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619B0" w:rsidRPr="00B619B0" w:rsidRDefault="00B619B0" w:rsidP="00B619B0">
      <w:pPr>
        <w:jc w:val="both"/>
        <w:rPr>
          <w:b/>
          <w:snapToGrid/>
          <w:sz w:val="28"/>
          <w:szCs w:val="28"/>
        </w:rPr>
      </w:pPr>
      <w:bookmarkStart w:id="0" w:name="_GoBack"/>
      <w:r w:rsidRPr="00B619B0">
        <w:rPr>
          <w:b/>
          <w:snapToGrid/>
          <w:sz w:val="28"/>
          <w:szCs w:val="28"/>
        </w:rPr>
        <w:t>В Удостоверяющем центре ФНС России организации и предприниматели могут бесплатно получить программное обеспечение для использования КЭП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B619B0" w:rsidRPr="00B619B0" w:rsidRDefault="00B619B0" w:rsidP="00B619B0">
      <w:pPr>
        <w:shd w:val="clear" w:color="auto" w:fill="FFFFFF"/>
        <w:contextualSpacing/>
        <w:jc w:val="both"/>
        <w:rPr>
          <w:sz w:val="28"/>
          <w:szCs w:val="28"/>
        </w:rPr>
      </w:pPr>
      <w:r w:rsidRPr="00B619B0">
        <w:rPr>
          <w:sz w:val="28"/>
          <w:szCs w:val="28"/>
        </w:rPr>
        <w:t xml:space="preserve">В Удостоверяющем центре ФНС России теперь можно бесплатно получить программное обеспечение для работы с квалифицированной электронной подписью. Речь идет о КЭП, </w:t>
      </w:r>
      <w:proofErr w:type="gramStart"/>
      <w:r w:rsidRPr="00B619B0">
        <w:rPr>
          <w:sz w:val="28"/>
          <w:szCs w:val="28"/>
        </w:rPr>
        <w:t>которые</w:t>
      </w:r>
      <w:proofErr w:type="gramEnd"/>
      <w:r w:rsidRPr="00B619B0">
        <w:rPr>
          <w:sz w:val="28"/>
          <w:szCs w:val="28"/>
        </w:rPr>
        <w:t xml:space="preserve"> выданы в налоговых органах, у доверенных лиц или в Личном кабинете налогоплательщика ИП и ЮЛ. Безвозмездное использование </w:t>
      </w:r>
      <w:proofErr w:type="gramStart"/>
      <w:r w:rsidRPr="00B619B0">
        <w:rPr>
          <w:sz w:val="28"/>
          <w:szCs w:val="28"/>
        </w:rPr>
        <w:t>ПО</w:t>
      </w:r>
      <w:proofErr w:type="gramEnd"/>
      <w:r w:rsidRPr="00B619B0">
        <w:rPr>
          <w:sz w:val="28"/>
          <w:szCs w:val="28"/>
        </w:rPr>
        <w:t xml:space="preserve"> возможно </w:t>
      </w:r>
      <w:proofErr w:type="gramStart"/>
      <w:r w:rsidRPr="00B619B0">
        <w:rPr>
          <w:sz w:val="28"/>
          <w:szCs w:val="28"/>
        </w:rPr>
        <w:t>в</w:t>
      </w:r>
      <w:proofErr w:type="gramEnd"/>
      <w:r w:rsidRPr="00B619B0">
        <w:rPr>
          <w:sz w:val="28"/>
          <w:szCs w:val="28"/>
        </w:rPr>
        <w:t xml:space="preserve"> течение всего срока действия ключей КЭП, получить его можно на </w:t>
      </w:r>
      <w:hyperlink r:id="rId6" w:tgtFrame="_blank" w:history="1">
        <w:r w:rsidRPr="00B619B0">
          <w:rPr>
            <w:rStyle w:val="a3"/>
            <w:sz w:val="28"/>
            <w:szCs w:val="28"/>
          </w:rPr>
          <w:t>портале</w:t>
        </w:r>
      </w:hyperlink>
      <w:r w:rsidRPr="00B619B0">
        <w:rPr>
          <w:sz w:val="28"/>
          <w:szCs w:val="28"/>
        </w:rPr>
        <w:t>.</w:t>
      </w:r>
    </w:p>
    <w:p w:rsidR="00B619B0" w:rsidRDefault="00B619B0" w:rsidP="00B619B0">
      <w:pPr>
        <w:shd w:val="clear" w:color="auto" w:fill="FFFFFF"/>
        <w:contextualSpacing/>
        <w:jc w:val="both"/>
        <w:rPr>
          <w:sz w:val="28"/>
          <w:szCs w:val="28"/>
        </w:rPr>
      </w:pPr>
    </w:p>
    <w:p w:rsidR="00B619B0" w:rsidRPr="00B619B0" w:rsidRDefault="00B619B0" w:rsidP="00B619B0">
      <w:pPr>
        <w:shd w:val="clear" w:color="auto" w:fill="FFFFFF"/>
        <w:contextualSpacing/>
        <w:jc w:val="both"/>
        <w:rPr>
          <w:sz w:val="28"/>
          <w:szCs w:val="28"/>
        </w:rPr>
      </w:pPr>
      <w:r w:rsidRPr="00B619B0">
        <w:rPr>
          <w:sz w:val="28"/>
          <w:szCs w:val="28"/>
        </w:rPr>
        <w:t xml:space="preserve">Использовать ПО бесплатно могут только пользователи УЦ ФНС России, получившие КЭП после 4 апреля 2024 года, на основании лицензионного соглашения, заключенного с компаниями – разработчиками </w:t>
      </w:r>
      <w:proofErr w:type="gramStart"/>
      <w:r w:rsidRPr="00B619B0">
        <w:rPr>
          <w:sz w:val="28"/>
          <w:szCs w:val="28"/>
        </w:rPr>
        <w:t>ПО</w:t>
      </w:r>
      <w:proofErr w:type="gramEnd"/>
      <w:r w:rsidRPr="00B619B0">
        <w:rPr>
          <w:sz w:val="28"/>
          <w:szCs w:val="28"/>
        </w:rPr>
        <w:t>:</w:t>
      </w:r>
    </w:p>
    <w:p w:rsidR="00B619B0" w:rsidRPr="00B619B0" w:rsidRDefault="00B619B0" w:rsidP="00B619B0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hyperlink r:id="rId7" w:tgtFrame="_blank" w:history="1">
        <w:r w:rsidRPr="00B619B0">
          <w:rPr>
            <w:rStyle w:val="a3"/>
            <w:sz w:val="28"/>
            <w:szCs w:val="28"/>
          </w:rPr>
          <w:t>ООО «Крипто-Про»</w:t>
        </w:r>
      </w:hyperlink>
    </w:p>
    <w:p w:rsidR="00B619B0" w:rsidRPr="00B619B0" w:rsidRDefault="00B619B0" w:rsidP="00B619B0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hyperlink r:id="rId8" w:tgtFrame="_blank" w:history="1">
        <w:r w:rsidRPr="00B619B0">
          <w:rPr>
            <w:rStyle w:val="a3"/>
            <w:sz w:val="28"/>
            <w:szCs w:val="28"/>
          </w:rPr>
          <w:t>АО «</w:t>
        </w:r>
        <w:proofErr w:type="spellStart"/>
        <w:r w:rsidRPr="00B619B0">
          <w:rPr>
            <w:rStyle w:val="a3"/>
            <w:sz w:val="28"/>
            <w:szCs w:val="28"/>
          </w:rPr>
          <w:t>ИнфоТеКС</w:t>
        </w:r>
        <w:proofErr w:type="spellEnd"/>
        <w:r w:rsidRPr="00B619B0">
          <w:rPr>
            <w:rStyle w:val="a3"/>
            <w:sz w:val="28"/>
            <w:szCs w:val="28"/>
          </w:rPr>
          <w:t>»</w:t>
        </w:r>
      </w:hyperlink>
    </w:p>
    <w:p w:rsidR="00B619B0" w:rsidRDefault="00B619B0" w:rsidP="00B619B0">
      <w:pPr>
        <w:shd w:val="clear" w:color="auto" w:fill="FFFFFF"/>
        <w:contextualSpacing/>
        <w:jc w:val="both"/>
        <w:rPr>
          <w:sz w:val="28"/>
          <w:szCs w:val="28"/>
        </w:rPr>
      </w:pPr>
    </w:p>
    <w:p w:rsidR="00B619B0" w:rsidRPr="00B619B0" w:rsidRDefault="00B619B0" w:rsidP="00B619B0">
      <w:pPr>
        <w:shd w:val="clear" w:color="auto" w:fill="FFFFFF"/>
        <w:contextualSpacing/>
        <w:jc w:val="both"/>
        <w:rPr>
          <w:sz w:val="28"/>
          <w:szCs w:val="28"/>
        </w:rPr>
      </w:pPr>
      <w:r w:rsidRPr="00B619B0">
        <w:rPr>
          <w:sz w:val="28"/>
          <w:szCs w:val="28"/>
        </w:rPr>
        <w:t xml:space="preserve">Подробнее о том, как и </w:t>
      </w:r>
      <w:proofErr w:type="gramStart"/>
      <w:r w:rsidRPr="00B619B0">
        <w:rPr>
          <w:sz w:val="28"/>
          <w:szCs w:val="28"/>
        </w:rPr>
        <w:t>где</w:t>
      </w:r>
      <w:proofErr w:type="gramEnd"/>
      <w:r w:rsidRPr="00B619B0">
        <w:rPr>
          <w:sz w:val="28"/>
          <w:szCs w:val="28"/>
        </w:rPr>
        <w:t xml:space="preserve"> получить КЭП, какие документы при этом нужны можно узнать на </w:t>
      </w:r>
      <w:hyperlink r:id="rId9" w:tgtFrame="_blank" w:history="1">
        <w:r w:rsidRPr="00B619B0">
          <w:rPr>
            <w:rStyle w:val="a3"/>
            <w:sz w:val="28"/>
            <w:szCs w:val="28"/>
          </w:rPr>
          <w:t>официальной странице УЦ ФНС России</w:t>
        </w:r>
      </w:hyperlink>
      <w:r w:rsidRPr="00B619B0">
        <w:rPr>
          <w:sz w:val="28"/>
          <w:szCs w:val="28"/>
        </w:rPr>
        <w:t>.</w:t>
      </w:r>
    </w:p>
    <w:p w:rsidR="00020455" w:rsidRDefault="00020455" w:rsidP="00B619B0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619B0"/>
    <w:rsid w:val="00BB2AE0"/>
    <w:rsid w:val="00BB4D12"/>
    <w:rsid w:val="00CC216D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ec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ypto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fns.tax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related_activities/ucf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2024-05-03T06:21:00Z</cp:lastPrinted>
  <dcterms:created xsi:type="dcterms:W3CDTF">2024-05-20T07:42:00Z</dcterms:created>
  <dcterms:modified xsi:type="dcterms:W3CDTF">2024-05-20T07:42:00Z</dcterms:modified>
</cp:coreProperties>
</file>