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E" w:rsidRPr="00D65CEE" w:rsidRDefault="00D65CEE" w:rsidP="00D65CEE">
      <w:pPr>
        <w:shd w:val="clear" w:color="auto" w:fill="FFFFFF"/>
        <w:spacing w:line="30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Участие несовершеннолетних в несанкционированном проведении собрания, митинга, демонстрации и </w:t>
      </w:r>
      <w:proofErr w:type="spellStart"/>
      <w:r w:rsidRPr="00D65C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шествиях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D65CEE">
        <w:rPr>
          <w:rFonts w:ascii="Times New Roman" w:eastAsia="Times New Roman" w:hAnsi="Times New Roman" w:cs="Times New Roman"/>
          <w:color w:val="FFFFFF"/>
          <w:sz w:val="24"/>
          <w:szCs w:val="24"/>
        </w:rPr>
        <w:t>е</w:t>
      </w:r>
      <w:proofErr w:type="gramEnd"/>
      <w:r w:rsidRPr="00D65CEE">
        <w:rPr>
          <w:rFonts w:ascii="Times New Roman" w:eastAsia="Times New Roman" w:hAnsi="Times New Roman" w:cs="Times New Roman"/>
          <w:color w:val="FFFFFF"/>
          <w:sz w:val="24"/>
          <w:szCs w:val="24"/>
        </w:rPr>
        <w:t>кст</w:t>
      </w:r>
      <w:proofErr w:type="spellEnd"/>
    </w:p>
    <w:p w:rsidR="002F0827" w:rsidRDefault="002F0827" w:rsidP="002F0827">
      <w:pPr>
        <w:shd w:val="clear" w:color="auto" w:fill="FFFFFF"/>
        <w:spacing w:after="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CEE" w:rsidRPr="00D65CEE" w:rsidRDefault="00D65CEE" w:rsidP="002F0827">
      <w:pPr>
        <w:shd w:val="clear" w:color="auto" w:fill="FFFFFF"/>
        <w:spacing w:after="69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Мониторинг сети «Интернет» свидетельствует об активизации деятельности по вовлечению несовершеннолетних в участие в незаконных мероприятиях, в том числе антиконституционной направленности, посредством проведения несогласованных собраний, митингов, шествий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и т.д.</w:t>
      </w:r>
    </w:p>
    <w:p w:rsidR="002F0827" w:rsidRPr="00D65CEE" w:rsidRDefault="00D65CEE" w:rsidP="002F0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 </w:t>
      </w:r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ч. 1.1 ст. 20.</w:t>
      </w:r>
      <w:r w:rsidR="002F082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 предусмотрена административная ответственность за вовлечение несовершеннолетнего в участие</w:t>
      </w:r>
      <w:r w:rsidR="002F08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в несанкционированных собрании, митинге, демонстрации, шествии или пикетировании, если это действие не содержит уголовно наказуемого деяния, за которое предусмотрено административное наказание в виде штрафа</w:t>
      </w:r>
      <w:r w:rsidR="002F08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размере до пятидесяти тысяч рублей, или обязательные работы на срок до ста часов, или административный арест на срок</w:t>
      </w:r>
      <w:proofErr w:type="gramEnd"/>
      <w:r w:rsidR="002F0827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пятнадцати суток.</w:t>
      </w:r>
    </w:p>
    <w:p w:rsidR="002F0827" w:rsidRDefault="002F0827" w:rsidP="002F0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В силу ст. 63 Семейного кодекса Российской Федерации ответственность за воспитание и разв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итие своих детей несут родители, которые в случае неисполнения указанной обязанности подлежат привлечению к административной ответственности по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1 ст. 5.35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РФ.</w:t>
      </w:r>
    </w:p>
    <w:p w:rsidR="00D65CEE" w:rsidRPr="00D65CEE" w:rsidRDefault="002F0827" w:rsidP="002F0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Кроме того, </w:t>
      </w:r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нарушение порядка проведения собрания, митинга, демонстрации, шествия или пикетирования действующим законодательством </w:t>
      </w:r>
      <w:proofErr w:type="gramStart"/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установлена</w:t>
      </w:r>
      <w:proofErr w:type="gramEnd"/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административная ответственность, которая влечет наложение административного штрафа в размере до двадцати тысяч рублей или обязательные работы на срок до сорока часов (</w:t>
      </w:r>
      <w:proofErr w:type="gramStart"/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5 ст. 20.2 </w:t>
      </w:r>
      <w:proofErr w:type="spellStart"/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="00D65CEE"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РФ).</w:t>
      </w:r>
    </w:p>
    <w:p w:rsidR="00D65CEE" w:rsidRPr="00D65CEE" w:rsidRDefault="00D65CEE" w:rsidP="002F0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 привлечения к административной ответственности определен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шестнадцати лет (ч. 1 ст. 2.3 </w:t>
      </w:r>
      <w:proofErr w:type="spellStart"/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КоАП</w:t>
      </w:r>
      <w:proofErr w:type="spellEnd"/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РФ), при этом лица, не достигшие возраста административной ответственности, но совершившие правонарушение в соответствии со ст. 5 Федерального закона от 24.06.1999 № 120-ФЗ «Об основах системы профилактики безнадзорности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и правонарушений несовершеннолетних» подлежат постановке на учет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в органах системы профилактики для проведения с ними индивидуально-профилактической работы.</w:t>
      </w:r>
      <w:proofErr w:type="gramEnd"/>
    </w:p>
    <w:p w:rsidR="00D65CEE" w:rsidRPr="00D65CEE" w:rsidRDefault="00D65CEE" w:rsidP="002F0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За неоднократное (более двух раз) совершение указанного правонарушения установлена уголовная ответственность. В соответствии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со ст. 212.1 УК РФ за данное деяние предусмотрено уголовное наказание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65CEE">
        <w:rPr>
          <w:rFonts w:ascii="Times New Roman" w:eastAsia="Times New Roman" w:hAnsi="Times New Roman" w:cs="Times New Roman"/>
          <w:color w:val="333333"/>
          <w:sz w:val="24"/>
          <w:szCs w:val="24"/>
        </w:rPr>
        <w:t>в виде лишения свободы на срок до пяти лет.</w:t>
      </w:r>
    </w:p>
    <w:p w:rsidR="002F0827" w:rsidRDefault="002F0827" w:rsidP="002F0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2F0827" w:rsidRDefault="002F0827" w:rsidP="002F0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605771" w:rsidRDefault="00605771" w:rsidP="002F0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D4C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Помощник прокурора района Чичигин Егор Николаевич</w:t>
      </w:r>
    </w:p>
    <w:p w:rsidR="00735E2B" w:rsidRPr="005D4C6D" w:rsidRDefault="00735E2B" w:rsidP="002F0827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1</w:t>
      </w:r>
      <w:r w:rsidR="009C0E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.03.2022</w:t>
      </w:r>
    </w:p>
    <w:p w:rsidR="00C32A8C" w:rsidRDefault="00C32A8C"/>
    <w:sectPr w:rsidR="00C32A8C" w:rsidSect="00A0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5771"/>
    <w:rsid w:val="001D39C1"/>
    <w:rsid w:val="00202642"/>
    <w:rsid w:val="002F0827"/>
    <w:rsid w:val="00425082"/>
    <w:rsid w:val="005D4C6D"/>
    <w:rsid w:val="00605771"/>
    <w:rsid w:val="00735E2B"/>
    <w:rsid w:val="009C0E24"/>
    <w:rsid w:val="00A04DA8"/>
    <w:rsid w:val="00A05C8C"/>
    <w:rsid w:val="00C32A8C"/>
    <w:rsid w:val="00D6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8"/>
  </w:style>
  <w:style w:type="paragraph" w:styleId="1">
    <w:name w:val="heading 1"/>
    <w:basedOn w:val="a"/>
    <w:link w:val="10"/>
    <w:uiPriority w:val="9"/>
    <w:qFormat/>
    <w:rsid w:val="0060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577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7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icon">
    <w:name w:val="feeds-page__navigation_icon"/>
    <w:basedOn w:val="a0"/>
    <w:rsid w:val="00D65CEE"/>
  </w:style>
  <w:style w:type="character" w:customStyle="1" w:styleId="feeds-pagenavigationtooltip">
    <w:name w:val="feeds-page__navigation_tooltip"/>
    <w:basedOn w:val="a0"/>
    <w:rsid w:val="00D6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916">
          <w:marLeft w:val="0"/>
          <w:marRight w:val="0"/>
          <w:marTop w:val="0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822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309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0616">
              <w:marLeft w:val="0"/>
              <w:marRight w:val="0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8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irina@lin.irk.ru</dc:creator>
  <cp:lastModifiedBy>irina@lin.irk.ru</cp:lastModifiedBy>
  <cp:revision>4</cp:revision>
  <dcterms:created xsi:type="dcterms:W3CDTF">2022-03-14T13:30:00Z</dcterms:created>
  <dcterms:modified xsi:type="dcterms:W3CDTF">2022-03-17T07:28:00Z</dcterms:modified>
</cp:coreProperties>
</file>