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E53933" w:rsidRPr="00E53933" w:rsidRDefault="00E53933" w:rsidP="00E53933">
      <w:pPr>
        <w:jc w:val="both"/>
        <w:rPr>
          <w:b/>
          <w:snapToGrid/>
          <w:sz w:val="28"/>
          <w:szCs w:val="28"/>
        </w:rPr>
      </w:pPr>
      <w:bookmarkStart w:id="0" w:name="_GoBack"/>
      <w:r w:rsidRPr="00E53933">
        <w:rPr>
          <w:b/>
          <w:snapToGrid/>
          <w:sz w:val="28"/>
          <w:szCs w:val="28"/>
        </w:rPr>
        <w:t>При непредставлении декларации о доходах налоговая служба вправе произвести доначисление по результатам проверки</w:t>
      </w:r>
    </w:p>
    <w:bookmarkEnd w:id="0"/>
    <w:p w:rsidR="009709AC" w:rsidRPr="00841E07" w:rsidRDefault="009709AC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E53933" w:rsidRPr="00E53933" w:rsidRDefault="00E53933" w:rsidP="00E53933">
      <w:pPr>
        <w:shd w:val="clear" w:color="auto" w:fill="FFFFFF"/>
        <w:contextualSpacing/>
        <w:jc w:val="both"/>
        <w:rPr>
          <w:sz w:val="28"/>
          <w:szCs w:val="28"/>
        </w:rPr>
      </w:pPr>
      <w:r w:rsidRPr="00E53933">
        <w:rPr>
          <w:sz w:val="28"/>
          <w:szCs w:val="28"/>
        </w:rPr>
        <w:t>Срок направления в налоговые органы декларации по форме 3-НДФЛ за 2023 год истек 2 мая. В случае непредставления отчетности налоговый орган вправе провести в отношении налогоплательщиков, обязанных отчитаться за указанный период, камеральную налоговую проверку на основе имеющихся документов (информации) и осуществить соответствующие доначисления.</w:t>
      </w:r>
    </w:p>
    <w:p w:rsidR="00E53933" w:rsidRPr="00E53933" w:rsidRDefault="00E53933" w:rsidP="00E53933">
      <w:pPr>
        <w:shd w:val="clear" w:color="auto" w:fill="FFFFFF"/>
        <w:contextualSpacing/>
        <w:jc w:val="both"/>
        <w:rPr>
          <w:sz w:val="28"/>
          <w:szCs w:val="28"/>
        </w:rPr>
      </w:pPr>
    </w:p>
    <w:p w:rsidR="00E53933" w:rsidRPr="00E53933" w:rsidRDefault="00E53933" w:rsidP="00E53933">
      <w:pPr>
        <w:shd w:val="clear" w:color="auto" w:fill="FFFFFF"/>
        <w:contextualSpacing/>
        <w:jc w:val="both"/>
        <w:rPr>
          <w:sz w:val="28"/>
          <w:szCs w:val="28"/>
        </w:rPr>
      </w:pPr>
      <w:r w:rsidRPr="00E53933">
        <w:rPr>
          <w:sz w:val="28"/>
          <w:szCs w:val="28"/>
        </w:rPr>
        <w:t>За несвоевременную подачу декларации в налоговый орган по месту учета предусмотрен штраф - 5% не уплаченной в установленный срок суммы налога, подлежащей уплате на основании декларации, за каждый полный или неполный месяц со дня, установленного для ее представления. При этом он не может превышать 30% указанной суммы и составлять менее 1 тыс. рублей.</w:t>
      </w:r>
    </w:p>
    <w:p w:rsidR="00E53933" w:rsidRPr="00E53933" w:rsidRDefault="00E53933" w:rsidP="00E53933">
      <w:pPr>
        <w:shd w:val="clear" w:color="auto" w:fill="FFFFFF"/>
        <w:contextualSpacing/>
        <w:jc w:val="both"/>
        <w:rPr>
          <w:sz w:val="28"/>
          <w:szCs w:val="28"/>
        </w:rPr>
      </w:pPr>
    </w:p>
    <w:p w:rsidR="00E53933" w:rsidRPr="00E53933" w:rsidRDefault="00E53933" w:rsidP="00E53933">
      <w:pPr>
        <w:shd w:val="clear" w:color="auto" w:fill="FFFFFF"/>
        <w:contextualSpacing/>
        <w:jc w:val="both"/>
        <w:rPr>
          <w:sz w:val="28"/>
          <w:szCs w:val="28"/>
        </w:rPr>
      </w:pPr>
      <w:r w:rsidRPr="00E53933">
        <w:rPr>
          <w:sz w:val="28"/>
          <w:szCs w:val="28"/>
        </w:rPr>
        <w:t>Также у граждан есть право подать декларацию 3-НДФЛ с целью произвести перерасчет НДФЛ с применением налоговых вычетов в сумме расходов на приобретение жилья, лечение, обучение и др. В этом случае документ можно подать в любое время в течение всего года.</w:t>
      </w:r>
    </w:p>
    <w:p w:rsidR="00020455" w:rsidRDefault="00020455" w:rsidP="00E53933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6233"/>
    <w:multiLevelType w:val="multilevel"/>
    <w:tmpl w:val="FF70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F074B"/>
    <w:rsid w:val="0029644D"/>
    <w:rsid w:val="002F18C0"/>
    <w:rsid w:val="00383C1A"/>
    <w:rsid w:val="00393940"/>
    <w:rsid w:val="00393F2E"/>
    <w:rsid w:val="003A11FB"/>
    <w:rsid w:val="003B2243"/>
    <w:rsid w:val="003B2DE1"/>
    <w:rsid w:val="003E111C"/>
    <w:rsid w:val="005E4019"/>
    <w:rsid w:val="006252D2"/>
    <w:rsid w:val="006763AA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B2AE0"/>
    <w:rsid w:val="00BB4D12"/>
    <w:rsid w:val="00BB5585"/>
    <w:rsid w:val="00CC216D"/>
    <w:rsid w:val="00E529EE"/>
    <w:rsid w:val="00E53933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2024-05-07T02:06:00Z</cp:lastPrinted>
  <dcterms:created xsi:type="dcterms:W3CDTF">2024-05-16T04:01:00Z</dcterms:created>
  <dcterms:modified xsi:type="dcterms:W3CDTF">2024-05-16T04:01:00Z</dcterms:modified>
</cp:coreProperties>
</file>