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F5" w:rsidRDefault="00F013F5" w:rsidP="00F013F5">
      <w:pPr>
        <w:pStyle w:val="Style5"/>
        <w:widowControl/>
        <w:spacing w:line="240" w:lineRule="exact"/>
        <w:jc w:val="both"/>
      </w:pPr>
    </w:p>
    <w:p w:rsidR="00F013F5" w:rsidRDefault="00F013F5" w:rsidP="00F01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25.11.2020 №8/2</w:t>
      </w:r>
      <w:r>
        <w:rPr>
          <w:rFonts w:ascii="Arial" w:hAnsi="Arial" w:cs="Arial"/>
          <w:b/>
          <w:sz w:val="32"/>
          <w:szCs w:val="32"/>
        </w:rPr>
        <w:t>-ГД</w:t>
      </w:r>
    </w:p>
    <w:p w:rsidR="00F013F5" w:rsidRDefault="00F013F5" w:rsidP="00F013F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13F5" w:rsidRDefault="00F013F5" w:rsidP="00F013F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13F5" w:rsidRDefault="00F013F5" w:rsidP="00F013F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F013F5" w:rsidRDefault="00F013F5" w:rsidP="00F01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013F5" w:rsidRDefault="00F013F5" w:rsidP="00F01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F013F5" w:rsidRDefault="00F013F5" w:rsidP="00F013F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F013F5" w:rsidRDefault="00F013F5" w:rsidP="00F01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Default="00E72C3C" w:rsidP="00F01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4B1070">
        <w:rPr>
          <w:rFonts w:ascii="Arial" w:hAnsi="Arial" w:cs="Arial"/>
          <w:b/>
          <w:sz w:val="32"/>
          <w:szCs w:val="32"/>
        </w:rPr>
        <w:t xml:space="preserve">БАЛАГАНСКОГО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ОТ 19.11.2019 ГОДА №13/10-ГД «О НАЛОГЕ НА ИМУЩЕСТВО ФИЗИЧЕСКИХ ЛИЦ» </w:t>
      </w:r>
    </w:p>
    <w:p w:rsidR="00E72C3C" w:rsidRPr="001E1B78" w:rsidRDefault="00E72C3C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C0157C" w:rsidRDefault="00C0157C" w:rsidP="00C0157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1FA8" w:rsidRPr="00551FA8">
        <w:rPr>
          <w:rFonts w:ascii="Arial" w:hAnsi="Arial" w:cs="Arial"/>
        </w:rPr>
        <w:t>В целях приведения муниципального правового акта в соответствие с действующим законодательством Российской Федерации,</w:t>
      </w:r>
      <w:r w:rsidR="00551FA8">
        <w:rPr>
          <w:sz w:val="28"/>
          <w:szCs w:val="28"/>
        </w:rPr>
        <w:t xml:space="preserve"> р</w:t>
      </w:r>
      <w:r w:rsidRPr="00C0157C">
        <w:rPr>
          <w:rFonts w:ascii="Arial" w:hAnsi="Arial" w:cs="Arial"/>
        </w:rPr>
        <w:t xml:space="preserve">уководствуясь </w:t>
      </w:r>
      <w:hyperlink r:id="rId6" w:history="1">
        <w:r w:rsidRPr="00C0157C">
          <w:rPr>
            <w:rFonts w:ascii="Arial" w:hAnsi="Arial" w:cs="Arial"/>
          </w:rPr>
          <w:t>п. 1 ст. 4</w:t>
        </w:r>
      </w:hyperlink>
      <w:r w:rsidRPr="00C0157C">
        <w:rPr>
          <w:rFonts w:ascii="Arial" w:hAnsi="Arial" w:cs="Arial"/>
        </w:rPr>
        <w:t xml:space="preserve">, </w:t>
      </w:r>
      <w:hyperlink r:id="rId7" w:history="1">
        <w:r w:rsidRPr="00C0157C">
          <w:rPr>
            <w:rFonts w:ascii="Arial" w:hAnsi="Arial" w:cs="Arial"/>
          </w:rPr>
          <w:t>ст. 5</w:t>
        </w:r>
      </w:hyperlink>
      <w:r w:rsidRPr="00C0157C">
        <w:rPr>
          <w:rFonts w:ascii="Arial" w:hAnsi="Arial" w:cs="Arial"/>
        </w:rPr>
        <w:t xml:space="preserve">, </w:t>
      </w:r>
      <w:hyperlink r:id="rId8" w:history="1">
        <w:r w:rsidRPr="00C0157C">
          <w:rPr>
            <w:rFonts w:ascii="Arial" w:hAnsi="Arial" w:cs="Arial"/>
          </w:rPr>
          <w:t>п. 4 ст. 12</w:t>
        </w:r>
      </w:hyperlink>
      <w:r w:rsidRPr="00C0157C">
        <w:rPr>
          <w:rFonts w:ascii="Arial" w:hAnsi="Arial" w:cs="Arial"/>
        </w:rPr>
        <w:t xml:space="preserve">, </w:t>
      </w:r>
      <w:hyperlink r:id="rId9" w:history="1">
        <w:r w:rsidRPr="00C0157C">
          <w:rPr>
            <w:rFonts w:ascii="Arial" w:hAnsi="Arial" w:cs="Arial"/>
          </w:rPr>
          <w:t>ст</w:t>
        </w:r>
        <w:r w:rsidR="003801B6">
          <w:rPr>
            <w:rFonts w:ascii="Arial" w:hAnsi="Arial" w:cs="Arial"/>
          </w:rPr>
          <w:t xml:space="preserve">., </w:t>
        </w:r>
        <w:r w:rsidRPr="00C0157C">
          <w:rPr>
            <w:rFonts w:ascii="Arial" w:hAnsi="Arial" w:cs="Arial"/>
          </w:rPr>
          <w:t>ст. 15</w:t>
        </w:r>
      </w:hyperlink>
      <w:r w:rsidRPr="00C0157C">
        <w:rPr>
          <w:rFonts w:ascii="Arial" w:hAnsi="Arial" w:cs="Arial"/>
        </w:rPr>
        <w:t xml:space="preserve">, </w:t>
      </w:r>
      <w:hyperlink r:id="rId10" w:history="1">
        <w:r w:rsidRPr="00C0157C">
          <w:rPr>
            <w:rFonts w:ascii="Arial" w:hAnsi="Arial" w:cs="Arial"/>
          </w:rPr>
          <w:t>17</w:t>
        </w:r>
      </w:hyperlink>
      <w:r w:rsidRPr="00C0157C">
        <w:rPr>
          <w:rFonts w:ascii="Arial" w:hAnsi="Arial" w:cs="Arial"/>
        </w:rPr>
        <w:t xml:space="preserve">, главой 32 «Налог на имущество физических лиц» Налогового кодекса РФ, </w:t>
      </w:r>
      <w:hyperlink r:id="rId11" w:history="1">
        <w:r w:rsidRPr="00C0157C">
          <w:rPr>
            <w:rFonts w:ascii="Arial" w:hAnsi="Arial" w:cs="Arial"/>
          </w:rPr>
          <w:t>ст</w:t>
        </w:r>
        <w:r w:rsidR="003801B6">
          <w:rPr>
            <w:rFonts w:ascii="Arial" w:hAnsi="Arial" w:cs="Arial"/>
          </w:rPr>
          <w:t xml:space="preserve">., </w:t>
        </w:r>
        <w:r w:rsidRPr="00C0157C">
          <w:rPr>
            <w:rFonts w:ascii="Arial" w:hAnsi="Arial" w:cs="Arial"/>
          </w:rPr>
          <w:t>ст. 1</w:t>
        </w:r>
      </w:hyperlink>
      <w:r w:rsidR="00551FA8">
        <w:rPr>
          <w:rFonts w:ascii="Arial" w:hAnsi="Arial" w:cs="Arial"/>
        </w:rPr>
        <w:t>4,</w:t>
      </w:r>
      <w:r w:rsidR="00551FA8" w:rsidRPr="00551FA8">
        <w:rPr>
          <w:rFonts w:ascii="Arial" w:hAnsi="Arial" w:cs="Arial"/>
          <w:color w:val="FF0000"/>
        </w:rPr>
        <w:t xml:space="preserve"> </w:t>
      </w:r>
      <w:hyperlink r:id="rId12" w:history="1">
        <w:r w:rsidRPr="00C0157C">
          <w:rPr>
            <w:rFonts w:ascii="Arial" w:hAnsi="Arial" w:cs="Arial"/>
          </w:rPr>
          <w:t>17,</w:t>
        </w:r>
      </w:hyperlink>
      <w:r w:rsidRPr="00C0157C">
        <w:rPr>
          <w:rFonts w:ascii="Arial" w:hAnsi="Arial" w:cs="Arial"/>
        </w:rPr>
        <w:t xml:space="preserve"> 35 Федерального закона от 06.10.2003 N 131-ФЗ "Об общих принципах организации местного самоуправл</w:t>
      </w:r>
      <w:r w:rsidR="00E72C3C">
        <w:rPr>
          <w:rFonts w:ascii="Arial" w:hAnsi="Arial" w:cs="Arial"/>
        </w:rPr>
        <w:t>ения в Российской Федерации", в соответствии с  Уставом</w:t>
      </w:r>
      <w:r w:rsidRPr="00C0157C">
        <w:rPr>
          <w:rFonts w:ascii="Arial" w:hAnsi="Arial" w:cs="Arial"/>
        </w:rPr>
        <w:t xml:space="preserve"> Балаганского муниципального образования Дума Балаганского муниципального образования </w:t>
      </w:r>
      <w:r w:rsidR="00E72C3C">
        <w:rPr>
          <w:rFonts w:ascii="Arial" w:hAnsi="Arial" w:cs="Arial"/>
        </w:rPr>
        <w:t>пятого созыва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E72C3C" w:rsidRDefault="00E72C3C" w:rsidP="00404A83">
      <w:pPr>
        <w:jc w:val="center"/>
        <w:rPr>
          <w:rFonts w:ascii="Arial" w:hAnsi="Arial" w:cs="Arial"/>
          <w:b/>
          <w:sz w:val="30"/>
          <w:szCs w:val="30"/>
        </w:rPr>
      </w:pPr>
    </w:p>
    <w:p w:rsidR="00404A83" w:rsidRPr="00E72C3C" w:rsidRDefault="00E72C3C" w:rsidP="00E72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Думы от 19.11.2019 года №1</w:t>
      </w:r>
      <w:r w:rsidR="00302F10">
        <w:rPr>
          <w:rFonts w:ascii="Arial" w:hAnsi="Arial" w:cs="Arial"/>
        </w:rPr>
        <w:t>3/10-ГД «О налоге на имущество физических лиц</w:t>
      </w:r>
      <w:r>
        <w:rPr>
          <w:rFonts w:ascii="Arial" w:hAnsi="Arial" w:cs="Arial"/>
        </w:rPr>
        <w:t>» изложить в следующей редакции:</w:t>
      </w:r>
    </w:p>
    <w:p w:rsidR="00C0157C" w:rsidRDefault="00514FC2" w:rsidP="00C015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0157C" w:rsidRPr="00C0157C">
        <w:rPr>
          <w:rFonts w:ascii="Arial" w:hAnsi="Arial" w:cs="Arial"/>
        </w:rPr>
        <w:t>Установить и</w:t>
      </w:r>
      <w:r w:rsidR="0088191B">
        <w:rPr>
          <w:rFonts w:ascii="Arial" w:hAnsi="Arial" w:cs="Arial"/>
        </w:rPr>
        <w:t xml:space="preserve"> ввести в действие с 01.01.2020</w:t>
      </w:r>
      <w:r w:rsidR="00C0157C" w:rsidRPr="00C0157C">
        <w:rPr>
          <w:rFonts w:ascii="Arial" w:hAnsi="Arial" w:cs="Arial"/>
        </w:rPr>
        <w:t xml:space="preserve"> года на территории Балаганского муниципального образования налог на имущество физических лиц (далее - налог).</w:t>
      </w:r>
    </w:p>
    <w:p w:rsidR="00180149" w:rsidRDefault="00C0157C" w:rsidP="00692333">
      <w:pPr>
        <w:ind w:firstLine="720"/>
        <w:jc w:val="both"/>
        <w:rPr>
          <w:rFonts w:ascii="Arial" w:hAnsi="Arial" w:cs="Arial"/>
        </w:rPr>
      </w:pPr>
      <w:r w:rsidRPr="00692333">
        <w:rPr>
          <w:rFonts w:ascii="Arial" w:hAnsi="Arial" w:cs="Arial"/>
        </w:rPr>
        <w:t>2.</w:t>
      </w:r>
      <w:r w:rsidR="00514FC2">
        <w:rPr>
          <w:rFonts w:ascii="Arial" w:hAnsi="Arial" w:cs="Arial"/>
        </w:rPr>
        <w:t>Налоговые ставки</w:t>
      </w:r>
    </w:p>
    <w:p w:rsidR="00514FC2" w:rsidRPr="00BD0721" w:rsidRDefault="00514FC2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D0721">
        <w:rPr>
          <w:rFonts w:ascii="Arial" w:hAnsi="Arial" w:cs="Arial"/>
        </w:rPr>
        <w:t>На территории Балаганского муниципального образования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F73FBA" w:rsidRPr="00BD0721" w:rsidRDefault="00692333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3FBA" w:rsidRPr="00BD0721">
        <w:rPr>
          <w:rFonts w:ascii="Arial" w:hAnsi="Arial" w:cs="Arial"/>
        </w:rPr>
        <w:t>.1.  0,</w:t>
      </w:r>
      <w:r w:rsidR="00DE2C2E">
        <w:rPr>
          <w:rFonts w:ascii="Arial" w:hAnsi="Arial" w:cs="Arial"/>
        </w:rPr>
        <w:t>1</w:t>
      </w:r>
      <w:r w:rsidR="00F73FBA" w:rsidRPr="00BD0721">
        <w:rPr>
          <w:rFonts w:ascii="Arial" w:hAnsi="Arial" w:cs="Arial"/>
        </w:rPr>
        <w:t xml:space="preserve"> процента в отношении:</w:t>
      </w:r>
    </w:p>
    <w:p w:rsidR="00F73FBA" w:rsidRPr="00BD0721" w:rsidRDefault="00F73FBA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dst16141"/>
      <w:bookmarkEnd w:id="0"/>
      <w:r w:rsidRPr="00BD0721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73FBA" w:rsidRPr="00BD0721" w:rsidRDefault="00F73FBA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" w:name="dst10361"/>
      <w:bookmarkEnd w:id="1"/>
      <w:r w:rsidRPr="00BD0721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3FBA" w:rsidRPr="00BD0721" w:rsidRDefault="00F73FBA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2" w:name="dst14397"/>
      <w:bookmarkEnd w:id="2"/>
      <w:r w:rsidRPr="00BD0721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F73FBA" w:rsidRPr="00BD0721" w:rsidRDefault="00F73FBA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dst16142"/>
      <w:bookmarkEnd w:id="3"/>
      <w:r w:rsidRPr="00BD0721">
        <w:rPr>
          <w:rFonts w:ascii="Arial" w:hAnsi="Arial" w:cs="Arial"/>
        </w:rPr>
        <w:t xml:space="preserve">гаражей и </w:t>
      </w:r>
      <w:proofErr w:type="spellStart"/>
      <w:r w:rsidRPr="00BD0721">
        <w:rPr>
          <w:rFonts w:ascii="Arial" w:hAnsi="Arial" w:cs="Arial"/>
        </w:rPr>
        <w:t>машино</w:t>
      </w:r>
      <w:proofErr w:type="spellEnd"/>
      <w:r w:rsidRPr="00BD0721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13" w:anchor="dst10365" w:history="1">
        <w:r w:rsidRPr="00BD0721">
          <w:rPr>
            <w:rFonts w:ascii="Arial" w:hAnsi="Arial" w:cs="Arial"/>
          </w:rPr>
          <w:t>подпункте 2</w:t>
        </w:r>
      </w:hyperlink>
      <w:r w:rsidRPr="00BD0721">
        <w:rPr>
          <w:rFonts w:ascii="Arial" w:hAnsi="Arial" w:cs="Arial"/>
        </w:rPr>
        <w:t xml:space="preserve"> настоящего пункта;</w:t>
      </w:r>
    </w:p>
    <w:p w:rsidR="00F73FBA" w:rsidRPr="00BD0721" w:rsidRDefault="00F73FBA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dst17835"/>
      <w:bookmarkEnd w:id="4"/>
      <w:r w:rsidRPr="00BD0721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14FC2" w:rsidRPr="00F73FBA" w:rsidRDefault="00692333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D1C97">
        <w:rPr>
          <w:rFonts w:ascii="Arial" w:hAnsi="Arial" w:cs="Arial"/>
          <w:color w:val="000000" w:themeColor="text1"/>
        </w:rPr>
        <w:lastRenderedPageBreak/>
        <w:t>2</w:t>
      </w:r>
      <w:r w:rsidR="00BD1C97" w:rsidRPr="00BD1C97">
        <w:rPr>
          <w:rFonts w:ascii="Arial" w:hAnsi="Arial" w:cs="Arial"/>
          <w:color w:val="000000" w:themeColor="text1"/>
        </w:rPr>
        <w:t>.2. 0,3</w:t>
      </w:r>
      <w:r w:rsidR="00514FC2" w:rsidRPr="00BD1C97">
        <w:rPr>
          <w:rFonts w:ascii="Arial" w:hAnsi="Arial" w:cs="Arial"/>
          <w:color w:val="000000" w:themeColor="text1"/>
        </w:rPr>
        <w:t xml:space="preserve"> процента</w:t>
      </w:r>
      <w:r w:rsidR="00514FC2" w:rsidRPr="00127F67">
        <w:rPr>
          <w:rFonts w:ascii="Arial" w:hAnsi="Arial" w:cs="Arial"/>
          <w:color w:val="000000" w:themeColor="text1"/>
        </w:rPr>
        <w:t xml:space="preserve"> </w:t>
      </w:r>
      <w:r w:rsidR="00514FC2" w:rsidRPr="00F73FBA">
        <w:rPr>
          <w:rFonts w:ascii="Arial" w:hAnsi="Arial" w:cs="Arial"/>
        </w:rPr>
        <w:t xml:space="preserve">в отношении объектов налогообложения, включенных в перечень, определяемый в соответствии с </w:t>
      </w:r>
      <w:hyperlink r:id="rId14" w:history="1">
        <w:r w:rsidR="00514FC2" w:rsidRPr="00F73FBA">
          <w:rPr>
            <w:rFonts w:ascii="Arial" w:hAnsi="Arial" w:cs="Arial"/>
          </w:rPr>
          <w:t>пунктом 7 статьи 378.2</w:t>
        </w:r>
      </w:hyperlink>
      <w:r w:rsidR="00514FC2" w:rsidRPr="00F73FBA"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5" w:history="1">
        <w:r w:rsidR="00514FC2" w:rsidRPr="00F73FBA">
          <w:rPr>
            <w:rFonts w:ascii="Arial" w:hAnsi="Arial" w:cs="Arial"/>
          </w:rPr>
          <w:t>абзацем вторым пункта 10 статьи 378.2</w:t>
        </w:r>
      </w:hyperlink>
      <w:r w:rsidR="00514FC2" w:rsidRPr="00F73FBA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14FC2" w:rsidRDefault="00692333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3FBA">
        <w:rPr>
          <w:rFonts w:ascii="Arial" w:hAnsi="Arial" w:cs="Arial"/>
        </w:rPr>
        <w:t xml:space="preserve">.3.   </w:t>
      </w:r>
      <w:r w:rsidR="00514FC2" w:rsidRPr="00F73FBA">
        <w:rPr>
          <w:rFonts w:ascii="Arial" w:hAnsi="Arial" w:cs="Arial"/>
        </w:rPr>
        <w:t>0,5 процента в отношении прочих объектов налогообложения.</w:t>
      </w:r>
    </w:p>
    <w:p w:rsidR="00C0157C" w:rsidRDefault="005B73B4" w:rsidP="003801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3</w:t>
      </w:r>
      <w:r w:rsidR="00550F7A">
        <w:rPr>
          <w:rFonts w:ascii="Arial" w:hAnsi="Arial" w:cs="Arial"/>
        </w:rPr>
        <w:t>.</w:t>
      </w:r>
      <w:r w:rsidR="00A8049F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сайте администрации в информацио</w:t>
      </w:r>
      <w:r w:rsidR="00A8049F">
        <w:rPr>
          <w:rFonts w:ascii="Arial" w:hAnsi="Arial" w:cs="Arial"/>
        </w:rPr>
        <w:t>нно</w:t>
      </w:r>
      <w:r w:rsidR="00A8049F" w:rsidRPr="00024C15">
        <w:rPr>
          <w:rFonts w:ascii="Arial" w:hAnsi="Arial" w:cs="Arial"/>
        </w:rPr>
        <w:t>-телекоммуникационной сети «Интернет»</w:t>
      </w:r>
      <w:r w:rsidR="00A8049F">
        <w:rPr>
          <w:rFonts w:ascii="Arial" w:hAnsi="Arial" w:cs="Arial"/>
        </w:rPr>
        <w:t xml:space="preserve"> </w:t>
      </w:r>
      <w:r w:rsidR="00A8049F" w:rsidRPr="006566E0">
        <w:rPr>
          <w:rFonts w:ascii="Arial" w:hAnsi="Arial" w:cs="Arial"/>
          <w:szCs w:val="28"/>
          <w:lang w:val="en-US"/>
        </w:rPr>
        <w:t>http</w:t>
      </w:r>
      <w:r w:rsidR="00A8049F" w:rsidRPr="006566E0">
        <w:rPr>
          <w:rFonts w:ascii="Arial" w:hAnsi="Arial" w:cs="Arial"/>
          <w:szCs w:val="28"/>
        </w:rPr>
        <w:t>://</w:t>
      </w:r>
      <w:proofErr w:type="spellStart"/>
      <w:r w:rsidR="00A8049F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8049F" w:rsidRPr="006566E0">
        <w:rPr>
          <w:rFonts w:ascii="Arial" w:hAnsi="Arial" w:cs="Arial"/>
          <w:szCs w:val="28"/>
        </w:rPr>
        <w:t>-</w:t>
      </w:r>
      <w:proofErr w:type="spellStart"/>
      <w:r w:rsidR="00A8049F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8049F" w:rsidRPr="006566E0">
        <w:rPr>
          <w:rFonts w:ascii="Arial" w:hAnsi="Arial" w:cs="Arial"/>
          <w:szCs w:val="28"/>
        </w:rPr>
        <w:t>.</w:t>
      </w:r>
      <w:r w:rsidR="00A8049F" w:rsidRPr="006566E0">
        <w:rPr>
          <w:rFonts w:ascii="Arial" w:hAnsi="Arial" w:cs="Arial"/>
          <w:szCs w:val="28"/>
          <w:lang w:val="en-US"/>
        </w:rPr>
        <w:t>ru</w:t>
      </w:r>
      <w:r w:rsidR="00A8049F">
        <w:rPr>
          <w:rFonts w:ascii="Arial" w:hAnsi="Arial" w:cs="Arial"/>
          <w:szCs w:val="28"/>
        </w:rPr>
        <w:t>/</w:t>
      </w:r>
      <w:r w:rsidR="00A8049F" w:rsidRPr="006566E0">
        <w:rPr>
          <w:rFonts w:ascii="Arial" w:hAnsi="Arial" w:cs="Arial"/>
          <w:szCs w:val="28"/>
        </w:rPr>
        <w:t>.</w:t>
      </w:r>
      <w:r w:rsidR="00A8049F">
        <w:rPr>
          <w:rFonts w:ascii="Arial" w:hAnsi="Arial" w:cs="Arial"/>
        </w:rPr>
        <w:t xml:space="preserve"> </w:t>
      </w:r>
      <w:r w:rsidR="00570EC9">
        <w:rPr>
          <w:rFonts w:ascii="Arial" w:hAnsi="Arial" w:cs="Arial"/>
        </w:rPr>
        <w:t xml:space="preserve"> </w:t>
      </w:r>
    </w:p>
    <w:p w:rsidR="00F839ED" w:rsidRDefault="005B73B4" w:rsidP="00F839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157C" w:rsidRPr="00C0157C">
        <w:rPr>
          <w:rFonts w:ascii="Arial" w:hAnsi="Arial" w:cs="Arial"/>
        </w:rPr>
        <w:t xml:space="preserve">. </w:t>
      </w:r>
      <w:r w:rsidR="00F839ED" w:rsidRPr="00CF02D5">
        <w:rPr>
          <w:rFonts w:ascii="Arial" w:hAnsi="Arial" w:cs="Arial"/>
        </w:rPr>
        <w:t xml:space="preserve">Настоящее </w:t>
      </w:r>
      <w:r w:rsidR="00F839ED" w:rsidRPr="00CF02D5">
        <w:rPr>
          <w:rFonts w:ascii="Arial" w:eastAsia="Calibri" w:hAnsi="Arial" w:cs="Arial"/>
          <w:lang w:eastAsia="en-US"/>
        </w:rPr>
        <w:t>решение</w:t>
      </w:r>
      <w:r w:rsidR="00F839ED">
        <w:rPr>
          <w:rFonts w:ascii="Arial" w:hAnsi="Arial" w:cs="Arial"/>
        </w:rPr>
        <w:t xml:space="preserve"> вступает в силу с момента опубликования.</w:t>
      </w:r>
    </w:p>
    <w:p w:rsidR="00C0157C" w:rsidRPr="00C0157C" w:rsidRDefault="00C0157C" w:rsidP="00C0157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</w:p>
    <w:p w:rsidR="00C0157C" w:rsidRDefault="00C0157C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92333" w:rsidRDefault="00692333" w:rsidP="00CF02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Балаганского </w:t>
      </w: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</w:t>
      </w:r>
      <w:bookmarkStart w:id="5" w:name="_GoBack"/>
      <w:bookmarkEnd w:id="5"/>
      <w:r>
        <w:rPr>
          <w:rFonts w:ascii="Arial" w:hAnsi="Arial" w:cs="Arial"/>
        </w:rPr>
        <w:t>ремов</w:t>
      </w:r>
    </w:p>
    <w:p w:rsidR="00F839ED" w:rsidRDefault="00F839ED" w:rsidP="00F839ED">
      <w:pPr>
        <w:jc w:val="both"/>
        <w:rPr>
          <w:rFonts w:ascii="Arial" w:hAnsi="Arial" w:cs="Arial"/>
        </w:rPr>
      </w:pPr>
    </w:p>
    <w:p w:rsidR="00F839ED" w:rsidRDefault="00F839ED" w:rsidP="00F839ED">
      <w:pPr>
        <w:jc w:val="both"/>
        <w:rPr>
          <w:rFonts w:ascii="Arial" w:hAnsi="Arial" w:cs="Arial"/>
        </w:rPr>
      </w:pP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839ED" w:rsidRDefault="00F839ED" w:rsidP="00F83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F839ED" w:rsidRPr="00362858" w:rsidRDefault="00F839ED" w:rsidP="00F839ED">
      <w:pPr>
        <w:jc w:val="both"/>
        <w:rPr>
          <w:rFonts w:ascii="Arial" w:hAnsi="Arial" w:cs="Arial"/>
        </w:rPr>
      </w:pPr>
    </w:p>
    <w:p w:rsidR="00404A83" w:rsidRPr="00362858" w:rsidRDefault="00404A83" w:rsidP="00404A83">
      <w:pPr>
        <w:jc w:val="both"/>
        <w:rPr>
          <w:rFonts w:ascii="Arial" w:hAnsi="Arial" w:cs="Arial"/>
        </w:rPr>
      </w:pPr>
    </w:p>
    <w:sectPr w:rsidR="00404A83" w:rsidRPr="00362858" w:rsidSect="00F97FCE"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62" w:rsidRDefault="003D2E62">
      <w:r>
        <w:separator/>
      </w:r>
    </w:p>
  </w:endnote>
  <w:endnote w:type="continuationSeparator" w:id="0">
    <w:p w:rsidR="003D2E62" w:rsidRDefault="003D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62" w:rsidRDefault="003D2E62">
      <w:r>
        <w:separator/>
      </w:r>
    </w:p>
  </w:footnote>
  <w:footnote w:type="continuationSeparator" w:id="0">
    <w:p w:rsidR="003D2E62" w:rsidRDefault="003D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3D2E62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1F4"/>
    <w:rsid w:val="00010C8D"/>
    <w:rsid w:val="00036386"/>
    <w:rsid w:val="000B0299"/>
    <w:rsid w:val="000D0E4E"/>
    <w:rsid w:val="000D4E5E"/>
    <w:rsid w:val="00127F67"/>
    <w:rsid w:val="00130C56"/>
    <w:rsid w:val="00180149"/>
    <w:rsid w:val="00196487"/>
    <w:rsid w:val="001A4512"/>
    <w:rsid w:val="001C7504"/>
    <w:rsid w:val="001C7B8D"/>
    <w:rsid w:val="002103B7"/>
    <w:rsid w:val="00213D20"/>
    <w:rsid w:val="0023105F"/>
    <w:rsid w:val="002A06EB"/>
    <w:rsid w:val="002D5117"/>
    <w:rsid w:val="00302F10"/>
    <w:rsid w:val="003331AC"/>
    <w:rsid w:val="003801B6"/>
    <w:rsid w:val="00382082"/>
    <w:rsid w:val="00387E0B"/>
    <w:rsid w:val="003939D8"/>
    <w:rsid w:val="003D2E62"/>
    <w:rsid w:val="003D3489"/>
    <w:rsid w:val="00404A83"/>
    <w:rsid w:val="00436BAF"/>
    <w:rsid w:val="0045135B"/>
    <w:rsid w:val="0047731B"/>
    <w:rsid w:val="004821EE"/>
    <w:rsid w:val="00482343"/>
    <w:rsid w:val="004B1070"/>
    <w:rsid w:val="004F1FE5"/>
    <w:rsid w:val="004F3223"/>
    <w:rsid w:val="00506343"/>
    <w:rsid w:val="00510DAA"/>
    <w:rsid w:val="00514FC2"/>
    <w:rsid w:val="00550F7A"/>
    <w:rsid w:val="00551FA8"/>
    <w:rsid w:val="00570EC9"/>
    <w:rsid w:val="0057330D"/>
    <w:rsid w:val="00585343"/>
    <w:rsid w:val="00587470"/>
    <w:rsid w:val="005A70B0"/>
    <w:rsid w:val="005B73B4"/>
    <w:rsid w:val="005B73BF"/>
    <w:rsid w:val="005D6BFD"/>
    <w:rsid w:val="00616CC5"/>
    <w:rsid w:val="0066487D"/>
    <w:rsid w:val="00692333"/>
    <w:rsid w:val="00695028"/>
    <w:rsid w:val="006B3D5B"/>
    <w:rsid w:val="00730F26"/>
    <w:rsid w:val="007636F7"/>
    <w:rsid w:val="00770E84"/>
    <w:rsid w:val="00811A9E"/>
    <w:rsid w:val="00821296"/>
    <w:rsid w:val="00854EE6"/>
    <w:rsid w:val="0088191B"/>
    <w:rsid w:val="008A5A15"/>
    <w:rsid w:val="008E5E57"/>
    <w:rsid w:val="00914960"/>
    <w:rsid w:val="00997BF0"/>
    <w:rsid w:val="009A0447"/>
    <w:rsid w:val="009B11A2"/>
    <w:rsid w:val="009D03AD"/>
    <w:rsid w:val="009D1299"/>
    <w:rsid w:val="00A8049F"/>
    <w:rsid w:val="00B1789B"/>
    <w:rsid w:val="00B26BB1"/>
    <w:rsid w:val="00B41D6F"/>
    <w:rsid w:val="00B45083"/>
    <w:rsid w:val="00BD0721"/>
    <w:rsid w:val="00BD1C97"/>
    <w:rsid w:val="00C0157C"/>
    <w:rsid w:val="00C0565F"/>
    <w:rsid w:val="00C15C5C"/>
    <w:rsid w:val="00C34580"/>
    <w:rsid w:val="00C733CA"/>
    <w:rsid w:val="00CB211C"/>
    <w:rsid w:val="00CC1963"/>
    <w:rsid w:val="00CE0F95"/>
    <w:rsid w:val="00CE6913"/>
    <w:rsid w:val="00CF02D5"/>
    <w:rsid w:val="00D21EA0"/>
    <w:rsid w:val="00D31D9F"/>
    <w:rsid w:val="00DE07DE"/>
    <w:rsid w:val="00DE2C2E"/>
    <w:rsid w:val="00E17117"/>
    <w:rsid w:val="00E17A89"/>
    <w:rsid w:val="00E36688"/>
    <w:rsid w:val="00E72C3C"/>
    <w:rsid w:val="00EA37D0"/>
    <w:rsid w:val="00ED6C04"/>
    <w:rsid w:val="00F013F5"/>
    <w:rsid w:val="00F73FBA"/>
    <w:rsid w:val="00F839ED"/>
    <w:rsid w:val="00F96A2D"/>
    <w:rsid w:val="00FB7C5F"/>
    <w:rsid w:val="00FC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0B73"/>
  <w15:docId w15:val="{4A04EDC4-A0CE-45B2-8279-A645A309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73FBA"/>
  </w:style>
  <w:style w:type="character" w:styleId="a8">
    <w:name w:val="Hyperlink"/>
    <w:basedOn w:val="a0"/>
    <w:uiPriority w:val="99"/>
    <w:semiHidden/>
    <w:unhideWhenUsed/>
    <w:rsid w:val="00F73FBA"/>
    <w:rPr>
      <w:color w:val="0000FF"/>
      <w:u w:val="single"/>
    </w:rPr>
  </w:style>
  <w:style w:type="paragraph" w:customStyle="1" w:styleId="Style5">
    <w:name w:val="Style5"/>
    <w:basedOn w:val="a"/>
    <w:uiPriority w:val="99"/>
    <w:rsid w:val="00F013F5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hyperlink" Target="http://www.consultant.ru/document/cons_doc_LAW_331085/3de6221d2f44e19974752cf8651984a48691ea3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7733A8BE62B42E75BD7C8A95253AA07B3619398189EFE0ADE989F360E73665C2E8B7FF607BC9d8b8M" TargetMode="Externa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hyperlink" Target="consultantplus://offline/ref=7A7733A8BE62B42E75BD7C8A95253AA07B3619398189EFE0ADE989F360E73665C2E8B7F7637EdC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15</cp:revision>
  <cp:lastPrinted>2020-11-26T02:17:00Z</cp:lastPrinted>
  <dcterms:created xsi:type="dcterms:W3CDTF">2019-11-15T06:49:00Z</dcterms:created>
  <dcterms:modified xsi:type="dcterms:W3CDTF">2020-11-26T06:43:00Z</dcterms:modified>
</cp:coreProperties>
</file>