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D" w:rsidRDefault="005F6DFD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bookmarkStart w:id="0" w:name="bookmark0"/>
    </w:p>
    <w:p w:rsidR="005F6DFD" w:rsidRDefault="005F6DFD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5F6DFD" w:rsidRDefault="005F6DFD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</w:p>
    <w:p w:rsidR="004F2769" w:rsidRPr="004F2769" w:rsidRDefault="005F6DFD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31.05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2021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. 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 xml:space="preserve"> 5/4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</w:t>
      </w:r>
      <w:bookmarkStart w:id="1" w:name="_GoBack"/>
      <w:bookmarkEnd w:id="1"/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КИЙ РАЙОН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ДУМА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БАЛАГАНСКОГО МУНИЦИПАЛЬНОГО ОБРАЗОВАНИЯ</w:t>
      </w:r>
    </w:p>
    <w:p w:rsidR="004F2769" w:rsidRPr="004F2769" w:rsidRDefault="00171654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ПЯ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ТОГО СОЗЫВА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РЕШЕНИЕ</w:t>
      </w:r>
    </w:p>
    <w:p w:rsidR="004F2769" w:rsidRPr="004F2769" w:rsidRDefault="004F2769" w:rsidP="004F276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bookmarkEnd w:id="0"/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О 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ВНЕСЕНИИ ИЗМЕНЕНИЙ В РЕШЕНИЕ ДУМЫ</w:t>
      </w:r>
      <w:r w:rsidR="00054702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БАЛАГАНСКОГО МУНИЦИПАЛЬНОГО ОБРАЗОВАНИЯ ОТ 19.11.2019Г № 13/9- ГД «О ПОЛОЖЕНИИ ОБ ОПЛАТЕ ТРУДА МУНИЦИПАЛЬНЫХ СЛУЖАЩИХ </w:t>
      </w:r>
      <w:r w:rsidR="00E77858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ГО</w:t>
      </w:r>
      <w:r w:rsidR="00E77858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МУНИЦИПАЛЬНО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ГО</w:t>
      </w:r>
      <w:r w:rsidR="00E77858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ОБРАЗОВАНИ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Я»</w:t>
      </w:r>
    </w:p>
    <w:p w:rsidR="004F2769" w:rsidRDefault="004F2769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C2" w:rsidRPr="005F6DFD" w:rsidRDefault="00856D85" w:rsidP="00A366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6DFD">
        <w:rPr>
          <w:rFonts w:ascii="Arial" w:hAnsi="Arial" w:cs="Arial"/>
          <w:sz w:val="26"/>
          <w:szCs w:val="26"/>
        </w:rPr>
        <w:t>В целях соблюдения государственных гарантий по оплате труда муниципальных служащих Балаганского муниципального образования, в соответствии со ст.</w:t>
      </w:r>
      <w:r w:rsidR="00A36652" w:rsidRPr="005F6DFD">
        <w:rPr>
          <w:rFonts w:ascii="Arial" w:hAnsi="Arial" w:cs="Arial"/>
          <w:sz w:val="26"/>
          <w:szCs w:val="26"/>
        </w:rPr>
        <w:t>ст.</w:t>
      </w:r>
      <w:r w:rsidRPr="005F6DFD">
        <w:rPr>
          <w:rFonts w:ascii="Arial" w:hAnsi="Arial" w:cs="Arial"/>
          <w:sz w:val="26"/>
          <w:szCs w:val="26"/>
        </w:rPr>
        <w:t>129,</w:t>
      </w:r>
      <w:r w:rsidR="00A36652" w:rsidRPr="005F6DFD">
        <w:rPr>
          <w:rFonts w:ascii="Arial" w:hAnsi="Arial" w:cs="Arial"/>
          <w:sz w:val="26"/>
          <w:szCs w:val="26"/>
        </w:rPr>
        <w:t xml:space="preserve"> </w:t>
      </w:r>
      <w:r w:rsidRPr="005F6DFD">
        <w:rPr>
          <w:rFonts w:ascii="Arial" w:hAnsi="Arial" w:cs="Arial"/>
          <w:sz w:val="26"/>
          <w:szCs w:val="26"/>
        </w:rPr>
        <w:t xml:space="preserve">133 и 135 Трудового кодекса Российской Федерации, </w:t>
      </w:r>
      <w:r w:rsidR="00054702" w:rsidRPr="005F6DFD">
        <w:rPr>
          <w:rFonts w:ascii="Arial" w:hAnsi="Arial" w:cs="Arial"/>
          <w:sz w:val="26"/>
          <w:szCs w:val="26"/>
        </w:rPr>
        <w:t xml:space="preserve">руководствуясь ст. 21 </w:t>
      </w:r>
      <w:r w:rsidRPr="005F6DFD">
        <w:rPr>
          <w:rFonts w:ascii="Arial" w:hAnsi="Arial" w:cs="Arial"/>
          <w:sz w:val="26"/>
          <w:szCs w:val="26"/>
        </w:rPr>
        <w:t>Устава Балаганского муниципального образования</w:t>
      </w:r>
      <w:r w:rsidR="00EC1DC2" w:rsidRPr="005F6DFD">
        <w:rPr>
          <w:rFonts w:ascii="Arial" w:hAnsi="Arial" w:cs="Arial"/>
          <w:sz w:val="26"/>
          <w:szCs w:val="26"/>
        </w:rPr>
        <w:t xml:space="preserve">, Дума </w:t>
      </w:r>
      <w:r w:rsidR="004F2769" w:rsidRPr="005F6DFD">
        <w:rPr>
          <w:rFonts w:ascii="Arial" w:hAnsi="Arial" w:cs="Arial"/>
          <w:sz w:val="26"/>
          <w:szCs w:val="26"/>
        </w:rPr>
        <w:t xml:space="preserve">Балаганского муниципального образования </w:t>
      </w:r>
      <w:r w:rsidR="00EF4A18" w:rsidRPr="005F6DFD">
        <w:rPr>
          <w:rFonts w:ascii="Arial" w:hAnsi="Arial" w:cs="Arial"/>
          <w:sz w:val="26"/>
          <w:szCs w:val="26"/>
        </w:rPr>
        <w:t>пя</w:t>
      </w:r>
      <w:r w:rsidR="004F2769" w:rsidRPr="005F6DFD">
        <w:rPr>
          <w:rFonts w:ascii="Arial" w:hAnsi="Arial" w:cs="Arial"/>
          <w:sz w:val="26"/>
          <w:szCs w:val="26"/>
        </w:rPr>
        <w:t>того созыва</w:t>
      </w:r>
      <w:r w:rsidR="00EC1DC2" w:rsidRPr="005F6DFD">
        <w:rPr>
          <w:rFonts w:ascii="Arial" w:hAnsi="Arial" w:cs="Arial"/>
          <w:sz w:val="26"/>
          <w:szCs w:val="26"/>
        </w:rPr>
        <w:t>:</w:t>
      </w:r>
    </w:p>
    <w:p w:rsidR="0007522A" w:rsidRDefault="0007522A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bookmark4"/>
    </w:p>
    <w:p w:rsidR="004F2769" w:rsidRPr="005F6DFD" w:rsidRDefault="004F2769" w:rsidP="00EF4A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6DFD">
        <w:rPr>
          <w:rFonts w:ascii="Arial" w:hAnsi="Arial" w:cs="Arial"/>
          <w:b/>
          <w:sz w:val="32"/>
          <w:szCs w:val="32"/>
        </w:rPr>
        <w:t>РЕШИЛА:</w:t>
      </w:r>
      <w:bookmarkEnd w:id="2"/>
    </w:p>
    <w:p w:rsidR="00EF4A18" w:rsidRPr="00EF4A18" w:rsidRDefault="00EF4A18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F4A18" w:rsidRDefault="005F6DFD" w:rsidP="00075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27716">
        <w:rPr>
          <w:rFonts w:ascii="Arial" w:hAnsi="Arial" w:cs="Arial"/>
          <w:sz w:val="24"/>
          <w:szCs w:val="24"/>
        </w:rPr>
        <w:t xml:space="preserve">Внести </w:t>
      </w:r>
      <w:r w:rsidR="00054702">
        <w:rPr>
          <w:rFonts w:ascii="Arial" w:hAnsi="Arial" w:cs="Arial"/>
          <w:sz w:val="24"/>
          <w:szCs w:val="24"/>
        </w:rPr>
        <w:t>в</w:t>
      </w:r>
      <w:r w:rsidR="00827716">
        <w:rPr>
          <w:rFonts w:ascii="Arial" w:hAnsi="Arial" w:cs="Arial"/>
          <w:sz w:val="24"/>
          <w:szCs w:val="24"/>
        </w:rPr>
        <w:t xml:space="preserve"> Положение об оплате труда муниципальных служащих Балаганского муниципального образования, утвержденного решением Думы Балаганского муниципального образования от 19.11.2019 г № 13/9 следующие изменения:</w:t>
      </w:r>
    </w:p>
    <w:p w:rsidR="00827716" w:rsidRDefault="00827716" w:rsidP="00075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Положение об оплате труда статьей 25 «Оплата труда ниже прожиточного минимума»  следующего содержания: «В случае, если сумма фактически начисленной месячной заработной платы работника, полностью отработавшего за этот период норму рабочего времени и выполн</w:t>
      </w:r>
      <w:r w:rsidR="00A366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вшего нормы труда (трудовые обязанности), ниже ми</w:t>
      </w:r>
      <w:r w:rsidR="00A36652">
        <w:rPr>
          <w:rFonts w:ascii="Arial" w:hAnsi="Arial" w:cs="Arial"/>
          <w:sz w:val="24"/>
          <w:szCs w:val="24"/>
        </w:rPr>
        <w:t>нимального размера оплаты труда, установленного статьей 1 Федерального Закона Российской Федерации от 19 июня 2000 года № 82-ФЗ «О минимальном размере оплаты труда» с последующим начислением районного коэффициента и процентной надбавки за работу в районах Крайнего Севера и приравненных к ним  местностях, в южных районах Иркутской области в соответствии с действующими федеральными и областными нормативными правовыми актами, работодателю производить соответствующие компенсационные доплаты сотрудникам в размере образовавшейся разницы.</w:t>
      </w:r>
    </w:p>
    <w:p w:rsidR="008F515A" w:rsidRDefault="005F6DFD" w:rsidP="00054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4702">
        <w:rPr>
          <w:rFonts w:ascii="Arial" w:hAnsi="Arial" w:cs="Arial"/>
          <w:sz w:val="24"/>
          <w:szCs w:val="24"/>
        </w:rPr>
        <w:t>Данное Р</w:t>
      </w:r>
      <w:r w:rsidR="00EC1DC2" w:rsidRPr="00EC1DC2">
        <w:rPr>
          <w:rFonts w:ascii="Arial" w:hAnsi="Arial" w:cs="Arial"/>
          <w:sz w:val="24"/>
          <w:szCs w:val="24"/>
        </w:rPr>
        <w:t>ешени</w:t>
      </w:r>
      <w:r w:rsidR="00054702">
        <w:rPr>
          <w:rFonts w:ascii="Arial" w:hAnsi="Arial" w:cs="Arial"/>
          <w:sz w:val="24"/>
          <w:szCs w:val="24"/>
        </w:rPr>
        <w:t>е</w:t>
      </w:r>
      <w:r w:rsidR="00EC1DC2" w:rsidRPr="00EC1DC2">
        <w:rPr>
          <w:rFonts w:ascii="Arial" w:hAnsi="Arial" w:cs="Arial"/>
          <w:sz w:val="24"/>
          <w:szCs w:val="24"/>
        </w:rPr>
        <w:t xml:space="preserve"> вступает в силу с</w:t>
      </w:r>
      <w:r w:rsidR="004625FD">
        <w:rPr>
          <w:rFonts w:ascii="Arial" w:hAnsi="Arial" w:cs="Arial"/>
          <w:sz w:val="24"/>
          <w:szCs w:val="24"/>
        </w:rPr>
        <w:t>о</w:t>
      </w:r>
      <w:r w:rsidR="00EC1DC2" w:rsidRPr="00EC1DC2">
        <w:rPr>
          <w:rFonts w:ascii="Arial" w:hAnsi="Arial" w:cs="Arial"/>
          <w:sz w:val="24"/>
          <w:szCs w:val="24"/>
        </w:rPr>
        <w:t xml:space="preserve"> дня его </w:t>
      </w:r>
      <w:r w:rsidR="00F6184F">
        <w:rPr>
          <w:rFonts w:ascii="Arial" w:hAnsi="Arial" w:cs="Arial"/>
          <w:sz w:val="24"/>
          <w:szCs w:val="24"/>
        </w:rPr>
        <w:t>опубликования (обнародования)</w:t>
      </w:r>
      <w:r w:rsidR="0005470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8F515A">
        <w:rPr>
          <w:rFonts w:ascii="Arial" w:hAnsi="Arial" w:cs="Arial"/>
          <w:sz w:val="24"/>
          <w:szCs w:val="24"/>
        </w:rPr>
        <w:t>01 января 2021 года.</w:t>
      </w:r>
    </w:p>
    <w:p w:rsidR="00A8035E" w:rsidRDefault="00E61616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6DFD">
        <w:rPr>
          <w:rFonts w:ascii="Arial" w:hAnsi="Arial" w:cs="Arial"/>
          <w:sz w:val="24"/>
          <w:szCs w:val="24"/>
        </w:rPr>
        <w:t>.</w:t>
      </w:r>
      <w:r w:rsidR="00A8035E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администрации Балаганского муниципального образования Вдовина Алексея Александровича.</w:t>
      </w:r>
    </w:p>
    <w:p w:rsidR="00C56E57" w:rsidRDefault="00E61616" w:rsidP="00A80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4</w:t>
      </w:r>
      <w:r w:rsidR="005F6DFD">
        <w:rPr>
          <w:rFonts w:ascii="Arial" w:hAnsi="Arial" w:cs="Arial"/>
          <w:sz w:val="24"/>
          <w:szCs w:val="24"/>
        </w:rPr>
        <w:t>.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Опубликовать (обнародовать) настоящее </w:t>
      </w:r>
      <w:r w:rsidR="00C56E57">
        <w:rPr>
          <w:rFonts w:ascii="Arial" w:hAnsi="Arial" w:cs="Arial"/>
          <w:sz w:val="24"/>
          <w:szCs w:val="24"/>
          <w:lang w:bidi="ru-RU"/>
        </w:rPr>
        <w:t xml:space="preserve">решение </w:t>
      </w:r>
      <w:r w:rsidR="00C56E57" w:rsidRPr="00C56E57">
        <w:rPr>
          <w:rFonts w:ascii="Arial" w:hAnsi="Arial" w:cs="Arial"/>
          <w:sz w:val="24"/>
          <w:szCs w:val="24"/>
          <w:lang w:bidi="ru-RU"/>
        </w:rPr>
        <w:t>в официальном вестнике администрации Балаганского муниципальн</w:t>
      </w:r>
      <w:r w:rsidR="00054702">
        <w:rPr>
          <w:rFonts w:ascii="Arial" w:hAnsi="Arial" w:cs="Arial"/>
          <w:sz w:val="24"/>
          <w:szCs w:val="24"/>
          <w:lang w:bidi="ru-RU"/>
        </w:rPr>
        <w:t>ого образования и на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 сайте </w:t>
      </w:r>
      <w:r w:rsidR="00C56E57" w:rsidRPr="00C56E57">
        <w:rPr>
          <w:rFonts w:ascii="Arial" w:hAnsi="Arial" w:cs="Arial"/>
          <w:sz w:val="24"/>
          <w:szCs w:val="24"/>
          <w:lang w:bidi="ru-RU"/>
        </w:rPr>
        <w:lastRenderedPageBreak/>
        <w:t xml:space="preserve">администрации Балаганского муниципального образования в информационно-телекоммуникационной сети «Интернет» </w:t>
      </w:r>
      <w:hyperlink r:id="rId5" w:history="1"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://</w:t>
        </w:r>
        <w:proofErr w:type="spellStart"/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balagansk</w:t>
        </w:r>
        <w:proofErr w:type="spellEnd"/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-</w:t>
        </w:r>
        <w:proofErr w:type="spellStart"/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.</w:t>
        </w:r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/</w:t>
        </w:r>
      </w:hyperlink>
      <w:r w:rsidR="00C56E57" w:rsidRPr="00C56E57">
        <w:rPr>
          <w:rFonts w:ascii="Arial" w:hAnsi="Arial" w:cs="Arial"/>
          <w:sz w:val="24"/>
          <w:szCs w:val="24"/>
          <w:lang w:bidi="ru-RU"/>
        </w:rPr>
        <w:t>.</w:t>
      </w:r>
    </w:p>
    <w:p w:rsidR="005F6DFD" w:rsidRDefault="00E61616" w:rsidP="005F6DFD">
      <w:pPr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5</w:t>
      </w:r>
      <w:r w:rsidR="005F6DFD">
        <w:rPr>
          <w:rFonts w:ascii="Arial" w:hAnsi="Arial" w:cs="Arial"/>
          <w:sz w:val="24"/>
          <w:szCs w:val="24"/>
          <w:lang w:bidi="ru-RU"/>
        </w:rPr>
        <w:t>.</w:t>
      </w:r>
      <w:r w:rsidR="005F6DFD" w:rsidRPr="00A1197A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5F6DFD" w:rsidRPr="00C56E57" w:rsidRDefault="005F6DFD" w:rsidP="00A80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1DC2" w:rsidRPr="00EC1DC2" w:rsidRDefault="00EC1DC2" w:rsidP="00C5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DC2" w:rsidRPr="00EC1DC2" w:rsidRDefault="00EC1DC2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Председатель Думы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4625FD" w:rsidRPr="004625FD" w:rsidRDefault="00C56E57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76EE" w:rsidRPr="00EC1DC2" w:rsidRDefault="00C56E57" w:rsidP="00A803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Вдовин</w:t>
      </w:r>
    </w:p>
    <w:sectPr w:rsidR="00B476EE" w:rsidRPr="00EC1DC2" w:rsidSect="00A8035E">
      <w:pgSz w:w="11906" w:h="16838"/>
      <w:pgMar w:top="142" w:right="851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2"/>
    <w:rsid w:val="00054702"/>
    <w:rsid w:val="0007522A"/>
    <w:rsid w:val="000B2EDC"/>
    <w:rsid w:val="001443A3"/>
    <w:rsid w:val="00171654"/>
    <w:rsid w:val="00173774"/>
    <w:rsid w:val="00225D5C"/>
    <w:rsid w:val="00251AE1"/>
    <w:rsid w:val="00293F66"/>
    <w:rsid w:val="002F1582"/>
    <w:rsid w:val="00301E1C"/>
    <w:rsid w:val="00303441"/>
    <w:rsid w:val="003B1C3F"/>
    <w:rsid w:val="003B51FA"/>
    <w:rsid w:val="003D1CE7"/>
    <w:rsid w:val="00432817"/>
    <w:rsid w:val="004345E7"/>
    <w:rsid w:val="004625FD"/>
    <w:rsid w:val="0048489E"/>
    <w:rsid w:val="004E1E20"/>
    <w:rsid w:val="004F2769"/>
    <w:rsid w:val="00500025"/>
    <w:rsid w:val="005A5804"/>
    <w:rsid w:val="005F6DFD"/>
    <w:rsid w:val="00664B90"/>
    <w:rsid w:val="00784780"/>
    <w:rsid w:val="0081163B"/>
    <w:rsid w:val="00827716"/>
    <w:rsid w:val="00856020"/>
    <w:rsid w:val="00856D85"/>
    <w:rsid w:val="0085749E"/>
    <w:rsid w:val="008656F1"/>
    <w:rsid w:val="0089301F"/>
    <w:rsid w:val="008C2074"/>
    <w:rsid w:val="008E213B"/>
    <w:rsid w:val="008F515A"/>
    <w:rsid w:val="00923FC4"/>
    <w:rsid w:val="00956AFD"/>
    <w:rsid w:val="0097231F"/>
    <w:rsid w:val="00993409"/>
    <w:rsid w:val="009B4697"/>
    <w:rsid w:val="009C3C4B"/>
    <w:rsid w:val="00A234D1"/>
    <w:rsid w:val="00A36652"/>
    <w:rsid w:val="00A4429F"/>
    <w:rsid w:val="00A61011"/>
    <w:rsid w:val="00A62D08"/>
    <w:rsid w:val="00A8035E"/>
    <w:rsid w:val="00B243B6"/>
    <w:rsid w:val="00B476EE"/>
    <w:rsid w:val="00B73D91"/>
    <w:rsid w:val="00B77842"/>
    <w:rsid w:val="00B96DCB"/>
    <w:rsid w:val="00C32481"/>
    <w:rsid w:val="00C56E57"/>
    <w:rsid w:val="00C840CB"/>
    <w:rsid w:val="00CC6EF1"/>
    <w:rsid w:val="00CD733A"/>
    <w:rsid w:val="00CF45EC"/>
    <w:rsid w:val="00CF7E82"/>
    <w:rsid w:val="00D636FB"/>
    <w:rsid w:val="00D676CF"/>
    <w:rsid w:val="00D71EC5"/>
    <w:rsid w:val="00E61616"/>
    <w:rsid w:val="00E77858"/>
    <w:rsid w:val="00EC1DC2"/>
    <w:rsid w:val="00EF4A18"/>
    <w:rsid w:val="00F15512"/>
    <w:rsid w:val="00F50CE1"/>
    <w:rsid w:val="00F57488"/>
    <w:rsid w:val="00F6184F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0741"/>
  <w15:chartTrackingRefBased/>
  <w15:docId w15:val="{B0076C34-4DDC-4A37-BA07-DCA9747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37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7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lagan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C92-469D-4DF8-ABBA-5850E1DA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6</cp:revision>
  <cp:lastPrinted>2021-05-19T07:21:00Z</cp:lastPrinted>
  <dcterms:created xsi:type="dcterms:W3CDTF">2021-05-19T06:36:00Z</dcterms:created>
  <dcterms:modified xsi:type="dcterms:W3CDTF">2021-06-02T02:04:00Z</dcterms:modified>
</cp:coreProperties>
</file>