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A4" w:rsidRPr="00F5399F" w:rsidRDefault="003B2DE1" w:rsidP="00841E07">
      <w:pPr>
        <w:tabs>
          <w:tab w:val="left" w:pos="663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0462" w:rsidRPr="00F5399F">
        <w:rPr>
          <w:sz w:val="24"/>
          <w:szCs w:val="24"/>
        </w:rPr>
        <w:t xml:space="preserve"> </w:t>
      </w:r>
    </w:p>
    <w:p w:rsidR="00383C1A" w:rsidRDefault="00383C1A" w:rsidP="00F5399F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532872" w:rsidRPr="00532872" w:rsidRDefault="00532872" w:rsidP="00532872">
      <w:pPr>
        <w:jc w:val="both"/>
        <w:rPr>
          <w:b/>
          <w:snapToGrid/>
          <w:sz w:val="28"/>
          <w:szCs w:val="28"/>
        </w:rPr>
      </w:pPr>
      <w:r w:rsidRPr="00532872">
        <w:rPr>
          <w:b/>
          <w:snapToGrid/>
          <w:sz w:val="28"/>
          <w:szCs w:val="28"/>
        </w:rPr>
        <w:t>Доходы от российских источников при дистанционной работе за границей облагаются НДФЛ</w:t>
      </w:r>
    </w:p>
    <w:p w:rsidR="00DB4C4A" w:rsidRPr="00841E07" w:rsidRDefault="00DB4C4A" w:rsidP="00F5399F">
      <w:pPr>
        <w:jc w:val="both"/>
        <w:rPr>
          <w:rFonts w:eastAsiaTheme="minorHAnsi"/>
          <w:snapToGrid/>
          <w:sz w:val="28"/>
          <w:szCs w:val="28"/>
          <w:lang w:eastAsia="en-US"/>
        </w:rPr>
      </w:pPr>
      <w:bookmarkStart w:id="0" w:name="_GoBack"/>
      <w:bookmarkEnd w:id="0"/>
    </w:p>
    <w:p w:rsidR="00532872" w:rsidRPr="00532872" w:rsidRDefault="00532872" w:rsidP="00532872">
      <w:pPr>
        <w:shd w:val="clear" w:color="auto" w:fill="FFFFFF"/>
        <w:contextualSpacing/>
        <w:jc w:val="both"/>
        <w:rPr>
          <w:sz w:val="28"/>
          <w:szCs w:val="28"/>
        </w:rPr>
      </w:pPr>
      <w:r w:rsidRPr="00532872">
        <w:rPr>
          <w:sz w:val="28"/>
          <w:szCs w:val="28"/>
        </w:rPr>
        <w:t>Согласно НК РФ доходы от российских источников, которые получены нерезидентами РФ при дистанционной работе за границей, облагаются НДФЛ с применением ставки, равной 13% (Закон от 31.07.2023 </w:t>
      </w:r>
      <w:hyperlink r:id="rId6" w:tgtFrame="_blank" w:history="1">
        <w:r w:rsidRPr="00532872">
          <w:rPr>
            <w:rStyle w:val="a3"/>
            <w:sz w:val="28"/>
            <w:szCs w:val="28"/>
          </w:rPr>
          <w:t>№ 389-ФЗ</w:t>
        </w:r>
      </w:hyperlink>
      <w:r w:rsidRPr="00532872">
        <w:rPr>
          <w:sz w:val="28"/>
          <w:szCs w:val="28"/>
        </w:rPr>
        <w:t xml:space="preserve">). Если доход превышает сумму 5 </w:t>
      </w:r>
      <w:proofErr w:type="gramStart"/>
      <w:r w:rsidRPr="00532872">
        <w:rPr>
          <w:sz w:val="28"/>
          <w:szCs w:val="28"/>
        </w:rPr>
        <w:t>млн</w:t>
      </w:r>
      <w:proofErr w:type="gramEnd"/>
      <w:r w:rsidRPr="00532872">
        <w:rPr>
          <w:sz w:val="28"/>
          <w:szCs w:val="28"/>
        </w:rPr>
        <w:t xml:space="preserve"> рублей с начала года, ставка повышается до 15%.</w:t>
      </w:r>
    </w:p>
    <w:p w:rsidR="00532872" w:rsidRPr="00532872" w:rsidRDefault="00532872" w:rsidP="00532872">
      <w:pPr>
        <w:shd w:val="clear" w:color="auto" w:fill="FFFFFF"/>
        <w:contextualSpacing/>
        <w:jc w:val="both"/>
        <w:rPr>
          <w:sz w:val="28"/>
          <w:szCs w:val="28"/>
        </w:rPr>
      </w:pPr>
    </w:p>
    <w:p w:rsidR="00532872" w:rsidRPr="00532872" w:rsidRDefault="00532872" w:rsidP="00532872">
      <w:pPr>
        <w:shd w:val="clear" w:color="auto" w:fill="FFFFFF"/>
        <w:contextualSpacing/>
        <w:jc w:val="both"/>
        <w:rPr>
          <w:sz w:val="28"/>
          <w:szCs w:val="28"/>
        </w:rPr>
      </w:pPr>
      <w:proofErr w:type="gramStart"/>
      <w:r w:rsidRPr="00532872">
        <w:rPr>
          <w:sz w:val="28"/>
          <w:szCs w:val="28"/>
        </w:rPr>
        <w:t>К доходам от источников в РФ относятся вознаграждение и иные выплаты при выполнении сотрудником работы дистанционно по договору с работодателем, являющимся российской организацией или обособленным подразделением иностранной организации, зарегистрированным на территории Российской Федерации.</w:t>
      </w:r>
      <w:proofErr w:type="gramEnd"/>
    </w:p>
    <w:p w:rsidR="00532872" w:rsidRPr="00532872" w:rsidRDefault="00532872" w:rsidP="00532872">
      <w:pPr>
        <w:shd w:val="clear" w:color="auto" w:fill="FFFFFF"/>
        <w:contextualSpacing/>
        <w:jc w:val="both"/>
        <w:rPr>
          <w:sz w:val="28"/>
          <w:szCs w:val="28"/>
        </w:rPr>
      </w:pPr>
    </w:p>
    <w:p w:rsidR="00532872" w:rsidRPr="00532872" w:rsidRDefault="00532872" w:rsidP="00532872">
      <w:pPr>
        <w:shd w:val="clear" w:color="auto" w:fill="FFFFFF"/>
        <w:contextualSpacing/>
        <w:jc w:val="both"/>
        <w:rPr>
          <w:sz w:val="28"/>
          <w:szCs w:val="28"/>
        </w:rPr>
      </w:pPr>
      <w:r w:rsidRPr="00532872">
        <w:rPr>
          <w:sz w:val="28"/>
          <w:szCs w:val="28"/>
        </w:rPr>
        <w:t>Таким образом, если заключен договор о дистанционной работе в соответствии с </w:t>
      </w:r>
      <w:hyperlink r:id="rId7" w:tgtFrame="_blank" w:history="1">
        <w:r w:rsidRPr="00532872">
          <w:rPr>
            <w:rStyle w:val="a3"/>
            <w:sz w:val="28"/>
            <w:szCs w:val="28"/>
          </w:rPr>
          <w:t>ТК РФ</w:t>
        </w:r>
      </w:hyperlink>
      <w:r w:rsidRPr="00532872">
        <w:rPr>
          <w:sz w:val="28"/>
          <w:szCs w:val="28"/>
        </w:rPr>
        <w:t>, то работодатель – российская организация является налоговым агентом в отношении выплачиваемого дохода и удерживает НДФЛ по ставкам, применяемым и к сотрудникам – резидентам Российской Федерации.</w:t>
      </w:r>
    </w:p>
    <w:p w:rsidR="00020455" w:rsidRDefault="00020455" w:rsidP="00532872">
      <w:pPr>
        <w:shd w:val="clear" w:color="auto" w:fill="FFFFFF"/>
        <w:contextualSpacing/>
        <w:jc w:val="both"/>
        <w:rPr>
          <w:sz w:val="24"/>
          <w:szCs w:val="24"/>
        </w:rPr>
      </w:pPr>
    </w:p>
    <w:sectPr w:rsidR="00020455" w:rsidSect="00AB0462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57B8B"/>
    <w:multiLevelType w:val="multilevel"/>
    <w:tmpl w:val="C23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A4"/>
    <w:rsid w:val="00020455"/>
    <w:rsid w:val="00064058"/>
    <w:rsid w:val="000807A1"/>
    <w:rsid w:val="001946CC"/>
    <w:rsid w:val="001D5D26"/>
    <w:rsid w:val="001F074B"/>
    <w:rsid w:val="002F18C0"/>
    <w:rsid w:val="00327E4E"/>
    <w:rsid w:val="00381F43"/>
    <w:rsid w:val="00383C1A"/>
    <w:rsid w:val="00393940"/>
    <w:rsid w:val="00393F2E"/>
    <w:rsid w:val="003A11FB"/>
    <w:rsid w:val="003B2243"/>
    <w:rsid w:val="003B2DE1"/>
    <w:rsid w:val="00532872"/>
    <w:rsid w:val="005E4019"/>
    <w:rsid w:val="006252D2"/>
    <w:rsid w:val="006763AA"/>
    <w:rsid w:val="006A4377"/>
    <w:rsid w:val="006B7C60"/>
    <w:rsid w:val="007849F9"/>
    <w:rsid w:val="007D3D35"/>
    <w:rsid w:val="00816892"/>
    <w:rsid w:val="008203F4"/>
    <w:rsid w:val="00841E07"/>
    <w:rsid w:val="00861096"/>
    <w:rsid w:val="00890895"/>
    <w:rsid w:val="008B6314"/>
    <w:rsid w:val="009614C2"/>
    <w:rsid w:val="009656DA"/>
    <w:rsid w:val="009709AC"/>
    <w:rsid w:val="00A36CF4"/>
    <w:rsid w:val="00A532DA"/>
    <w:rsid w:val="00A667A4"/>
    <w:rsid w:val="00AB0462"/>
    <w:rsid w:val="00B1604D"/>
    <w:rsid w:val="00B619B0"/>
    <w:rsid w:val="00B908F3"/>
    <w:rsid w:val="00BB2AE0"/>
    <w:rsid w:val="00BB4D12"/>
    <w:rsid w:val="00CC216D"/>
    <w:rsid w:val="00D97081"/>
    <w:rsid w:val="00DB4C4A"/>
    <w:rsid w:val="00DE700C"/>
    <w:rsid w:val="00E529EE"/>
    <w:rsid w:val="00F5399F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.gov.ru/proxy/ips/?docbody=&amp;nd=1020742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3073100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Егорова Наталья Георгиевна</cp:lastModifiedBy>
  <cp:revision>2</cp:revision>
  <cp:lastPrinted>2024-05-20T07:50:00Z</cp:lastPrinted>
  <dcterms:created xsi:type="dcterms:W3CDTF">2024-06-20T08:31:00Z</dcterms:created>
  <dcterms:modified xsi:type="dcterms:W3CDTF">2024-06-20T08:31:00Z</dcterms:modified>
</cp:coreProperties>
</file>