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AA6A77" w:rsidRDefault="00AA6A77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AA6A77">
        <w:rPr>
          <w:rFonts w:ascii="Arial" w:hAnsi="Arial" w:cs="Arial"/>
          <w:b/>
          <w:sz w:val="32"/>
          <w:szCs w:val="32"/>
        </w:rPr>
        <w:t>12</w:t>
      </w:r>
      <w:r w:rsidR="000357AD" w:rsidRPr="00AA6A77">
        <w:rPr>
          <w:rFonts w:ascii="Arial" w:hAnsi="Arial" w:cs="Arial"/>
          <w:b/>
          <w:sz w:val="32"/>
          <w:szCs w:val="32"/>
        </w:rPr>
        <w:t>.1</w:t>
      </w:r>
      <w:r w:rsidRPr="00AA6A77">
        <w:rPr>
          <w:rFonts w:ascii="Arial" w:hAnsi="Arial" w:cs="Arial"/>
          <w:b/>
          <w:sz w:val="32"/>
          <w:szCs w:val="32"/>
        </w:rPr>
        <w:t>1</w:t>
      </w:r>
      <w:r w:rsidR="00D63FEC" w:rsidRPr="00AA6A77">
        <w:rPr>
          <w:rFonts w:ascii="Arial" w:hAnsi="Arial" w:cs="Arial"/>
          <w:b/>
          <w:sz w:val="32"/>
          <w:szCs w:val="32"/>
        </w:rPr>
        <w:t>.20</w:t>
      </w:r>
      <w:r w:rsidRPr="00AA6A77">
        <w:rPr>
          <w:rFonts w:ascii="Arial" w:hAnsi="Arial" w:cs="Arial"/>
          <w:b/>
          <w:sz w:val="32"/>
          <w:szCs w:val="32"/>
        </w:rPr>
        <w:t>20</w:t>
      </w:r>
      <w:r w:rsidR="00D63FEC" w:rsidRPr="00AA6A77">
        <w:rPr>
          <w:rFonts w:ascii="Arial" w:hAnsi="Arial" w:cs="Arial"/>
          <w:b/>
          <w:sz w:val="32"/>
          <w:szCs w:val="32"/>
        </w:rPr>
        <w:t xml:space="preserve"> г. №</w:t>
      </w:r>
      <w:r w:rsidRPr="00AA6A77">
        <w:rPr>
          <w:rFonts w:ascii="Arial" w:hAnsi="Arial" w:cs="Arial"/>
          <w:b/>
          <w:sz w:val="32"/>
          <w:szCs w:val="32"/>
        </w:rPr>
        <w:t xml:space="preserve"> 99</w:t>
      </w:r>
    </w:p>
    <w:p w:rsidR="00035FFD" w:rsidRPr="00AA6A77" w:rsidRDefault="00035FFD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AA6A7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AA6A77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AA6A77">
        <w:rPr>
          <w:rFonts w:ascii="Arial" w:hAnsi="Arial" w:cs="Arial"/>
          <w:b/>
          <w:sz w:val="32"/>
          <w:szCs w:val="32"/>
        </w:rPr>
        <w:t>И</w:t>
      </w:r>
      <w:r w:rsidR="00356968" w:rsidRPr="00AA6A77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AA6A77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AA6A77">
        <w:rPr>
          <w:rFonts w:ascii="Arial" w:hAnsi="Arial" w:cs="Arial"/>
          <w:b/>
          <w:sz w:val="32"/>
          <w:szCs w:val="32"/>
        </w:rPr>
        <w:t>БАЛАГАНСКИЙ РАЙОН</w:t>
      </w:r>
    </w:p>
    <w:p w:rsidR="008A2DCC" w:rsidRPr="00AA6A77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 w:rsidRPr="00AA6A77">
        <w:rPr>
          <w:rFonts w:ascii="Arial" w:hAnsi="Arial" w:cs="Arial"/>
          <w:b/>
          <w:sz w:val="32"/>
          <w:szCs w:val="32"/>
        </w:rPr>
        <w:t>АДМИНИСТРАЦИЯ БАЛАГАНСКОГО МУНИЦИПАЛЬНОГО ОБРАЗОВАНИЯ</w:t>
      </w:r>
    </w:p>
    <w:p w:rsidR="008A2DCC" w:rsidRPr="00AA6A77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  <w:r w:rsidRPr="00AA6A77">
        <w:rPr>
          <w:rFonts w:ascii="Arial" w:hAnsi="Arial" w:cs="Arial"/>
          <w:b/>
          <w:sz w:val="32"/>
          <w:szCs w:val="32"/>
        </w:rPr>
        <w:t>ПОСТАНОВЛЕНИЕ</w:t>
      </w:r>
    </w:p>
    <w:p w:rsidR="008A2DCC" w:rsidRPr="003E1744" w:rsidRDefault="008A2DCC" w:rsidP="008A2DCC">
      <w:pPr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8B765E" w:rsidRPr="00AA6A77" w:rsidRDefault="00D63FEC" w:rsidP="00BF1A9A">
      <w:pPr>
        <w:jc w:val="center"/>
        <w:rPr>
          <w:rFonts w:ascii="Arial" w:hAnsi="Arial" w:cs="Arial"/>
          <w:b/>
          <w:sz w:val="32"/>
          <w:szCs w:val="32"/>
        </w:rPr>
      </w:pPr>
      <w:r w:rsidRPr="00AA6A77">
        <w:rPr>
          <w:rFonts w:ascii="Arial" w:hAnsi="Arial" w:cs="Arial"/>
          <w:b/>
          <w:sz w:val="32"/>
          <w:szCs w:val="32"/>
        </w:rPr>
        <w:t xml:space="preserve"> </w:t>
      </w:r>
      <w:r w:rsidR="00473248" w:rsidRPr="00AA6A77">
        <w:rPr>
          <w:rFonts w:ascii="Arial" w:hAnsi="Arial" w:cs="Arial"/>
          <w:b/>
          <w:sz w:val="32"/>
          <w:szCs w:val="32"/>
        </w:rPr>
        <w:t>ОБ</w:t>
      </w:r>
      <w:r w:rsidR="00AA6A77">
        <w:rPr>
          <w:rFonts w:ascii="Arial" w:hAnsi="Arial" w:cs="Arial"/>
          <w:b/>
          <w:sz w:val="32"/>
          <w:szCs w:val="32"/>
        </w:rPr>
        <w:t xml:space="preserve"> УТВЕРЖДЕНИИ ПОЛОЖЕНИЯ О ПРОВЕДЕНИИ</w:t>
      </w:r>
      <w:r w:rsidR="00473248" w:rsidRPr="00AA6A77">
        <w:rPr>
          <w:rFonts w:ascii="Arial" w:hAnsi="Arial" w:cs="Arial"/>
          <w:b/>
          <w:sz w:val="32"/>
          <w:szCs w:val="32"/>
        </w:rPr>
        <w:t xml:space="preserve"> АТТЕСТАЦИИ</w:t>
      </w:r>
      <w:r w:rsidR="00AA6A77">
        <w:rPr>
          <w:rFonts w:ascii="Arial" w:hAnsi="Arial" w:cs="Arial"/>
          <w:b/>
          <w:sz w:val="32"/>
          <w:szCs w:val="32"/>
        </w:rPr>
        <w:t xml:space="preserve"> РУКОВОДИТЕЛЯ И</w:t>
      </w:r>
      <w:r w:rsidR="00473248" w:rsidRPr="00AA6A77">
        <w:rPr>
          <w:rFonts w:ascii="Arial" w:hAnsi="Arial" w:cs="Arial"/>
          <w:b/>
          <w:sz w:val="32"/>
          <w:szCs w:val="32"/>
        </w:rPr>
        <w:t xml:space="preserve"> КАНДИДАТОВ НА ДОЛЖНОСТЬ РУКОВОДИТЕЛЯ</w:t>
      </w:r>
      <w:r w:rsidR="00AA6A77">
        <w:rPr>
          <w:rFonts w:ascii="Arial" w:hAnsi="Arial" w:cs="Arial"/>
          <w:b/>
          <w:sz w:val="32"/>
          <w:szCs w:val="32"/>
        </w:rPr>
        <w:t xml:space="preserve"> </w:t>
      </w:r>
      <w:r w:rsidR="00473248" w:rsidRPr="00AA6A77">
        <w:rPr>
          <w:rFonts w:ascii="Arial" w:hAnsi="Arial" w:cs="Arial"/>
          <w:b/>
          <w:sz w:val="32"/>
          <w:szCs w:val="32"/>
        </w:rPr>
        <w:t>МУНИЦИПАЛЬНОГО УЧРЕЖДЕНИЯ КУЛЬТУРЫ БАЛАГАНСКОГО МУНИЦИПАЛЬНОГО ОБРАЗОВАНИЯ</w:t>
      </w:r>
    </w:p>
    <w:p w:rsidR="001F5282" w:rsidRPr="003E1744" w:rsidRDefault="001F5282" w:rsidP="001F5282">
      <w:pPr>
        <w:ind w:left="225"/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1F5282" w:rsidRPr="00AA6A77" w:rsidRDefault="00AA6A77" w:rsidP="008B7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651D07">
        <w:rPr>
          <w:rFonts w:ascii="Arial" w:hAnsi="Arial" w:cs="Arial"/>
        </w:rPr>
        <w:t xml:space="preserve"> целях объективной оценки деятельности</w:t>
      </w:r>
      <w:r>
        <w:rPr>
          <w:rFonts w:ascii="Arial" w:hAnsi="Arial" w:cs="Arial"/>
        </w:rPr>
        <w:t xml:space="preserve"> руководител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и </w:t>
      </w:r>
      <w:r w:rsidRPr="00651D07">
        <w:rPr>
          <w:rFonts w:ascii="Arial" w:hAnsi="Arial" w:cs="Arial"/>
        </w:rPr>
        <w:t>кандидатов на должность руководител</w:t>
      </w:r>
      <w:r>
        <w:rPr>
          <w:rFonts w:ascii="Arial" w:hAnsi="Arial" w:cs="Arial"/>
        </w:rPr>
        <w:t>я</w:t>
      </w:r>
      <w:r w:rsidRPr="00651D07">
        <w:rPr>
          <w:rFonts w:ascii="Arial" w:hAnsi="Arial" w:cs="Arial"/>
        </w:rPr>
        <w:t xml:space="preserve"> учреждени</w:t>
      </w:r>
      <w:r>
        <w:rPr>
          <w:rFonts w:ascii="Arial" w:hAnsi="Arial" w:cs="Arial"/>
        </w:rPr>
        <w:t>я культуры Балаганского муниципального образования</w:t>
      </w:r>
      <w:r w:rsidRPr="00651D07">
        <w:rPr>
          <w:rFonts w:ascii="Arial" w:hAnsi="Arial" w:cs="Arial"/>
        </w:rPr>
        <w:t xml:space="preserve"> и определения их соответствия занимаемой должности</w:t>
      </w:r>
      <w:r>
        <w:rPr>
          <w:rFonts w:ascii="Arial" w:hAnsi="Arial" w:cs="Arial"/>
        </w:rPr>
        <w:t>, в</w:t>
      </w:r>
      <w:r w:rsidR="0041788E" w:rsidRPr="00AA6A77">
        <w:rPr>
          <w:rFonts w:ascii="Arial" w:hAnsi="Arial" w:cs="Arial"/>
        </w:rPr>
        <w:t xml:space="preserve"> соответствии со статьей 40 «Основ законодательства Российской Федерации о культуре» (утв. ВС РФ 09.10.1992 № 3612-1), с Федеральным законом от 06.10.2003 г. № 131–ФЗ «Об общих принципах организации местного самоуправления в Российской Федерации», статьей 81 Трудового Кодекса Российской Федерации, Уставом Балаганского муниципального образования </w:t>
      </w:r>
    </w:p>
    <w:p w:rsidR="00B62919" w:rsidRPr="00AA6A77" w:rsidRDefault="00B62919" w:rsidP="009317D4">
      <w:pPr>
        <w:jc w:val="center"/>
        <w:rPr>
          <w:rFonts w:ascii="Arial" w:hAnsi="Arial" w:cs="Arial"/>
          <w:b/>
          <w:sz w:val="30"/>
          <w:szCs w:val="30"/>
          <w:highlight w:val="yellow"/>
        </w:rPr>
      </w:pPr>
    </w:p>
    <w:p w:rsidR="008A2DCC" w:rsidRPr="00AA6A77" w:rsidRDefault="008A2DCC" w:rsidP="009317D4">
      <w:pPr>
        <w:jc w:val="center"/>
        <w:rPr>
          <w:rFonts w:ascii="Arial" w:hAnsi="Arial" w:cs="Arial"/>
          <w:b/>
          <w:sz w:val="30"/>
          <w:szCs w:val="30"/>
        </w:rPr>
      </w:pPr>
      <w:r w:rsidRPr="00AA6A77">
        <w:rPr>
          <w:rFonts w:ascii="Arial" w:hAnsi="Arial" w:cs="Arial"/>
          <w:b/>
          <w:sz w:val="30"/>
          <w:szCs w:val="30"/>
        </w:rPr>
        <w:t>ПОСТАНОВЛЯ</w:t>
      </w:r>
      <w:r w:rsidR="003A3A67" w:rsidRPr="00AA6A77">
        <w:rPr>
          <w:rFonts w:ascii="Arial" w:hAnsi="Arial" w:cs="Arial"/>
          <w:b/>
          <w:sz w:val="30"/>
          <w:szCs w:val="30"/>
        </w:rPr>
        <w:t>ЕТ</w:t>
      </w:r>
      <w:r w:rsidRPr="00AA6A77">
        <w:rPr>
          <w:rFonts w:ascii="Arial" w:hAnsi="Arial" w:cs="Arial"/>
          <w:b/>
          <w:sz w:val="30"/>
          <w:szCs w:val="30"/>
        </w:rPr>
        <w:t>:</w:t>
      </w:r>
    </w:p>
    <w:p w:rsidR="008A2DCC" w:rsidRPr="00524E04" w:rsidRDefault="008A2DCC" w:rsidP="00EE30C7">
      <w:pPr>
        <w:jc w:val="both"/>
        <w:rPr>
          <w:rFonts w:ascii="Arial" w:hAnsi="Arial" w:cs="Arial"/>
          <w:sz w:val="30"/>
          <w:szCs w:val="30"/>
          <w:highlight w:val="yellow"/>
        </w:rPr>
      </w:pPr>
    </w:p>
    <w:p w:rsidR="00524E04" w:rsidRDefault="0041788E" w:rsidP="00524E04">
      <w:pPr>
        <w:ind w:firstLine="709"/>
        <w:jc w:val="both"/>
        <w:rPr>
          <w:rFonts w:ascii="Arial" w:hAnsi="Arial" w:cs="Arial"/>
        </w:rPr>
      </w:pPr>
      <w:r w:rsidRPr="00524E04">
        <w:rPr>
          <w:rFonts w:ascii="Arial" w:hAnsi="Arial" w:cs="Arial"/>
        </w:rPr>
        <w:t>1. Утвердить Положение о проведении аттестации</w:t>
      </w:r>
      <w:r w:rsidR="00524E04" w:rsidRPr="00524E04">
        <w:rPr>
          <w:rFonts w:ascii="Arial" w:hAnsi="Arial" w:cs="Arial"/>
        </w:rPr>
        <w:t xml:space="preserve"> руководителя и </w:t>
      </w:r>
      <w:r w:rsidRPr="00524E04">
        <w:rPr>
          <w:rFonts w:ascii="Arial" w:hAnsi="Arial" w:cs="Arial"/>
        </w:rPr>
        <w:t>кандидатов на должность руководителя</w:t>
      </w:r>
      <w:r w:rsidR="00524E04" w:rsidRPr="00524E04">
        <w:rPr>
          <w:rFonts w:ascii="Arial" w:hAnsi="Arial" w:cs="Arial"/>
        </w:rPr>
        <w:t xml:space="preserve"> </w:t>
      </w:r>
      <w:r w:rsidRPr="00524E04">
        <w:rPr>
          <w:rFonts w:ascii="Arial" w:hAnsi="Arial" w:cs="Arial"/>
        </w:rPr>
        <w:t>муниципальн</w:t>
      </w:r>
      <w:r w:rsidR="00441452" w:rsidRPr="00524E04">
        <w:rPr>
          <w:rFonts w:ascii="Arial" w:hAnsi="Arial" w:cs="Arial"/>
        </w:rPr>
        <w:t>ого</w:t>
      </w:r>
      <w:r w:rsidRPr="00524E04">
        <w:rPr>
          <w:rFonts w:ascii="Arial" w:hAnsi="Arial" w:cs="Arial"/>
        </w:rPr>
        <w:t xml:space="preserve"> учреждения культуры Балаганского муниципального образования (Приложение 1).</w:t>
      </w:r>
    </w:p>
    <w:p w:rsidR="00524E04" w:rsidRDefault="00BF1A9A" w:rsidP="00524E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состав </w:t>
      </w:r>
      <w:r w:rsidR="0041788E" w:rsidRPr="00524E04">
        <w:rPr>
          <w:rFonts w:ascii="Arial" w:hAnsi="Arial" w:cs="Arial"/>
        </w:rPr>
        <w:t>комиссии по аттестации</w:t>
      </w:r>
      <w:r w:rsidR="00524E04">
        <w:rPr>
          <w:rFonts w:ascii="Arial" w:hAnsi="Arial" w:cs="Arial"/>
        </w:rPr>
        <w:t xml:space="preserve"> руководителя и </w:t>
      </w:r>
      <w:r w:rsidR="0041788E" w:rsidRPr="00524E04">
        <w:rPr>
          <w:rFonts w:ascii="Arial" w:hAnsi="Arial" w:cs="Arial"/>
        </w:rPr>
        <w:t>кандидатов на должность руководителя</w:t>
      </w:r>
      <w:r w:rsidR="00524E04">
        <w:rPr>
          <w:rFonts w:ascii="Arial" w:hAnsi="Arial" w:cs="Arial"/>
        </w:rPr>
        <w:t xml:space="preserve"> </w:t>
      </w:r>
      <w:r w:rsidR="0041788E" w:rsidRPr="00524E04">
        <w:rPr>
          <w:rFonts w:ascii="Arial" w:hAnsi="Arial" w:cs="Arial"/>
        </w:rPr>
        <w:t>муниципальн</w:t>
      </w:r>
      <w:r w:rsidR="00441452" w:rsidRPr="00524E04">
        <w:rPr>
          <w:rFonts w:ascii="Arial" w:hAnsi="Arial" w:cs="Arial"/>
        </w:rPr>
        <w:t>ого учреждения</w:t>
      </w:r>
      <w:r w:rsidR="0041788E" w:rsidRPr="00524E04">
        <w:rPr>
          <w:rFonts w:ascii="Arial" w:hAnsi="Arial" w:cs="Arial"/>
        </w:rPr>
        <w:t xml:space="preserve"> культуры Балаганского муниципального образования (</w:t>
      </w:r>
      <w:r w:rsidR="00524E04">
        <w:rPr>
          <w:rFonts w:ascii="Arial" w:hAnsi="Arial" w:cs="Arial"/>
        </w:rPr>
        <w:t>П</w:t>
      </w:r>
      <w:r w:rsidR="0041788E" w:rsidRPr="00524E04">
        <w:rPr>
          <w:rFonts w:ascii="Arial" w:hAnsi="Arial" w:cs="Arial"/>
        </w:rPr>
        <w:t xml:space="preserve">риложение 2).  </w:t>
      </w:r>
    </w:p>
    <w:p w:rsidR="00524E04" w:rsidRDefault="0041788E" w:rsidP="00524E04">
      <w:pPr>
        <w:ind w:firstLine="709"/>
        <w:jc w:val="both"/>
        <w:rPr>
          <w:rFonts w:ascii="Arial" w:hAnsi="Arial" w:cs="Arial"/>
        </w:rPr>
      </w:pPr>
      <w:r w:rsidRPr="00524E04">
        <w:rPr>
          <w:rFonts w:ascii="Arial" w:hAnsi="Arial" w:cs="Arial"/>
        </w:rPr>
        <w:t>3</w:t>
      </w:r>
      <w:r w:rsidR="00D216E2" w:rsidRPr="00524E04">
        <w:rPr>
          <w:rFonts w:ascii="Arial" w:hAnsi="Arial" w:cs="Arial"/>
        </w:rPr>
        <w:t>.</w:t>
      </w:r>
      <w:r w:rsidR="00524E04">
        <w:rPr>
          <w:rFonts w:ascii="Arial" w:hAnsi="Arial" w:cs="Arial"/>
        </w:rPr>
        <w:t xml:space="preserve"> Постановление администрации Балаганского муниципального образования № 223 от 08.10.2019 г. «Об аттестации кандидатов на должность руководителя, руководителя муниципального учреждения культуры Балаганского муниципального образования» признать утратившим силу.</w:t>
      </w:r>
    </w:p>
    <w:p w:rsidR="00524E04" w:rsidRPr="00F1724A" w:rsidRDefault="00524E04" w:rsidP="00524E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4E04">
        <w:rPr>
          <w:rFonts w:ascii="Arial" w:hAnsi="Arial" w:cs="Arial"/>
        </w:rPr>
        <w:t xml:space="preserve">4. </w:t>
      </w:r>
      <w:r w:rsidRPr="00F1724A">
        <w:rPr>
          <w:rFonts w:ascii="Arial" w:hAnsi="Arial" w:cs="Arial"/>
        </w:rPr>
        <w:t xml:space="preserve">Опубликовать (обнародовать) настоящее постановление в официальном вестнике администрации Балаганского муниципального образования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Pr="00F1724A">
        <w:rPr>
          <w:rFonts w:ascii="Arial" w:hAnsi="Arial" w:cs="Arial"/>
          <w:lang w:val="en-US"/>
        </w:rPr>
        <w:t>http</w:t>
      </w:r>
      <w:r w:rsidRPr="00F1724A">
        <w:rPr>
          <w:rFonts w:ascii="Arial" w:hAnsi="Arial" w:cs="Arial"/>
        </w:rPr>
        <w:t>://</w:t>
      </w:r>
      <w:r w:rsidRPr="00F1724A">
        <w:rPr>
          <w:rFonts w:ascii="Arial" w:hAnsi="Arial" w:cs="Arial"/>
          <w:lang w:val="en-US"/>
        </w:rPr>
        <w:t>balagansk</w:t>
      </w:r>
      <w:r w:rsidRPr="00F1724A">
        <w:rPr>
          <w:rFonts w:ascii="Arial" w:hAnsi="Arial" w:cs="Arial"/>
        </w:rPr>
        <w:t>-</w:t>
      </w:r>
      <w:r w:rsidRPr="00F1724A">
        <w:rPr>
          <w:rFonts w:ascii="Arial" w:hAnsi="Arial" w:cs="Arial"/>
          <w:lang w:val="en-US"/>
        </w:rPr>
        <w:t>adm</w:t>
      </w:r>
      <w:r w:rsidRPr="00F1724A">
        <w:rPr>
          <w:rFonts w:ascii="Arial" w:hAnsi="Arial" w:cs="Arial"/>
        </w:rPr>
        <w:t>.</w:t>
      </w:r>
      <w:r w:rsidRPr="00F1724A">
        <w:rPr>
          <w:rFonts w:ascii="Arial" w:hAnsi="Arial" w:cs="Arial"/>
          <w:lang w:val="en-US"/>
        </w:rPr>
        <w:t>ru</w:t>
      </w:r>
      <w:r w:rsidRPr="00F1724A">
        <w:rPr>
          <w:rFonts w:ascii="Arial" w:hAnsi="Arial" w:cs="Arial"/>
        </w:rPr>
        <w:t>/.</w:t>
      </w:r>
    </w:p>
    <w:p w:rsidR="00524E04" w:rsidRPr="00192FF8" w:rsidRDefault="00524E04" w:rsidP="00524E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92FF8">
        <w:rPr>
          <w:rFonts w:ascii="Arial" w:hAnsi="Arial" w:cs="Arial"/>
        </w:rPr>
        <w:t>Контроль за исполнением настоящего постановления</w:t>
      </w:r>
      <w:r>
        <w:rPr>
          <w:rFonts w:ascii="Arial" w:hAnsi="Arial" w:cs="Arial"/>
        </w:rPr>
        <w:t xml:space="preserve"> оставляю за собой.</w:t>
      </w:r>
    </w:p>
    <w:p w:rsidR="0041788E" w:rsidRDefault="00524E04" w:rsidP="00524E04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192FF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787589">
        <w:rPr>
          <w:rFonts w:ascii="Arial" w:hAnsi="Arial" w:cs="Arial"/>
          <w:color w:val="000000"/>
        </w:rPr>
        <w:t>Настоящее постановление вступает в силу со дня</w:t>
      </w:r>
      <w:r>
        <w:rPr>
          <w:rFonts w:ascii="Arial" w:hAnsi="Arial" w:cs="Arial"/>
          <w:color w:val="000000"/>
        </w:rPr>
        <w:t xml:space="preserve"> его </w:t>
      </w:r>
      <w:r w:rsidRPr="00787589">
        <w:rPr>
          <w:rFonts w:ascii="Arial" w:hAnsi="Arial" w:cs="Arial"/>
          <w:color w:val="000000"/>
        </w:rPr>
        <w:t>официального опубликования.</w:t>
      </w:r>
    </w:p>
    <w:p w:rsidR="00524E04" w:rsidRDefault="00524E04" w:rsidP="00524E04">
      <w:pPr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524E04" w:rsidRPr="00524E04" w:rsidRDefault="00524E04" w:rsidP="00524E04">
      <w:pPr>
        <w:ind w:firstLine="708"/>
        <w:jc w:val="both"/>
        <w:rPr>
          <w:rFonts w:ascii="Arial" w:hAnsi="Arial" w:cs="Arial"/>
          <w:color w:val="000000"/>
        </w:rPr>
      </w:pPr>
    </w:p>
    <w:p w:rsidR="00D27515" w:rsidRPr="00524E04" w:rsidRDefault="0041788E" w:rsidP="001F5282">
      <w:pPr>
        <w:jc w:val="both"/>
        <w:rPr>
          <w:rFonts w:ascii="Arial" w:hAnsi="Arial" w:cs="Arial"/>
        </w:rPr>
      </w:pPr>
      <w:r w:rsidRPr="00524E04">
        <w:rPr>
          <w:rFonts w:ascii="Arial" w:hAnsi="Arial" w:cs="Arial"/>
        </w:rPr>
        <w:tab/>
      </w:r>
      <w:r w:rsidR="001F5282" w:rsidRPr="00524E04">
        <w:rPr>
          <w:rFonts w:ascii="Arial" w:hAnsi="Arial" w:cs="Arial"/>
        </w:rPr>
        <w:t>Глава Балаганского</w:t>
      </w:r>
    </w:p>
    <w:p w:rsidR="00D27515" w:rsidRPr="00524E04" w:rsidRDefault="00D27515" w:rsidP="001F5282">
      <w:pPr>
        <w:jc w:val="both"/>
        <w:rPr>
          <w:rFonts w:ascii="Arial" w:hAnsi="Arial" w:cs="Arial"/>
        </w:rPr>
      </w:pPr>
      <w:r w:rsidRPr="00524E04">
        <w:rPr>
          <w:rFonts w:ascii="Arial" w:hAnsi="Arial" w:cs="Arial"/>
        </w:rPr>
        <w:t xml:space="preserve">          </w:t>
      </w:r>
      <w:r w:rsidR="00D63FEC" w:rsidRPr="00524E04">
        <w:rPr>
          <w:rFonts w:ascii="Arial" w:hAnsi="Arial" w:cs="Arial"/>
        </w:rPr>
        <w:t xml:space="preserve">муниципального </w:t>
      </w:r>
      <w:r w:rsidR="001F5282" w:rsidRPr="00524E04">
        <w:rPr>
          <w:rFonts w:ascii="Arial" w:hAnsi="Arial" w:cs="Arial"/>
        </w:rPr>
        <w:t xml:space="preserve">образования                                     </w:t>
      </w:r>
      <w:r w:rsidR="009B0E7A" w:rsidRPr="00524E04">
        <w:rPr>
          <w:rFonts w:ascii="Arial" w:hAnsi="Arial" w:cs="Arial"/>
        </w:rPr>
        <w:t xml:space="preserve">                      </w:t>
      </w:r>
    </w:p>
    <w:p w:rsidR="001F5282" w:rsidRDefault="00D27515" w:rsidP="001F5282">
      <w:pPr>
        <w:jc w:val="both"/>
        <w:rPr>
          <w:rFonts w:ascii="Arial" w:hAnsi="Arial" w:cs="Arial"/>
        </w:rPr>
      </w:pPr>
      <w:r w:rsidRPr="00524E04">
        <w:rPr>
          <w:rFonts w:ascii="Arial" w:hAnsi="Arial" w:cs="Arial"/>
        </w:rPr>
        <w:t xml:space="preserve">       </w:t>
      </w:r>
      <w:r w:rsidR="009B0E7A" w:rsidRPr="00524E04">
        <w:rPr>
          <w:rFonts w:ascii="Arial" w:hAnsi="Arial" w:cs="Arial"/>
        </w:rPr>
        <w:t xml:space="preserve">   </w:t>
      </w:r>
      <w:r w:rsidR="00524E04" w:rsidRPr="00524E04">
        <w:rPr>
          <w:rFonts w:ascii="Arial" w:hAnsi="Arial" w:cs="Arial"/>
        </w:rPr>
        <w:t>А.А. Вдовин</w:t>
      </w:r>
    </w:p>
    <w:p w:rsidR="00B62919" w:rsidRDefault="00B62919" w:rsidP="001F5282">
      <w:pPr>
        <w:jc w:val="both"/>
        <w:rPr>
          <w:rFonts w:ascii="Arial" w:hAnsi="Arial" w:cs="Arial"/>
        </w:rPr>
      </w:pPr>
    </w:p>
    <w:p w:rsidR="00BF1A9A" w:rsidRDefault="00BF1A9A" w:rsidP="00FF57C8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Pr="00BF1A9A" w:rsidRDefault="00FF57C8" w:rsidP="00FF57C8">
      <w:pPr>
        <w:jc w:val="right"/>
        <w:rPr>
          <w:rFonts w:ascii="Arial" w:hAnsi="Arial" w:cs="Arial"/>
          <w:szCs w:val="22"/>
        </w:rPr>
      </w:pPr>
      <w:r w:rsidRPr="00BF1A9A">
        <w:rPr>
          <w:rFonts w:ascii="Arial" w:hAnsi="Arial" w:cs="Arial"/>
          <w:szCs w:val="22"/>
        </w:rPr>
        <w:lastRenderedPageBreak/>
        <w:t xml:space="preserve">Приложение </w:t>
      </w:r>
      <w:r w:rsidR="00524E04" w:rsidRPr="00BF1A9A">
        <w:rPr>
          <w:rFonts w:ascii="Arial" w:hAnsi="Arial" w:cs="Arial"/>
          <w:szCs w:val="22"/>
        </w:rPr>
        <w:t>2</w:t>
      </w:r>
    </w:p>
    <w:p w:rsidR="00FF57C8" w:rsidRPr="00BF1A9A" w:rsidRDefault="00FF57C8" w:rsidP="00FF57C8">
      <w:pPr>
        <w:jc w:val="right"/>
        <w:rPr>
          <w:rFonts w:ascii="Arial" w:hAnsi="Arial" w:cs="Arial"/>
          <w:szCs w:val="22"/>
        </w:rPr>
      </w:pPr>
      <w:r w:rsidRPr="00BF1A9A">
        <w:rPr>
          <w:rFonts w:ascii="Arial" w:hAnsi="Arial" w:cs="Arial"/>
          <w:szCs w:val="22"/>
        </w:rPr>
        <w:t>к постановлению администрации</w:t>
      </w:r>
    </w:p>
    <w:p w:rsidR="00FF57C8" w:rsidRPr="00BF1A9A" w:rsidRDefault="00FF57C8" w:rsidP="00FF57C8">
      <w:pPr>
        <w:jc w:val="right"/>
        <w:rPr>
          <w:rFonts w:ascii="Arial" w:hAnsi="Arial" w:cs="Arial"/>
          <w:szCs w:val="22"/>
        </w:rPr>
      </w:pPr>
      <w:r w:rsidRPr="00BF1A9A">
        <w:rPr>
          <w:rFonts w:ascii="Arial" w:hAnsi="Arial" w:cs="Arial"/>
          <w:szCs w:val="22"/>
        </w:rPr>
        <w:t xml:space="preserve">Балаганского муниципального </w:t>
      </w:r>
    </w:p>
    <w:p w:rsidR="00FF57C8" w:rsidRPr="00BF1A9A" w:rsidRDefault="00FF57C8" w:rsidP="00FF57C8">
      <w:pPr>
        <w:jc w:val="right"/>
        <w:rPr>
          <w:rFonts w:ascii="Arial" w:hAnsi="Arial" w:cs="Arial"/>
          <w:szCs w:val="22"/>
        </w:rPr>
      </w:pPr>
      <w:r w:rsidRPr="00BF1A9A">
        <w:rPr>
          <w:rFonts w:ascii="Arial" w:hAnsi="Arial" w:cs="Arial"/>
          <w:szCs w:val="22"/>
        </w:rPr>
        <w:t xml:space="preserve">образования от </w:t>
      </w:r>
      <w:r w:rsidR="00BF1A9A" w:rsidRPr="00BF1A9A">
        <w:rPr>
          <w:rFonts w:ascii="Arial" w:hAnsi="Arial" w:cs="Arial"/>
          <w:szCs w:val="22"/>
        </w:rPr>
        <w:t>12</w:t>
      </w:r>
      <w:r w:rsidRPr="00BF1A9A">
        <w:rPr>
          <w:rFonts w:ascii="Arial" w:hAnsi="Arial" w:cs="Arial"/>
          <w:szCs w:val="22"/>
        </w:rPr>
        <w:t>.1</w:t>
      </w:r>
      <w:r w:rsidR="00BF1A9A" w:rsidRPr="00BF1A9A">
        <w:rPr>
          <w:rFonts w:ascii="Arial" w:hAnsi="Arial" w:cs="Arial"/>
          <w:szCs w:val="22"/>
        </w:rPr>
        <w:t>1</w:t>
      </w:r>
      <w:r w:rsidRPr="00BF1A9A">
        <w:rPr>
          <w:rFonts w:ascii="Arial" w:hAnsi="Arial" w:cs="Arial"/>
          <w:szCs w:val="22"/>
        </w:rPr>
        <w:t>.20</w:t>
      </w:r>
      <w:r w:rsidR="00BF1A9A" w:rsidRPr="00BF1A9A">
        <w:rPr>
          <w:rFonts w:ascii="Arial" w:hAnsi="Arial" w:cs="Arial"/>
          <w:szCs w:val="22"/>
        </w:rPr>
        <w:t>20</w:t>
      </w:r>
      <w:r w:rsidRPr="00BF1A9A">
        <w:rPr>
          <w:rFonts w:ascii="Arial" w:hAnsi="Arial" w:cs="Arial"/>
          <w:szCs w:val="22"/>
        </w:rPr>
        <w:t xml:space="preserve"> г. №</w:t>
      </w:r>
      <w:r w:rsidR="00BF1A9A" w:rsidRPr="00BF1A9A">
        <w:rPr>
          <w:rFonts w:ascii="Arial" w:hAnsi="Arial" w:cs="Arial"/>
          <w:szCs w:val="22"/>
        </w:rPr>
        <w:t xml:space="preserve"> 99</w:t>
      </w:r>
    </w:p>
    <w:p w:rsidR="00FF57C8" w:rsidRDefault="00FF57C8" w:rsidP="00FF57C8">
      <w:pPr>
        <w:jc w:val="right"/>
        <w:rPr>
          <w:rFonts w:ascii="Arial" w:hAnsi="Arial" w:cs="Arial"/>
        </w:rPr>
      </w:pPr>
    </w:p>
    <w:p w:rsidR="00BF1A9A" w:rsidRDefault="00BF1A9A" w:rsidP="00FF57C8">
      <w:pPr>
        <w:jc w:val="center"/>
        <w:rPr>
          <w:rFonts w:ascii="Arial" w:eastAsia="Arial Unicode MS" w:hAnsi="Arial" w:cs="Arial"/>
          <w:b/>
          <w:color w:val="000000"/>
        </w:rPr>
      </w:pPr>
    </w:p>
    <w:p w:rsidR="00FF57C8" w:rsidRPr="000357AD" w:rsidRDefault="00FF57C8" w:rsidP="00FF57C8">
      <w:pPr>
        <w:jc w:val="center"/>
        <w:rPr>
          <w:rFonts w:ascii="Arial" w:eastAsia="Arial Unicode MS" w:hAnsi="Arial" w:cs="Arial"/>
          <w:b/>
          <w:color w:val="000000"/>
        </w:rPr>
      </w:pPr>
      <w:r w:rsidRPr="000357AD">
        <w:rPr>
          <w:rFonts w:ascii="Arial" w:eastAsia="Arial Unicode MS" w:hAnsi="Arial" w:cs="Arial"/>
          <w:b/>
          <w:color w:val="000000"/>
        </w:rPr>
        <w:t>СОСТАВ КОМИССИИ ПО АТТЕСТАЦИИ</w:t>
      </w:r>
      <w:r w:rsidR="00BF1A9A">
        <w:rPr>
          <w:rFonts w:ascii="Arial" w:eastAsia="Arial Unicode MS" w:hAnsi="Arial" w:cs="Arial"/>
          <w:b/>
          <w:color w:val="000000"/>
        </w:rPr>
        <w:t xml:space="preserve"> РУКОВОДИТЕЛЯ И</w:t>
      </w:r>
      <w:r w:rsidRPr="000357AD">
        <w:rPr>
          <w:rFonts w:ascii="Arial" w:eastAsia="Arial Unicode MS" w:hAnsi="Arial" w:cs="Arial"/>
          <w:b/>
          <w:color w:val="000000"/>
        </w:rPr>
        <w:t xml:space="preserve"> КАНДИДАТОВ НА ДОЛЖНОСТЬ РУКОВОДИТЕЛЯ</w:t>
      </w:r>
      <w:r w:rsidR="00BF1A9A">
        <w:rPr>
          <w:rFonts w:ascii="Arial" w:eastAsia="Arial Unicode MS" w:hAnsi="Arial" w:cs="Arial"/>
          <w:b/>
          <w:color w:val="000000"/>
        </w:rPr>
        <w:t xml:space="preserve"> </w:t>
      </w:r>
      <w:r w:rsidRPr="000357AD">
        <w:rPr>
          <w:rFonts w:ascii="Arial" w:eastAsia="Arial Unicode MS" w:hAnsi="Arial" w:cs="Arial"/>
          <w:b/>
          <w:color w:val="000000"/>
        </w:rPr>
        <w:t xml:space="preserve">МУНИЦИПАЛЬНОГО УЧРЕЖДЕНИЯ КУЛЬТУРЫ БАЛАГАНСКОГО МУНИЦИПАЛЬНОГО ОБРАЗОВАНИЯ </w:t>
      </w:r>
    </w:p>
    <w:p w:rsidR="00FF57C8" w:rsidRPr="009D466F" w:rsidRDefault="00FF57C8" w:rsidP="00FF57C8">
      <w:pPr>
        <w:rPr>
          <w:rFonts w:asciiTheme="minorHAnsi" w:eastAsia="Arial Unicode MS" w:hAnsiTheme="minorHAnsi" w:cs="Arial Unicode MS"/>
          <w:color w:val="000000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227"/>
        <w:gridCol w:w="6124"/>
      </w:tblGrid>
      <w:tr w:rsidR="00FF57C8" w:rsidRPr="009D466F" w:rsidTr="00BF1A9A">
        <w:tc>
          <w:tcPr>
            <w:tcW w:w="9351" w:type="dxa"/>
            <w:gridSpan w:val="2"/>
          </w:tcPr>
          <w:p w:rsidR="00FF57C8" w:rsidRPr="00BF1A9A" w:rsidRDefault="00FF57C8" w:rsidP="00AA18EF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Председатель комиссии:</w:t>
            </w:r>
          </w:p>
        </w:tc>
      </w:tr>
      <w:tr w:rsidR="00FF57C8" w:rsidRPr="009D466F" w:rsidTr="00BF1A9A">
        <w:tc>
          <w:tcPr>
            <w:tcW w:w="3227" w:type="dxa"/>
          </w:tcPr>
          <w:p w:rsidR="00FF57C8" w:rsidRPr="00BF1A9A" w:rsidRDefault="00BF1A9A" w:rsidP="00AA18EF">
            <w:pPr>
              <w:jc w:val="both"/>
              <w:rPr>
                <w:rFonts w:ascii="Arial" w:eastAsia="Arial Unicode MS" w:hAnsi="Arial" w:cs="Arial"/>
                <w:color w:val="000000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Cs w:val="22"/>
              </w:rPr>
              <w:t>Вдовин А.А.</w:t>
            </w:r>
          </w:p>
        </w:tc>
        <w:tc>
          <w:tcPr>
            <w:tcW w:w="6124" w:type="dxa"/>
          </w:tcPr>
          <w:p w:rsidR="00FF57C8" w:rsidRPr="00BF1A9A" w:rsidRDefault="00FF57C8" w:rsidP="00BF1A9A">
            <w:pPr>
              <w:jc w:val="both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Глава</w:t>
            </w:r>
            <w:r w:rsidR="00BF1A9A">
              <w:rPr>
                <w:rFonts w:ascii="Arial" w:eastAsia="Arial Unicode MS" w:hAnsi="Arial" w:cs="Arial"/>
                <w:color w:val="000000"/>
                <w:szCs w:val="22"/>
              </w:rPr>
              <w:t xml:space="preserve"> администрации </w:t>
            </w: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Балаганского муниципального образования</w:t>
            </w:r>
          </w:p>
        </w:tc>
      </w:tr>
      <w:tr w:rsidR="00FF57C8" w:rsidRPr="009D466F" w:rsidTr="00BF1A9A">
        <w:tc>
          <w:tcPr>
            <w:tcW w:w="9351" w:type="dxa"/>
            <w:gridSpan w:val="2"/>
          </w:tcPr>
          <w:p w:rsidR="00FF57C8" w:rsidRPr="00BF1A9A" w:rsidRDefault="00FF57C8" w:rsidP="00AA18EF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Заместитель председателя комиссии:</w:t>
            </w:r>
          </w:p>
        </w:tc>
      </w:tr>
      <w:tr w:rsidR="00FF57C8" w:rsidRPr="009D466F" w:rsidTr="00BF1A9A">
        <w:tc>
          <w:tcPr>
            <w:tcW w:w="3227" w:type="dxa"/>
          </w:tcPr>
          <w:p w:rsidR="00FF57C8" w:rsidRPr="00BF1A9A" w:rsidRDefault="00FF57C8" w:rsidP="00AA18EF">
            <w:pPr>
              <w:jc w:val="both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Бондаренко О.И.</w:t>
            </w:r>
          </w:p>
        </w:tc>
        <w:tc>
          <w:tcPr>
            <w:tcW w:w="6124" w:type="dxa"/>
          </w:tcPr>
          <w:p w:rsidR="00FF57C8" w:rsidRPr="00BF1A9A" w:rsidRDefault="00BF1A9A" w:rsidP="00BF1A9A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Cs w:val="22"/>
              </w:rPr>
              <w:t>Заместитель г</w:t>
            </w: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лав</w:t>
            </w:r>
            <w:r>
              <w:rPr>
                <w:rFonts w:ascii="Arial" w:eastAsia="Arial Unicode MS" w:hAnsi="Arial" w:cs="Arial"/>
                <w:color w:val="000000"/>
                <w:szCs w:val="22"/>
              </w:rPr>
              <w:t>ы</w:t>
            </w:r>
            <w:r>
              <w:rPr>
                <w:rFonts w:ascii="Arial" w:eastAsia="Arial Unicode MS" w:hAnsi="Arial" w:cs="Arial"/>
                <w:color w:val="000000"/>
                <w:szCs w:val="22"/>
              </w:rPr>
              <w:t xml:space="preserve"> администрации </w:t>
            </w: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Балаганского муниципального образования</w:t>
            </w:r>
          </w:p>
        </w:tc>
      </w:tr>
      <w:tr w:rsidR="00FF57C8" w:rsidRPr="009D466F" w:rsidTr="00BF1A9A">
        <w:tc>
          <w:tcPr>
            <w:tcW w:w="9351" w:type="dxa"/>
            <w:gridSpan w:val="2"/>
          </w:tcPr>
          <w:p w:rsidR="00FF57C8" w:rsidRPr="00BF1A9A" w:rsidRDefault="00FF57C8" w:rsidP="00AA18EF">
            <w:pPr>
              <w:tabs>
                <w:tab w:val="left" w:pos="975"/>
              </w:tabs>
              <w:jc w:val="both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Секретарь комиссии:</w:t>
            </w:r>
          </w:p>
        </w:tc>
      </w:tr>
      <w:tr w:rsidR="00FF57C8" w:rsidRPr="009D466F" w:rsidTr="00BF1A9A">
        <w:tc>
          <w:tcPr>
            <w:tcW w:w="3227" w:type="dxa"/>
          </w:tcPr>
          <w:p w:rsidR="00FF57C8" w:rsidRPr="00BF1A9A" w:rsidRDefault="00FF57C8" w:rsidP="00AA18EF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Швецова Н.С.</w:t>
            </w:r>
          </w:p>
        </w:tc>
        <w:tc>
          <w:tcPr>
            <w:tcW w:w="6124" w:type="dxa"/>
          </w:tcPr>
          <w:p w:rsidR="00FF57C8" w:rsidRPr="00BF1A9A" w:rsidRDefault="00BF1A9A" w:rsidP="00BF1A9A">
            <w:pPr>
              <w:tabs>
                <w:tab w:val="left" w:pos="975"/>
              </w:tabs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Старший инспектор по кадрам</w:t>
            </w:r>
            <w:r w:rsidR="00FF57C8" w:rsidRPr="00BF1A9A">
              <w:rPr>
                <w:rFonts w:ascii="Arial" w:eastAsia="Arial Unicode MS" w:hAnsi="Arial" w:cs="Arial"/>
                <w:color w:val="000000"/>
                <w:szCs w:val="22"/>
              </w:rPr>
              <w:t xml:space="preserve"> администрации Балаганского муниципального образования</w:t>
            </w:r>
          </w:p>
        </w:tc>
      </w:tr>
      <w:tr w:rsidR="00FF57C8" w:rsidRPr="009D466F" w:rsidTr="00BF1A9A">
        <w:tc>
          <w:tcPr>
            <w:tcW w:w="9351" w:type="dxa"/>
            <w:gridSpan w:val="2"/>
          </w:tcPr>
          <w:p w:rsidR="00FF57C8" w:rsidRPr="00BF1A9A" w:rsidRDefault="00FF57C8" w:rsidP="00AA18EF">
            <w:pPr>
              <w:tabs>
                <w:tab w:val="left" w:pos="975"/>
              </w:tabs>
              <w:jc w:val="both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Члены комиссии:</w:t>
            </w:r>
          </w:p>
        </w:tc>
      </w:tr>
      <w:tr w:rsidR="00FF57C8" w:rsidRPr="009D466F" w:rsidTr="00BF1A9A">
        <w:tc>
          <w:tcPr>
            <w:tcW w:w="3227" w:type="dxa"/>
          </w:tcPr>
          <w:p w:rsidR="00FF57C8" w:rsidRPr="00BF1A9A" w:rsidRDefault="00FF57C8" w:rsidP="00AA18EF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Тугарина Г.Н.</w:t>
            </w:r>
          </w:p>
        </w:tc>
        <w:tc>
          <w:tcPr>
            <w:tcW w:w="6124" w:type="dxa"/>
          </w:tcPr>
          <w:p w:rsidR="00FF57C8" w:rsidRPr="00BF1A9A" w:rsidRDefault="00FF57C8" w:rsidP="00AA18EF">
            <w:pPr>
              <w:tabs>
                <w:tab w:val="left" w:pos="975"/>
              </w:tabs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Начальник финансово-экономического отдела (главный бухгалтер) администрации Балаганского муниципального образования</w:t>
            </w:r>
          </w:p>
        </w:tc>
      </w:tr>
      <w:tr w:rsidR="00FF57C8" w:rsidRPr="009D466F" w:rsidTr="00BF1A9A">
        <w:tc>
          <w:tcPr>
            <w:tcW w:w="3227" w:type="dxa"/>
          </w:tcPr>
          <w:p w:rsidR="00FF57C8" w:rsidRPr="00BF1A9A" w:rsidRDefault="00BF1A9A" w:rsidP="00AA18EF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Cs w:val="22"/>
              </w:rPr>
              <w:t>Ляпина В.Н.</w:t>
            </w:r>
          </w:p>
        </w:tc>
        <w:tc>
          <w:tcPr>
            <w:tcW w:w="6124" w:type="dxa"/>
          </w:tcPr>
          <w:p w:rsidR="00FF57C8" w:rsidRPr="00BF1A9A" w:rsidRDefault="00BF1A9A" w:rsidP="00AA18EF">
            <w:pPr>
              <w:tabs>
                <w:tab w:val="left" w:pos="975"/>
              </w:tabs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BF1A9A">
              <w:rPr>
                <w:rFonts w:ascii="Arial" w:eastAsia="Arial Unicode MS" w:hAnsi="Arial" w:cs="Arial"/>
                <w:color w:val="000000"/>
                <w:szCs w:val="22"/>
              </w:rPr>
              <w:t>Консультант по правовым вопросам</w:t>
            </w:r>
            <w:r>
              <w:rPr>
                <w:rFonts w:ascii="Arial" w:eastAsia="Arial Unicode MS" w:hAnsi="Arial" w:cs="Arial"/>
                <w:color w:val="000000"/>
                <w:szCs w:val="22"/>
              </w:rPr>
              <w:t xml:space="preserve"> </w:t>
            </w:r>
            <w:r w:rsidR="00FF57C8" w:rsidRPr="00BF1A9A">
              <w:rPr>
                <w:rFonts w:ascii="Arial" w:eastAsia="Arial Unicode MS" w:hAnsi="Arial" w:cs="Arial"/>
                <w:color w:val="000000"/>
                <w:szCs w:val="22"/>
              </w:rPr>
              <w:t>администрации Балаганского муниципального образования</w:t>
            </w:r>
          </w:p>
        </w:tc>
      </w:tr>
    </w:tbl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F1A9A" w:rsidRDefault="00BF1A9A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F57C8" w:rsidRDefault="00FF57C8" w:rsidP="00441452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F1A9A" w:rsidRPr="00BF1A9A" w:rsidRDefault="00BF1A9A" w:rsidP="00BF1A9A">
      <w:pPr>
        <w:jc w:val="right"/>
        <w:rPr>
          <w:rFonts w:ascii="Arial" w:hAnsi="Arial" w:cs="Arial"/>
          <w:szCs w:val="22"/>
        </w:rPr>
      </w:pPr>
      <w:r w:rsidRPr="00BF1A9A">
        <w:rPr>
          <w:rFonts w:ascii="Arial" w:hAnsi="Arial" w:cs="Arial"/>
          <w:szCs w:val="22"/>
        </w:rPr>
        <w:lastRenderedPageBreak/>
        <w:t xml:space="preserve">Приложение </w:t>
      </w:r>
      <w:r>
        <w:rPr>
          <w:rFonts w:ascii="Arial" w:hAnsi="Arial" w:cs="Arial"/>
          <w:szCs w:val="22"/>
        </w:rPr>
        <w:t>1</w:t>
      </w:r>
    </w:p>
    <w:p w:rsidR="00BF1A9A" w:rsidRPr="00BF1A9A" w:rsidRDefault="00BF1A9A" w:rsidP="00BF1A9A">
      <w:pPr>
        <w:jc w:val="right"/>
        <w:rPr>
          <w:rFonts w:ascii="Arial" w:hAnsi="Arial" w:cs="Arial"/>
          <w:szCs w:val="22"/>
        </w:rPr>
      </w:pPr>
      <w:r w:rsidRPr="00BF1A9A">
        <w:rPr>
          <w:rFonts w:ascii="Arial" w:hAnsi="Arial" w:cs="Arial"/>
          <w:szCs w:val="22"/>
        </w:rPr>
        <w:t>к постановлению администрации</w:t>
      </w:r>
    </w:p>
    <w:p w:rsidR="00BF1A9A" w:rsidRPr="00BF1A9A" w:rsidRDefault="00BF1A9A" w:rsidP="00BF1A9A">
      <w:pPr>
        <w:jc w:val="right"/>
        <w:rPr>
          <w:rFonts w:ascii="Arial" w:hAnsi="Arial" w:cs="Arial"/>
          <w:szCs w:val="22"/>
        </w:rPr>
      </w:pPr>
      <w:r w:rsidRPr="00BF1A9A">
        <w:rPr>
          <w:rFonts w:ascii="Arial" w:hAnsi="Arial" w:cs="Arial"/>
          <w:szCs w:val="22"/>
        </w:rPr>
        <w:t xml:space="preserve">Балаганского муниципального </w:t>
      </w:r>
    </w:p>
    <w:p w:rsidR="00BF1A9A" w:rsidRPr="00BF1A9A" w:rsidRDefault="00BF1A9A" w:rsidP="00BF1A9A">
      <w:pPr>
        <w:jc w:val="right"/>
        <w:rPr>
          <w:rFonts w:ascii="Arial" w:hAnsi="Arial" w:cs="Arial"/>
          <w:szCs w:val="22"/>
        </w:rPr>
      </w:pPr>
      <w:r w:rsidRPr="00BF1A9A">
        <w:rPr>
          <w:rFonts w:ascii="Arial" w:hAnsi="Arial" w:cs="Arial"/>
          <w:szCs w:val="22"/>
        </w:rPr>
        <w:t>образования от 12.11.2020 г. № 99</w:t>
      </w:r>
    </w:p>
    <w:p w:rsidR="00441452" w:rsidRDefault="00441452" w:rsidP="00441452">
      <w:pPr>
        <w:jc w:val="right"/>
        <w:rPr>
          <w:rFonts w:ascii="Arial" w:hAnsi="Arial" w:cs="Arial"/>
        </w:rPr>
      </w:pPr>
    </w:p>
    <w:p w:rsidR="00441452" w:rsidRDefault="00441452" w:rsidP="00441452">
      <w:pPr>
        <w:jc w:val="both"/>
        <w:rPr>
          <w:rFonts w:ascii="Arial" w:hAnsi="Arial" w:cs="Arial"/>
        </w:rPr>
      </w:pPr>
    </w:p>
    <w:p w:rsidR="00441452" w:rsidRPr="003E1744" w:rsidRDefault="000357AD" w:rsidP="00441452">
      <w:pPr>
        <w:jc w:val="center"/>
        <w:rPr>
          <w:rFonts w:ascii="Arial" w:hAnsi="Arial" w:cs="Arial"/>
          <w:b/>
        </w:rPr>
      </w:pPr>
      <w:r w:rsidRPr="003E1744">
        <w:rPr>
          <w:rFonts w:ascii="Arial" w:hAnsi="Arial" w:cs="Arial"/>
          <w:b/>
        </w:rPr>
        <w:t>ПОЛОЖЕНИЕ</w:t>
      </w:r>
    </w:p>
    <w:p w:rsidR="00441452" w:rsidRPr="00441452" w:rsidRDefault="000357AD" w:rsidP="00441452">
      <w:pPr>
        <w:jc w:val="center"/>
        <w:rPr>
          <w:rFonts w:ascii="Arial" w:hAnsi="Arial" w:cs="Arial"/>
          <w:b/>
        </w:rPr>
      </w:pPr>
      <w:r w:rsidRPr="003E1744">
        <w:rPr>
          <w:rFonts w:ascii="Arial" w:hAnsi="Arial" w:cs="Arial"/>
          <w:b/>
        </w:rPr>
        <w:t>О ПРОВЕДЕНИИ АТТЕСТАЦИИ</w:t>
      </w:r>
      <w:r w:rsidR="00A96320">
        <w:rPr>
          <w:rFonts w:ascii="Arial" w:hAnsi="Arial" w:cs="Arial"/>
          <w:b/>
        </w:rPr>
        <w:t xml:space="preserve"> РУКОВОДИТЕЛЯ И</w:t>
      </w:r>
      <w:r w:rsidRPr="003E1744">
        <w:rPr>
          <w:rFonts w:ascii="Arial" w:hAnsi="Arial" w:cs="Arial"/>
          <w:b/>
        </w:rPr>
        <w:t xml:space="preserve"> КАНДИДАТОВ НА ДОЛЖНОСТЬ РУКОВОДИТЕЛЯ</w:t>
      </w:r>
      <w:r w:rsidR="003E1744">
        <w:rPr>
          <w:rFonts w:ascii="Arial" w:hAnsi="Arial" w:cs="Arial"/>
          <w:b/>
        </w:rPr>
        <w:t xml:space="preserve"> </w:t>
      </w:r>
      <w:r w:rsidRPr="003E1744">
        <w:rPr>
          <w:rFonts w:ascii="Arial" w:hAnsi="Arial" w:cs="Arial"/>
          <w:b/>
        </w:rPr>
        <w:t>МУНИЦИПАЛЬНОГО УЧРЕЖДЕНИЯ КУЛЬТУРЫ БАЛАГАНСКОГО МУНИЦИПАЛЬНОГО ОБРАЗОВАНИЯ</w:t>
      </w:r>
      <w:r w:rsidRPr="00441452">
        <w:rPr>
          <w:rFonts w:ascii="Arial" w:hAnsi="Arial" w:cs="Arial"/>
          <w:b/>
        </w:rPr>
        <w:t xml:space="preserve"> </w:t>
      </w:r>
    </w:p>
    <w:p w:rsidR="00441452" w:rsidRPr="00441452" w:rsidRDefault="00441452" w:rsidP="00441452">
      <w:pPr>
        <w:jc w:val="both"/>
        <w:rPr>
          <w:rFonts w:ascii="Arial" w:hAnsi="Arial" w:cs="Arial"/>
        </w:rPr>
      </w:pPr>
    </w:p>
    <w:p w:rsidR="00441452" w:rsidRPr="003E1744" w:rsidRDefault="00441452" w:rsidP="003E1744">
      <w:pPr>
        <w:jc w:val="center"/>
        <w:rPr>
          <w:rFonts w:ascii="Arial" w:hAnsi="Arial" w:cs="Arial"/>
          <w:b/>
        </w:rPr>
      </w:pPr>
      <w:r w:rsidRPr="003E1744">
        <w:rPr>
          <w:rFonts w:ascii="Arial" w:hAnsi="Arial" w:cs="Arial"/>
          <w:b/>
        </w:rPr>
        <w:t>1. Общие положения</w:t>
      </w:r>
    </w:p>
    <w:p w:rsidR="00441452" w:rsidRPr="00441452" w:rsidRDefault="00441452" w:rsidP="00441452">
      <w:pPr>
        <w:jc w:val="both"/>
        <w:rPr>
          <w:rFonts w:ascii="Arial" w:hAnsi="Arial" w:cs="Arial"/>
        </w:rPr>
      </w:pP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651D07">
        <w:rPr>
          <w:rFonts w:ascii="Arial" w:hAnsi="Arial" w:cs="Arial"/>
        </w:rPr>
        <w:t>1.</w:t>
      </w:r>
      <w:r w:rsidR="003E1744" w:rsidRPr="00651D07">
        <w:rPr>
          <w:rFonts w:ascii="Arial" w:hAnsi="Arial" w:cs="Arial"/>
        </w:rPr>
        <w:t xml:space="preserve"> </w:t>
      </w:r>
      <w:r w:rsidRPr="00651D07">
        <w:rPr>
          <w:rFonts w:ascii="Arial" w:hAnsi="Arial" w:cs="Arial"/>
        </w:rPr>
        <w:t>Настоящее Положение о проведении аттестации</w:t>
      </w:r>
      <w:r w:rsidR="002A4FD3">
        <w:rPr>
          <w:rFonts w:ascii="Arial" w:hAnsi="Arial" w:cs="Arial"/>
        </w:rPr>
        <w:t xml:space="preserve"> руководителя и </w:t>
      </w:r>
      <w:r w:rsidRPr="00651D07">
        <w:rPr>
          <w:rFonts w:ascii="Arial" w:hAnsi="Arial" w:cs="Arial"/>
        </w:rPr>
        <w:t>кандидатов на должность руководителя</w:t>
      </w:r>
      <w:r w:rsidR="00D056C0">
        <w:rPr>
          <w:rFonts w:ascii="Arial" w:hAnsi="Arial" w:cs="Arial"/>
        </w:rPr>
        <w:t xml:space="preserve"> </w:t>
      </w:r>
      <w:r w:rsidR="005546DE" w:rsidRPr="00651D07">
        <w:rPr>
          <w:rFonts w:ascii="Arial" w:hAnsi="Arial" w:cs="Arial"/>
        </w:rPr>
        <w:t>муниципального учреждения</w:t>
      </w:r>
      <w:r w:rsidRPr="00651D07">
        <w:rPr>
          <w:rFonts w:ascii="Arial" w:hAnsi="Arial" w:cs="Arial"/>
        </w:rPr>
        <w:t xml:space="preserve"> культуры </w:t>
      </w:r>
      <w:r w:rsidR="005546DE" w:rsidRPr="00651D07">
        <w:rPr>
          <w:rFonts w:ascii="Arial" w:hAnsi="Arial" w:cs="Arial"/>
        </w:rPr>
        <w:t xml:space="preserve">Балаганского </w:t>
      </w:r>
      <w:r w:rsidRPr="00651D07">
        <w:rPr>
          <w:rFonts w:ascii="Arial" w:hAnsi="Arial" w:cs="Arial"/>
        </w:rPr>
        <w:t>муниципального образования (далее – Положение), определяет правила проведения аттестации</w:t>
      </w:r>
      <w:r w:rsidR="002A4FD3">
        <w:rPr>
          <w:rFonts w:ascii="Arial" w:hAnsi="Arial" w:cs="Arial"/>
        </w:rPr>
        <w:t xml:space="preserve"> руководителя и </w:t>
      </w:r>
      <w:r w:rsidRPr="00651D07">
        <w:rPr>
          <w:rFonts w:ascii="Arial" w:hAnsi="Arial" w:cs="Arial"/>
        </w:rPr>
        <w:t>кандидатов на должн</w:t>
      </w:r>
      <w:r w:rsidR="005546DE" w:rsidRPr="00651D07">
        <w:rPr>
          <w:rFonts w:ascii="Arial" w:hAnsi="Arial" w:cs="Arial"/>
        </w:rPr>
        <w:t>ость руководителя</w:t>
      </w:r>
      <w:r w:rsidR="00D056C0">
        <w:rPr>
          <w:rFonts w:ascii="Arial" w:hAnsi="Arial" w:cs="Arial"/>
        </w:rPr>
        <w:t xml:space="preserve"> </w:t>
      </w:r>
      <w:r w:rsidR="005546DE" w:rsidRPr="00651D07">
        <w:rPr>
          <w:rFonts w:ascii="Arial" w:hAnsi="Arial" w:cs="Arial"/>
        </w:rPr>
        <w:t>муниципального учреждения</w:t>
      </w:r>
      <w:r w:rsidRPr="00651D07">
        <w:rPr>
          <w:rFonts w:ascii="Arial" w:hAnsi="Arial" w:cs="Arial"/>
        </w:rPr>
        <w:t xml:space="preserve"> культуры </w:t>
      </w:r>
      <w:r w:rsidR="005546DE" w:rsidRPr="00651D07">
        <w:rPr>
          <w:rFonts w:ascii="Arial" w:hAnsi="Arial" w:cs="Arial"/>
        </w:rPr>
        <w:t xml:space="preserve">Балаганского </w:t>
      </w:r>
      <w:r w:rsidRPr="00651D07">
        <w:rPr>
          <w:rFonts w:ascii="Arial" w:hAnsi="Arial" w:cs="Arial"/>
        </w:rPr>
        <w:t>муниципального образования (далее – руководител</w:t>
      </w:r>
      <w:r w:rsidR="006D371D">
        <w:rPr>
          <w:rFonts w:ascii="Arial" w:hAnsi="Arial" w:cs="Arial"/>
        </w:rPr>
        <w:t>ь</w:t>
      </w:r>
      <w:r w:rsidRPr="00651D07">
        <w:rPr>
          <w:rFonts w:ascii="Arial" w:hAnsi="Arial" w:cs="Arial"/>
        </w:rPr>
        <w:t xml:space="preserve"> учреждени</w:t>
      </w:r>
      <w:r w:rsidR="006D371D">
        <w:rPr>
          <w:rFonts w:ascii="Arial" w:hAnsi="Arial" w:cs="Arial"/>
        </w:rPr>
        <w:t>я</w:t>
      </w:r>
      <w:r w:rsidRPr="00651D07">
        <w:rPr>
          <w:rFonts w:ascii="Arial" w:hAnsi="Arial" w:cs="Arial"/>
        </w:rPr>
        <w:t>).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651D07">
        <w:rPr>
          <w:rFonts w:ascii="Arial" w:hAnsi="Arial" w:cs="Arial"/>
        </w:rPr>
        <w:t>2. Аттестация проводится в целях объективной оценки деятельности</w:t>
      </w:r>
      <w:r w:rsidR="002A4FD3">
        <w:rPr>
          <w:rFonts w:ascii="Arial" w:hAnsi="Arial" w:cs="Arial"/>
        </w:rPr>
        <w:t xml:space="preserve"> руководител</w:t>
      </w:r>
      <w:r w:rsidR="00AA6A77">
        <w:rPr>
          <w:rFonts w:ascii="Arial" w:hAnsi="Arial" w:cs="Arial"/>
        </w:rPr>
        <w:t>я</w:t>
      </w:r>
      <w:r w:rsidR="002A4FD3">
        <w:rPr>
          <w:rFonts w:ascii="Arial" w:hAnsi="Arial" w:cs="Arial"/>
        </w:rPr>
        <w:t xml:space="preserve"> и </w:t>
      </w:r>
      <w:r w:rsidRPr="00651D07">
        <w:rPr>
          <w:rFonts w:ascii="Arial" w:hAnsi="Arial" w:cs="Arial"/>
        </w:rPr>
        <w:t>кандидатов на должность руководител</w:t>
      </w:r>
      <w:r w:rsidR="00AA6A77">
        <w:rPr>
          <w:rFonts w:ascii="Arial" w:hAnsi="Arial" w:cs="Arial"/>
        </w:rPr>
        <w:t>я</w:t>
      </w:r>
      <w:r w:rsidR="00651D07" w:rsidRPr="00651D07">
        <w:rPr>
          <w:rFonts w:ascii="Arial" w:hAnsi="Arial" w:cs="Arial"/>
        </w:rPr>
        <w:t xml:space="preserve"> </w:t>
      </w:r>
      <w:r w:rsidR="005546DE" w:rsidRPr="00651D07">
        <w:rPr>
          <w:rFonts w:ascii="Arial" w:hAnsi="Arial" w:cs="Arial"/>
        </w:rPr>
        <w:t>учреждени</w:t>
      </w:r>
      <w:r w:rsidR="00AA6A77">
        <w:rPr>
          <w:rFonts w:ascii="Arial" w:hAnsi="Arial" w:cs="Arial"/>
        </w:rPr>
        <w:t xml:space="preserve">я </w:t>
      </w:r>
      <w:r w:rsidRPr="00651D07">
        <w:rPr>
          <w:rFonts w:ascii="Arial" w:hAnsi="Arial" w:cs="Arial"/>
        </w:rPr>
        <w:t>и определения их соответствия занимаемой должности, оказания содействия в повышении</w:t>
      </w:r>
      <w:r w:rsidR="005546DE" w:rsidRPr="00651D07">
        <w:rPr>
          <w:rFonts w:ascii="Arial" w:hAnsi="Arial" w:cs="Arial"/>
        </w:rPr>
        <w:t xml:space="preserve"> эффективности работы</w:t>
      </w:r>
      <w:r w:rsidR="00651D07" w:rsidRPr="00651D07">
        <w:rPr>
          <w:rFonts w:ascii="Arial" w:hAnsi="Arial" w:cs="Arial"/>
        </w:rPr>
        <w:t xml:space="preserve"> </w:t>
      </w:r>
      <w:r w:rsidR="005546DE" w:rsidRPr="00651D07">
        <w:rPr>
          <w:rFonts w:ascii="Arial" w:hAnsi="Arial" w:cs="Arial"/>
        </w:rPr>
        <w:t>учреждени</w:t>
      </w:r>
      <w:r w:rsidR="00D056C0">
        <w:rPr>
          <w:rFonts w:ascii="Arial" w:hAnsi="Arial" w:cs="Arial"/>
        </w:rPr>
        <w:t>я</w:t>
      </w:r>
      <w:r w:rsidRPr="00651D07">
        <w:rPr>
          <w:rFonts w:ascii="Arial" w:hAnsi="Arial" w:cs="Arial"/>
        </w:rPr>
        <w:t>, стимулирования профе</w:t>
      </w:r>
      <w:r w:rsidR="005546DE" w:rsidRPr="00651D07">
        <w:rPr>
          <w:rFonts w:ascii="Arial" w:hAnsi="Arial" w:cs="Arial"/>
        </w:rPr>
        <w:t>ссионального роста руководител</w:t>
      </w:r>
      <w:r w:rsidR="00D056C0">
        <w:rPr>
          <w:rFonts w:ascii="Arial" w:hAnsi="Arial" w:cs="Arial"/>
        </w:rPr>
        <w:t>я</w:t>
      </w:r>
      <w:r w:rsidR="005546DE" w:rsidRPr="00651D07">
        <w:rPr>
          <w:rFonts w:ascii="Arial" w:hAnsi="Arial" w:cs="Arial"/>
        </w:rPr>
        <w:t xml:space="preserve"> учреждени</w:t>
      </w:r>
      <w:r w:rsidR="00D056C0">
        <w:rPr>
          <w:rFonts w:ascii="Arial" w:hAnsi="Arial" w:cs="Arial"/>
        </w:rPr>
        <w:t>я</w:t>
      </w:r>
      <w:r w:rsidRPr="00651D07">
        <w:rPr>
          <w:rFonts w:ascii="Arial" w:hAnsi="Arial" w:cs="Arial"/>
        </w:rPr>
        <w:t>, повышения ответственности, инициативы и тво</w:t>
      </w:r>
      <w:r w:rsidR="005546DE" w:rsidRPr="00651D07">
        <w:rPr>
          <w:rFonts w:ascii="Arial" w:hAnsi="Arial" w:cs="Arial"/>
        </w:rPr>
        <w:t>рческой активности руководител</w:t>
      </w:r>
      <w:r w:rsidR="00D056C0">
        <w:rPr>
          <w:rFonts w:ascii="Arial" w:hAnsi="Arial" w:cs="Arial"/>
        </w:rPr>
        <w:t>я</w:t>
      </w:r>
      <w:r w:rsidR="005546DE" w:rsidRPr="00651D07">
        <w:rPr>
          <w:rFonts w:ascii="Arial" w:hAnsi="Arial" w:cs="Arial"/>
        </w:rPr>
        <w:t xml:space="preserve"> учреждени</w:t>
      </w:r>
      <w:r w:rsidR="00D056C0">
        <w:rPr>
          <w:rFonts w:ascii="Arial" w:hAnsi="Arial" w:cs="Arial"/>
        </w:rPr>
        <w:t>я</w:t>
      </w:r>
      <w:r w:rsidRPr="00651D07">
        <w:rPr>
          <w:rFonts w:ascii="Arial" w:hAnsi="Arial" w:cs="Arial"/>
        </w:rPr>
        <w:t>.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3. Основными при</w:t>
      </w:r>
      <w:r w:rsidR="005546DE">
        <w:rPr>
          <w:rFonts w:ascii="Arial" w:hAnsi="Arial" w:cs="Arial"/>
        </w:rPr>
        <w:t>нципами аттестации руководител</w:t>
      </w:r>
      <w:r w:rsidR="00183A10">
        <w:rPr>
          <w:rFonts w:ascii="Arial" w:hAnsi="Arial" w:cs="Arial"/>
        </w:rPr>
        <w:t>я</w:t>
      </w:r>
      <w:r w:rsidR="005546DE">
        <w:rPr>
          <w:rFonts w:ascii="Arial" w:hAnsi="Arial" w:cs="Arial"/>
        </w:rPr>
        <w:t xml:space="preserve"> учреждени</w:t>
      </w:r>
      <w:r w:rsidR="00183A10">
        <w:rPr>
          <w:rFonts w:ascii="Arial" w:hAnsi="Arial" w:cs="Arial"/>
        </w:rPr>
        <w:t>я</w:t>
      </w:r>
      <w:r w:rsidRPr="00441452">
        <w:rPr>
          <w:rFonts w:ascii="Arial" w:hAnsi="Arial" w:cs="Arial"/>
        </w:rPr>
        <w:t xml:space="preserve"> являются: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 xml:space="preserve">- объективность и беспристрастность в оценке профессиональных, деловых и </w:t>
      </w:r>
      <w:r w:rsidR="005546DE">
        <w:rPr>
          <w:rFonts w:ascii="Arial" w:hAnsi="Arial" w:cs="Arial"/>
        </w:rPr>
        <w:t>личностных качеств руководителя учреждения</w:t>
      </w:r>
      <w:r w:rsidRPr="00441452">
        <w:rPr>
          <w:rFonts w:ascii="Arial" w:hAnsi="Arial" w:cs="Arial"/>
        </w:rPr>
        <w:t>;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- единство требований к оценке деятельности руководител</w:t>
      </w:r>
      <w:r w:rsidR="005546DE">
        <w:rPr>
          <w:rFonts w:ascii="Arial" w:hAnsi="Arial" w:cs="Arial"/>
        </w:rPr>
        <w:t>я учреждения</w:t>
      </w:r>
      <w:r w:rsidRPr="00441452">
        <w:rPr>
          <w:rFonts w:ascii="Arial" w:hAnsi="Arial" w:cs="Arial"/>
        </w:rPr>
        <w:t>;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- коллегиальность;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- системность и целостность оценок;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- гласность и открытость при проведении аттестации.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4. Кандидаты на должность руководител</w:t>
      </w:r>
      <w:r w:rsidR="00183A10">
        <w:rPr>
          <w:rFonts w:ascii="Arial" w:hAnsi="Arial" w:cs="Arial"/>
        </w:rPr>
        <w:t>я</w:t>
      </w:r>
      <w:r w:rsidR="00651D07">
        <w:rPr>
          <w:rFonts w:ascii="Arial" w:hAnsi="Arial" w:cs="Arial"/>
        </w:rPr>
        <w:t xml:space="preserve"> учреждени</w:t>
      </w:r>
      <w:r w:rsidR="00183A10">
        <w:rPr>
          <w:rFonts w:ascii="Arial" w:hAnsi="Arial" w:cs="Arial"/>
        </w:rPr>
        <w:t>я</w:t>
      </w:r>
      <w:r w:rsidR="00651D07">
        <w:rPr>
          <w:rFonts w:ascii="Arial" w:hAnsi="Arial" w:cs="Arial"/>
        </w:rPr>
        <w:t xml:space="preserve"> </w:t>
      </w:r>
      <w:r w:rsidRPr="00441452">
        <w:rPr>
          <w:rFonts w:ascii="Arial" w:hAnsi="Arial" w:cs="Arial"/>
        </w:rPr>
        <w:t>подлежат аттестации до заключения с ними трудового договора. Аттестация руководител</w:t>
      </w:r>
      <w:r w:rsidR="00183A10">
        <w:rPr>
          <w:rFonts w:ascii="Arial" w:hAnsi="Arial" w:cs="Arial"/>
        </w:rPr>
        <w:t>я</w:t>
      </w:r>
      <w:r w:rsidRPr="00441452">
        <w:rPr>
          <w:rFonts w:ascii="Arial" w:hAnsi="Arial" w:cs="Arial"/>
        </w:rPr>
        <w:t xml:space="preserve"> учреждени</w:t>
      </w:r>
      <w:r w:rsidR="00183A10">
        <w:rPr>
          <w:rFonts w:ascii="Arial" w:hAnsi="Arial" w:cs="Arial"/>
        </w:rPr>
        <w:t>я</w:t>
      </w:r>
      <w:r w:rsidRPr="00441452">
        <w:rPr>
          <w:rFonts w:ascii="Arial" w:hAnsi="Arial" w:cs="Arial"/>
        </w:rPr>
        <w:t xml:space="preserve"> является обязательной и проводится один раз в пять лет.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5. Под руководител</w:t>
      </w:r>
      <w:r w:rsidR="005546DE">
        <w:rPr>
          <w:rFonts w:ascii="Arial" w:hAnsi="Arial" w:cs="Arial"/>
        </w:rPr>
        <w:t>ем понимается работник, занимающий</w:t>
      </w:r>
      <w:r w:rsidRPr="00441452">
        <w:rPr>
          <w:rFonts w:ascii="Arial" w:hAnsi="Arial" w:cs="Arial"/>
        </w:rPr>
        <w:t xml:space="preserve"> должность директора</w:t>
      </w:r>
      <w:r w:rsidR="00183A10">
        <w:rPr>
          <w:rFonts w:ascii="Arial" w:hAnsi="Arial" w:cs="Arial"/>
        </w:rPr>
        <w:t xml:space="preserve"> </w:t>
      </w:r>
      <w:r w:rsidRPr="00441452">
        <w:rPr>
          <w:rFonts w:ascii="Arial" w:hAnsi="Arial" w:cs="Arial"/>
        </w:rPr>
        <w:t>учреждени</w:t>
      </w:r>
      <w:r w:rsidR="005546DE">
        <w:rPr>
          <w:rFonts w:ascii="Arial" w:hAnsi="Arial" w:cs="Arial"/>
        </w:rPr>
        <w:t>я</w:t>
      </w:r>
      <w:r w:rsidRPr="00441452">
        <w:rPr>
          <w:rFonts w:ascii="Arial" w:hAnsi="Arial" w:cs="Arial"/>
        </w:rPr>
        <w:t xml:space="preserve"> культуры </w:t>
      </w:r>
      <w:r w:rsidR="005546DE">
        <w:rPr>
          <w:rFonts w:ascii="Arial" w:hAnsi="Arial" w:cs="Arial"/>
        </w:rPr>
        <w:t xml:space="preserve">Балаганского </w:t>
      </w:r>
      <w:r w:rsidRPr="00441452">
        <w:rPr>
          <w:rFonts w:ascii="Arial" w:hAnsi="Arial" w:cs="Arial"/>
        </w:rPr>
        <w:t>муниципального образования.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6. Под кандидатами на должность руководител</w:t>
      </w:r>
      <w:r w:rsidR="00183A10">
        <w:rPr>
          <w:rFonts w:ascii="Arial" w:hAnsi="Arial" w:cs="Arial"/>
        </w:rPr>
        <w:t>я</w:t>
      </w:r>
      <w:r w:rsidR="00651D07">
        <w:rPr>
          <w:rFonts w:ascii="Arial" w:hAnsi="Arial" w:cs="Arial"/>
        </w:rPr>
        <w:t xml:space="preserve"> учреждени</w:t>
      </w:r>
      <w:r w:rsidR="00183A10">
        <w:rPr>
          <w:rFonts w:ascii="Arial" w:hAnsi="Arial" w:cs="Arial"/>
        </w:rPr>
        <w:t>я</w:t>
      </w:r>
      <w:r w:rsidRPr="00441452">
        <w:rPr>
          <w:rFonts w:ascii="Arial" w:hAnsi="Arial" w:cs="Arial"/>
        </w:rPr>
        <w:t xml:space="preserve"> понимаются работники, которые: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6.1. Исполняют обязанности директора</w:t>
      </w:r>
      <w:r w:rsidR="00183A10">
        <w:rPr>
          <w:rFonts w:ascii="Arial" w:hAnsi="Arial" w:cs="Arial"/>
        </w:rPr>
        <w:t xml:space="preserve"> </w:t>
      </w:r>
      <w:r w:rsidR="00651D07" w:rsidRPr="00651D07">
        <w:rPr>
          <w:rFonts w:ascii="Arial" w:hAnsi="Arial" w:cs="Arial"/>
        </w:rPr>
        <w:t>учреждения</w:t>
      </w:r>
      <w:r w:rsidR="00183A10">
        <w:rPr>
          <w:rFonts w:ascii="Arial" w:hAnsi="Arial" w:cs="Arial"/>
        </w:rPr>
        <w:t xml:space="preserve"> </w:t>
      </w:r>
      <w:r w:rsidRPr="00441452">
        <w:rPr>
          <w:rFonts w:ascii="Arial" w:hAnsi="Arial" w:cs="Arial"/>
        </w:rPr>
        <w:t xml:space="preserve">культуры </w:t>
      </w:r>
      <w:r w:rsidR="005546DE">
        <w:rPr>
          <w:rFonts w:ascii="Arial" w:hAnsi="Arial" w:cs="Arial"/>
        </w:rPr>
        <w:t xml:space="preserve">Балаганского </w:t>
      </w:r>
      <w:r w:rsidRPr="00441452">
        <w:rPr>
          <w:rFonts w:ascii="Arial" w:hAnsi="Arial" w:cs="Arial"/>
        </w:rPr>
        <w:t>муниципального образования;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6.2. Являются участниками конкурса на право замещения вакантной должности директора</w:t>
      </w:r>
      <w:r w:rsidR="00651D07" w:rsidRPr="00651D07">
        <w:rPr>
          <w:rFonts w:ascii="Arial" w:hAnsi="Arial" w:cs="Arial"/>
        </w:rPr>
        <w:t xml:space="preserve"> </w:t>
      </w:r>
      <w:r w:rsidRPr="00441452">
        <w:rPr>
          <w:rFonts w:ascii="Arial" w:hAnsi="Arial" w:cs="Arial"/>
        </w:rPr>
        <w:t>учреждения культуры</w:t>
      </w:r>
      <w:r w:rsidR="00183A10">
        <w:rPr>
          <w:rFonts w:ascii="Arial" w:hAnsi="Arial" w:cs="Arial"/>
        </w:rPr>
        <w:t xml:space="preserve"> Балаганского </w:t>
      </w:r>
      <w:r w:rsidR="00183A10" w:rsidRPr="00441452">
        <w:rPr>
          <w:rFonts w:ascii="Arial" w:hAnsi="Arial" w:cs="Arial"/>
        </w:rPr>
        <w:t>муниципального образования</w:t>
      </w:r>
      <w:r w:rsidRPr="00441452">
        <w:rPr>
          <w:rFonts w:ascii="Arial" w:hAnsi="Arial" w:cs="Arial"/>
        </w:rPr>
        <w:t>.</w:t>
      </w:r>
    </w:p>
    <w:p w:rsidR="00441452" w:rsidRPr="00441452" w:rsidRDefault="005546DE" w:rsidP="003E17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Для проведения аттестации </w:t>
      </w:r>
      <w:r w:rsidR="00441452" w:rsidRPr="00441452">
        <w:rPr>
          <w:rFonts w:ascii="Arial" w:hAnsi="Arial" w:cs="Arial"/>
        </w:rPr>
        <w:t>кандидатов на должн</w:t>
      </w:r>
      <w:r>
        <w:rPr>
          <w:rFonts w:ascii="Arial" w:hAnsi="Arial" w:cs="Arial"/>
        </w:rPr>
        <w:t>ость руководител</w:t>
      </w:r>
      <w:r w:rsidR="00183A10">
        <w:rPr>
          <w:rFonts w:ascii="Arial" w:hAnsi="Arial" w:cs="Arial"/>
        </w:rPr>
        <w:t>я</w:t>
      </w:r>
      <w:r w:rsidR="00651D07">
        <w:rPr>
          <w:rFonts w:ascii="Arial" w:hAnsi="Arial" w:cs="Arial"/>
        </w:rPr>
        <w:t xml:space="preserve"> учреждени</w:t>
      </w:r>
      <w:r w:rsidR="00183A10">
        <w:rPr>
          <w:rFonts w:ascii="Arial" w:hAnsi="Arial" w:cs="Arial"/>
        </w:rPr>
        <w:t xml:space="preserve">я культуры </w:t>
      </w:r>
      <w:r w:rsidR="00441452" w:rsidRPr="00441452">
        <w:rPr>
          <w:rFonts w:ascii="Arial" w:hAnsi="Arial" w:cs="Arial"/>
        </w:rPr>
        <w:t xml:space="preserve">постановлением администрации </w:t>
      </w:r>
      <w:r>
        <w:rPr>
          <w:rFonts w:ascii="Arial" w:hAnsi="Arial" w:cs="Arial"/>
        </w:rPr>
        <w:t xml:space="preserve">Балаганского </w:t>
      </w:r>
      <w:r w:rsidR="00441452" w:rsidRPr="00441452">
        <w:rPr>
          <w:rFonts w:ascii="Arial" w:hAnsi="Arial" w:cs="Arial"/>
        </w:rPr>
        <w:t>муниципального образования утверждаются: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7.1. Состав аттестационной комиссии;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7.2. Порядок работы аттестационной комиссии;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7.3. Другие документы по решению аттестационной комиссии, необходимые для аттестации</w:t>
      </w:r>
      <w:r w:rsidR="00183A10">
        <w:rPr>
          <w:rFonts w:ascii="Arial" w:hAnsi="Arial" w:cs="Arial"/>
        </w:rPr>
        <w:t xml:space="preserve"> руководителя и</w:t>
      </w:r>
      <w:r w:rsidRPr="00441452">
        <w:rPr>
          <w:rFonts w:ascii="Arial" w:hAnsi="Arial" w:cs="Arial"/>
        </w:rPr>
        <w:t xml:space="preserve"> канд</w:t>
      </w:r>
      <w:r w:rsidR="00651D07">
        <w:rPr>
          <w:rFonts w:ascii="Arial" w:hAnsi="Arial" w:cs="Arial"/>
        </w:rPr>
        <w:t>идатов на должность руководител</w:t>
      </w:r>
      <w:r w:rsidR="00183A10">
        <w:rPr>
          <w:rFonts w:ascii="Arial" w:hAnsi="Arial" w:cs="Arial"/>
        </w:rPr>
        <w:t>я</w:t>
      </w:r>
      <w:r w:rsidR="00651D07">
        <w:rPr>
          <w:rFonts w:ascii="Arial" w:hAnsi="Arial" w:cs="Arial"/>
        </w:rPr>
        <w:t xml:space="preserve"> </w:t>
      </w:r>
      <w:r w:rsidRPr="00441452">
        <w:rPr>
          <w:rFonts w:ascii="Arial" w:hAnsi="Arial" w:cs="Arial"/>
        </w:rPr>
        <w:t>учреждени</w:t>
      </w:r>
      <w:r w:rsidR="00183A10">
        <w:rPr>
          <w:rFonts w:ascii="Arial" w:hAnsi="Arial" w:cs="Arial"/>
        </w:rPr>
        <w:t>я</w:t>
      </w:r>
      <w:r w:rsidRPr="00441452">
        <w:rPr>
          <w:rFonts w:ascii="Arial" w:hAnsi="Arial" w:cs="Arial"/>
        </w:rPr>
        <w:t>.</w:t>
      </w:r>
    </w:p>
    <w:p w:rsidR="00441452" w:rsidRPr="00441452" w:rsidRDefault="00A61D1A" w:rsidP="003E17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="00441452" w:rsidRPr="00441452">
        <w:rPr>
          <w:rFonts w:ascii="Arial" w:hAnsi="Arial" w:cs="Arial"/>
        </w:rPr>
        <w:t>По результатам аттестации</w:t>
      </w:r>
      <w:r w:rsidR="008539D4">
        <w:rPr>
          <w:rFonts w:ascii="Arial" w:hAnsi="Arial" w:cs="Arial"/>
        </w:rPr>
        <w:t xml:space="preserve"> руководителя и</w:t>
      </w:r>
      <w:r w:rsidR="00441452" w:rsidRPr="00441452">
        <w:rPr>
          <w:rFonts w:ascii="Arial" w:hAnsi="Arial" w:cs="Arial"/>
        </w:rPr>
        <w:t xml:space="preserve"> кандидата на должность </w:t>
      </w:r>
      <w:r w:rsidR="00033F78" w:rsidRPr="00441452">
        <w:rPr>
          <w:rFonts w:ascii="Arial" w:hAnsi="Arial" w:cs="Arial"/>
        </w:rPr>
        <w:t>руководителя</w:t>
      </w:r>
      <w:r w:rsidR="003317EB">
        <w:rPr>
          <w:rFonts w:ascii="Arial" w:hAnsi="Arial" w:cs="Arial"/>
        </w:rPr>
        <w:t xml:space="preserve"> учреждения</w:t>
      </w:r>
      <w:r w:rsidR="008539D4">
        <w:rPr>
          <w:rFonts w:ascii="Arial" w:hAnsi="Arial" w:cs="Arial"/>
        </w:rPr>
        <w:t xml:space="preserve"> культуры Балаганского </w:t>
      </w:r>
      <w:r w:rsidR="008539D4" w:rsidRPr="00441452">
        <w:rPr>
          <w:rFonts w:ascii="Arial" w:hAnsi="Arial" w:cs="Arial"/>
        </w:rPr>
        <w:t>муниципального образования</w:t>
      </w:r>
      <w:r w:rsidR="008539D4">
        <w:rPr>
          <w:rFonts w:ascii="Arial" w:hAnsi="Arial" w:cs="Arial"/>
        </w:rPr>
        <w:t xml:space="preserve"> </w:t>
      </w:r>
      <w:r w:rsidR="00441452" w:rsidRPr="00441452">
        <w:rPr>
          <w:rFonts w:ascii="Arial" w:hAnsi="Arial" w:cs="Arial"/>
        </w:rPr>
        <w:t>аттестационная комиссия принимает одно из следующих решений:</w:t>
      </w:r>
    </w:p>
    <w:p w:rsidR="00441452" w:rsidRPr="00441452" w:rsidRDefault="00A61D1A" w:rsidP="003E17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55C14">
        <w:rPr>
          <w:rFonts w:ascii="Arial" w:hAnsi="Arial" w:cs="Arial"/>
        </w:rPr>
        <w:t>.1</w:t>
      </w:r>
      <w:r w:rsidR="00441452" w:rsidRPr="00441452">
        <w:rPr>
          <w:rFonts w:ascii="Arial" w:hAnsi="Arial" w:cs="Arial"/>
        </w:rPr>
        <w:t>. Соответствует квалификационным требованиям, предъявляемым к должности руководителя</w:t>
      </w:r>
      <w:r w:rsidR="003317EB">
        <w:rPr>
          <w:rFonts w:ascii="Arial" w:hAnsi="Arial" w:cs="Arial"/>
        </w:rPr>
        <w:t xml:space="preserve"> учреждения</w:t>
      </w:r>
      <w:r w:rsidR="00441452" w:rsidRPr="00441452">
        <w:rPr>
          <w:rFonts w:ascii="Arial" w:hAnsi="Arial" w:cs="Arial"/>
        </w:rPr>
        <w:t>;</w:t>
      </w:r>
    </w:p>
    <w:p w:rsidR="00441452" w:rsidRPr="00441452" w:rsidRDefault="00A61D1A" w:rsidP="003E17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55C14">
        <w:rPr>
          <w:rFonts w:ascii="Arial" w:hAnsi="Arial" w:cs="Arial"/>
        </w:rPr>
        <w:t>.2</w:t>
      </w:r>
      <w:r w:rsidR="00441452" w:rsidRPr="00441452">
        <w:rPr>
          <w:rFonts w:ascii="Arial" w:hAnsi="Arial" w:cs="Arial"/>
        </w:rPr>
        <w:t>. Не соответствует квалификационным требованиям, предъявляемым к должности руководителя</w:t>
      </w:r>
      <w:r w:rsidR="003317EB">
        <w:rPr>
          <w:rFonts w:ascii="Arial" w:hAnsi="Arial" w:cs="Arial"/>
        </w:rPr>
        <w:t xml:space="preserve"> учреждения</w:t>
      </w:r>
      <w:r w:rsidR="00441452" w:rsidRPr="00441452">
        <w:rPr>
          <w:rFonts w:ascii="Arial" w:hAnsi="Arial" w:cs="Arial"/>
        </w:rPr>
        <w:t>.</w:t>
      </w:r>
    </w:p>
    <w:p w:rsidR="00441452" w:rsidRPr="00441452" w:rsidRDefault="00A61D1A" w:rsidP="003E17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41452" w:rsidRPr="00441452">
        <w:rPr>
          <w:rFonts w:ascii="Arial" w:hAnsi="Arial" w:cs="Arial"/>
        </w:rPr>
        <w:t>. Аттестации не подлеж</w:t>
      </w:r>
      <w:r w:rsidR="005546DE">
        <w:rPr>
          <w:rFonts w:ascii="Arial" w:hAnsi="Arial" w:cs="Arial"/>
        </w:rPr>
        <w:t>и</w:t>
      </w:r>
      <w:r w:rsidR="00441452" w:rsidRPr="00441452">
        <w:rPr>
          <w:rFonts w:ascii="Arial" w:hAnsi="Arial" w:cs="Arial"/>
        </w:rPr>
        <w:t>т руководител</w:t>
      </w:r>
      <w:r w:rsidR="005546DE">
        <w:rPr>
          <w:rFonts w:ascii="Arial" w:hAnsi="Arial" w:cs="Arial"/>
        </w:rPr>
        <w:t>ь учреждения</w:t>
      </w:r>
      <w:r w:rsidR="00441452" w:rsidRPr="00441452">
        <w:rPr>
          <w:rFonts w:ascii="Arial" w:hAnsi="Arial" w:cs="Arial"/>
        </w:rPr>
        <w:t>: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- проработавши</w:t>
      </w:r>
      <w:r w:rsidR="005546DE">
        <w:rPr>
          <w:rFonts w:ascii="Arial" w:hAnsi="Arial" w:cs="Arial"/>
        </w:rPr>
        <w:t>й</w:t>
      </w:r>
      <w:r w:rsidRPr="00441452">
        <w:rPr>
          <w:rFonts w:ascii="Arial" w:hAnsi="Arial" w:cs="Arial"/>
        </w:rPr>
        <w:t xml:space="preserve"> в занимаемой должности менее одного года;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- достигши</w:t>
      </w:r>
      <w:r w:rsidR="005546DE">
        <w:rPr>
          <w:rFonts w:ascii="Arial" w:hAnsi="Arial" w:cs="Arial"/>
        </w:rPr>
        <w:t>й</w:t>
      </w:r>
      <w:r w:rsidRPr="00441452">
        <w:rPr>
          <w:rFonts w:ascii="Arial" w:hAnsi="Arial" w:cs="Arial"/>
        </w:rPr>
        <w:t xml:space="preserve"> возраста 60 лет;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- беременные женщины.</w:t>
      </w:r>
    </w:p>
    <w:p w:rsidR="00441452" w:rsidRPr="00441452" w:rsidRDefault="00441452" w:rsidP="003E1744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Аттестация руководителя учреждения, находящегося в отпуске по уходу за ребенком, проводится не ранее чем через год после выхода из указанного отпуска.</w:t>
      </w:r>
    </w:p>
    <w:p w:rsidR="00441452" w:rsidRPr="00441452" w:rsidRDefault="00441452" w:rsidP="00441452">
      <w:pPr>
        <w:jc w:val="both"/>
        <w:rPr>
          <w:rFonts w:ascii="Arial" w:hAnsi="Arial" w:cs="Arial"/>
        </w:rPr>
      </w:pPr>
    </w:p>
    <w:p w:rsidR="00441452" w:rsidRPr="00FF69F1" w:rsidRDefault="00441452" w:rsidP="00FF69F1">
      <w:pPr>
        <w:jc w:val="center"/>
        <w:rPr>
          <w:rFonts w:ascii="Arial" w:hAnsi="Arial" w:cs="Arial"/>
          <w:b/>
        </w:rPr>
      </w:pPr>
      <w:r w:rsidRPr="00FF69F1">
        <w:rPr>
          <w:rFonts w:ascii="Arial" w:hAnsi="Arial" w:cs="Arial"/>
          <w:b/>
        </w:rPr>
        <w:t>2. Формирование и порядок работы аттестационной комиссии</w:t>
      </w:r>
    </w:p>
    <w:p w:rsidR="00441452" w:rsidRPr="00441452" w:rsidRDefault="00441452" w:rsidP="00441452">
      <w:pPr>
        <w:jc w:val="both"/>
        <w:rPr>
          <w:rFonts w:ascii="Arial" w:hAnsi="Arial" w:cs="Arial"/>
        </w:rPr>
      </w:pP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0</w:t>
      </w:r>
      <w:r w:rsidR="00441452" w:rsidRPr="00441452">
        <w:rPr>
          <w:rFonts w:ascii="Arial" w:hAnsi="Arial" w:cs="Arial"/>
        </w:rPr>
        <w:t>. В целях определения соответствия</w:t>
      </w:r>
      <w:r w:rsidR="00AA18EF">
        <w:rPr>
          <w:rFonts w:ascii="Arial" w:hAnsi="Arial" w:cs="Arial"/>
        </w:rPr>
        <w:t xml:space="preserve"> руководителя и </w:t>
      </w:r>
      <w:r w:rsidR="00441452" w:rsidRPr="00441452">
        <w:rPr>
          <w:rFonts w:ascii="Arial" w:hAnsi="Arial" w:cs="Arial"/>
        </w:rPr>
        <w:t>кандидатов на должность руководител</w:t>
      </w:r>
      <w:r w:rsidR="00AA18EF">
        <w:rPr>
          <w:rFonts w:ascii="Arial" w:hAnsi="Arial" w:cs="Arial"/>
        </w:rPr>
        <w:t>я</w:t>
      </w:r>
      <w:r w:rsidR="00111DFE">
        <w:rPr>
          <w:rFonts w:ascii="Arial" w:hAnsi="Arial" w:cs="Arial"/>
        </w:rPr>
        <w:t xml:space="preserve"> учреждени</w:t>
      </w:r>
      <w:r w:rsidR="003C0D39">
        <w:rPr>
          <w:rFonts w:ascii="Arial" w:hAnsi="Arial" w:cs="Arial"/>
        </w:rPr>
        <w:t xml:space="preserve">я </w:t>
      </w:r>
      <w:r w:rsidR="00441452" w:rsidRPr="00441452">
        <w:rPr>
          <w:rFonts w:ascii="Arial" w:hAnsi="Arial" w:cs="Arial"/>
        </w:rPr>
        <w:t xml:space="preserve">при администрации </w:t>
      </w:r>
      <w:r w:rsidR="005546DE">
        <w:rPr>
          <w:rFonts w:ascii="Arial" w:hAnsi="Arial" w:cs="Arial"/>
        </w:rPr>
        <w:t xml:space="preserve">Балаганского </w:t>
      </w:r>
      <w:r w:rsidR="00441452" w:rsidRPr="00441452">
        <w:rPr>
          <w:rFonts w:ascii="Arial" w:hAnsi="Arial" w:cs="Arial"/>
        </w:rPr>
        <w:t>муниципального образования создается аттестационная комиссия по аттестации</w:t>
      </w:r>
      <w:r w:rsidR="00AA18EF">
        <w:rPr>
          <w:rFonts w:ascii="Arial" w:hAnsi="Arial" w:cs="Arial"/>
        </w:rPr>
        <w:t xml:space="preserve"> руководителя и </w:t>
      </w:r>
      <w:r w:rsidR="00441452" w:rsidRPr="00441452">
        <w:rPr>
          <w:rFonts w:ascii="Arial" w:hAnsi="Arial" w:cs="Arial"/>
        </w:rPr>
        <w:t>кандидатов на должность руководител</w:t>
      </w:r>
      <w:r w:rsidR="00AA18EF">
        <w:rPr>
          <w:rFonts w:ascii="Arial" w:hAnsi="Arial" w:cs="Arial"/>
        </w:rPr>
        <w:t>я</w:t>
      </w:r>
      <w:r w:rsidR="005546DE">
        <w:rPr>
          <w:rFonts w:ascii="Arial" w:hAnsi="Arial" w:cs="Arial"/>
        </w:rPr>
        <w:t xml:space="preserve"> учреждени</w:t>
      </w:r>
      <w:r w:rsidR="00AA18EF">
        <w:rPr>
          <w:rFonts w:ascii="Arial" w:hAnsi="Arial" w:cs="Arial"/>
        </w:rPr>
        <w:t xml:space="preserve">я культуры Балаганского </w:t>
      </w:r>
      <w:r w:rsidR="00AA18EF" w:rsidRPr="00441452">
        <w:rPr>
          <w:rFonts w:ascii="Arial" w:hAnsi="Arial" w:cs="Arial"/>
        </w:rPr>
        <w:t>муниципального образования</w:t>
      </w:r>
      <w:r w:rsidR="00AA18EF">
        <w:rPr>
          <w:rFonts w:ascii="Arial" w:hAnsi="Arial" w:cs="Arial"/>
        </w:rPr>
        <w:t xml:space="preserve"> </w:t>
      </w:r>
      <w:r w:rsidR="00441452" w:rsidRPr="00441452">
        <w:rPr>
          <w:rFonts w:ascii="Arial" w:hAnsi="Arial" w:cs="Arial"/>
        </w:rPr>
        <w:t>(далее – аттестационная комиссия).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1</w:t>
      </w:r>
      <w:r w:rsidR="00441452" w:rsidRPr="00441452">
        <w:rPr>
          <w:rFonts w:ascii="Arial" w:hAnsi="Arial" w:cs="Arial"/>
        </w:rPr>
        <w:t xml:space="preserve">. В своей деятельности аттестационная комиссия руководствуется: ст. 40 «Основ законодательства </w:t>
      </w:r>
      <w:r w:rsidR="00983994">
        <w:rPr>
          <w:rFonts w:ascii="Arial" w:hAnsi="Arial" w:cs="Arial"/>
        </w:rPr>
        <w:t xml:space="preserve">Российской Федерации о </w:t>
      </w:r>
      <w:r w:rsidR="00441452" w:rsidRPr="00441452">
        <w:rPr>
          <w:rFonts w:ascii="Arial" w:hAnsi="Arial" w:cs="Arial"/>
        </w:rPr>
        <w:t xml:space="preserve">культуре» (утв. ВС РФ 09.10.1992 № 3612-1), с Федеральным законом от 06.10.2003 г. № 131–ФЗ «Об общих принципах организации местного самоуправления в Российской Федерации», ст. 81 Трудового Кодекса Российской Федерации, Уставом </w:t>
      </w:r>
      <w:r w:rsidR="00983994">
        <w:rPr>
          <w:rFonts w:ascii="Arial" w:hAnsi="Arial" w:cs="Arial"/>
        </w:rPr>
        <w:t>Балаганского муниципального образования</w:t>
      </w:r>
      <w:r w:rsidR="00441452" w:rsidRPr="00441452">
        <w:rPr>
          <w:rFonts w:ascii="Arial" w:hAnsi="Arial" w:cs="Arial"/>
        </w:rPr>
        <w:t>, а также настоящим Положением.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2</w:t>
      </w:r>
      <w:r w:rsidR="00441452" w:rsidRPr="00441452">
        <w:rPr>
          <w:rFonts w:ascii="Arial" w:hAnsi="Arial" w:cs="Arial"/>
        </w:rPr>
        <w:t>. Основной формой деятельности аттестационной комиссии являются заседания, на которых осуществляется рассмотрение представленных документов и собеседование с</w:t>
      </w:r>
      <w:r w:rsidR="00AA18EF">
        <w:rPr>
          <w:rFonts w:ascii="Arial" w:hAnsi="Arial" w:cs="Arial"/>
        </w:rPr>
        <w:t xml:space="preserve"> руководителем и</w:t>
      </w:r>
      <w:r w:rsidR="00441452" w:rsidRPr="00441452">
        <w:rPr>
          <w:rFonts w:ascii="Arial" w:hAnsi="Arial" w:cs="Arial"/>
        </w:rPr>
        <w:t xml:space="preserve"> кандидатами</w:t>
      </w:r>
      <w:r w:rsidR="00632483">
        <w:rPr>
          <w:rFonts w:ascii="Arial" w:hAnsi="Arial" w:cs="Arial"/>
        </w:rPr>
        <w:t xml:space="preserve"> на должность руководител</w:t>
      </w:r>
      <w:r w:rsidR="00AA18EF">
        <w:rPr>
          <w:rFonts w:ascii="Arial" w:hAnsi="Arial" w:cs="Arial"/>
        </w:rPr>
        <w:t>я</w:t>
      </w:r>
      <w:r w:rsidR="00632483">
        <w:rPr>
          <w:rFonts w:ascii="Arial" w:hAnsi="Arial" w:cs="Arial"/>
        </w:rPr>
        <w:t xml:space="preserve"> учреждени</w:t>
      </w:r>
      <w:r w:rsidR="00AA18EF">
        <w:rPr>
          <w:rFonts w:ascii="Arial" w:hAnsi="Arial" w:cs="Arial"/>
        </w:rPr>
        <w:t>я</w:t>
      </w:r>
      <w:r w:rsidR="00441452" w:rsidRPr="00441452">
        <w:rPr>
          <w:rFonts w:ascii="Arial" w:hAnsi="Arial" w:cs="Arial"/>
        </w:rPr>
        <w:t xml:space="preserve">. 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3</w:t>
      </w:r>
      <w:r w:rsidR="00441452" w:rsidRPr="00441452">
        <w:rPr>
          <w:rFonts w:ascii="Arial" w:hAnsi="Arial" w:cs="Arial"/>
        </w:rPr>
        <w:t>. Аттестационная комиссия при необходимости: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3</w:t>
      </w:r>
      <w:r w:rsidR="00441452" w:rsidRPr="00441452">
        <w:rPr>
          <w:rFonts w:ascii="Arial" w:hAnsi="Arial" w:cs="Arial"/>
        </w:rPr>
        <w:t>.1. Запрашивает у соответствующих организаций необходимые для аттестации документы, материалы и информацию;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3</w:t>
      </w:r>
      <w:r w:rsidR="00441452" w:rsidRPr="00441452">
        <w:rPr>
          <w:rFonts w:ascii="Arial" w:hAnsi="Arial" w:cs="Arial"/>
        </w:rPr>
        <w:t>.2. Устанавливает сроки представления запрашиваемых документов, материалов и информации;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3</w:t>
      </w:r>
      <w:r w:rsidR="00441452" w:rsidRPr="00441452">
        <w:rPr>
          <w:rFonts w:ascii="Arial" w:hAnsi="Arial" w:cs="Arial"/>
        </w:rPr>
        <w:t>.3. Проводит необходимые консультации для</w:t>
      </w:r>
      <w:r w:rsidR="00AA18EF">
        <w:rPr>
          <w:rFonts w:ascii="Arial" w:hAnsi="Arial" w:cs="Arial"/>
        </w:rPr>
        <w:t xml:space="preserve"> руководителя и </w:t>
      </w:r>
      <w:r w:rsidR="00441452" w:rsidRPr="00441452">
        <w:rPr>
          <w:rFonts w:ascii="Arial" w:hAnsi="Arial" w:cs="Arial"/>
        </w:rPr>
        <w:t>кандидатов на должн</w:t>
      </w:r>
      <w:r w:rsidR="00983994">
        <w:rPr>
          <w:rFonts w:ascii="Arial" w:hAnsi="Arial" w:cs="Arial"/>
        </w:rPr>
        <w:t>ость руководител</w:t>
      </w:r>
      <w:r w:rsidR="00AA18EF">
        <w:rPr>
          <w:rFonts w:ascii="Arial" w:hAnsi="Arial" w:cs="Arial"/>
        </w:rPr>
        <w:t>я</w:t>
      </w:r>
      <w:r w:rsidR="00302D7A">
        <w:rPr>
          <w:rFonts w:ascii="Arial" w:hAnsi="Arial" w:cs="Arial"/>
        </w:rPr>
        <w:t xml:space="preserve"> </w:t>
      </w:r>
      <w:r w:rsidR="00983994">
        <w:rPr>
          <w:rFonts w:ascii="Arial" w:hAnsi="Arial" w:cs="Arial"/>
        </w:rPr>
        <w:t>учреждени</w:t>
      </w:r>
      <w:r w:rsidR="00AA18EF">
        <w:rPr>
          <w:rFonts w:ascii="Arial" w:hAnsi="Arial" w:cs="Arial"/>
        </w:rPr>
        <w:t>я</w:t>
      </w:r>
      <w:r w:rsidR="00441452" w:rsidRPr="00441452">
        <w:rPr>
          <w:rFonts w:ascii="Arial" w:hAnsi="Arial" w:cs="Arial"/>
        </w:rPr>
        <w:t>.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4</w:t>
      </w:r>
      <w:r w:rsidR="00441452" w:rsidRPr="00441452">
        <w:rPr>
          <w:rFonts w:ascii="Arial" w:hAnsi="Arial" w:cs="Arial"/>
        </w:rPr>
        <w:t xml:space="preserve">. В состав аттестационной комиссии входят: председатель аттестационной комиссии, заместитель председателя аттестационной комиссии, секретарь аттестационной комиссии, члены аттестационной комиссии. 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5</w:t>
      </w:r>
      <w:r w:rsidR="00441452" w:rsidRPr="00441452">
        <w:rPr>
          <w:rFonts w:ascii="Arial" w:hAnsi="Arial" w:cs="Arial"/>
        </w:rPr>
        <w:t xml:space="preserve">. Аттестационная комиссия формируется из числа </w:t>
      </w:r>
      <w:r w:rsidR="00983994">
        <w:rPr>
          <w:rFonts w:ascii="Arial" w:hAnsi="Arial" w:cs="Arial"/>
        </w:rPr>
        <w:t>работников</w:t>
      </w:r>
      <w:r w:rsidR="00441452" w:rsidRPr="00441452">
        <w:rPr>
          <w:rFonts w:ascii="Arial" w:hAnsi="Arial" w:cs="Arial"/>
        </w:rPr>
        <w:t xml:space="preserve"> администрации </w:t>
      </w:r>
      <w:r w:rsidR="00983994">
        <w:rPr>
          <w:rFonts w:ascii="Arial" w:hAnsi="Arial" w:cs="Arial"/>
        </w:rPr>
        <w:t>Балаганского муниципального образования.</w:t>
      </w:r>
    </w:p>
    <w:p w:rsidR="00983994" w:rsidRDefault="00441452" w:rsidP="00FF69F1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Председатель аттестационной комиссии вправе ввести в состав аттестационной комиссии представителей общественных организаций (объединений), научных и других организаций, кроме религиозных и политических, привлекать к работе аттестационной комиссии с правом с</w:t>
      </w:r>
      <w:r w:rsidR="00983994">
        <w:rPr>
          <w:rFonts w:ascii="Arial" w:hAnsi="Arial" w:cs="Arial"/>
        </w:rPr>
        <w:t xml:space="preserve">овещательного голоса экспертов. 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6</w:t>
      </w:r>
      <w:r w:rsidR="00441452" w:rsidRPr="00441452">
        <w:rPr>
          <w:rFonts w:ascii="Arial" w:hAnsi="Arial" w:cs="Arial"/>
        </w:rPr>
        <w:t xml:space="preserve">. Заседание аттестационной комиссии проводится раз в год. При наличии представленных документов согласно п. </w:t>
      </w:r>
      <w:r w:rsidR="00BF1A9A">
        <w:rPr>
          <w:rFonts w:ascii="Arial" w:hAnsi="Arial" w:cs="Arial"/>
        </w:rPr>
        <w:t>35</w:t>
      </w:r>
      <w:r w:rsidR="00441452" w:rsidRPr="00441452">
        <w:rPr>
          <w:rFonts w:ascii="Arial" w:hAnsi="Arial" w:cs="Arial"/>
        </w:rPr>
        <w:t xml:space="preserve"> настоящего Положения</w:t>
      </w:r>
      <w:r w:rsidR="00BF1A9A">
        <w:rPr>
          <w:rFonts w:ascii="Arial" w:hAnsi="Arial" w:cs="Arial"/>
        </w:rPr>
        <w:t xml:space="preserve"> -</w:t>
      </w:r>
      <w:r w:rsidR="00441452" w:rsidRPr="00441452">
        <w:rPr>
          <w:rFonts w:ascii="Arial" w:hAnsi="Arial" w:cs="Arial"/>
        </w:rPr>
        <w:t xml:space="preserve"> на </w:t>
      </w:r>
      <w:r w:rsidR="00BF1A9A">
        <w:rPr>
          <w:rFonts w:ascii="Arial" w:hAnsi="Arial" w:cs="Arial"/>
        </w:rPr>
        <w:t>у</w:t>
      </w:r>
      <w:r w:rsidR="00441452" w:rsidRPr="00441452">
        <w:rPr>
          <w:rFonts w:ascii="Arial" w:hAnsi="Arial" w:cs="Arial"/>
        </w:rPr>
        <w:t>смотрение аттестационной комиссии.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7</w:t>
      </w:r>
      <w:r w:rsidR="00441452" w:rsidRPr="00441452">
        <w:rPr>
          <w:rFonts w:ascii="Arial" w:hAnsi="Arial" w:cs="Arial"/>
        </w:rPr>
        <w:t>. Председатель аттестационной комиссии выполняет следующие функции: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A61D1A">
        <w:rPr>
          <w:rFonts w:ascii="Arial" w:hAnsi="Arial" w:cs="Arial"/>
        </w:rPr>
        <w:t>7</w:t>
      </w:r>
      <w:r w:rsidR="00441452" w:rsidRPr="00441452">
        <w:rPr>
          <w:rFonts w:ascii="Arial" w:hAnsi="Arial" w:cs="Arial"/>
        </w:rPr>
        <w:t>.1. Принимает решение о проведении аттестации</w:t>
      </w:r>
      <w:r w:rsidR="00AA18EF">
        <w:rPr>
          <w:rFonts w:ascii="Arial" w:hAnsi="Arial" w:cs="Arial"/>
        </w:rPr>
        <w:t xml:space="preserve"> руководителя и </w:t>
      </w:r>
      <w:r w:rsidR="00441452" w:rsidRPr="00441452">
        <w:rPr>
          <w:rFonts w:ascii="Arial" w:hAnsi="Arial" w:cs="Arial"/>
        </w:rPr>
        <w:t>кандидатов на должность руководител</w:t>
      </w:r>
      <w:r w:rsidR="00AA18EF">
        <w:rPr>
          <w:rFonts w:ascii="Arial" w:hAnsi="Arial" w:cs="Arial"/>
        </w:rPr>
        <w:t>я</w:t>
      </w:r>
      <w:r w:rsidR="00302D7A">
        <w:rPr>
          <w:rFonts w:ascii="Arial" w:hAnsi="Arial" w:cs="Arial"/>
        </w:rPr>
        <w:t xml:space="preserve"> </w:t>
      </w:r>
      <w:r w:rsidR="00983994">
        <w:rPr>
          <w:rFonts w:ascii="Arial" w:hAnsi="Arial" w:cs="Arial"/>
        </w:rPr>
        <w:t>учреждени</w:t>
      </w:r>
      <w:r w:rsidR="00AA18EF">
        <w:rPr>
          <w:rFonts w:ascii="Arial" w:hAnsi="Arial" w:cs="Arial"/>
        </w:rPr>
        <w:t xml:space="preserve">я культуры Балаганского </w:t>
      </w:r>
      <w:r w:rsidR="00AA18EF" w:rsidRPr="00441452">
        <w:rPr>
          <w:rFonts w:ascii="Arial" w:hAnsi="Arial" w:cs="Arial"/>
        </w:rPr>
        <w:t>муниципального образования</w:t>
      </w:r>
      <w:r w:rsidR="00441452" w:rsidRPr="00441452">
        <w:rPr>
          <w:rFonts w:ascii="Arial" w:hAnsi="Arial" w:cs="Arial"/>
        </w:rPr>
        <w:t>;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7</w:t>
      </w:r>
      <w:r w:rsidR="00441452" w:rsidRPr="00441452">
        <w:rPr>
          <w:rFonts w:ascii="Arial" w:hAnsi="Arial" w:cs="Arial"/>
        </w:rPr>
        <w:t xml:space="preserve">.2. Утверждает дату, время, место проведения аттестации </w:t>
      </w:r>
      <w:r w:rsidR="00AA18EF">
        <w:rPr>
          <w:rFonts w:ascii="Arial" w:hAnsi="Arial" w:cs="Arial"/>
        </w:rPr>
        <w:t xml:space="preserve">руководителя и </w:t>
      </w:r>
      <w:r w:rsidR="00441452" w:rsidRPr="00441452">
        <w:rPr>
          <w:rFonts w:ascii="Arial" w:hAnsi="Arial" w:cs="Arial"/>
        </w:rPr>
        <w:t>кандидатов на должность руководител</w:t>
      </w:r>
      <w:r w:rsidR="00AA18EF">
        <w:rPr>
          <w:rFonts w:ascii="Arial" w:hAnsi="Arial" w:cs="Arial"/>
        </w:rPr>
        <w:t>я</w:t>
      </w:r>
      <w:r w:rsidR="00302D7A">
        <w:rPr>
          <w:rFonts w:ascii="Arial" w:hAnsi="Arial" w:cs="Arial"/>
        </w:rPr>
        <w:t xml:space="preserve"> </w:t>
      </w:r>
      <w:r w:rsidR="00983994">
        <w:rPr>
          <w:rFonts w:ascii="Arial" w:hAnsi="Arial" w:cs="Arial"/>
        </w:rPr>
        <w:t>учреждени</w:t>
      </w:r>
      <w:r w:rsidR="00AA18EF">
        <w:rPr>
          <w:rFonts w:ascii="Arial" w:hAnsi="Arial" w:cs="Arial"/>
        </w:rPr>
        <w:t xml:space="preserve">я культуры Балаганского </w:t>
      </w:r>
      <w:r w:rsidR="00AA18EF" w:rsidRPr="00441452">
        <w:rPr>
          <w:rFonts w:ascii="Arial" w:hAnsi="Arial" w:cs="Arial"/>
        </w:rPr>
        <w:t>муниципального образования</w:t>
      </w:r>
      <w:r w:rsidR="00441452" w:rsidRPr="00441452">
        <w:rPr>
          <w:rFonts w:ascii="Arial" w:hAnsi="Arial" w:cs="Arial"/>
        </w:rPr>
        <w:t>;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7</w:t>
      </w:r>
      <w:r w:rsidR="00441452" w:rsidRPr="00441452">
        <w:rPr>
          <w:rFonts w:ascii="Arial" w:hAnsi="Arial" w:cs="Arial"/>
        </w:rPr>
        <w:t>.3. Формирует состав аттестационной комиссии;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7</w:t>
      </w:r>
      <w:r w:rsidR="00441452" w:rsidRPr="00441452">
        <w:rPr>
          <w:rFonts w:ascii="Arial" w:hAnsi="Arial" w:cs="Arial"/>
        </w:rPr>
        <w:t>.4. Проводит заседания аттестационной комиссии.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8</w:t>
      </w:r>
      <w:r w:rsidR="00441452" w:rsidRPr="00441452">
        <w:rPr>
          <w:rFonts w:ascii="Arial" w:hAnsi="Arial" w:cs="Arial"/>
        </w:rPr>
        <w:t>. Заместитель председателя аттестационной комиссии выполняет следующие функции: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8</w:t>
      </w:r>
      <w:r w:rsidR="00441452" w:rsidRPr="00441452">
        <w:rPr>
          <w:rFonts w:ascii="Arial" w:hAnsi="Arial" w:cs="Arial"/>
        </w:rPr>
        <w:t>.1. Исполняет обязанности предсе</w:t>
      </w:r>
      <w:r w:rsidR="00983994">
        <w:rPr>
          <w:rFonts w:ascii="Arial" w:hAnsi="Arial" w:cs="Arial"/>
        </w:rPr>
        <w:t xml:space="preserve">дателя аттестационной комиссии </w:t>
      </w:r>
      <w:r w:rsidR="00441452" w:rsidRPr="00441452">
        <w:rPr>
          <w:rFonts w:ascii="Arial" w:hAnsi="Arial" w:cs="Arial"/>
        </w:rPr>
        <w:t>во время его отсутствия;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8</w:t>
      </w:r>
      <w:r w:rsidR="00441452" w:rsidRPr="00441452">
        <w:rPr>
          <w:rFonts w:ascii="Arial" w:hAnsi="Arial" w:cs="Arial"/>
        </w:rPr>
        <w:t>.2. Рассматривает обращения и жалобы</w:t>
      </w:r>
      <w:r w:rsidR="00AA18EF">
        <w:rPr>
          <w:rFonts w:ascii="Arial" w:hAnsi="Arial" w:cs="Arial"/>
        </w:rPr>
        <w:t xml:space="preserve"> руководителя и </w:t>
      </w:r>
      <w:r w:rsidR="00441452" w:rsidRPr="00441452">
        <w:rPr>
          <w:rFonts w:ascii="Arial" w:hAnsi="Arial" w:cs="Arial"/>
        </w:rPr>
        <w:t>кандидатов на должность руководител</w:t>
      </w:r>
      <w:r w:rsidR="00AA18EF">
        <w:rPr>
          <w:rFonts w:ascii="Arial" w:hAnsi="Arial" w:cs="Arial"/>
        </w:rPr>
        <w:t>я</w:t>
      </w:r>
      <w:r w:rsidR="00302D7A">
        <w:rPr>
          <w:rFonts w:ascii="Arial" w:hAnsi="Arial" w:cs="Arial"/>
        </w:rPr>
        <w:t xml:space="preserve"> учреждени</w:t>
      </w:r>
      <w:r w:rsidR="00AA18EF">
        <w:rPr>
          <w:rFonts w:ascii="Arial" w:hAnsi="Arial" w:cs="Arial"/>
        </w:rPr>
        <w:t xml:space="preserve">я культуры Балаганского </w:t>
      </w:r>
      <w:r w:rsidR="00AA18EF" w:rsidRPr="00441452">
        <w:rPr>
          <w:rFonts w:ascii="Arial" w:hAnsi="Arial" w:cs="Arial"/>
        </w:rPr>
        <w:t>муниципального образования</w:t>
      </w:r>
      <w:r w:rsidR="00AA18EF">
        <w:rPr>
          <w:rFonts w:ascii="Arial" w:hAnsi="Arial" w:cs="Arial"/>
        </w:rPr>
        <w:t xml:space="preserve"> </w:t>
      </w:r>
      <w:r w:rsidR="00441452" w:rsidRPr="00441452">
        <w:rPr>
          <w:rFonts w:ascii="Arial" w:hAnsi="Arial" w:cs="Arial"/>
        </w:rPr>
        <w:t>по вопросам их аттестации в пределах своей компетенции;</w:t>
      </w:r>
    </w:p>
    <w:p w:rsidR="00441452" w:rsidRPr="00441452" w:rsidRDefault="00FF69F1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D1A">
        <w:rPr>
          <w:rFonts w:ascii="Arial" w:hAnsi="Arial" w:cs="Arial"/>
        </w:rPr>
        <w:t>8</w:t>
      </w:r>
      <w:r w:rsidR="00441452" w:rsidRPr="00441452">
        <w:rPr>
          <w:rFonts w:ascii="Arial" w:hAnsi="Arial" w:cs="Arial"/>
        </w:rPr>
        <w:t>.3. Проводит информационные совещания по вопросам аттестации для</w:t>
      </w:r>
      <w:r w:rsidR="00AA18EF">
        <w:rPr>
          <w:rFonts w:ascii="Arial" w:hAnsi="Arial" w:cs="Arial"/>
        </w:rPr>
        <w:t xml:space="preserve"> руководителя и </w:t>
      </w:r>
      <w:r w:rsidR="00441452" w:rsidRPr="00441452">
        <w:rPr>
          <w:rFonts w:ascii="Arial" w:hAnsi="Arial" w:cs="Arial"/>
        </w:rPr>
        <w:t>канд</w:t>
      </w:r>
      <w:r w:rsidR="00302D7A">
        <w:rPr>
          <w:rFonts w:ascii="Arial" w:hAnsi="Arial" w:cs="Arial"/>
        </w:rPr>
        <w:t>идатов на должность руководител</w:t>
      </w:r>
      <w:r w:rsidR="00AA18EF">
        <w:rPr>
          <w:rFonts w:ascii="Arial" w:hAnsi="Arial" w:cs="Arial"/>
        </w:rPr>
        <w:t>я</w:t>
      </w:r>
      <w:r w:rsidR="00302D7A">
        <w:rPr>
          <w:rFonts w:ascii="Arial" w:hAnsi="Arial" w:cs="Arial"/>
        </w:rPr>
        <w:t xml:space="preserve"> </w:t>
      </w:r>
      <w:r w:rsidR="00983994">
        <w:rPr>
          <w:rFonts w:ascii="Arial" w:hAnsi="Arial" w:cs="Arial"/>
        </w:rPr>
        <w:t>учреждени</w:t>
      </w:r>
      <w:r w:rsidR="00AA18EF">
        <w:rPr>
          <w:rFonts w:ascii="Arial" w:hAnsi="Arial" w:cs="Arial"/>
        </w:rPr>
        <w:t xml:space="preserve">я культуры Балаганского </w:t>
      </w:r>
      <w:r w:rsidR="00AA18EF" w:rsidRPr="00441452">
        <w:rPr>
          <w:rFonts w:ascii="Arial" w:hAnsi="Arial" w:cs="Arial"/>
        </w:rPr>
        <w:t>муниципального образования</w:t>
      </w:r>
      <w:r w:rsidR="00441452" w:rsidRPr="00441452">
        <w:rPr>
          <w:rFonts w:ascii="Arial" w:hAnsi="Arial" w:cs="Arial"/>
        </w:rPr>
        <w:t>.</w:t>
      </w:r>
    </w:p>
    <w:p w:rsidR="00441452" w:rsidRPr="00441452" w:rsidRDefault="00A61D1A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41452" w:rsidRPr="00441452">
        <w:rPr>
          <w:rFonts w:ascii="Arial" w:hAnsi="Arial" w:cs="Arial"/>
        </w:rPr>
        <w:t>. Секретарь аттестационной комиссии выполняет следующие функции:</w:t>
      </w:r>
    </w:p>
    <w:p w:rsidR="00441452" w:rsidRPr="00441452" w:rsidRDefault="00A61D1A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41452" w:rsidRPr="00441452">
        <w:rPr>
          <w:rFonts w:ascii="Arial" w:hAnsi="Arial" w:cs="Arial"/>
        </w:rPr>
        <w:t>.1. Формирует повестку заседания аттестационной комиссии;</w:t>
      </w:r>
    </w:p>
    <w:p w:rsidR="00441452" w:rsidRPr="00441452" w:rsidRDefault="00A61D1A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41452" w:rsidRPr="00441452">
        <w:rPr>
          <w:rFonts w:ascii="Arial" w:hAnsi="Arial" w:cs="Arial"/>
        </w:rPr>
        <w:t>.2. Готовит пакет документов к заседанию аттестационной комиссии;</w:t>
      </w:r>
    </w:p>
    <w:p w:rsidR="00441452" w:rsidRPr="00441452" w:rsidRDefault="00A61D1A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41452" w:rsidRPr="00441452">
        <w:rPr>
          <w:rFonts w:ascii="Arial" w:hAnsi="Arial" w:cs="Arial"/>
        </w:rPr>
        <w:t>.3. Информирует членов аттестационной комиссии, а также подлежащих аттестации</w:t>
      </w:r>
      <w:r w:rsidR="00AA18EF">
        <w:rPr>
          <w:rFonts w:ascii="Arial" w:hAnsi="Arial" w:cs="Arial"/>
        </w:rPr>
        <w:t xml:space="preserve"> руководителя и </w:t>
      </w:r>
      <w:r w:rsidR="00441452" w:rsidRPr="00441452">
        <w:rPr>
          <w:rFonts w:ascii="Arial" w:hAnsi="Arial" w:cs="Arial"/>
        </w:rPr>
        <w:t>канд</w:t>
      </w:r>
      <w:r w:rsidR="00302D7A">
        <w:rPr>
          <w:rFonts w:ascii="Arial" w:hAnsi="Arial" w:cs="Arial"/>
        </w:rPr>
        <w:t>идатов на должность руководител</w:t>
      </w:r>
      <w:r w:rsidR="00AA18EF">
        <w:rPr>
          <w:rFonts w:ascii="Arial" w:hAnsi="Arial" w:cs="Arial"/>
        </w:rPr>
        <w:t>я</w:t>
      </w:r>
      <w:r w:rsidR="00302D7A">
        <w:rPr>
          <w:rFonts w:ascii="Arial" w:hAnsi="Arial" w:cs="Arial"/>
        </w:rPr>
        <w:t xml:space="preserve"> учрежден</w:t>
      </w:r>
      <w:r w:rsidR="00AA18EF">
        <w:rPr>
          <w:rFonts w:ascii="Arial" w:hAnsi="Arial" w:cs="Arial"/>
        </w:rPr>
        <w:t xml:space="preserve">ия культуры Балаганского </w:t>
      </w:r>
      <w:r w:rsidR="00AA18EF" w:rsidRPr="00441452">
        <w:rPr>
          <w:rFonts w:ascii="Arial" w:hAnsi="Arial" w:cs="Arial"/>
        </w:rPr>
        <w:t>муниципального образования</w:t>
      </w:r>
      <w:r w:rsidR="00302D7A">
        <w:rPr>
          <w:rFonts w:ascii="Arial" w:hAnsi="Arial" w:cs="Arial"/>
        </w:rPr>
        <w:t xml:space="preserve"> </w:t>
      </w:r>
      <w:r w:rsidR="00441452" w:rsidRPr="00441452">
        <w:rPr>
          <w:rFonts w:ascii="Arial" w:hAnsi="Arial" w:cs="Arial"/>
        </w:rPr>
        <w:t>о дате, времени и месте проведения заседания аттестационной комиссии;</w:t>
      </w:r>
    </w:p>
    <w:p w:rsidR="00441452" w:rsidRPr="00441452" w:rsidRDefault="00A61D1A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41452" w:rsidRPr="00441452">
        <w:rPr>
          <w:rFonts w:ascii="Arial" w:hAnsi="Arial" w:cs="Arial"/>
        </w:rPr>
        <w:t>.4. Информирует</w:t>
      </w:r>
      <w:r w:rsidR="00AA18EF">
        <w:rPr>
          <w:rFonts w:ascii="Arial" w:hAnsi="Arial" w:cs="Arial"/>
        </w:rPr>
        <w:t xml:space="preserve"> руководителя и</w:t>
      </w:r>
      <w:r w:rsidR="00441452" w:rsidRPr="00441452">
        <w:rPr>
          <w:rFonts w:ascii="Arial" w:hAnsi="Arial" w:cs="Arial"/>
        </w:rPr>
        <w:t xml:space="preserve"> кандидатов на должн</w:t>
      </w:r>
      <w:r w:rsidR="00983994">
        <w:rPr>
          <w:rFonts w:ascii="Arial" w:hAnsi="Arial" w:cs="Arial"/>
        </w:rPr>
        <w:t>ость руководител</w:t>
      </w:r>
      <w:r w:rsidR="00AA18EF">
        <w:rPr>
          <w:rFonts w:ascii="Arial" w:hAnsi="Arial" w:cs="Arial"/>
        </w:rPr>
        <w:t>я</w:t>
      </w:r>
      <w:r w:rsidR="00302D7A">
        <w:rPr>
          <w:rFonts w:ascii="Arial" w:hAnsi="Arial" w:cs="Arial"/>
        </w:rPr>
        <w:t xml:space="preserve"> учреждени</w:t>
      </w:r>
      <w:r w:rsidR="00AA18EF">
        <w:rPr>
          <w:rFonts w:ascii="Arial" w:hAnsi="Arial" w:cs="Arial"/>
        </w:rPr>
        <w:t xml:space="preserve">я культуры Балаганского </w:t>
      </w:r>
      <w:r w:rsidR="00AA18EF" w:rsidRPr="00441452">
        <w:rPr>
          <w:rFonts w:ascii="Arial" w:hAnsi="Arial" w:cs="Arial"/>
        </w:rPr>
        <w:t>муниципального образования</w:t>
      </w:r>
      <w:r w:rsidR="00AA18EF">
        <w:rPr>
          <w:rFonts w:ascii="Arial" w:hAnsi="Arial" w:cs="Arial"/>
        </w:rPr>
        <w:t xml:space="preserve"> </w:t>
      </w:r>
      <w:r w:rsidR="00441452" w:rsidRPr="00441452">
        <w:rPr>
          <w:rFonts w:ascii="Arial" w:hAnsi="Arial" w:cs="Arial"/>
        </w:rPr>
        <w:t>о решении аттестационной комиссии;</w:t>
      </w:r>
    </w:p>
    <w:p w:rsidR="00441452" w:rsidRPr="00441452" w:rsidRDefault="00A61D1A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41452" w:rsidRPr="00441452">
        <w:rPr>
          <w:rFonts w:ascii="Arial" w:hAnsi="Arial" w:cs="Arial"/>
        </w:rPr>
        <w:t>.5. Ведет и оформляет протоколы заседаний аттестационной комиссии;</w:t>
      </w:r>
    </w:p>
    <w:p w:rsidR="00441452" w:rsidRPr="00441452" w:rsidRDefault="00A61D1A" w:rsidP="00FF69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41452" w:rsidRPr="00441452">
        <w:rPr>
          <w:rFonts w:ascii="Arial" w:hAnsi="Arial" w:cs="Arial"/>
        </w:rPr>
        <w:t>.6. Выполняет иные функции по поручению председателя (заместителя председателя) аттестационной комиссии.</w:t>
      </w:r>
    </w:p>
    <w:p w:rsidR="00441452" w:rsidRPr="00441452" w:rsidRDefault="00441452" w:rsidP="00FF69F1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2</w:t>
      </w:r>
      <w:r w:rsidR="00A61D1A">
        <w:rPr>
          <w:rFonts w:ascii="Arial" w:hAnsi="Arial" w:cs="Arial"/>
        </w:rPr>
        <w:t>0</w:t>
      </w:r>
      <w:r w:rsidRPr="00441452">
        <w:rPr>
          <w:rFonts w:ascii="Arial" w:hAnsi="Arial" w:cs="Arial"/>
        </w:rPr>
        <w:t>.</w:t>
      </w:r>
      <w:r w:rsidR="00983994">
        <w:rPr>
          <w:rFonts w:ascii="Arial" w:hAnsi="Arial" w:cs="Arial"/>
        </w:rPr>
        <w:t xml:space="preserve"> </w:t>
      </w:r>
      <w:r w:rsidRPr="00441452">
        <w:rPr>
          <w:rFonts w:ascii="Arial" w:hAnsi="Arial" w:cs="Arial"/>
        </w:rPr>
        <w:t>Члены аттестационной комиссии:</w:t>
      </w:r>
    </w:p>
    <w:p w:rsidR="00441452" w:rsidRPr="00441452" w:rsidRDefault="00441452" w:rsidP="00FF69F1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2</w:t>
      </w:r>
      <w:r w:rsidR="00A61D1A">
        <w:rPr>
          <w:rFonts w:ascii="Arial" w:hAnsi="Arial" w:cs="Arial"/>
        </w:rPr>
        <w:t>0</w:t>
      </w:r>
      <w:r w:rsidRPr="00441452">
        <w:rPr>
          <w:rFonts w:ascii="Arial" w:hAnsi="Arial" w:cs="Arial"/>
        </w:rPr>
        <w:t>.1. Участвуют в работе аттестационной комиссии в свое основное рабочее время без дополнительной оплаты;</w:t>
      </w:r>
    </w:p>
    <w:p w:rsidR="00441452" w:rsidRPr="00441452" w:rsidRDefault="00441452" w:rsidP="00FF69F1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2</w:t>
      </w:r>
      <w:r w:rsidR="00A61D1A">
        <w:rPr>
          <w:rFonts w:ascii="Arial" w:hAnsi="Arial" w:cs="Arial"/>
        </w:rPr>
        <w:t>0</w:t>
      </w:r>
      <w:r w:rsidRPr="00441452">
        <w:rPr>
          <w:rFonts w:ascii="Arial" w:hAnsi="Arial" w:cs="Arial"/>
        </w:rPr>
        <w:t>.2. Проводят консультации для</w:t>
      </w:r>
      <w:r w:rsidR="00AA18EF">
        <w:rPr>
          <w:rFonts w:ascii="Arial" w:hAnsi="Arial" w:cs="Arial"/>
        </w:rPr>
        <w:t xml:space="preserve"> руководителя и </w:t>
      </w:r>
      <w:r w:rsidRPr="00441452">
        <w:rPr>
          <w:rFonts w:ascii="Arial" w:hAnsi="Arial" w:cs="Arial"/>
        </w:rPr>
        <w:t>кандидатов на должн</w:t>
      </w:r>
      <w:r w:rsidR="00983994">
        <w:rPr>
          <w:rFonts w:ascii="Arial" w:hAnsi="Arial" w:cs="Arial"/>
        </w:rPr>
        <w:t>ость руководител</w:t>
      </w:r>
      <w:r w:rsidR="00AA18EF">
        <w:rPr>
          <w:rFonts w:ascii="Arial" w:hAnsi="Arial" w:cs="Arial"/>
        </w:rPr>
        <w:t>я</w:t>
      </w:r>
      <w:r w:rsidR="00302D7A">
        <w:rPr>
          <w:rFonts w:ascii="Arial" w:hAnsi="Arial" w:cs="Arial"/>
        </w:rPr>
        <w:t xml:space="preserve"> учреждени</w:t>
      </w:r>
      <w:r w:rsidR="00AA18EF">
        <w:rPr>
          <w:rFonts w:ascii="Arial" w:hAnsi="Arial" w:cs="Arial"/>
        </w:rPr>
        <w:t xml:space="preserve">я культуры Балаганского </w:t>
      </w:r>
      <w:r w:rsidR="00AA18EF" w:rsidRPr="00441452">
        <w:rPr>
          <w:rFonts w:ascii="Arial" w:hAnsi="Arial" w:cs="Arial"/>
        </w:rPr>
        <w:t>муниципального образования</w:t>
      </w:r>
      <w:r w:rsidRPr="00441452">
        <w:rPr>
          <w:rFonts w:ascii="Arial" w:hAnsi="Arial" w:cs="Arial"/>
        </w:rPr>
        <w:t>;</w:t>
      </w:r>
    </w:p>
    <w:p w:rsidR="00441452" w:rsidRPr="00441452" w:rsidRDefault="00441452" w:rsidP="00FF69F1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2</w:t>
      </w:r>
      <w:r w:rsidR="00A61D1A">
        <w:rPr>
          <w:rFonts w:ascii="Arial" w:hAnsi="Arial" w:cs="Arial"/>
        </w:rPr>
        <w:t>0</w:t>
      </w:r>
      <w:r w:rsidRPr="00441452">
        <w:rPr>
          <w:rFonts w:ascii="Arial" w:hAnsi="Arial" w:cs="Arial"/>
        </w:rPr>
        <w:t>.3. Анализируют документы</w:t>
      </w:r>
      <w:r w:rsidR="00AA18EF">
        <w:rPr>
          <w:rFonts w:ascii="Arial" w:hAnsi="Arial" w:cs="Arial"/>
        </w:rPr>
        <w:t xml:space="preserve"> руководителя и </w:t>
      </w:r>
      <w:r w:rsidRPr="00441452">
        <w:rPr>
          <w:rFonts w:ascii="Arial" w:hAnsi="Arial" w:cs="Arial"/>
        </w:rPr>
        <w:t>кандидатов на должность руководител</w:t>
      </w:r>
      <w:r w:rsidR="00AA18EF">
        <w:rPr>
          <w:rFonts w:ascii="Arial" w:hAnsi="Arial" w:cs="Arial"/>
        </w:rPr>
        <w:t>я</w:t>
      </w:r>
      <w:r w:rsidR="00302D7A">
        <w:rPr>
          <w:rFonts w:ascii="Arial" w:hAnsi="Arial" w:cs="Arial"/>
        </w:rPr>
        <w:t xml:space="preserve"> </w:t>
      </w:r>
      <w:r w:rsidR="00983994">
        <w:rPr>
          <w:rFonts w:ascii="Arial" w:hAnsi="Arial" w:cs="Arial"/>
        </w:rPr>
        <w:t>учреждени</w:t>
      </w:r>
      <w:r w:rsidR="00AA18EF">
        <w:rPr>
          <w:rFonts w:ascii="Arial" w:hAnsi="Arial" w:cs="Arial"/>
        </w:rPr>
        <w:t xml:space="preserve">я культуры Балаганского </w:t>
      </w:r>
      <w:r w:rsidR="00AA18EF" w:rsidRPr="00441452">
        <w:rPr>
          <w:rFonts w:ascii="Arial" w:hAnsi="Arial" w:cs="Arial"/>
        </w:rPr>
        <w:t>муниципального образования</w:t>
      </w:r>
      <w:r w:rsidRPr="00441452">
        <w:rPr>
          <w:rFonts w:ascii="Arial" w:hAnsi="Arial" w:cs="Arial"/>
        </w:rPr>
        <w:t>;</w:t>
      </w:r>
    </w:p>
    <w:p w:rsidR="00441452" w:rsidRPr="00441452" w:rsidRDefault="00441452" w:rsidP="00FF69F1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2</w:t>
      </w:r>
      <w:r w:rsidR="00A61D1A">
        <w:rPr>
          <w:rFonts w:ascii="Arial" w:hAnsi="Arial" w:cs="Arial"/>
        </w:rPr>
        <w:t>0</w:t>
      </w:r>
      <w:r w:rsidRPr="00441452">
        <w:rPr>
          <w:rFonts w:ascii="Arial" w:hAnsi="Arial" w:cs="Arial"/>
        </w:rPr>
        <w:t>.4. Устанавливают соответствие</w:t>
      </w:r>
      <w:r w:rsidR="00AA18EF">
        <w:rPr>
          <w:rFonts w:ascii="Arial" w:hAnsi="Arial" w:cs="Arial"/>
        </w:rPr>
        <w:t xml:space="preserve"> руководителя и</w:t>
      </w:r>
      <w:r w:rsidRPr="00441452">
        <w:rPr>
          <w:rFonts w:ascii="Arial" w:hAnsi="Arial" w:cs="Arial"/>
        </w:rPr>
        <w:t xml:space="preserve"> кандидатов на должн</w:t>
      </w:r>
      <w:r w:rsidR="00983994">
        <w:rPr>
          <w:rFonts w:ascii="Arial" w:hAnsi="Arial" w:cs="Arial"/>
        </w:rPr>
        <w:t>ость руководител</w:t>
      </w:r>
      <w:r w:rsidR="00AA18EF">
        <w:rPr>
          <w:rFonts w:ascii="Arial" w:hAnsi="Arial" w:cs="Arial"/>
        </w:rPr>
        <w:t>я</w:t>
      </w:r>
      <w:r w:rsidRPr="00441452">
        <w:rPr>
          <w:rFonts w:ascii="Arial" w:hAnsi="Arial" w:cs="Arial"/>
        </w:rPr>
        <w:t xml:space="preserve"> учреждени</w:t>
      </w:r>
      <w:r w:rsidR="00AA18EF">
        <w:rPr>
          <w:rFonts w:ascii="Arial" w:hAnsi="Arial" w:cs="Arial"/>
        </w:rPr>
        <w:t xml:space="preserve">я культуры Балаганского </w:t>
      </w:r>
      <w:r w:rsidR="00AA18EF" w:rsidRPr="00441452">
        <w:rPr>
          <w:rFonts w:ascii="Arial" w:hAnsi="Arial" w:cs="Arial"/>
        </w:rPr>
        <w:t>муниципального образования</w:t>
      </w:r>
      <w:r w:rsidRPr="00441452">
        <w:rPr>
          <w:rFonts w:ascii="Arial" w:hAnsi="Arial" w:cs="Arial"/>
        </w:rPr>
        <w:t xml:space="preserve">; </w:t>
      </w:r>
    </w:p>
    <w:p w:rsidR="00441452" w:rsidRPr="00441452" w:rsidRDefault="00441452" w:rsidP="00FF69F1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2</w:t>
      </w:r>
      <w:r w:rsidR="00A61D1A">
        <w:rPr>
          <w:rFonts w:ascii="Arial" w:hAnsi="Arial" w:cs="Arial"/>
        </w:rPr>
        <w:t>0</w:t>
      </w:r>
      <w:r w:rsidRPr="00441452">
        <w:rPr>
          <w:rFonts w:ascii="Arial" w:hAnsi="Arial" w:cs="Arial"/>
        </w:rPr>
        <w:t>.5. Обеспечивают объективность принятия решения аттестационной комиссии.</w:t>
      </w:r>
    </w:p>
    <w:p w:rsidR="00441452" w:rsidRPr="00441452" w:rsidRDefault="00441452" w:rsidP="00FF69F1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2</w:t>
      </w:r>
      <w:r w:rsidR="00A61D1A">
        <w:rPr>
          <w:rFonts w:ascii="Arial" w:hAnsi="Arial" w:cs="Arial"/>
        </w:rPr>
        <w:t>1</w:t>
      </w:r>
      <w:r w:rsidRPr="00441452">
        <w:rPr>
          <w:rFonts w:ascii="Arial" w:hAnsi="Arial" w:cs="Arial"/>
        </w:rPr>
        <w:t>. Заседание аттестационной комиссии считается правомочным, если на нем присутствует не менее двух третей членов аттестационной комиссии.</w:t>
      </w:r>
    </w:p>
    <w:p w:rsidR="00441452" w:rsidRPr="00441452" w:rsidRDefault="00441452" w:rsidP="00FF69F1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2</w:t>
      </w:r>
      <w:r w:rsidR="00A61D1A">
        <w:rPr>
          <w:rFonts w:ascii="Arial" w:hAnsi="Arial" w:cs="Arial"/>
        </w:rPr>
        <w:t>2</w:t>
      </w:r>
      <w:r w:rsidRPr="00441452">
        <w:rPr>
          <w:rFonts w:ascii="Arial" w:hAnsi="Arial" w:cs="Arial"/>
        </w:rPr>
        <w:t>. Решение аттестационной комиссии принимается в отсутствие</w:t>
      </w:r>
      <w:r w:rsidR="00AA18EF">
        <w:rPr>
          <w:rFonts w:ascii="Arial" w:hAnsi="Arial" w:cs="Arial"/>
        </w:rPr>
        <w:t xml:space="preserve"> руководителя и </w:t>
      </w:r>
      <w:r w:rsidRPr="00441452">
        <w:rPr>
          <w:rFonts w:ascii="Arial" w:hAnsi="Arial" w:cs="Arial"/>
        </w:rPr>
        <w:t>кандидата на должность руководителя</w:t>
      </w:r>
      <w:r w:rsidR="00302D7A">
        <w:rPr>
          <w:rFonts w:ascii="Arial" w:hAnsi="Arial" w:cs="Arial"/>
        </w:rPr>
        <w:t xml:space="preserve"> учреждения</w:t>
      </w:r>
      <w:r w:rsidR="00AA18EF">
        <w:rPr>
          <w:rFonts w:ascii="Arial" w:hAnsi="Arial" w:cs="Arial"/>
        </w:rPr>
        <w:t xml:space="preserve"> культуры Балаганского </w:t>
      </w:r>
      <w:r w:rsidR="00AA18EF" w:rsidRPr="00441452">
        <w:rPr>
          <w:rFonts w:ascii="Arial" w:hAnsi="Arial" w:cs="Arial"/>
        </w:rPr>
        <w:t>муниципального образования</w:t>
      </w:r>
      <w:r w:rsidR="00AA18EF">
        <w:rPr>
          <w:rFonts w:ascii="Arial" w:hAnsi="Arial" w:cs="Arial"/>
        </w:rPr>
        <w:t xml:space="preserve"> </w:t>
      </w:r>
      <w:r w:rsidRPr="00441452">
        <w:rPr>
          <w:rFonts w:ascii="Arial" w:hAnsi="Arial" w:cs="Arial"/>
        </w:rPr>
        <w:t xml:space="preserve">открытым голосованием простым большинством голосов присутствующих на заседании членов аттестационной комиссии. </w:t>
      </w:r>
    </w:p>
    <w:p w:rsidR="00441452" w:rsidRPr="00441452" w:rsidRDefault="00441452" w:rsidP="00FF69F1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При равенстве голосов</w:t>
      </w:r>
      <w:r w:rsidR="00AA18EF">
        <w:rPr>
          <w:rFonts w:ascii="Arial" w:hAnsi="Arial" w:cs="Arial"/>
        </w:rPr>
        <w:t xml:space="preserve"> руководитель и </w:t>
      </w:r>
      <w:r w:rsidRPr="00441452">
        <w:rPr>
          <w:rFonts w:ascii="Arial" w:hAnsi="Arial" w:cs="Arial"/>
        </w:rPr>
        <w:t>канд</w:t>
      </w:r>
      <w:r w:rsidR="00983994">
        <w:rPr>
          <w:rFonts w:ascii="Arial" w:hAnsi="Arial" w:cs="Arial"/>
        </w:rPr>
        <w:t>идат на должность руководителя</w:t>
      </w:r>
      <w:r w:rsidR="00302D7A">
        <w:rPr>
          <w:rFonts w:ascii="Arial" w:hAnsi="Arial" w:cs="Arial"/>
        </w:rPr>
        <w:t xml:space="preserve"> учреждения</w:t>
      </w:r>
      <w:r w:rsidR="00AA18EF">
        <w:rPr>
          <w:rFonts w:ascii="Arial" w:hAnsi="Arial" w:cs="Arial"/>
        </w:rPr>
        <w:t xml:space="preserve"> культуры Балаганского </w:t>
      </w:r>
      <w:r w:rsidR="00AA18EF" w:rsidRPr="00441452">
        <w:rPr>
          <w:rFonts w:ascii="Arial" w:hAnsi="Arial" w:cs="Arial"/>
        </w:rPr>
        <w:t>муниципального образования</w:t>
      </w:r>
      <w:r w:rsidR="00AA18EF">
        <w:rPr>
          <w:rFonts w:ascii="Arial" w:hAnsi="Arial" w:cs="Arial"/>
        </w:rPr>
        <w:t xml:space="preserve"> </w:t>
      </w:r>
      <w:r w:rsidRPr="00441452">
        <w:rPr>
          <w:rFonts w:ascii="Arial" w:hAnsi="Arial" w:cs="Arial"/>
        </w:rPr>
        <w:t>признается соответствующим должности.</w:t>
      </w:r>
    </w:p>
    <w:p w:rsidR="00441452" w:rsidRPr="00441452" w:rsidRDefault="00441452" w:rsidP="00FF69F1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2</w:t>
      </w:r>
      <w:r w:rsidR="00A61D1A">
        <w:rPr>
          <w:rFonts w:ascii="Arial" w:hAnsi="Arial" w:cs="Arial"/>
        </w:rPr>
        <w:t>3</w:t>
      </w:r>
      <w:r w:rsidRPr="00441452">
        <w:rPr>
          <w:rFonts w:ascii="Arial" w:hAnsi="Arial" w:cs="Arial"/>
        </w:rPr>
        <w:t>. После подведения итогов голосования председатель аттестационной комиссии сообщает</w:t>
      </w:r>
      <w:r w:rsidR="00AA18EF">
        <w:rPr>
          <w:rFonts w:ascii="Arial" w:hAnsi="Arial" w:cs="Arial"/>
        </w:rPr>
        <w:t xml:space="preserve"> руководителю и </w:t>
      </w:r>
      <w:r w:rsidRPr="00441452">
        <w:rPr>
          <w:rFonts w:ascii="Arial" w:hAnsi="Arial" w:cs="Arial"/>
        </w:rPr>
        <w:t>кандидату на должность руководителя</w:t>
      </w:r>
      <w:r w:rsidR="00302D7A">
        <w:rPr>
          <w:rFonts w:ascii="Arial" w:hAnsi="Arial" w:cs="Arial"/>
        </w:rPr>
        <w:t xml:space="preserve"> </w:t>
      </w:r>
      <w:r w:rsidR="00302D7A">
        <w:rPr>
          <w:rFonts w:ascii="Arial" w:hAnsi="Arial" w:cs="Arial"/>
        </w:rPr>
        <w:lastRenderedPageBreak/>
        <w:t>учреждения</w:t>
      </w:r>
      <w:r w:rsidR="00AA18EF">
        <w:rPr>
          <w:rFonts w:ascii="Arial" w:hAnsi="Arial" w:cs="Arial"/>
        </w:rPr>
        <w:t xml:space="preserve"> культуры Балаганского </w:t>
      </w:r>
      <w:r w:rsidR="00AA18EF" w:rsidRPr="00441452">
        <w:rPr>
          <w:rFonts w:ascii="Arial" w:hAnsi="Arial" w:cs="Arial"/>
        </w:rPr>
        <w:t>муниципального образования</w:t>
      </w:r>
      <w:r w:rsidR="00AA18EF">
        <w:rPr>
          <w:rFonts w:ascii="Arial" w:hAnsi="Arial" w:cs="Arial"/>
        </w:rPr>
        <w:t xml:space="preserve"> </w:t>
      </w:r>
      <w:r w:rsidRPr="00441452">
        <w:rPr>
          <w:rFonts w:ascii="Arial" w:hAnsi="Arial" w:cs="Arial"/>
        </w:rPr>
        <w:t>результаты аттестации.</w:t>
      </w:r>
    </w:p>
    <w:p w:rsidR="00441452" w:rsidRPr="00441452" w:rsidRDefault="00441452" w:rsidP="00FF69F1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2</w:t>
      </w:r>
      <w:r w:rsidR="00A61D1A">
        <w:rPr>
          <w:rFonts w:ascii="Arial" w:hAnsi="Arial" w:cs="Arial"/>
        </w:rPr>
        <w:t>4</w:t>
      </w:r>
      <w:r w:rsidRPr="00441452">
        <w:rPr>
          <w:rFonts w:ascii="Arial" w:hAnsi="Arial" w:cs="Arial"/>
        </w:rPr>
        <w:t xml:space="preserve">. Результаты голосования и решение аттестационной комиссии заносятся в протокол заседания аттестационной комиссии. </w:t>
      </w:r>
    </w:p>
    <w:p w:rsidR="00441452" w:rsidRPr="00441452" w:rsidRDefault="00441452" w:rsidP="00FF69F1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2</w:t>
      </w:r>
      <w:r w:rsidR="00A61D1A">
        <w:rPr>
          <w:rFonts w:ascii="Arial" w:hAnsi="Arial" w:cs="Arial"/>
        </w:rPr>
        <w:t>5</w:t>
      </w:r>
      <w:r w:rsidRPr="00441452">
        <w:rPr>
          <w:rFonts w:ascii="Arial" w:hAnsi="Arial" w:cs="Arial"/>
        </w:rPr>
        <w:t>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присутствующими на заседании</w:t>
      </w:r>
      <w:r w:rsidR="009C602F">
        <w:rPr>
          <w:rFonts w:ascii="Arial" w:hAnsi="Arial" w:cs="Arial"/>
        </w:rPr>
        <w:t xml:space="preserve">, и </w:t>
      </w:r>
      <w:r w:rsidRPr="00441452">
        <w:rPr>
          <w:rFonts w:ascii="Arial" w:hAnsi="Arial" w:cs="Arial"/>
        </w:rPr>
        <w:t xml:space="preserve">утверждается распоряжением администрации </w:t>
      </w:r>
      <w:r w:rsidR="00983994">
        <w:rPr>
          <w:rFonts w:ascii="Arial" w:hAnsi="Arial" w:cs="Arial"/>
        </w:rPr>
        <w:t xml:space="preserve">Балаганского </w:t>
      </w:r>
      <w:r w:rsidRPr="00441452">
        <w:rPr>
          <w:rFonts w:ascii="Arial" w:hAnsi="Arial" w:cs="Arial"/>
        </w:rPr>
        <w:t>муниципального образования.</w:t>
      </w:r>
    </w:p>
    <w:p w:rsidR="00441452" w:rsidRPr="00441452" w:rsidRDefault="00441452" w:rsidP="00441452">
      <w:pPr>
        <w:jc w:val="both"/>
        <w:rPr>
          <w:rFonts w:ascii="Arial" w:hAnsi="Arial" w:cs="Arial"/>
        </w:rPr>
      </w:pPr>
    </w:p>
    <w:p w:rsidR="00441452" w:rsidRPr="00B15720" w:rsidRDefault="00441452" w:rsidP="006D371D">
      <w:pPr>
        <w:jc w:val="center"/>
        <w:rPr>
          <w:rFonts w:ascii="Arial" w:hAnsi="Arial" w:cs="Arial"/>
          <w:b/>
        </w:rPr>
      </w:pPr>
      <w:r w:rsidRPr="00B15720">
        <w:rPr>
          <w:rFonts w:ascii="Arial" w:hAnsi="Arial" w:cs="Arial"/>
          <w:b/>
        </w:rPr>
        <w:t>3. Порядок проведения аттестации руководител</w:t>
      </w:r>
      <w:r w:rsidR="006D371D">
        <w:rPr>
          <w:rFonts w:ascii="Arial" w:hAnsi="Arial" w:cs="Arial"/>
          <w:b/>
        </w:rPr>
        <w:t xml:space="preserve">я муниципального </w:t>
      </w:r>
      <w:r w:rsidR="00983994" w:rsidRPr="00B15720">
        <w:rPr>
          <w:rFonts w:ascii="Arial" w:hAnsi="Arial" w:cs="Arial"/>
          <w:b/>
        </w:rPr>
        <w:t>учреждени</w:t>
      </w:r>
      <w:r w:rsidR="006D371D">
        <w:rPr>
          <w:rFonts w:ascii="Arial" w:hAnsi="Arial" w:cs="Arial"/>
          <w:b/>
        </w:rPr>
        <w:t xml:space="preserve">я </w:t>
      </w:r>
      <w:r w:rsidR="006D371D" w:rsidRPr="006D371D">
        <w:rPr>
          <w:rFonts w:ascii="Arial" w:hAnsi="Arial" w:cs="Arial"/>
          <w:b/>
        </w:rPr>
        <w:t>культуры Балаганского муниципального образования</w:t>
      </w:r>
    </w:p>
    <w:p w:rsidR="00441452" w:rsidRPr="00441452" w:rsidRDefault="00441452" w:rsidP="00441452">
      <w:pPr>
        <w:jc w:val="both"/>
        <w:rPr>
          <w:rFonts w:ascii="Arial" w:hAnsi="Arial" w:cs="Arial"/>
        </w:rPr>
      </w:pPr>
    </w:p>
    <w:p w:rsidR="00441452" w:rsidRPr="00441452" w:rsidRDefault="00B15720" w:rsidP="00B157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41452" w:rsidRPr="00441452">
        <w:rPr>
          <w:rFonts w:ascii="Arial" w:hAnsi="Arial" w:cs="Arial"/>
        </w:rPr>
        <w:t>. Информация о дате, месте и времени проведения аттестации письменно доводится секретарем аттестационной комиссии до сведения руководителя</w:t>
      </w:r>
      <w:r>
        <w:rPr>
          <w:rFonts w:ascii="Arial" w:hAnsi="Arial" w:cs="Arial"/>
        </w:rPr>
        <w:t xml:space="preserve"> учреждения</w:t>
      </w:r>
      <w:r w:rsidR="00441452" w:rsidRPr="00441452">
        <w:rPr>
          <w:rFonts w:ascii="Arial" w:hAnsi="Arial" w:cs="Arial"/>
        </w:rPr>
        <w:t>, подлежащего аттестации, не позднее чем за месяц до ее начала.</w:t>
      </w:r>
    </w:p>
    <w:p w:rsidR="00441452" w:rsidRPr="00441452" w:rsidRDefault="00B15720" w:rsidP="00B157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441452" w:rsidRPr="00441452">
        <w:rPr>
          <w:rFonts w:ascii="Arial" w:hAnsi="Arial" w:cs="Arial"/>
        </w:rPr>
        <w:t xml:space="preserve">. </w:t>
      </w:r>
      <w:r w:rsidR="00983994">
        <w:rPr>
          <w:rFonts w:ascii="Arial" w:hAnsi="Arial" w:cs="Arial"/>
        </w:rPr>
        <w:t>Глава администрации Балаганского муниципального образования</w:t>
      </w:r>
      <w:r w:rsidR="00441452" w:rsidRPr="00441452">
        <w:rPr>
          <w:rFonts w:ascii="Arial" w:hAnsi="Arial" w:cs="Arial"/>
        </w:rPr>
        <w:t xml:space="preserve"> (далее - непосредственный руководитель), не позднее чем за две недели до начала аттестации направляют в аттестационную комиссию представление на руководителя</w:t>
      </w:r>
      <w:r>
        <w:rPr>
          <w:rFonts w:ascii="Arial" w:hAnsi="Arial" w:cs="Arial"/>
        </w:rPr>
        <w:t xml:space="preserve"> учреждения</w:t>
      </w:r>
      <w:r w:rsidR="00441452" w:rsidRPr="00441452">
        <w:rPr>
          <w:rFonts w:ascii="Arial" w:hAnsi="Arial" w:cs="Arial"/>
        </w:rPr>
        <w:t>, содержащее мотивированную всестороннюю и объективную оценку профессиональных, деловых качеств руководителя, результатов его профессиональной деятельности за период, предшествующий аттестации (далее - представление) согласно приложению 1 к настоящему Положению.</w:t>
      </w:r>
    </w:p>
    <w:p w:rsidR="00441452" w:rsidRPr="00441452" w:rsidRDefault="00B15720" w:rsidP="00B157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41452" w:rsidRPr="00441452">
        <w:rPr>
          <w:rFonts w:ascii="Arial" w:hAnsi="Arial" w:cs="Arial"/>
        </w:rPr>
        <w:t>. Руководитель</w:t>
      </w:r>
      <w:r>
        <w:rPr>
          <w:rFonts w:ascii="Arial" w:hAnsi="Arial" w:cs="Arial"/>
        </w:rPr>
        <w:t xml:space="preserve"> учреждения</w:t>
      </w:r>
      <w:r w:rsidR="00441452" w:rsidRPr="00441452">
        <w:rPr>
          <w:rFonts w:ascii="Arial" w:hAnsi="Arial" w:cs="Arial"/>
        </w:rPr>
        <w:t xml:space="preserve"> должен быть ознакомлен с представлением под роспись не позднее, чем за две недели до даты проведения аттестации. </w:t>
      </w:r>
    </w:p>
    <w:p w:rsidR="00441452" w:rsidRPr="00441452" w:rsidRDefault="00441452" w:rsidP="00B15720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После ознакомления с представлением руководитель</w:t>
      </w:r>
      <w:r w:rsidR="00B15720">
        <w:rPr>
          <w:rFonts w:ascii="Arial" w:hAnsi="Arial" w:cs="Arial"/>
        </w:rPr>
        <w:t xml:space="preserve"> учреждения</w:t>
      </w:r>
      <w:r w:rsidRPr="00441452">
        <w:rPr>
          <w:rFonts w:ascii="Arial" w:hAnsi="Arial" w:cs="Arial"/>
        </w:rPr>
        <w:t xml:space="preserve"> имеет право предоставить в аттестационную комиссию собственные сведения, характеризующие его трудовую деятельность в межаттестационный период, а также заявление с соответствующим обоснованием в случае несогласия с представлением непосредственного руководителя согласно приложению 3 к настоящему Положению.</w:t>
      </w:r>
    </w:p>
    <w:p w:rsidR="00441452" w:rsidRPr="00441452" w:rsidRDefault="00B15720" w:rsidP="00B157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441452" w:rsidRPr="00441452">
        <w:rPr>
          <w:rFonts w:ascii="Arial" w:hAnsi="Arial" w:cs="Arial"/>
        </w:rPr>
        <w:t>. Непосредственный руководитель, не позднее чем за две недели до даты заседания комиссии предоставляет в аттестационную комиссию отчет о т</w:t>
      </w:r>
      <w:r>
        <w:rPr>
          <w:rFonts w:ascii="Arial" w:hAnsi="Arial" w:cs="Arial"/>
        </w:rPr>
        <w:t>в</w:t>
      </w:r>
      <w:r w:rsidR="009616A6">
        <w:rPr>
          <w:rFonts w:ascii="Arial" w:hAnsi="Arial" w:cs="Arial"/>
        </w:rPr>
        <w:t>орческ</w:t>
      </w:r>
      <w:r w:rsidR="00441452" w:rsidRPr="00441452">
        <w:rPr>
          <w:rFonts w:ascii="Arial" w:hAnsi="Arial" w:cs="Arial"/>
        </w:rPr>
        <w:t>ой деятельности, деловых и личностных качествах р</w:t>
      </w:r>
      <w:r>
        <w:rPr>
          <w:rFonts w:ascii="Arial" w:hAnsi="Arial" w:cs="Arial"/>
        </w:rPr>
        <w:t>уководителя</w:t>
      </w:r>
      <w:r w:rsidR="00441452" w:rsidRPr="00441452">
        <w:rPr>
          <w:rFonts w:ascii="Arial" w:hAnsi="Arial" w:cs="Arial"/>
        </w:rPr>
        <w:t xml:space="preserve"> учреждения согласно приложению 2 к настоящему Положению.</w:t>
      </w:r>
    </w:p>
    <w:p w:rsidR="00441452" w:rsidRPr="00441452" w:rsidRDefault="00B15720" w:rsidP="00B157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441452" w:rsidRPr="00441452">
        <w:rPr>
          <w:rFonts w:ascii="Arial" w:hAnsi="Arial" w:cs="Arial"/>
        </w:rPr>
        <w:t>. На заседании аттес</w:t>
      </w:r>
      <w:r>
        <w:rPr>
          <w:rFonts w:ascii="Arial" w:hAnsi="Arial" w:cs="Arial"/>
        </w:rPr>
        <w:t xml:space="preserve">тационной комиссии руководителя учреждения </w:t>
      </w:r>
      <w:r w:rsidR="00441452" w:rsidRPr="00441452">
        <w:rPr>
          <w:rFonts w:ascii="Arial" w:hAnsi="Arial" w:cs="Arial"/>
        </w:rPr>
        <w:t xml:space="preserve">представляет непосредственный руководитель, а в случае его отсутствия – председатель аттестационной комиссии. </w:t>
      </w:r>
    </w:p>
    <w:p w:rsidR="00441452" w:rsidRPr="00441452" w:rsidRDefault="00441452" w:rsidP="00B15720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3</w:t>
      </w:r>
      <w:r w:rsidR="00B15720">
        <w:rPr>
          <w:rFonts w:ascii="Arial" w:hAnsi="Arial" w:cs="Arial"/>
        </w:rPr>
        <w:t>1</w:t>
      </w:r>
      <w:r w:rsidRPr="00441452">
        <w:rPr>
          <w:rFonts w:ascii="Arial" w:hAnsi="Arial" w:cs="Arial"/>
        </w:rPr>
        <w:t>. Профессиональная служ</w:t>
      </w:r>
      <w:r w:rsidR="008E196A">
        <w:rPr>
          <w:rFonts w:ascii="Arial" w:hAnsi="Arial" w:cs="Arial"/>
        </w:rPr>
        <w:t xml:space="preserve">ебная деятельность руководителя учреждения </w:t>
      </w:r>
      <w:r w:rsidRPr="00441452">
        <w:rPr>
          <w:rFonts w:ascii="Arial" w:hAnsi="Arial" w:cs="Arial"/>
        </w:rPr>
        <w:t>оценивается на основе определения его соответствия квалификационным требованиям, предъявляемым к занимаемой должности, эффективности и результативности его деятельности.</w:t>
      </w:r>
    </w:p>
    <w:p w:rsidR="00441452" w:rsidRPr="00441452" w:rsidRDefault="00441452" w:rsidP="00B15720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3</w:t>
      </w:r>
      <w:r w:rsidR="00B15720">
        <w:rPr>
          <w:rFonts w:ascii="Arial" w:hAnsi="Arial" w:cs="Arial"/>
        </w:rPr>
        <w:t>2</w:t>
      </w:r>
      <w:r w:rsidRPr="00441452">
        <w:rPr>
          <w:rFonts w:ascii="Arial" w:hAnsi="Arial" w:cs="Arial"/>
        </w:rPr>
        <w:t>. При оценке профессиональной служебной деятельности руководи</w:t>
      </w:r>
      <w:r w:rsidR="008E196A">
        <w:rPr>
          <w:rFonts w:ascii="Arial" w:hAnsi="Arial" w:cs="Arial"/>
        </w:rPr>
        <w:t xml:space="preserve">теля учреждения </w:t>
      </w:r>
      <w:r w:rsidRPr="00441452">
        <w:rPr>
          <w:rFonts w:ascii="Arial" w:hAnsi="Arial" w:cs="Arial"/>
        </w:rPr>
        <w:t>учитываются результаты исполнения им должностной инструкции, профессиональные знания и опыт работы, организаторские способности.</w:t>
      </w:r>
    </w:p>
    <w:p w:rsidR="00441452" w:rsidRPr="00441452" w:rsidRDefault="00441452" w:rsidP="00B15720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3</w:t>
      </w:r>
      <w:r w:rsidR="00B15720">
        <w:rPr>
          <w:rFonts w:ascii="Arial" w:hAnsi="Arial" w:cs="Arial"/>
        </w:rPr>
        <w:t>3</w:t>
      </w:r>
      <w:r w:rsidRPr="00441452">
        <w:rPr>
          <w:rFonts w:ascii="Arial" w:hAnsi="Arial" w:cs="Arial"/>
        </w:rPr>
        <w:t>. В случае, когда по результатам аттестации руководителя</w:t>
      </w:r>
      <w:r w:rsidR="008E196A">
        <w:rPr>
          <w:rFonts w:ascii="Arial" w:hAnsi="Arial" w:cs="Arial"/>
        </w:rPr>
        <w:t xml:space="preserve"> учреждения</w:t>
      </w:r>
      <w:r w:rsidRPr="00441452">
        <w:rPr>
          <w:rFonts w:ascii="Arial" w:hAnsi="Arial" w:cs="Arial"/>
        </w:rPr>
        <w:t xml:space="preserve"> аттестационной комиссией принято решение, что руководитель не соответствует квалификационным требованиям, предъявляемым к должности руководителя</w:t>
      </w:r>
      <w:r w:rsidR="008E196A">
        <w:rPr>
          <w:rFonts w:ascii="Arial" w:hAnsi="Arial" w:cs="Arial"/>
        </w:rPr>
        <w:t xml:space="preserve"> учреждения</w:t>
      </w:r>
      <w:r w:rsidRPr="00441452">
        <w:rPr>
          <w:rFonts w:ascii="Arial" w:hAnsi="Arial" w:cs="Arial"/>
        </w:rPr>
        <w:t xml:space="preserve">, трудовой договор с руководителем может быть расторгнут в соответствии с пунктом 3 статьи 81 Трудового кодекса Российской Федерации. </w:t>
      </w:r>
    </w:p>
    <w:p w:rsidR="00441452" w:rsidRPr="00441452" w:rsidRDefault="00441452" w:rsidP="00B15720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3</w:t>
      </w:r>
      <w:r w:rsidR="00B15720">
        <w:rPr>
          <w:rFonts w:ascii="Arial" w:hAnsi="Arial" w:cs="Arial"/>
        </w:rPr>
        <w:t>4</w:t>
      </w:r>
      <w:r w:rsidRPr="00441452">
        <w:rPr>
          <w:rFonts w:ascii="Arial" w:hAnsi="Arial" w:cs="Arial"/>
        </w:rPr>
        <w:t>. Аттестация руководителя</w:t>
      </w:r>
      <w:r w:rsidR="008E196A">
        <w:rPr>
          <w:rFonts w:ascii="Arial" w:hAnsi="Arial" w:cs="Arial"/>
        </w:rPr>
        <w:t xml:space="preserve"> учреждения</w:t>
      </w:r>
      <w:r w:rsidRPr="00441452">
        <w:rPr>
          <w:rFonts w:ascii="Arial" w:hAnsi="Arial" w:cs="Arial"/>
        </w:rPr>
        <w:t xml:space="preserve"> проводится на основании предоставления следующих документов:</w:t>
      </w:r>
    </w:p>
    <w:p w:rsidR="00441452" w:rsidRPr="00441452" w:rsidRDefault="00441452" w:rsidP="00B15720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3</w:t>
      </w:r>
      <w:r w:rsidR="00B15720">
        <w:rPr>
          <w:rFonts w:ascii="Arial" w:hAnsi="Arial" w:cs="Arial"/>
        </w:rPr>
        <w:t>4</w:t>
      </w:r>
      <w:r w:rsidRPr="00441452">
        <w:rPr>
          <w:rFonts w:ascii="Arial" w:hAnsi="Arial" w:cs="Arial"/>
        </w:rPr>
        <w:t xml:space="preserve">.1. Заявления согласно приложению 4 к Положению; </w:t>
      </w:r>
    </w:p>
    <w:p w:rsidR="00441452" w:rsidRPr="00441452" w:rsidRDefault="00441452" w:rsidP="00B15720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3</w:t>
      </w:r>
      <w:r w:rsidR="00B15720">
        <w:rPr>
          <w:rFonts w:ascii="Arial" w:hAnsi="Arial" w:cs="Arial"/>
        </w:rPr>
        <w:t>4</w:t>
      </w:r>
      <w:r w:rsidRPr="00441452">
        <w:rPr>
          <w:rFonts w:ascii="Arial" w:hAnsi="Arial" w:cs="Arial"/>
        </w:rPr>
        <w:t>.2. Автобиографии;</w:t>
      </w:r>
    </w:p>
    <w:p w:rsidR="00441452" w:rsidRPr="00441452" w:rsidRDefault="00441452" w:rsidP="00B15720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lastRenderedPageBreak/>
        <w:t>3</w:t>
      </w:r>
      <w:r w:rsidR="00B15720">
        <w:rPr>
          <w:rFonts w:ascii="Arial" w:hAnsi="Arial" w:cs="Arial"/>
        </w:rPr>
        <w:t>4</w:t>
      </w:r>
      <w:r w:rsidRPr="00441452">
        <w:rPr>
          <w:rFonts w:ascii="Arial" w:hAnsi="Arial" w:cs="Arial"/>
        </w:rPr>
        <w:t>.3. Копии документов об образовании;</w:t>
      </w:r>
    </w:p>
    <w:p w:rsidR="00441452" w:rsidRPr="00441452" w:rsidRDefault="00441452" w:rsidP="00B15720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3</w:t>
      </w:r>
      <w:r w:rsidR="00B15720">
        <w:rPr>
          <w:rFonts w:ascii="Arial" w:hAnsi="Arial" w:cs="Arial"/>
        </w:rPr>
        <w:t>4</w:t>
      </w:r>
      <w:r w:rsidRPr="00441452">
        <w:rPr>
          <w:rFonts w:ascii="Arial" w:hAnsi="Arial" w:cs="Arial"/>
        </w:rPr>
        <w:t>.4. Копии документов о повышении квалификации, профессиональной переподготовке за последние 5 лет;</w:t>
      </w:r>
    </w:p>
    <w:p w:rsidR="00441452" w:rsidRPr="00441452" w:rsidRDefault="00441452" w:rsidP="00B15720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3</w:t>
      </w:r>
      <w:r w:rsidR="00B15720">
        <w:rPr>
          <w:rFonts w:ascii="Arial" w:hAnsi="Arial" w:cs="Arial"/>
        </w:rPr>
        <w:t>4</w:t>
      </w:r>
      <w:r w:rsidRPr="00441452">
        <w:rPr>
          <w:rFonts w:ascii="Arial" w:hAnsi="Arial" w:cs="Arial"/>
        </w:rPr>
        <w:t>.5. Копии трудовой книжки.</w:t>
      </w:r>
    </w:p>
    <w:p w:rsidR="00441452" w:rsidRPr="00441452" w:rsidRDefault="00441452" w:rsidP="00B15720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3</w:t>
      </w:r>
      <w:r w:rsidR="00B15720">
        <w:rPr>
          <w:rFonts w:ascii="Arial" w:hAnsi="Arial" w:cs="Arial"/>
        </w:rPr>
        <w:t>4</w:t>
      </w:r>
      <w:r w:rsidRPr="00441452">
        <w:rPr>
          <w:rFonts w:ascii="Arial" w:hAnsi="Arial" w:cs="Arial"/>
        </w:rPr>
        <w:t xml:space="preserve">.6. Должностная инструкция </w:t>
      </w:r>
    </w:p>
    <w:p w:rsidR="00441452" w:rsidRPr="00441452" w:rsidRDefault="00441452" w:rsidP="00B15720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Руководитель</w:t>
      </w:r>
      <w:r w:rsidR="008E196A">
        <w:rPr>
          <w:rFonts w:ascii="Arial" w:hAnsi="Arial" w:cs="Arial"/>
        </w:rPr>
        <w:t xml:space="preserve"> учреждения </w:t>
      </w:r>
      <w:r w:rsidRPr="00441452">
        <w:rPr>
          <w:rFonts w:ascii="Arial" w:hAnsi="Arial" w:cs="Arial"/>
        </w:rPr>
        <w:t>вправе представить другие документы, не предусмотренные настоящим Положением, характеризующие личность заявителя, его деловую репутацию и профессиональную квалификацию.</w:t>
      </w:r>
    </w:p>
    <w:p w:rsidR="00441452" w:rsidRPr="00441452" w:rsidRDefault="00441452" w:rsidP="00441452">
      <w:pPr>
        <w:jc w:val="both"/>
        <w:rPr>
          <w:rFonts w:ascii="Arial" w:hAnsi="Arial" w:cs="Arial"/>
        </w:rPr>
      </w:pPr>
    </w:p>
    <w:p w:rsidR="00441452" w:rsidRPr="00491018" w:rsidRDefault="00441452" w:rsidP="00491018">
      <w:pPr>
        <w:jc w:val="center"/>
        <w:rPr>
          <w:rFonts w:ascii="Arial" w:hAnsi="Arial" w:cs="Arial"/>
          <w:b/>
        </w:rPr>
      </w:pPr>
      <w:r w:rsidRPr="00491018">
        <w:rPr>
          <w:rFonts w:ascii="Arial" w:hAnsi="Arial" w:cs="Arial"/>
          <w:b/>
        </w:rPr>
        <w:t>4. Порядок проведения аттестации кандидатов на должность руководител</w:t>
      </w:r>
      <w:r w:rsidR="006D371D">
        <w:rPr>
          <w:rFonts w:ascii="Arial" w:hAnsi="Arial" w:cs="Arial"/>
          <w:b/>
        </w:rPr>
        <w:t>я</w:t>
      </w:r>
      <w:r w:rsidR="00491018">
        <w:rPr>
          <w:rFonts w:ascii="Arial" w:hAnsi="Arial" w:cs="Arial"/>
          <w:b/>
        </w:rPr>
        <w:t xml:space="preserve"> учрежден</w:t>
      </w:r>
      <w:r w:rsidR="006D371D">
        <w:rPr>
          <w:rFonts w:ascii="Arial" w:hAnsi="Arial" w:cs="Arial"/>
          <w:b/>
        </w:rPr>
        <w:t>ия</w:t>
      </w:r>
    </w:p>
    <w:p w:rsidR="00441452" w:rsidRPr="00441452" w:rsidRDefault="00441452" w:rsidP="00441452">
      <w:pPr>
        <w:jc w:val="both"/>
        <w:rPr>
          <w:rFonts w:ascii="Arial" w:hAnsi="Arial" w:cs="Arial"/>
        </w:rPr>
      </w:pP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441452" w:rsidRPr="00441452">
        <w:rPr>
          <w:rFonts w:ascii="Arial" w:hAnsi="Arial" w:cs="Arial"/>
        </w:rPr>
        <w:t>. Аттестация кандидатов на должность руководител</w:t>
      </w:r>
      <w:r w:rsidR="006D371D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учреждени</w:t>
      </w:r>
      <w:r w:rsidR="006D371D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441452" w:rsidRPr="00441452">
        <w:rPr>
          <w:rFonts w:ascii="Arial" w:hAnsi="Arial" w:cs="Arial"/>
        </w:rPr>
        <w:t>проводится на основании предоставления кандидатом следующих документов: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441452" w:rsidRPr="00441452">
        <w:rPr>
          <w:rFonts w:ascii="Arial" w:hAnsi="Arial" w:cs="Arial"/>
        </w:rPr>
        <w:t xml:space="preserve">.1. Заявления согласно приложению 4 к Положению; 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441452" w:rsidRPr="00441452">
        <w:rPr>
          <w:rFonts w:ascii="Arial" w:hAnsi="Arial" w:cs="Arial"/>
        </w:rPr>
        <w:t>.2. Автобиографии;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441452" w:rsidRPr="00441452">
        <w:rPr>
          <w:rFonts w:ascii="Arial" w:hAnsi="Arial" w:cs="Arial"/>
        </w:rPr>
        <w:t>.3. Копии документов об образовании;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441452" w:rsidRPr="00441452">
        <w:rPr>
          <w:rFonts w:ascii="Arial" w:hAnsi="Arial" w:cs="Arial"/>
        </w:rPr>
        <w:t>.4. Копии документов о повышении квалификации, профессиональной переподготовке за последние 5 лет;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441452" w:rsidRPr="00441452">
        <w:rPr>
          <w:rFonts w:ascii="Arial" w:hAnsi="Arial" w:cs="Arial"/>
        </w:rPr>
        <w:t>.5. Копии трудовой книжки.</w:t>
      </w:r>
    </w:p>
    <w:p w:rsidR="00441452" w:rsidRPr="00441452" w:rsidRDefault="00441452" w:rsidP="00491018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Кандидат на должность руководителя</w:t>
      </w:r>
      <w:r w:rsidR="00491018">
        <w:rPr>
          <w:rFonts w:ascii="Arial" w:hAnsi="Arial" w:cs="Arial"/>
        </w:rPr>
        <w:t xml:space="preserve"> учреждения </w:t>
      </w:r>
      <w:r w:rsidRPr="00441452">
        <w:rPr>
          <w:rFonts w:ascii="Arial" w:hAnsi="Arial" w:cs="Arial"/>
        </w:rPr>
        <w:t>вправе представить другие документы, не предусмотренные настоящим Положением, характеризующие личность заявителя, его деловую репутацию и профессиональную квалификацию.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441452" w:rsidRPr="00441452">
        <w:rPr>
          <w:rFonts w:ascii="Arial" w:hAnsi="Arial" w:cs="Arial"/>
        </w:rPr>
        <w:t xml:space="preserve">. Принятые документы регистрируются секретарем в </w:t>
      </w:r>
      <w:r w:rsidR="007C2228">
        <w:rPr>
          <w:rFonts w:ascii="Arial" w:hAnsi="Arial" w:cs="Arial"/>
        </w:rPr>
        <w:t>протоколе заседания аттестационной комиссии</w:t>
      </w:r>
      <w:r w:rsidR="00441452" w:rsidRPr="00441452">
        <w:rPr>
          <w:rFonts w:ascii="Arial" w:hAnsi="Arial" w:cs="Arial"/>
        </w:rPr>
        <w:t xml:space="preserve"> и представляются</w:t>
      </w:r>
      <w:r w:rsidR="007C2228">
        <w:rPr>
          <w:rFonts w:ascii="Arial" w:hAnsi="Arial" w:cs="Arial"/>
        </w:rPr>
        <w:t xml:space="preserve">, непосредственно, </w:t>
      </w:r>
      <w:r w:rsidR="00441452" w:rsidRPr="00441452">
        <w:rPr>
          <w:rFonts w:ascii="Arial" w:hAnsi="Arial" w:cs="Arial"/>
        </w:rPr>
        <w:t>на заседание аттестационной комиссии.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441452" w:rsidRPr="00441452">
        <w:rPr>
          <w:rFonts w:ascii="Arial" w:hAnsi="Arial" w:cs="Arial"/>
        </w:rPr>
        <w:t>. Информация о дате, месте и времени проведения аттестации письменно доводится секретарем аттестационной комиссии до сведения кандидата на дол</w:t>
      </w:r>
      <w:r w:rsidR="007A64E0">
        <w:rPr>
          <w:rFonts w:ascii="Arial" w:hAnsi="Arial" w:cs="Arial"/>
        </w:rPr>
        <w:t>жность руководителя</w:t>
      </w:r>
      <w:r w:rsidR="007C2228">
        <w:rPr>
          <w:rFonts w:ascii="Arial" w:hAnsi="Arial" w:cs="Arial"/>
        </w:rPr>
        <w:t xml:space="preserve"> учреждения </w:t>
      </w:r>
      <w:r w:rsidR="007A64E0">
        <w:rPr>
          <w:rFonts w:ascii="Arial" w:hAnsi="Arial" w:cs="Arial"/>
        </w:rPr>
        <w:t xml:space="preserve">не позднее </w:t>
      </w:r>
      <w:r w:rsidR="00441452" w:rsidRPr="00441452">
        <w:rPr>
          <w:rFonts w:ascii="Arial" w:hAnsi="Arial" w:cs="Arial"/>
        </w:rPr>
        <w:t>чем за 5 дней до ее начала.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441452" w:rsidRPr="00441452">
        <w:rPr>
          <w:rFonts w:ascii="Arial" w:hAnsi="Arial" w:cs="Arial"/>
        </w:rPr>
        <w:t>. Аттестация кандидата на должность руководителя</w:t>
      </w:r>
      <w:r w:rsidR="007C2228">
        <w:rPr>
          <w:rFonts w:ascii="Arial" w:hAnsi="Arial" w:cs="Arial"/>
        </w:rPr>
        <w:t xml:space="preserve"> учреждения</w:t>
      </w:r>
      <w:r w:rsidR="00441452" w:rsidRPr="00441452">
        <w:rPr>
          <w:rFonts w:ascii="Arial" w:hAnsi="Arial" w:cs="Arial"/>
        </w:rPr>
        <w:t xml:space="preserve"> проводится в форме собеседования.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441452" w:rsidRPr="00441452">
        <w:rPr>
          <w:rFonts w:ascii="Arial" w:hAnsi="Arial" w:cs="Arial"/>
        </w:rPr>
        <w:t>. При проведении собеседования аттестационная комиссия определяет: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441452" w:rsidRPr="00441452">
        <w:rPr>
          <w:rFonts w:ascii="Arial" w:hAnsi="Arial" w:cs="Arial"/>
        </w:rPr>
        <w:t>.1. Знание нормативных правовых актов, регламентирующих деятельность учреждений</w:t>
      </w:r>
      <w:r w:rsidR="006D371D">
        <w:rPr>
          <w:rFonts w:ascii="Arial" w:hAnsi="Arial" w:cs="Arial"/>
        </w:rPr>
        <w:t xml:space="preserve"> культуры</w:t>
      </w:r>
      <w:r w:rsidR="00441452" w:rsidRPr="00441452">
        <w:rPr>
          <w:rFonts w:ascii="Arial" w:hAnsi="Arial" w:cs="Arial"/>
        </w:rPr>
        <w:t>: в области трудового, гражданского, администрат</w:t>
      </w:r>
      <w:r w:rsidR="007A64E0">
        <w:rPr>
          <w:rFonts w:ascii="Arial" w:hAnsi="Arial" w:cs="Arial"/>
        </w:rPr>
        <w:t xml:space="preserve">ивного, бюджетного, налогового </w:t>
      </w:r>
      <w:r w:rsidR="00441452" w:rsidRPr="00441452">
        <w:rPr>
          <w:rFonts w:ascii="Arial" w:hAnsi="Arial" w:cs="Arial"/>
        </w:rPr>
        <w:t>законодательства в части, касающейся регулирования деятельности в</w:t>
      </w:r>
      <w:r w:rsidR="007C2228">
        <w:rPr>
          <w:rFonts w:ascii="Arial" w:hAnsi="Arial" w:cs="Arial"/>
        </w:rPr>
        <w:t xml:space="preserve"> </w:t>
      </w:r>
      <w:r w:rsidR="00441452" w:rsidRPr="00441452">
        <w:rPr>
          <w:rFonts w:ascii="Arial" w:hAnsi="Arial" w:cs="Arial"/>
        </w:rPr>
        <w:t>учреждениях</w:t>
      </w:r>
      <w:r w:rsidR="006D371D">
        <w:rPr>
          <w:rFonts w:ascii="Arial" w:hAnsi="Arial" w:cs="Arial"/>
        </w:rPr>
        <w:t xml:space="preserve"> культуры</w:t>
      </w:r>
      <w:r w:rsidR="00441452" w:rsidRPr="00441452">
        <w:rPr>
          <w:rFonts w:ascii="Arial" w:hAnsi="Arial" w:cs="Arial"/>
        </w:rPr>
        <w:t xml:space="preserve">; 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441452" w:rsidRPr="00441452">
        <w:rPr>
          <w:rFonts w:ascii="Arial" w:hAnsi="Arial" w:cs="Arial"/>
        </w:rPr>
        <w:t>.2. Результативность работы, выполняемой</w:t>
      </w:r>
      <w:r w:rsidR="007C2228">
        <w:rPr>
          <w:rFonts w:ascii="Arial" w:hAnsi="Arial" w:cs="Arial"/>
        </w:rPr>
        <w:t xml:space="preserve"> кандидатом</w:t>
      </w:r>
      <w:r w:rsidR="00441452" w:rsidRPr="00441452">
        <w:rPr>
          <w:rFonts w:ascii="Arial" w:hAnsi="Arial" w:cs="Arial"/>
        </w:rPr>
        <w:t>;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441452" w:rsidRPr="00441452">
        <w:rPr>
          <w:rFonts w:ascii="Arial" w:hAnsi="Arial" w:cs="Arial"/>
        </w:rPr>
        <w:t xml:space="preserve">.3. Организаторские способности </w:t>
      </w:r>
      <w:r w:rsidR="007C2228">
        <w:rPr>
          <w:rFonts w:ascii="Arial" w:hAnsi="Arial" w:cs="Arial"/>
        </w:rPr>
        <w:t>кандидата</w:t>
      </w:r>
      <w:r w:rsidR="00441452" w:rsidRPr="00441452">
        <w:rPr>
          <w:rFonts w:ascii="Arial" w:hAnsi="Arial" w:cs="Arial"/>
        </w:rPr>
        <w:t>;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441452" w:rsidRPr="00441452">
        <w:rPr>
          <w:rFonts w:ascii="Arial" w:hAnsi="Arial" w:cs="Arial"/>
        </w:rPr>
        <w:t>.4. Уровень управленческой культуры.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441452" w:rsidRPr="00441452">
        <w:rPr>
          <w:rFonts w:ascii="Arial" w:hAnsi="Arial" w:cs="Arial"/>
        </w:rPr>
        <w:t>.5. Владение опытом практической деятельности в области современных управленческих технологий;</w:t>
      </w:r>
    </w:p>
    <w:p w:rsidR="00441452" w:rsidRPr="00441452" w:rsidRDefault="00491018" w:rsidP="00491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441452" w:rsidRPr="00441452">
        <w:rPr>
          <w:rFonts w:ascii="Arial" w:hAnsi="Arial" w:cs="Arial"/>
        </w:rPr>
        <w:t xml:space="preserve">.6. Соответствие образования кандидата замещаемой должности. </w:t>
      </w:r>
    </w:p>
    <w:p w:rsidR="00441452" w:rsidRPr="00441452" w:rsidRDefault="00441452" w:rsidP="00491018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4</w:t>
      </w:r>
      <w:r w:rsidR="00491018">
        <w:rPr>
          <w:rFonts w:ascii="Arial" w:hAnsi="Arial" w:cs="Arial"/>
        </w:rPr>
        <w:t>0</w:t>
      </w:r>
      <w:r w:rsidRPr="00441452">
        <w:rPr>
          <w:rFonts w:ascii="Arial" w:hAnsi="Arial" w:cs="Arial"/>
        </w:rPr>
        <w:t>. В случае неявки подлежащего аттестации кандидата на должность руководителя</w:t>
      </w:r>
      <w:r w:rsidR="007C2228">
        <w:rPr>
          <w:rFonts w:ascii="Arial" w:hAnsi="Arial" w:cs="Arial"/>
        </w:rPr>
        <w:t xml:space="preserve"> учреждения </w:t>
      </w:r>
      <w:r w:rsidRPr="00441452">
        <w:rPr>
          <w:rFonts w:ascii="Arial" w:hAnsi="Arial" w:cs="Arial"/>
        </w:rPr>
        <w:t>на заседание аттестационной комиссии без уважительной причины или его отказа от аттестации аттестационная комиссия принимает следующее решение: «кандид</w:t>
      </w:r>
      <w:r w:rsidR="007A64E0">
        <w:rPr>
          <w:rFonts w:ascii="Arial" w:hAnsi="Arial" w:cs="Arial"/>
        </w:rPr>
        <w:t>ат на должность руководителя</w:t>
      </w:r>
      <w:r w:rsidR="007C2228">
        <w:rPr>
          <w:rFonts w:ascii="Arial" w:hAnsi="Arial" w:cs="Arial"/>
        </w:rPr>
        <w:t xml:space="preserve"> учреждения</w:t>
      </w:r>
      <w:r w:rsidR="007A64E0">
        <w:rPr>
          <w:rFonts w:ascii="Arial" w:hAnsi="Arial" w:cs="Arial"/>
        </w:rPr>
        <w:t xml:space="preserve"> не </w:t>
      </w:r>
      <w:r w:rsidR="00033F78" w:rsidRPr="00441452">
        <w:rPr>
          <w:rFonts w:ascii="Arial" w:hAnsi="Arial" w:cs="Arial"/>
        </w:rPr>
        <w:t>соответствует квалификационным</w:t>
      </w:r>
      <w:r w:rsidRPr="00441452">
        <w:rPr>
          <w:rFonts w:ascii="Arial" w:hAnsi="Arial" w:cs="Arial"/>
        </w:rPr>
        <w:t xml:space="preserve"> требованиям, предъявляемым к должности руководителя» и отражает решение комиссии в протоколе.</w:t>
      </w:r>
    </w:p>
    <w:p w:rsidR="00441452" w:rsidRPr="00441452" w:rsidRDefault="00441452" w:rsidP="00491018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4</w:t>
      </w:r>
      <w:r w:rsidR="00491018">
        <w:rPr>
          <w:rFonts w:ascii="Arial" w:hAnsi="Arial" w:cs="Arial"/>
        </w:rPr>
        <w:t>1</w:t>
      </w:r>
      <w:r w:rsidRPr="00441452">
        <w:rPr>
          <w:rFonts w:ascii="Arial" w:hAnsi="Arial" w:cs="Arial"/>
        </w:rPr>
        <w:t>. В случае неявки подлежащего аттестации кандидата на должность руководителя</w:t>
      </w:r>
      <w:r w:rsidR="007C2228">
        <w:rPr>
          <w:rFonts w:ascii="Arial" w:hAnsi="Arial" w:cs="Arial"/>
        </w:rPr>
        <w:t xml:space="preserve"> учреждения </w:t>
      </w:r>
      <w:r w:rsidRPr="00441452">
        <w:rPr>
          <w:rFonts w:ascii="Arial" w:hAnsi="Arial" w:cs="Arial"/>
        </w:rPr>
        <w:t>на заседание аттестационной комиссии по уважительной причине (болезнь кандидата на должность руководителя</w:t>
      </w:r>
      <w:r w:rsidR="007C2228">
        <w:rPr>
          <w:rFonts w:ascii="Arial" w:hAnsi="Arial" w:cs="Arial"/>
        </w:rPr>
        <w:t xml:space="preserve"> учреждения </w:t>
      </w:r>
      <w:r w:rsidRPr="00441452">
        <w:rPr>
          <w:rFonts w:ascii="Arial" w:hAnsi="Arial" w:cs="Arial"/>
        </w:rPr>
        <w:t xml:space="preserve">или членов его семьи, подтвержденная соответствующим документом медицинского учреждения, служебная командировка, ежегодный оплачиваемый отпуск, иные </w:t>
      </w:r>
      <w:r w:rsidRPr="00441452">
        <w:rPr>
          <w:rFonts w:ascii="Arial" w:hAnsi="Arial" w:cs="Arial"/>
        </w:rPr>
        <w:lastRenderedPageBreak/>
        <w:t xml:space="preserve">случаи неявки, признанные уважительными решением аттестационной комиссии) аттестационной комиссией устанавливаются новые сроки проведения аттестации. </w:t>
      </w:r>
    </w:p>
    <w:p w:rsidR="00441452" w:rsidRPr="00441452" w:rsidRDefault="00441452" w:rsidP="00491018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4</w:t>
      </w:r>
      <w:r w:rsidR="00491018">
        <w:rPr>
          <w:rFonts w:ascii="Arial" w:hAnsi="Arial" w:cs="Arial"/>
        </w:rPr>
        <w:t>2</w:t>
      </w:r>
      <w:r w:rsidRPr="00441452">
        <w:rPr>
          <w:rFonts w:ascii="Arial" w:hAnsi="Arial" w:cs="Arial"/>
        </w:rPr>
        <w:t>. Решение о переносе аттестации заносится в протокол заседания аттестационной комиссии.</w:t>
      </w:r>
    </w:p>
    <w:p w:rsidR="00441452" w:rsidRPr="00441452" w:rsidRDefault="00441452" w:rsidP="00491018">
      <w:pPr>
        <w:ind w:firstLine="709"/>
        <w:jc w:val="both"/>
        <w:rPr>
          <w:rFonts w:ascii="Arial" w:hAnsi="Arial" w:cs="Arial"/>
        </w:rPr>
      </w:pPr>
      <w:r w:rsidRPr="00441452">
        <w:rPr>
          <w:rFonts w:ascii="Arial" w:hAnsi="Arial" w:cs="Arial"/>
        </w:rPr>
        <w:t>4</w:t>
      </w:r>
      <w:r w:rsidR="00491018">
        <w:rPr>
          <w:rFonts w:ascii="Arial" w:hAnsi="Arial" w:cs="Arial"/>
        </w:rPr>
        <w:t>3</w:t>
      </w:r>
      <w:r w:rsidRPr="00441452">
        <w:rPr>
          <w:rFonts w:ascii="Arial" w:hAnsi="Arial" w:cs="Arial"/>
        </w:rPr>
        <w:t>. Результаты аттестации кандидат на должность руководителя</w:t>
      </w:r>
      <w:r w:rsidR="007C2228">
        <w:rPr>
          <w:rFonts w:ascii="Arial" w:hAnsi="Arial" w:cs="Arial"/>
        </w:rPr>
        <w:t xml:space="preserve"> учреждения </w:t>
      </w:r>
      <w:r w:rsidRPr="00441452">
        <w:rPr>
          <w:rFonts w:ascii="Arial" w:hAnsi="Arial" w:cs="Arial"/>
        </w:rPr>
        <w:t>вправе обжаловать в соответствии с законодательством Российской Федерации.</w:t>
      </w:r>
    </w:p>
    <w:p w:rsidR="00441452" w:rsidRPr="00441452" w:rsidRDefault="00441452" w:rsidP="00441452">
      <w:pPr>
        <w:jc w:val="both"/>
        <w:rPr>
          <w:rFonts w:ascii="Arial" w:hAnsi="Arial" w:cs="Arial"/>
        </w:rPr>
      </w:pPr>
    </w:p>
    <w:p w:rsidR="00441452" w:rsidRPr="007C2228" w:rsidRDefault="00441452" w:rsidP="007C2228">
      <w:pPr>
        <w:jc w:val="center"/>
        <w:rPr>
          <w:rFonts w:ascii="Arial" w:hAnsi="Arial" w:cs="Arial"/>
          <w:b/>
        </w:rPr>
      </w:pPr>
      <w:r w:rsidRPr="007C2228">
        <w:rPr>
          <w:rFonts w:ascii="Arial" w:hAnsi="Arial" w:cs="Arial"/>
          <w:b/>
        </w:rPr>
        <w:t>5. Реализация решений аттестационной комиссии</w:t>
      </w:r>
    </w:p>
    <w:p w:rsidR="007C2228" w:rsidRDefault="007C2228" w:rsidP="00441452">
      <w:pPr>
        <w:jc w:val="both"/>
        <w:rPr>
          <w:rFonts w:ascii="Arial" w:hAnsi="Arial" w:cs="Arial"/>
        </w:rPr>
      </w:pPr>
    </w:p>
    <w:p w:rsidR="007C2228" w:rsidRDefault="007C2228" w:rsidP="007C22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441452" w:rsidRPr="00441452">
        <w:rPr>
          <w:rFonts w:ascii="Arial" w:hAnsi="Arial" w:cs="Arial"/>
        </w:rPr>
        <w:t xml:space="preserve">. После утверждения распоряжения администрации </w:t>
      </w:r>
      <w:r w:rsidR="008F3015">
        <w:rPr>
          <w:rFonts w:ascii="Arial" w:hAnsi="Arial" w:cs="Arial"/>
        </w:rPr>
        <w:t xml:space="preserve">Балаганского </w:t>
      </w:r>
      <w:r w:rsidR="00441452" w:rsidRPr="00441452">
        <w:rPr>
          <w:rFonts w:ascii="Arial" w:hAnsi="Arial" w:cs="Arial"/>
        </w:rPr>
        <w:t>муниципального образования о соответствии (несоответствии) аттестуемого квалификационным требованиям, предъявляемым к должности, секретарем аттестационной комиссии подготавливается аттестационный лист (Приложение 5 к Положению).</w:t>
      </w:r>
    </w:p>
    <w:p w:rsidR="007C2228" w:rsidRDefault="007C2228" w:rsidP="007C22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441452" w:rsidRPr="00441452">
        <w:rPr>
          <w:rFonts w:ascii="Arial" w:hAnsi="Arial" w:cs="Arial"/>
        </w:rPr>
        <w:t xml:space="preserve">. В аттестационный лист вносится решение аттестационной комиссии, указываются номер протокола и дата принятия решения, а также дата и номер распоряжения администрации </w:t>
      </w:r>
      <w:r w:rsidR="008F3015">
        <w:rPr>
          <w:rFonts w:ascii="Arial" w:hAnsi="Arial" w:cs="Arial"/>
        </w:rPr>
        <w:t xml:space="preserve">Балаганского </w:t>
      </w:r>
      <w:r w:rsidR="00441452" w:rsidRPr="00441452">
        <w:rPr>
          <w:rFonts w:ascii="Arial" w:hAnsi="Arial" w:cs="Arial"/>
        </w:rPr>
        <w:t>муниципального образования.</w:t>
      </w:r>
    </w:p>
    <w:p w:rsidR="007C2228" w:rsidRDefault="007C2228" w:rsidP="007C22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441452" w:rsidRPr="00441452">
        <w:rPr>
          <w:rFonts w:ascii="Arial" w:hAnsi="Arial" w:cs="Arial"/>
        </w:rPr>
        <w:t xml:space="preserve">. Аттестационный лист и копия или выписка из распоряжения администрации </w:t>
      </w:r>
      <w:r w:rsidR="008F3015">
        <w:rPr>
          <w:rFonts w:ascii="Arial" w:hAnsi="Arial" w:cs="Arial"/>
        </w:rPr>
        <w:t xml:space="preserve">Балаганского </w:t>
      </w:r>
      <w:r w:rsidR="00441452" w:rsidRPr="00441452">
        <w:rPr>
          <w:rFonts w:ascii="Arial" w:hAnsi="Arial" w:cs="Arial"/>
        </w:rPr>
        <w:t xml:space="preserve">муниципального образования должны быть переданы непосредственному руководителю в срок не позднее </w:t>
      </w:r>
      <w:r>
        <w:rPr>
          <w:rFonts w:ascii="Arial" w:hAnsi="Arial" w:cs="Arial"/>
        </w:rPr>
        <w:t>7</w:t>
      </w:r>
      <w:r w:rsidR="00441452" w:rsidRPr="00441452">
        <w:rPr>
          <w:rFonts w:ascii="Arial" w:hAnsi="Arial" w:cs="Arial"/>
        </w:rPr>
        <w:t xml:space="preserve"> рабочих дней с даты принятия решения аттестационной комиссии для ознакомления с ними работника под роспись.</w:t>
      </w:r>
    </w:p>
    <w:p w:rsidR="007C2228" w:rsidRDefault="007C2228" w:rsidP="007C22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441452" w:rsidRPr="00441452">
        <w:rPr>
          <w:rFonts w:ascii="Arial" w:hAnsi="Arial" w:cs="Arial"/>
        </w:rPr>
        <w:t>. В аттестационный лист, в случае необходимости, вносятся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B62919" w:rsidRDefault="007C2228" w:rsidP="007C22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441452" w:rsidRPr="00441452">
        <w:rPr>
          <w:rFonts w:ascii="Arial" w:hAnsi="Arial" w:cs="Arial"/>
        </w:rPr>
        <w:t xml:space="preserve">. Аттестационный лист, копия распоряжения или выписка из распоряжения администрации </w:t>
      </w:r>
      <w:r w:rsidR="008F3015">
        <w:rPr>
          <w:rFonts w:ascii="Arial" w:hAnsi="Arial" w:cs="Arial"/>
        </w:rPr>
        <w:t xml:space="preserve">Балаганского </w:t>
      </w:r>
      <w:r w:rsidR="00441452" w:rsidRPr="00441452">
        <w:rPr>
          <w:rFonts w:ascii="Arial" w:hAnsi="Arial" w:cs="Arial"/>
        </w:rPr>
        <w:t>муниципального образования</w:t>
      </w:r>
      <w:r w:rsidR="008F3015">
        <w:rPr>
          <w:rFonts w:ascii="Arial" w:hAnsi="Arial" w:cs="Arial"/>
        </w:rPr>
        <w:t xml:space="preserve"> </w:t>
      </w:r>
      <w:r w:rsidR="00441452" w:rsidRPr="00441452">
        <w:rPr>
          <w:rFonts w:ascii="Arial" w:hAnsi="Arial" w:cs="Arial"/>
        </w:rPr>
        <w:t>хранятся в личном деле аттестуемого.</w:t>
      </w:r>
    </w:p>
    <w:p w:rsidR="008F3015" w:rsidRDefault="008F3015" w:rsidP="00441452">
      <w:pPr>
        <w:jc w:val="both"/>
        <w:rPr>
          <w:rFonts w:ascii="Arial" w:hAnsi="Arial" w:cs="Arial"/>
        </w:rPr>
      </w:pPr>
    </w:p>
    <w:p w:rsidR="008F3015" w:rsidRDefault="008F3015" w:rsidP="00441452">
      <w:pPr>
        <w:jc w:val="both"/>
        <w:rPr>
          <w:rFonts w:ascii="Arial" w:hAnsi="Arial" w:cs="Arial"/>
        </w:rPr>
      </w:pPr>
    </w:p>
    <w:p w:rsidR="008F3015" w:rsidRDefault="008F3015" w:rsidP="00441452">
      <w:pPr>
        <w:jc w:val="both"/>
        <w:rPr>
          <w:rFonts w:ascii="Arial" w:hAnsi="Arial" w:cs="Arial"/>
        </w:rPr>
      </w:pPr>
    </w:p>
    <w:p w:rsidR="008F3015" w:rsidRDefault="008F3015" w:rsidP="00441452">
      <w:pPr>
        <w:jc w:val="both"/>
        <w:rPr>
          <w:rFonts w:ascii="Arial" w:hAnsi="Arial" w:cs="Arial"/>
        </w:rPr>
      </w:pPr>
    </w:p>
    <w:p w:rsidR="008F3015" w:rsidRDefault="008F3015" w:rsidP="00441452">
      <w:pPr>
        <w:jc w:val="both"/>
        <w:rPr>
          <w:rFonts w:ascii="Arial" w:hAnsi="Arial" w:cs="Arial"/>
        </w:rPr>
      </w:pPr>
    </w:p>
    <w:p w:rsidR="008F3015" w:rsidRDefault="008F3015" w:rsidP="00441452">
      <w:pPr>
        <w:jc w:val="both"/>
        <w:rPr>
          <w:rFonts w:ascii="Arial" w:hAnsi="Arial" w:cs="Arial"/>
        </w:rPr>
      </w:pPr>
    </w:p>
    <w:p w:rsidR="008F3015" w:rsidRDefault="008F3015" w:rsidP="00441452">
      <w:pPr>
        <w:jc w:val="both"/>
        <w:rPr>
          <w:rFonts w:ascii="Arial" w:hAnsi="Arial" w:cs="Arial"/>
        </w:rPr>
      </w:pPr>
    </w:p>
    <w:p w:rsidR="008F3015" w:rsidRDefault="008F3015" w:rsidP="00441452">
      <w:pPr>
        <w:jc w:val="both"/>
        <w:rPr>
          <w:rFonts w:ascii="Arial" w:hAnsi="Arial" w:cs="Arial"/>
        </w:rPr>
      </w:pPr>
    </w:p>
    <w:p w:rsidR="008F3015" w:rsidRDefault="008F3015" w:rsidP="00441452">
      <w:pPr>
        <w:jc w:val="both"/>
        <w:rPr>
          <w:rFonts w:ascii="Arial" w:hAnsi="Arial" w:cs="Arial"/>
        </w:rPr>
      </w:pPr>
    </w:p>
    <w:p w:rsidR="008F3015" w:rsidRDefault="008F3015" w:rsidP="00441452">
      <w:pPr>
        <w:jc w:val="both"/>
        <w:rPr>
          <w:rFonts w:ascii="Arial" w:hAnsi="Arial" w:cs="Arial"/>
        </w:rPr>
      </w:pPr>
    </w:p>
    <w:p w:rsidR="008F3015" w:rsidRDefault="008F3015" w:rsidP="00441452">
      <w:pPr>
        <w:jc w:val="both"/>
        <w:rPr>
          <w:rFonts w:ascii="Arial" w:hAnsi="Arial" w:cs="Arial"/>
        </w:rPr>
      </w:pPr>
    </w:p>
    <w:p w:rsidR="00BF1A9A" w:rsidRDefault="00BF1A9A" w:rsidP="00441452">
      <w:pPr>
        <w:jc w:val="both"/>
        <w:rPr>
          <w:rFonts w:ascii="Arial" w:hAnsi="Arial" w:cs="Arial"/>
        </w:rPr>
      </w:pPr>
    </w:p>
    <w:p w:rsidR="00BF1A9A" w:rsidRDefault="00BF1A9A" w:rsidP="00441452">
      <w:pPr>
        <w:jc w:val="both"/>
        <w:rPr>
          <w:rFonts w:ascii="Arial" w:hAnsi="Arial" w:cs="Arial"/>
        </w:rPr>
      </w:pPr>
    </w:p>
    <w:p w:rsidR="00BF1A9A" w:rsidRDefault="00BF1A9A" w:rsidP="00441452">
      <w:pPr>
        <w:jc w:val="both"/>
        <w:rPr>
          <w:rFonts w:ascii="Arial" w:hAnsi="Arial" w:cs="Arial"/>
        </w:rPr>
      </w:pPr>
    </w:p>
    <w:p w:rsidR="00BF1A9A" w:rsidRDefault="00BF1A9A" w:rsidP="00441452">
      <w:pPr>
        <w:jc w:val="both"/>
        <w:rPr>
          <w:rFonts w:ascii="Arial" w:hAnsi="Arial" w:cs="Arial"/>
        </w:rPr>
      </w:pPr>
    </w:p>
    <w:p w:rsidR="00BF1A9A" w:rsidRDefault="00BF1A9A" w:rsidP="00441452">
      <w:pPr>
        <w:jc w:val="both"/>
        <w:rPr>
          <w:rFonts w:ascii="Arial" w:hAnsi="Arial" w:cs="Arial"/>
        </w:rPr>
      </w:pPr>
    </w:p>
    <w:p w:rsidR="00BF1A9A" w:rsidRDefault="00BF1A9A" w:rsidP="00441452">
      <w:pPr>
        <w:jc w:val="both"/>
        <w:rPr>
          <w:rFonts w:ascii="Arial" w:hAnsi="Arial" w:cs="Arial"/>
        </w:rPr>
      </w:pPr>
    </w:p>
    <w:p w:rsidR="00BF1A9A" w:rsidRDefault="00BF1A9A" w:rsidP="00441452">
      <w:pPr>
        <w:jc w:val="both"/>
        <w:rPr>
          <w:rFonts w:ascii="Arial" w:hAnsi="Arial" w:cs="Arial"/>
        </w:rPr>
      </w:pPr>
    </w:p>
    <w:p w:rsidR="00BF1A9A" w:rsidRDefault="00BF1A9A" w:rsidP="00441452">
      <w:pPr>
        <w:jc w:val="both"/>
        <w:rPr>
          <w:rFonts w:ascii="Arial" w:hAnsi="Arial" w:cs="Arial"/>
        </w:rPr>
      </w:pPr>
    </w:p>
    <w:p w:rsidR="00BF1A9A" w:rsidRDefault="00BF1A9A" w:rsidP="00441452">
      <w:pPr>
        <w:jc w:val="both"/>
        <w:rPr>
          <w:rFonts w:ascii="Arial" w:hAnsi="Arial" w:cs="Arial"/>
        </w:rPr>
      </w:pPr>
    </w:p>
    <w:p w:rsidR="00BF1A9A" w:rsidRDefault="00BF1A9A" w:rsidP="00441452">
      <w:pPr>
        <w:jc w:val="both"/>
        <w:rPr>
          <w:rFonts w:ascii="Arial" w:hAnsi="Arial" w:cs="Arial"/>
        </w:rPr>
      </w:pPr>
    </w:p>
    <w:p w:rsidR="00BF1A9A" w:rsidRDefault="00BF1A9A" w:rsidP="00441452">
      <w:pPr>
        <w:jc w:val="both"/>
        <w:rPr>
          <w:rFonts w:ascii="Arial" w:hAnsi="Arial" w:cs="Arial"/>
        </w:rPr>
      </w:pPr>
    </w:p>
    <w:p w:rsidR="00BF1A9A" w:rsidRDefault="00BF1A9A" w:rsidP="00441452">
      <w:pPr>
        <w:jc w:val="both"/>
        <w:rPr>
          <w:rFonts w:ascii="Arial" w:hAnsi="Arial" w:cs="Arial"/>
        </w:rPr>
      </w:pPr>
    </w:p>
    <w:p w:rsidR="00BF1A9A" w:rsidRDefault="00BF1A9A" w:rsidP="00441452">
      <w:pPr>
        <w:jc w:val="both"/>
        <w:rPr>
          <w:rFonts w:ascii="Arial" w:hAnsi="Arial" w:cs="Arial"/>
        </w:rPr>
      </w:pPr>
    </w:p>
    <w:p w:rsidR="008F3015" w:rsidRDefault="008F3015" w:rsidP="00441452">
      <w:pPr>
        <w:jc w:val="both"/>
        <w:rPr>
          <w:rFonts w:ascii="Arial" w:hAnsi="Arial" w:cs="Arial"/>
        </w:rPr>
      </w:pPr>
    </w:p>
    <w:p w:rsidR="008F3015" w:rsidRPr="004A1B1E" w:rsidRDefault="008F3015" w:rsidP="008F3015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9D466F" w:rsidRPr="004A1B1E">
        <w:rPr>
          <w:rFonts w:ascii="Arial" w:hAnsi="Arial" w:cs="Arial"/>
          <w:sz w:val="20"/>
          <w:szCs w:val="20"/>
        </w:rPr>
        <w:t>1</w:t>
      </w:r>
    </w:p>
    <w:p w:rsidR="00355390" w:rsidRDefault="008F3015" w:rsidP="008F3015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>к Положению</w:t>
      </w:r>
      <w:r w:rsidRPr="004A1B1E">
        <w:t xml:space="preserve"> </w:t>
      </w:r>
      <w:r w:rsidRPr="004A1B1E">
        <w:rPr>
          <w:rFonts w:ascii="Arial" w:hAnsi="Arial" w:cs="Arial"/>
          <w:sz w:val="20"/>
          <w:szCs w:val="20"/>
        </w:rPr>
        <w:t>о проведении аттестации</w:t>
      </w:r>
      <w:r w:rsidR="00355390">
        <w:rPr>
          <w:rFonts w:ascii="Arial" w:hAnsi="Arial" w:cs="Arial"/>
          <w:sz w:val="20"/>
          <w:szCs w:val="20"/>
        </w:rPr>
        <w:t xml:space="preserve"> </w:t>
      </w:r>
    </w:p>
    <w:p w:rsidR="00355390" w:rsidRDefault="00355390" w:rsidP="0035539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руководителя и</w:t>
      </w:r>
      <w:r w:rsidR="008F3015" w:rsidRPr="004A1B1E">
        <w:rPr>
          <w:rFonts w:ascii="Arial" w:hAnsi="Arial" w:cs="Arial"/>
          <w:sz w:val="20"/>
          <w:szCs w:val="20"/>
        </w:rPr>
        <w:t xml:space="preserve"> кандидатов на должность </w:t>
      </w:r>
    </w:p>
    <w:p w:rsidR="008F3015" w:rsidRPr="004A1B1E" w:rsidRDefault="008F3015" w:rsidP="008F3015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>руководителя</w:t>
      </w:r>
      <w:r w:rsidR="004A1B1E" w:rsidRPr="004A1B1E">
        <w:rPr>
          <w:rFonts w:ascii="Arial" w:hAnsi="Arial" w:cs="Arial"/>
          <w:sz w:val="20"/>
          <w:szCs w:val="20"/>
        </w:rPr>
        <w:t xml:space="preserve"> </w:t>
      </w:r>
      <w:r w:rsidRPr="004A1B1E">
        <w:rPr>
          <w:rFonts w:ascii="Arial" w:hAnsi="Arial" w:cs="Arial"/>
          <w:sz w:val="20"/>
          <w:szCs w:val="20"/>
        </w:rPr>
        <w:t xml:space="preserve">муниципального учреждения культуры </w:t>
      </w:r>
    </w:p>
    <w:p w:rsidR="008F3015" w:rsidRPr="004A1B1E" w:rsidRDefault="008F3015" w:rsidP="008F3015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>Балаганского муниципального образования</w:t>
      </w:r>
    </w:p>
    <w:p w:rsidR="008F3015" w:rsidRPr="004A1B1E" w:rsidRDefault="008F3015" w:rsidP="008F3015">
      <w:pPr>
        <w:jc w:val="right"/>
        <w:rPr>
          <w:rFonts w:ascii="Arial" w:hAnsi="Arial" w:cs="Arial"/>
          <w:sz w:val="20"/>
          <w:szCs w:val="20"/>
        </w:rPr>
      </w:pPr>
    </w:p>
    <w:p w:rsidR="00B62919" w:rsidRPr="004A1B1E" w:rsidRDefault="00B62919" w:rsidP="001F5282">
      <w:pPr>
        <w:jc w:val="both"/>
        <w:rPr>
          <w:rFonts w:ascii="Arial" w:hAnsi="Arial" w:cs="Arial"/>
        </w:rPr>
      </w:pPr>
    </w:p>
    <w:p w:rsidR="008F3015" w:rsidRPr="004A1B1E" w:rsidRDefault="008F3015" w:rsidP="007C2228">
      <w:pPr>
        <w:jc w:val="center"/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 xml:space="preserve">ПРЕДСТАВЛЕНИЕ НА РУКОВОДИТЕЛЯ </w:t>
      </w:r>
      <w:r w:rsidR="009616A6">
        <w:rPr>
          <w:rFonts w:ascii="Arial" w:hAnsi="Arial" w:cs="Arial"/>
          <w:sz w:val="22"/>
          <w:szCs w:val="22"/>
        </w:rPr>
        <w:t xml:space="preserve">МУНИЦИПАЛЬНОГО </w:t>
      </w:r>
      <w:r w:rsidR="007C2228" w:rsidRPr="004A1B1E">
        <w:rPr>
          <w:rFonts w:ascii="Arial" w:hAnsi="Arial" w:cs="Arial"/>
          <w:sz w:val="22"/>
          <w:szCs w:val="22"/>
        </w:rPr>
        <w:t>УЧРЕЖДЕНИЯ</w:t>
      </w:r>
      <w:r w:rsidR="009616A6">
        <w:rPr>
          <w:rFonts w:ascii="Arial" w:hAnsi="Arial" w:cs="Arial"/>
          <w:sz w:val="22"/>
          <w:szCs w:val="22"/>
        </w:rPr>
        <w:t xml:space="preserve"> КУЛЬТУРЫ</w:t>
      </w:r>
    </w:p>
    <w:p w:rsidR="008F3015" w:rsidRPr="004A1B1E" w:rsidRDefault="008F3015" w:rsidP="008F3015">
      <w:pPr>
        <w:jc w:val="both"/>
        <w:rPr>
          <w:rFonts w:ascii="Arial" w:hAnsi="Arial" w:cs="Arial"/>
          <w:sz w:val="22"/>
          <w:szCs w:val="22"/>
        </w:rPr>
      </w:pPr>
    </w:p>
    <w:p w:rsidR="008F3015" w:rsidRPr="004A1B1E" w:rsidRDefault="008F3015" w:rsidP="008F3015">
      <w:pPr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1. Фамилия, имя, отчество ____________________________________________________________________________</w:t>
      </w:r>
    </w:p>
    <w:p w:rsidR="008F3015" w:rsidRPr="004A1B1E" w:rsidRDefault="008F3015" w:rsidP="008F3015">
      <w:pPr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F3015" w:rsidRPr="004A1B1E" w:rsidRDefault="008F3015" w:rsidP="008F3015">
      <w:pPr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 xml:space="preserve">2.  Занимаемая должность </w:t>
      </w:r>
      <w:r w:rsidR="00033F78" w:rsidRPr="004A1B1E">
        <w:rPr>
          <w:rFonts w:ascii="Arial" w:hAnsi="Arial" w:cs="Arial"/>
          <w:sz w:val="22"/>
          <w:szCs w:val="22"/>
        </w:rPr>
        <w:t>руководителя на момент</w:t>
      </w:r>
      <w:r w:rsidRPr="004A1B1E">
        <w:rPr>
          <w:rFonts w:ascii="Arial" w:hAnsi="Arial" w:cs="Arial"/>
          <w:sz w:val="22"/>
          <w:szCs w:val="22"/>
        </w:rPr>
        <w:t xml:space="preserve"> проведения аттестации и дата назначения на должность ____________________________________________________________________________</w:t>
      </w:r>
    </w:p>
    <w:p w:rsidR="008F3015" w:rsidRPr="004A1B1E" w:rsidRDefault="008F3015" w:rsidP="008F3015">
      <w:pPr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F3015" w:rsidRPr="004A1B1E" w:rsidRDefault="008F3015" w:rsidP="008F3015">
      <w:pPr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 xml:space="preserve">3. </w:t>
      </w:r>
      <w:r w:rsidR="00033F78" w:rsidRPr="004A1B1E">
        <w:rPr>
          <w:rFonts w:ascii="Arial" w:hAnsi="Arial" w:cs="Arial"/>
          <w:sz w:val="22"/>
          <w:szCs w:val="22"/>
        </w:rPr>
        <w:t>Стаж работы</w:t>
      </w:r>
      <w:r w:rsidRPr="004A1B1E">
        <w:rPr>
          <w:rFonts w:ascii="Arial" w:hAnsi="Arial" w:cs="Arial"/>
          <w:sz w:val="22"/>
          <w:szCs w:val="22"/>
        </w:rPr>
        <w:t xml:space="preserve"> на руководящих должностях (в   </w:t>
      </w:r>
      <w:r w:rsidR="00033F78" w:rsidRPr="004A1B1E">
        <w:rPr>
          <w:rFonts w:ascii="Arial" w:hAnsi="Arial" w:cs="Arial"/>
          <w:sz w:val="22"/>
          <w:szCs w:val="22"/>
        </w:rPr>
        <w:t>том числе стаж работы</w:t>
      </w:r>
      <w:r w:rsidRPr="004A1B1E">
        <w:rPr>
          <w:rFonts w:ascii="Arial" w:hAnsi="Arial" w:cs="Arial"/>
          <w:sz w:val="22"/>
          <w:szCs w:val="22"/>
        </w:rPr>
        <w:t xml:space="preserve"> в данном учреждении) ___________________________________________________________________________</w:t>
      </w:r>
    </w:p>
    <w:p w:rsidR="008F3015" w:rsidRPr="004A1B1E" w:rsidRDefault="008F3015" w:rsidP="008F3015">
      <w:pPr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4. Образование (когда и какое учебное заведение окончил(а)) ____________________________________________________________________________</w:t>
      </w:r>
    </w:p>
    <w:p w:rsidR="008F3015" w:rsidRPr="004A1B1E" w:rsidRDefault="008F3015" w:rsidP="008F3015">
      <w:pPr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F3015" w:rsidRPr="004A1B1E" w:rsidRDefault="008F3015" w:rsidP="008F3015">
      <w:pPr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5. Сведения об окончании курсов повышения квалификации или профессиональной переподготовки ____________________________________________________________________________</w:t>
      </w:r>
    </w:p>
    <w:p w:rsidR="008F3015" w:rsidRPr="004A1B1E" w:rsidRDefault="008F3015" w:rsidP="008F3015">
      <w:pPr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F3015" w:rsidRPr="004A1B1E" w:rsidRDefault="008F3015" w:rsidP="008F3015">
      <w:pPr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6. Результаты предыдущей аттестации ____________________________________________________________________________</w:t>
      </w:r>
    </w:p>
    <w:p w:rsidR="008F3015" w:rsidRPr="004A1B1E" w:rsidRDefault="008F3015" w:rsidP="008F3015">
      <w:pPr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F3015" w:rsidRPr="004A1B1E" w:rsidRDefault="008F3015" w:rsidP="008F3015">
      <w:pPr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 xml:space="preserve">7. </w:t>
      </w:r>
      <w:r w:rsidR="00033F78" w:rsidRPr="004A1B1E">
        <w:rPr>
          <w:rFonts w:ascii="Arial" w:hAnsi="Arial" w:cs="Arial"/>
          <w:sz w:val="22"/>
          <w:szCs w:val="22"/>
        </w:rPr>
        <w:t>Перечень основных</w:t>
      </w:r>
      <w:r w:rsidRPr="004A1B1E">
        <w:rPr>
          <w:rFonts w:ascii="Arial" w:hAnsi="Arial" w:cs="Arial"/>
          <w:sz w:val="22"/>
          <w:szCs w:val="22"/>
        </w:rPr>
        <w:t xml:space="preserve"> вопросов, в решении которых принимал участие руководитель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015" w:rsidRPr="004A1B1E" w:rsidRDefault="008F3015" w:rsidP="009616A6">
      <w:pPr>
        <w:jc w:val="both"/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8. Мотивированная всесторонняя и объективная оценка профессиональных, деловых качеств руководителя, результатов его профессиональной деятельности за период, предшествующий аттестации __________________________________________________</w:t>
      </w:r>
    </w:p>
    <w:p w:rsidR="008F3015" w:rsidRPr="004A1B1E" w:rsidRDefault="008F3015" w:rsidP="008F3015">
      <w:pPr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8F3015" w:rsidRPr="004A1B1E" w:rsidRDefault="001A1406" w:rsidP="008F3015">
      <w:pPr>
        <w:jc w:val="both"/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015" w:rsidRPr="004A1B1E" w:rsidRDefault="008F3015" w:rsidP="008F3015">
      <w:pPr>
        <w:jc w:val="both"/>
        <w:rPr>
          <w:rFonts w:ascii="Arial" w:hAnsi="Arial" w:cs="Arial"/>
          <w:sz w:val="22"/>
          <w:szCs w:val="22"/>
        </w:rPr>
      </w:pPr>
    </w:p>
    <w:p w:rsidR="008F3015" w:rsidRPr="004A1B1E" w:rsidRDefault="008F3015" w:rsidP="008F3015">
      <w:pPr>
        <w:jc w:val="both"/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______________</w:t>
      </w:r>
      <w:r w:rsidRPr="004A1B1E">
        <w:rPr>
          <w:rFonts w:ascii="Arial" w:hAnsi="Arial" w:cs="Arial"/>
          <w:sz w:val="22"/>
          <w:szCs w:val="22"/>
        </w:rPr>
        <w:tab/>
      </w:r>
      <w:r w:rsidRPr="004A1B1E"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8F3015" w:rsidRPr="004A1B1E" w:rsidRDefault="008F3015" w:rsidP="008F3015">
      <w:pPr>
        <w:jc w:val="both"/>
        <w:rPr>
          <w:rFonts w:ascii="Arial" w:hAnsi="Arial" w:cs="Arial"/>
          <w:sz w:val="18"/>
          <w:szCs w:val="22"/>
        </w:rPr>
      </w:pPr>
      <w:r w:rsidRPr="004A1B1E">
        <w:rPr>
          <w:rFonts w:ascii="Arial" w:hAnsi="Arial" w:cs="Arial"/>
          <w:sz w:val="18"/>
          <w:szCs w:val="22"/>
        </w:rPr>
        <w:t xml:space="preserve">       (подпись)</w:t>
      </w:r>
      <w:r w:rsidRPr="004A1B1E">
        <w:rPr>
          <w:rFonts w:ascii="Arial" w:hAnsi="Arial" w:cs="Arial"/>
          <w:sz w:val="18"/>
          <w:szCs w:val="22"/>
        </w:rPr>
        <w:tab/>
      </w:r>
      <w:r w:rsidRPr="004A1B1E">
        <w:rPr>
          <w:rFonts w:ascii="Arial" w:hAnsi="Arial" w:cs="Arial"/>
          <w:sz w:val="18"/>
          <w:szCs w:val="22"/>
        </w:rPr>
        <w:tab/>
        <w:t xml:space="preserve">        </w:t>
      </w:r>
      <w:r w:rsidR="001A1406" w:rsidRPr="004A1B1E">
        <w:rPr>
          <w:rFonts w:ascii="Arial" w:hAnsi="Arial" w:cs="Arial"/>
          <w:sz w:val="18"/>
          <w:szCs w:val="22"/>
        </w:rPr>
        <w:t xml:space="preserve">               </w:t>
      </w:r>
      <w:r w:rsidRPr="004A1B1E">
        <w:rPr>
          <w:rFonts w:ascii="Arial" w:hAnsi="Arial" w:cs="Arial"/>
          <w:sz w:val="18"/>
          <w:szCs w:val="22"/>
        </w:rPr>
        <w:t xml:space="preserve"> (Ф.И.О., должность непосредственного руководителя)</w:t>
      </w:r>
    </w:p>
    <w:p w:rsidR="008F3015" w:rsidRPr="004A1B1E" w:rsidRDefault="008F3015" w:rsidP="008F3015">
      <w:pPr>
        <w:jc w:val="both"/>
        <w:rPr>
          <w:rFonts w:ascii="Arial" w:hAnsi="Arial" w:cs="Arial"/>
          <w:sz w:val="22"/>
          <w:szCs w:val="22"/>
        </w:rPr>
      </w:pPr>
    </w:p>
    <w:p w:rsidR="008F3015" w:rsidRPr="004A1B1E" w:rsidRDefault="008F3015" w:rsidP="008F3015">
      <w:pPr>
        <w:jc w:val="both"/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С представлением ознакомлен(а):</w:t>
      </w:r>
    </w:p>
    <w:p w:rsidR="008F3015" w:rsidRPr="004A1B1E" w:rsidRDefault="008F3015" w:rsidP="008F3015">
      <w:pPr>
        <w:jc w:val="both"/>
        <w:rPr>
          <w:rFonts w:ascii="Arial" w:hAnsi="Arial" w:cs="Arial"/>
          <w:sz w:val="22"/>
          <w:szCs w:val="22"/>
        </w:rPr>
      </w:pPr>
    </w:p>
    <w:p w:rsidR="008F3015" w:rsidRPr="004A1B1E" w:rsidRDefault="008F3015" w:rsidP="008F3015">
      <w:pPr>
        <w:jc w:val="both"/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______________</w:t>
      </w:r>
      <w:r w:rsidRPr="004A1B1E">
        <w:rPr>
          <w:rFonts w:ascii="Arial" w:hAnsi="Arial" w:cs="Arial"/>
          <w:sz w:val="22"/>
          <w:szCs w:val="22"/>
        </w:rPr>
        <w:tab/>
      </w:r>
      <w:r w:rsidRPr="004A1B1E">
        <w:rPr>
          <w:rFonts w:ascii="Arial" w:hAnsi="Arial" w:cs="Arial"/>
          <w:sz w:val="22"/>
          <w:szCs w:val="22"/>
        </w:rPr>
        <w:tab/>
        <w:t>_________________________________</w:t>
      </w:r>
      <w:r w:rsidR="009616A6">
        <w:rPr>
          <w:rFonts w:ascii="Arial" w:hAnsi="Arial" w:cs="Arial"/>
          <w:sz w:val="22"/>
          <w:szCs w:val="22"/>
        </w:rPr>
        <w:t>_____</w:t>
      </w:r>
      <w:r w:rsidRPr="004A1B1E">
        <w:rPr>
          <w:rFonts w:ascii="Arial" w:hAnsi="Arial" w:cs="Arial"/>
          <w:sz w:val="22"/>
          <w:szCs w:val="22"/>
        </w:rPr>
        <w:t>________</w:t>
      </w:r>
    </w:p>
    <w:p w:rsidR="008F3015" w:rsidRPr="004A1B1E" w:rsidRDefault="008F3015" w:rsidP="008F3015">
      <w:pPr>
        <w:jc w:val="both"/>
        <w:rPr>
          <w:rFonts w:ascii="Arial" w:hAnsi="Arial" w:cs="Arial"/>
          <w:sz w:val="18"/>
          <w:szCs w:val="22"/>
        </w:rPr>
      </w:pPr>
      <w:r w:rsidRPr="004A1B1E">
        <w:rPr>
          <w:rFonts w:ascii="Arial" w:hAnsi="Arial" w:cs="Arial"/>
          <w:sz w:val="22"/>
          <w:szCs w:val="22"/>
        </w:rPr>
        <w:t xml:space="preserve">      </w:t>
      </w:r>
      <w:r w:rsidRPr="004A1B1E">
        <w:rPr>
          <w:rFonts w:ascii="Arial" w:hAnsi="Arial" w:cs="Arial"/>
          <w:sz w:val="18"/>
          <w:szCs w:val="22"/>
        </w:rPr>
        <w:t>(подпись)</w:t>
      </w:r>
      <w:r w:rsidRPr="004A1B1E">
        <w:rPr>
          <w:rFonts w:ascii="Arial" w:hAnsi="Arial" w:cs="Arial"/>
          <w:sz w:val="18"/>
          <w:szCs w:val="22"/>
        </w:rPr>
        <w:tab/>
      </w:r>
      <w:r w:rsidRPr="004A1B1E">
        <w:rPr>
          <w:rFonts w:ascii="Arial" w:hAnsi="Arial" w:cs="Arial"/>
          <w:sz w:val="18"/>
          <w:szCs w:val="22"/>
        </w:rPr>
        <w:tab/>
      </w:r>
      <w:r w:rsidRPr="004A1B1E">
        <w:rPr>
          <w:rFonts w:ascii="Arial" w:hAnsi="Arial" w:cs="Arial"/>
          <w:sz w:val="18"/>
          <w:szCs w:val="22"/>
        </w:rPr>
        <w:tab/>
      </w:r>
      <w:r w:rsidRPr="004A1B1E">
        <w:rPr>
          <w:rFonts w:ascii="Arial" w:hAnsi="Arial" w:cs="Arial"/>
          <w:sz w:val="18"/>
          <w:szCs w:val="22"/>
        </w:rPr>
        <w:tab/>
      </w:r>
      <w:r w:rsidR="001A1406" w:rsidRPr="004A1B1E">
        <w:rPr>
          <w:rFonts w:ascii="Arial" w:hAnsi="Arial" w:cs="Arial"/>
          <w:sz w:val="18"/>
          <w:szCs w:val="22"/>
        </w:rPr>
        <w:t xml:space="preserve">          </w:t>
      </w:r>
      <w:r w:rsidRPr="004A1B1E">
        <w:rPr>
          <w:rFonts w:ascii="Arial" w:hAnsi="Arial" w:cs="Arial"/>
          <w:sz w:val="18"/>
          <w:szCs w:val="22"/>
        </w:rPr>
        <w:t>(Ф.И.О. руководителя организации)</w:t>
      </w:r>
    </w:p>
    <w:p w:rsidR="008F3015" w:rsidRPr="004A1B1E" w:rsidRDefault="008F3015" w:rsidP="008F3015">
      <w:pPr>
        <w:jc w:val="both"/>
        <w:rPr>
          <w:rFonts w:ascii="Arial" w:hAnsi="Arial" w:cs="Arial"/>
          <w:sz w:val="22"/>
          <w:szCs w:val="22"/>
        </w:rPr>
      </w:pPr>
    </w:p>
    <w:p w:rsidR="009879B8" w:rsidRPr="004A1B1E" w:rsidRDefault="008F3015" w:rsidP="008F3015">
      <w:pPr>
        <w:jc w:val="both"/>
        <w:rPr>
          <w:rFonts w:ascii="Arial" w:hAnsi="Arial" w:cs="Arial"/>
          <w:sz w:val="22"/>
          <w:szCs w:val="22"/>
        </w:rPr>
      </w:pPr>
      <w:r w:rsidRPr="004A1B1E">
        <w:rPr>
          <w:rFonts w:ascii="Arial" w:hAnsi="Arial" w:cs="Arial"/>
          <w:sz w:val="22"/>
          <w:szCs w:val="22"/>
        </w:rPr>
        <w:t>"___" _____________ 20__ года</w:t>
      </w:r>
    </w:p>
    <w:p w:rsidR="008F3015" w:rsidRPr="004A1B1E" w:rsidRDefault="008F3015" w:rsidP="008F3015">
      <w:pPr>
        <w:jc w:val="both"/>
        <w:rPr>
          <w:rFonts w:ascii="Arial" w:hAnsi="Arial" w:cs="Arial"/>
          <w:sz w:val="22"/>
          <w:szCs w:val="22"/>
        </w:rPr>
      </w:pPr>
    </w:p>
    <w:p w:rsidR="008F3015" w:rsidRPr="004A1B1E" w:rsidRDefault="008F3015" w:rsidP="008F3015">
      <w:pPr>
        <w:jc w:val="both"/>
        <w:rPr>
          <w:rFonts w:ascii="Arial" w:hAnsi="Arial" w:cs="Arial"/>
          <w:sz w:val="22"/>
          <w:szCs w:val="22"/>
        </w:rPr>
      </w:pPr>
    </w:p>
    <w:p w:rsidR="008F3015" w:rsidRDefault="008F3015" w:rsidP="008F3015">
      <w:pPr>
        <w:jc w:val="both"/>
        <w:rPr>
          <w:rFonts w:ascii="Arial" w:hAnsi="Arial" w:cs="Arial"/>
          <w:sz w:val="22"/>
          <w:szCs w:val="22"/>
        </w:rPr>
      </w:pPr>
    </w:p>
    <w:p w:rsidR="009616A6" w:rsidRDefault="009616A6" w:rsidP="008F3015">
      <w:pPr>
        <w:jc w:val="both"/>
        <w:rPr>
          <w:rFonts w:ascii="Arial" w:hAnsi="Arial" w:cs="Arial"/>
          <w:sz w:val="22"/>
          <w:szCs w:val="22"/>
        </w:rPr>
      </w:pPr>
    </w:p>
    <w:p w:rsidR="009616A6" w:rsidRDefault="009616A6" w:rsidP="008F3015">
      <w:pPr>
        <w:jc w:val="both"/>
        <w:rPr>
          <w:rFonts w:ascii="Arial" w:hAnsi="Arial" w:cs="Arial"/>
          <w:sz w:val="22"/>
          <w:szCs w:val="22"/>
        </w:rPr>
      </w:pPr>
    </w:p>
    <w:p w:rsidR="009616A6" w:rsidRPr="004A1B1E" w:rsidRDefault="009616A6" w:rsidP="008F3015">
      <w:pPr>
        <w:jc w:val="both"/>
        <w:rPr>
          <w:rFonts w:ascii="Arial" w:hAnsi="Arial" w:cs="Arial"/>
          <w:sz w:val="22"/>
          <w:szCs w:val="22"/>
        </w:rPr>
      </w:pPr>
    </w:p>
    <w:p w:rsidR="00BF1A9A" w:rsidRDefault="00BF1A9A" w:rsidP="008F3015">
      <w:pPr>
        <w:jc w:val="right"/>
        <w:rPr>
          <w:rFonts w:ascii="Arial" w:hAnsi="Arial" w:cs="Arial"/>
          <w:sz w:val="20"/>
          <w:szCs w:val="20"/>
        </w:rPr>
      </w:pPr>
    </w:p>
    <w:p w:rsidR="00BF1A9A" w:rsidRDefault="00BF1A9A" w:rsidP="008F3015">
      <w:pPr>
        <w:jc w:val="right"/>
        <w:rPr>
          <w:rFonts w:ascii="Arial" w:hAnsi="Arial" w:cs="Arial"/>
          <w:sz w:val="20"/>
          <w:szCs w:val="20"/>
        </w:rPr>
      </w:pPr>
    </w:p>
    <w:p w:rsidR="008F3015" w:rsidRPr="004A1B1E" w:rsidRDefault="008F3015" w:rsidP="008F3015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9616A6" w:rsidRDefault="009616A6" w:rsidP="009616A6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>к Положению</w:t>
      </w:r>
      <w:r w:rsidRPr="004A1B1E">
        <w:t xml:space="preserve"> </w:t>
      </w:r>
      <w:r w:rsidRPr="004A1B1E">
        <w:rPr>
          <w:rFonts w:ascii="Arial" w:hAnsi="Arial" w:cs="Arial"/>
          <w:sz w:val="20"/>
          <w:szCs w:val="20"/>
        </w:rPr>
        <w:t>о проведении аттестации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16A6" w:rsidRDefault="009616A6" w:rsidP="009616A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руководителя и</w:t>
      </w:r>
      <w:r w:rsidRPr="004A1B1E">
        <w:rPr>
          <w:rFonts w:ascii="Arial" w:hAnsi="Arial" w:cs="Arial"/>
          <w:sz w:val="20"/>
          <w:szCs w:val="20"/>
        </w:rPr>
        <w:t xml:space="preserve"> кандидатов на должность </w:t>
      </w:r>
    </w:p>
    <w:p w:rsidR="009616A6" w:rsidRPr="004A1B1E" w:rsidRDefault="009616A6" w:rsidP="009616A6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 xml:space="preserve">руководителя муниципального учреждения культуры </w:t>
      </w:r>
    </w:p>
    <w:p w:rsidR="009616A6" w:rsidRPr="004A1B1E" w:rsidRDefault="009616A6" w:rsidP="009616A6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>Балаганского муниципального образования</w:t>
      </w:r>
    </w:p>
    <w:p w:rsidR="004A1B1E" w:rsidRPr="004A1B1E" w:rsidRDefault="004A1B1E" w:rsidP="004A1B1E">
      <w:pPr>
        <w:jc w:val="right"/>
        <w:rPr>
          <w:rFonts w:ascii="Arial" w:hAnsi="Arial" w:cs="Arial"/>
          <w:sz w:val="22"/>
          <w:szCs w:val="22"/>
        </w:rPr>
      </w:pPr>
    </w:p>
    <w:p w:rsidR="008F3015" w:rsidRPr="004A1B1E" w:rsidRDefault="008F3015" w:rsidP="008F301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A1B1E">
        <w:rPr>
          <w:b/>
          <w:sz w:val="22"/>
          <w:szCs w:val="22"/>
        </w:rPr>
        <w:t>ОТЧЕТ О Т</w:t>
      </w:r>
      <w:r w:rsidR="009616A6">
        <w:rPr>
          <w:b/>
          <w:sz w:val="22"/>
          <w:szCs w:val="22"/>
        </w:rPr>
        <w:t>ВОРЧЕСК</w:t>
      </w:r>
      <w:r w:rsidRPr="004A1B1E">
        <w:rPr>
          <w:b/>
          <w:sz w:val="22"/>
          <w:szCs w:val="22"/>
        </w:rPr>
        <w:t>ОЙ ДЕЯТЕЛЬНОСТИ, ДЕЛОВЫХ И ЛИЧНОСТНЫХ КАЧЕСТВАХ</w:t>
      </w:r>
    </w:p>
    <w:p w:rsidR="008F3015" w:rsidRPr="004A1B1E" w:rsidRDefault="001A1406" w:rsidP="008F301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A1B1E">
        <w:rPr>
          <w:b/>
          <w:sz w:val="22"/>
          <w:szCs w:val="22"/>
        </w:rPr>
        <w:t xml:space="preserve">РУКОВОДИТЕЛЯ </w:t>
      </w:r>
      <w:r w:rsidR="008F3015" w:rsidRPr="004A1B1E">
        <w:rPr>
          <w:b/>
          <w:sz w:val="22"/>
          <w:szCs w:val="22"/>
        </w:rPr>
        <w:t xml:space="preserve">УЧРЕЖДЕНИЯ </w:t>
      </w:r>
    </w:p>
    <w:p w:rsidR="008F3015" w:rsidRPr="004A1B1E" w:rsidRDefault="008F3015" w:rsidP="008F301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A1B1E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015" w:rsidRPr="004A1B1E" w:rsidRDefault="008F3015" w:rsidP="008F301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A1B1E">
        <w:rPr>
          <w:sz w:val="22"/>
          <w:szCs w:val="22"/>
        </w:rPr>
        <w:t>(фамилия, имя, отчество</w:t>
      </w:r>
      <w:r w:rsidRPr="004A1B1E">
        <w:rPr>
          <w:b/>
          <w:sz w:val="22"/>
          <w:szCs w:val="22"/>
        </w:rPr>
        <w:t xml:space="preserve">, </w:t>
      </w:r>
      <w:r w:rsidRPr="004A1B1E">
        <w:rPr>
          <w:sz w:val="22"/>
          <w:szCs w:val="22"/>
        </w:rPr>
        <w:t>должность руководителя, место работы)</w:t>
      </w:r>
    </w:p>
    <w:p w:rsidR="008F3015" w:rsidRPr="004A1B1E" w:rsidRDefault="008F3015" w:rsidP="008F301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6"/>
        <w:gridCol w:w="2137"/>
        <w:gridCol w:w="3819"/>
        <w:gridCol w:w="1132"/>
        <w:gridCol w:w="1601"/>
      </w:tblGrid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37" w:type="dxa"/>
            <w:hideMark/>
          </w:tcPr>
          <w:p w:rsidR="008F3015" w:rsidRPr="004A1B1E" w:rsidRDefault="008F3015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Признаки оценки</w:t>
            </w:r>
          </w:p>
        </w:tc>
        <w:tc>
          <w:tcPr>
            <w:tcW w:w="3819" w:type="dxa"/>
            <w:hideMark/>
          </w:tcPr>
          <w:p w:rsidR="008F3015" w:rsidRPr="004A1B1E" w:rsidRDefault="008F3015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132" w:type="dxa"/>
            <w:hideMark/>
          </w:tcPr>
          <w:p w:rsidR="008F3015" w:rsidRPr="004A1B1E" w:rsidRDefault="008F3015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Оценка в баллах</w:t>
            </w:r>
          </w:p>
        </w:tc>
        <w:tc>
          <w:tcPr>
            <w:tcW w:w="1601" w:type="dxa"/>
          </w:tcPr>
          <w:p w:rsidR="008F3015" w:rsidRPr="004A1B1E" w:rsidRDefault="008F3015" w:rsidP="001A1406">
            <w:pPr>
              <w:spacing w:after="75" w:line="252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Оценка руководителя </w:t>
            </w: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137" w:type="dxa"/>
            <w:hideMark/>
          </w:tcPr>
          <w:p w:rsidR="008F3015" w:rsidRPr="004A1B1E" w:rsidRDefault="008F3015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819" w:type="dxa"/>
            <w:hideMark/>
          </w:tcPr>
          <w:p w:rsidR="008F3015" w:rsidRPr="004A1B1E" w:rsidRDefault="008F3015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132" w:type="dxa"/>
            <w:hideMark/>
          </w:tcPr>
          <w:p w:rsidR="008F3015" w:rsidRPr="004A1B1E" w:rsidRDefault="008F3015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601" w:type="dxa"/>
          </w:tcPr>
          <w:p w:rsidR="008F3015" w:rsidRPr="004A1B1E" w:rsidRDefault="001A1406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</w:t>
            </w:r>
          </w:p>
        </w:tc>
      </w:tr>
      <w:tr w:rsidR="004A1B1E" w:rsidRPr="004A1B1E" w:rsidTr="000F1BE9">
        <w:tc>
          <w:tcPr>
            <w:tcW w:w="9345" w:type="dxa"/>
            <w:gridSpan w:val="5"/>
            <w:hideMark/>
          </w:tcPr>
          <w:p w:rsidR="001A1406" w:rsidRPr="004A1B1E" w:rsidRDefault="001A1406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Оценка деловых качеств</w:t>
            </w: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1A1406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37" w:type="dxa"/>
            <w:hideMark/>
          </w:tcPr>
          <w:p w:rsidR="008F3015" w:rsidRPr="004A1B1E" w:rsidRDefault="008F3015" w:rsidP="001A1406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Качество труда</w:t>
            </w:r>
          </w:p>
        </w:tc>
        <w:tc>
          <w:tcPr>
            <w:tcW w:w="3819" w:type="dxa"/>
            <w:hideMark/>
          </w:tcPr>
          <w:p w:rsidR="008F3015" w:rsidRPr="004A1B1E" w:rsidRDefault="008F3015" w:rsidP="001A14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недостаточное для порученной работы</w:t>
            </w:r>
          </w:p>
          <w:p w:rsidR="008F3015" w:rsidRPr="004A1B1E" w:rsidRDefault="008F3015" w:rsidP="001A14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удовлетворительное</w:t>
            </w:r>
          </w:p>
          <w:p w:rsidR="008F3015" w:rsidRPr="004A1B1E" w:rsidRDefault="008F3015" w:rsidP="001A14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хорошее</w:t>
            </w:r>
          </w:p>
        </w:tc>
        <w:tc>
          <w:tcPr>
            <w:tcW w:w="1132" w:type="dxa"/>
            <w:hideMark/>
          </w:tcPr>
          <w:p w:rsidR="008F3015" w:rsidRPr="004A1B1E" w:rsidRDefault="008F3015" w:rsidP="001A140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A1406" w:rsidRPr="004A1B1E" w:rsidRDefault="001A1406" w:rsidP="001A140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1A140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3015" w:rsidRPr="004A1B1E" w:rsidRDefault="008F3015" w:rsidP="001A140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1A1406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1A1406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137" w:type="dxa"/>
            <w:hideMark/>
          </w:tcPr>
          <w:p w:rsidR="008F3015" w:rsidRPr="004A1B1E" w:rsidRDefault="008F3015" w:rsidP="001A1406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Профессиональная</w:t>
            </w:r>
          </w:p>
          <w:p w:rsidR="008F3015" w:rsidRPr="004A1B1E" w:rsidRDefault="008F3015" w:rsidP="001A1406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компетентность</w:t>
            </w:r>
          </w:p>
        </w:tc>
        <w:tc>
          <w:tcPr>
            <w:tcW w:w="3819" w:type="dxa"/>
            <w:hideMark/>
          </w:tcPr>
          <w:p w:rsidR="008F3015" w:rsidRPr="004A1B1E" w:rsidRDefault="008F3015" w:rsidP="001A1406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недостаточная для порученной работы</w:t>
            </w:r>
          </w:p>
          <w:p w:rsidR="008F3015" w:rsidRPr="004A1B1E" w:rsidRDefault="008F3015" w:rsidP="001A1406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посредственная, есть проблемы в знаниях по специальности</w:t>
            </w:r>
          </w:p>
          <w:p w:rsidR="008F3015" w:rsidRPr="004A1B1E" w:rsidRDefault="008F3015" w:rsidP="001A1406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соответствует требованиям профессии</w:t>
            </w:r>
          </w:p>
        </w:tc>
        <w:tc>
          <w:tcPr>
            <w:tcW w:w="1132" w:type="dxa"/>
            <w:hideMark/>
          </w:tcPr>
          <w:p w:rsidR="008F3015" w:rsidRPr="004A1B1E" w:rsidRDefault="008F3015" w:rsidP="001A1406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A1406" w:rsidRPr="004A1B1E" w:rsidRDefault="001A1406" w:rsidP="001A1406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1A1406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A1406" w:rsidRPr="004A1B1E" w:rsidRDefault="001A1406" w:rsidP="001A1406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1A1406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1A1406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1A1406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137" w:type="dxa"/>
            <w:hideMark/>
          </w:tcPr>
          <w:p w:rsidR="008F3015" w:rsidRPr="004A1B1E" w:rsidRDefault="008F3015" w:rsidP="001A1406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инициативность</w:t>
            </w:r>
          </w:p>
        </w:tc>
        <w:tc>
          <w:tcPr>
            <w:tcW w:w="3819" w:type="dxa"/>
            <w:hideMark/>
          </w:tcPr>
          <w:p w:rsidR="008F3015" w:rsidRPr="004A1B1E" w:rsidRDefault="008F3015" w:rsidP="001A14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работает по напоминаниям, безынициативен</w:t>
            </w:r>
          </w:p>
          <w:p w:rsidR="008F3015" w:rsidRPr="004A1B1E" w:rsidRDefault="008F3015" w:rsidP="001A14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работать самостоятельно может, но не стремится к этому</w:t>
            </w:r>
          </w:p>
          <w:p w:rsidR="008F3015" w:rsidRPr="004A1B1E" w:rsidRDefault="008F3015" w:rsidP="001A14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стремится работать самостоятельно, но не хватает опыта и знаний</w:t>
            </w:r>
          </w:p>
          <w:p w:rsidR="008F3015" w:rsidRPr="004A1B1E" w:rsidRDefault="008F3015" w:rsidP="001A14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работает самостоятельно, инициативен, прибегает к помощи руководства только в сложных ситуациях</w:t>
            </w:r>
          </w:p>
          <w:p w:rsidR="008F3015" w:rsidRPr="004A1B1E" w:rsidRDefault="008F3015" w:rsidP="001A14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инициативен, работает самостоятельно, принимает правильные решения</w:t>
            </w:r>
          </w:p>
        </w:tc>
        <w:tc>
          <w:tcPr>
            <w:tcW w:w="1132" w:type="dxa"/>
            <w:hideMark/>
          </w:tcPr>
          <w:p w:rsidR="008F3015" w:rsidRPr="004A1B1E" w:rsidRDefault="008F3015" w:rsidP="001A14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A1406" w:rsidRPr="004A1B1E" w:rsidRDefault="001A1406" w:rsidP="001A14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1A14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3015" w:rsidRPr="004A1B1E" w:rsidRDefault="008F3015" w:rsidP="001A14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1A14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3015" w:rsidRPr="004A1B1E" w:rsidRDefault="008F3015" w:rsidP="001A14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1A14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3015" w:rsidRPr="004A1B1E" w:rsidRDefault="008F3015" w:rsidP="001A14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1406" w:rsidRPr="004A1B1E" w:rsidRDefault="001A1406" w:rsidP="001A14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1406" w:rsidRPr="004A1B1E" w:rsidRDefault="001A1406" w:rsidP="001A14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1A14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1A1406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2E7AF7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137" w:type="dxa"/>
            <w:hideMark/>
          </w:tcPr>
          <w:p w:rsidR="008F3015" w:rsidRPr="004A1B1E" w:rsidRDefault="008F3015" w:rsidP="002E7AF7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Организованность и целеустремлённость</w:t>
            </w:r>
          </w:p>
        </w:tc>
        <w:tc>
          <w:tcPr>
            <w:tcW w:w="3819" w:type="dxa"/>
            <w:hideMark/>
          </w:tcPr>
          <w:p w:rsidR="008F3015" w:rsidRPr="004A1B1E" w:rsidRDefault="008F3015" w:rsidP="002E7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работает нерационально, беспомощен</w:t>
            </w:r>
          </w:p>
          <w:p w:rsidR="008F3015" w:rsidRPr="004A1B1E" w:rsidRDefault="008F3015" w:rsidP="002E7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-слабая целеустремлённость, на проведение организационных мероприятий затрачивает много времени</w:t>
            </w:r>
          </w:p>
          <w:p w:rsidR="008F3015" w:rsidRPr="004A1B1E" w:rsidRDefault="008F3015" w:rsidP="002E7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способен поставить цели и найти пути их достижения, но тратит на это много времени</w:t>
            </w:r>
          </w:p>
          <w:p w:rsidR="008F3015" w:rsidRPr="004A1B1E" w:rsidRDefault="008F3015" w:rsidP="002E7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организованность и целеустремлённость хорошо выражены</w:t>
            </w:r>
          </w:p>
          <w:p w:rsidR="008F3015" w:rsidRPr="004A1B1E" w:rsidRDefault="008F3015" w:rsidP="002E7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организованность и целеустремлённость отвечают высоким требованиям</w:t>
            </w:r>
          </w:p>
        </w:tc>
        <w:tc>
          <w:tcPr>
            <w:tcW w:w="1132" w:type="dxa"/>
            <w:hideMark/>
          </w:tcPr>
          <w:p w:rsidR="008F3015" w:rsidRPr="004A1B1E" w:rsidRDefault="008F3015" w:rsidP="002E7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E7AF7" w:rsidRPr="004A1B1E" w:rsidRDefault="002E7AF7" w:rsidP="002E7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2E7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3015" w:rsidRPr="004A1B1E" w:rsidRDefault="008F3015" w:rsidP="002E7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AF7" w:rsidRPr="004A1B1E" w:rsidRDefault="002E7AF7" w:rsidP="002E7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AF7" w:rsidRPr="004A1B1E" w:rsidRDefault="002E7AF7" w:rsidP="002E7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2E7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3015" w:rsidRPr="004A1B1E" w:rsidRDefault="008F3015" w:rsidP="002E7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AF7" w:rsidRPr="004A1B1E" w:rsidRDefault="002E7AF7" w:rsidP="002E7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2E7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3015" w:rsidRPr="004A1B1E" w:rsidRDefault="008F3015" w:rsidP="002E7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AF7" w:rsidRPr="004A1B1E" w:rsidRDefault="002E7AF7" w:rsidP="002E7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2E7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2E7AF7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137" w:type="dxa"/>
            <w:hideMark/>
          </w:tcPr>
          <w:p w:rsidR="008F3015" w:rsidRPr="004A1B1E" w:rsidRDefault="008F3015" w:rsidP="000F1BE9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Работоспособность</w:t>
            </w:r>
          </w:p>
        </w:tc>
        <w:tc>
          <w:tcPr>
            <w:tcW w:w="3819" w:type="dxa"/>
            <w:hideMark/>
          </w:tcPr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низкая, работает непроизводительно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ниже </w:t>
            </w:r>
            <w:r w:rsidR="00033F78" w:rsidRPr="004A1B1E">
              <w:rPr>
                <w:rFonts w:ascii="Times New Roman" w:hAnsi="Times New Roman" w:cs="Times New Roman"/>
                <w:sz w:val="22"/>
                <w:szCs w:val="22"/>
              </w:rPr>
              <w:t>требуемой, со</w:t>
            </w: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 xml:space="preserve"> сложной работой не справляется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удовлетворительная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высокая, способен к выполнению сложной работы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очень высокая, выполняет большой объём работы с высоким качеством</w:t>
            </w:r>
          </w:p>
        </w:tc>
        <w:tc>
          <w:tcPr>
            <w:tcW w:w="1132" w:type="dxa"/>
            <w:hideMark/>
          </w:tcPr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137" w:type="dxa"/>
            <w:hideMark/>
          </w:tcPr>
          <w:p w:rsidR="008F3015" w:rsidRPr="004A1B1E" w:rsidRDefault="008F3015" w:rsidP="000F1BE9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Дисциплина труда</w:t>
            </w:r>
          </w:p>
        </w:tc>
        <w:tc>
          <w:tcPr>
            <w:tcW w:w="3819" w:type="dxa"/>
            <w:hideMark/>
          </w:tcPr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низкая, имеет взыскания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удовлетворительная, есть замечания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высокая</w:t>
            </w:r>
          </w:p>
        </w:tc>
        <w:tc>
          <w:tcPr>
            <w:tcW w:w="1132" w:type="dxa"/>
            <w:hideMark/>
          </w:tcPr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2137" w:type="dxa"/>
            <w:hideMark/>
          </w:tcPr>
          <w:p w:rsidR="008F3015" w:rsidRPr="004A1B1E" w:rsidRDefault="008F3015" w:rsidP="000F1BE9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Исполнительность</w:t>
            </w:r>
          </w:p>
        </w:tc>
        <w:tc>
          <w:tcPr>
            <w:tcW w:w="3819" w:type="dxa"/>
            <w:hideMark/>
          </w:tcPr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неисполнителен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нуждается в постоянном контроле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нуждается в выборочном контроле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исполнителен, но иногда требует напоминания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исполнителен, не требует напоминания</w:t>
            </w:r>
          </w:p>
        </w:tc>
        <w:tc>
          <w:tcPr>
            <w:tcW w:w="1132" w:type="dxa"/>
            <w:hideMark/>
          </w:tcPr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137" w:type="dxa"/>
            <w:hideMark/>
          </w:tcPr>
          <w:p w:rsidR="008F3015" w:rsidRPr="004A1B1E" w:rsidRDefault="008F3015" w:rsidP="000F1BE9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Организаторские способности</w:t>
            </w:r>
          </w:p>
        </w:tc>
        <w:tc>
          <w:tcPr>
            <w:tcW w:w="3819" w:type="dxa"/>
            <w:hideMark/>
          </w:tcPr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не обладает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весьма слабые, но старается их развить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слабые, но есть желание их развить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хороший организатор, склонности к повышению знаний в области управления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обладает отличными организаторскими способностями</w:t>
            </w:r>
          </w:p>
        </w:tc>
        <w:tc>
          <w:tcPr>
            <w:tcW w:w="1132" w:type="dxa"/>
            <w:hideMark/>
          </w:tcPr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F1BE9" w:rsidRPr="004A1B1E" w:rsidRDefault="000F1BE9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1BE9" w:rsidRPr="004A1B1E" w:rsidRDefault="000F1BE9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2137" w:type="dxa"/>
            <w:hideMark/>
          </w:tcPr>
          <w:p w:rsidR="008F3015" w:rsidRPr="004A1B1E" w:rsidRDefault="008F3015" w:rsidP="000F1BE9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Чувство ответственности</w:t>
            </w:r>
          </w:p>
        </w:tc>
        <w:tc>
          <w:tcPr>
            <w:tcW w:w="3819" w:type="dxa"/>
            <w:hideMark/>
          </w:tcPr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безответственный, может подвести в критической ситуации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чувство ответственности недостаточно, может легко отказаться от своих решений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избегает брать на себя ответственность в сложных ситуациях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как правило не избегает ответственности за принятые решения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всегда несёт ответственность за принятые решения и их последствия</w:t>
            </w:r>
          </w:p>
        </w:tc>
        <w:tc>
          <w:tcPr>
            <w:tcW w:w="1132" w:type="dxa"/>
            <w:hideMark/>
          </w:tcPr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1BE9" w:rsidRPr="004A1B1E" w:rsidRDefault="000F1BE9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F1BE9" w:rsidRPr="004A1B1E" w:rsidRDefault="000F1BE9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1BE9" w:rsidRPr="004A1B1E" w:rsidRDefault="000F1BE9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1BE9" w:rsidRPr="004A1B1E" w:rsidRDefault="000F1BE9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1.10.</w:t>
            </w:r>
          </w:p>
        </w:tc>
        <w:tc>
          <w:tcPr>
            <w:tcW w:w="5956" w:type="dxa"/>
            <w:gridSpan w:val="2"/>
            <w:hideMark/>
          </w:tcPr>
          <w:p w:rsidR="008F3015" w:rsidRPr="004A1B1E" w:rsidRDefault="008F3015" w:rsidP="008F3015">
            <w:pPr>
              <w:spacing w:after="75"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Суммарный  балл  за деловые качества</w:t>
            </w:r>
          </w:p>
        </w:tc>
        <w:tc>
          <w:tcPr>
            <w:tcW w:w="1132" w:type="dxa"/>
            <w:hideMark/>
          </w:tcPr>
          <w:p w:rsidR="008F3015" w:rsidRPr="004A1B1E" w:rsidRDefault="008F3015" w:rsidP="008F30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1601" w:type="dxa"/>
          </w:tcPr>
          <w:p w:rsidR="008F3015" w:rsidRPr="004A1B1E" w:rsidRDefault="008F3015" w:rsidP="008F3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AA18EF">
        <w:tc>
          <w:tcPr>
            <w:tcW w:w="9345" w:type="dxa"/>
            <w:gridSpan w:val="5"/>
            <w:hideMark/>
          </w:tcPr>
          <w:p w:rsidR="000F1BE9" w:rsidRPr="004A1B1E" w:rsidRDefault="000F1BE9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Оценка творческой активности</w:t>
            </w: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137" w:type="dxa"/>
            <w:hideMark/>
          </w:tcPr>
          <w:p w:rsidR="008F3015" w:rsidRPr="004A1B1E" w:rsidRDefault="008F3015" w:rsidP="000F1BE9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Внедрение рацпредложений, творческих предложений, новшеств в работе</w:t>
            </w:r>
          </w:p>
        </w:tc>
        <w:tc>
          <w:tcPr>
            <w:tcW w:w="3819" w:type="dxa"/>
            <w:hideMark/>
          </w:tcPr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в работе по рационализации и внедрению нового не участвует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количество предложений по улучшению работы значительно ниже среднего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количество предложений на уровне среднего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количество по улучшению работы выше среднего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один из наиболее активных работников</w:t>
            </w:r>
          </w:p>
        </w:tc>
        <w:tc>
          <w:tcPr>
            <w:tcW w:w="1132" w:type="dxa"/>
            <w:hideMark/>
          </w:tcPr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1BE9" w:rsidRPr="004A1B1E" w:rsidRDefault="000F1BE9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F1BE9" w:rsidRPr="004A1B1E" w:rsidRDefault="000F1BE9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F1BE9" w:rsidRPr="004A1B1E" w:rsidRDefault="000F1BE9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137" w:type="dxa"/>
            <w:hideMark/>
          </w:tcPr>
          <w:p w:rsidR="008F3015" w:rsidRPr="004A1B1E" w:rsidRDefault="008F3015" w:rsidP="000F1BE9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Работа с научно-методической, справочной литературой</w:t>
            </w:r>
          </w:p>
        </w:tc>
        <w:tc>
          <w:tcPr>
            <w:tcW w:w="3819" w:type="dxa"/>
            <w:hideMark/>
          </w:tcPr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не используется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пользуется регулярно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-изучает регулярно, но рекомендаций по её использованию не даёт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работает и выдаёт рекомендации по её использованию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работает и активно участвует во внедрении активных новшеств</w:t>
            </w:r>
          </w:p>
        </w:tc>
        <w:tc>
          <w:tcPr>
            <w:tcW w:w="1132" w:type="dxa"/>
            <w:hideMark/>
          </w:tcPr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01" w:type="dxa"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37" w:type="dxa"/>
            <w:hideMark/>
          </w:tcPr>
          <w:p w:rsidR="008F3015" w:rsidRPr="004A1B1E" w:rsidRDefault="008F3015" w:rsidP="000F1BE9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</w:t>
            </w:r>
          </w:p>
        </w:tc>
        <w:tc>
          <w:tcPr>
            <w:tcW w:w="3819" w:type="dxa"/>
            <w:hideMark/>
          </w:tcPr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не участвует ни в одной из форм учёбы в учреждении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участвовал в одной из форм учёбы в учреждении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участвовал в одной из форм учёбы в учреждении и регулярно следил за новинками литературы по специальности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самостоятельно занимается повышением квалификации</w:t>
            </w:r>
          </w:p>
          <w:p w:rsidR="008F3015" w:rsidRPr="004A1B1E" w:rsidRDefault="008F3015" w:rsidP="000F1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в результате учёбы внёс конкретные предложения по совершенствованию организации работы, разработал и внедрил оргмероприятия</w:t>
            </w:r>
          </w:p>
        </w:tc>
        <w:tc>
          <w:tcPr>
            <w:tcW w:w="1132" w:type="dxa"/>
            <w:hideMark/>
          </w:tcPr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1660" w:rsidRPr="004A1B1E" w:rsidRDefault="00691660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1660" w:rsidRPr="004A1B1E" w:rsidRDefault="00691660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0F1B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0F1BE9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5956" w:type="dxa"/>
            <w:gridSpan w:val="2"/>
            <w:hideMark/>
          </w:tcPr>
          <w:p w:rsidR="008F3015" w:rsidRPr="004A1B1E" w:rsidRDefault="008F3015" w:rsidP="008F3015">
            <w:pPr>
              <w:spacing w:after="75"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Суммарный балл за творческую активность</w:t>
            </w:r>
          </w:p>
        </w:tc>
        <w:tc>
          <w:tcPr>
            <w:tcW w:w="1132" w:type="dxa"/>
            <w:hideMark/>
          </w:tcPr>
          <w:p w:rsidR="008F3015" w:rsidRPr="004A1B1E" w:rsidRDefault="008F3015" w:rsidP="008F30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8F3015" w:rsidRPr="004A1B1E" w:rsidRDefault="008F3015" w:rsidP="008F3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AA18EF">
        <w:tc>
          <w:tcPr>
            <w:tcW w:w="9345" w:type="dxa"/>
            <w:gridSpan w:val="5"/>
            <w:hideMark/>
          </w:tcPr>
          <w:p w:rsidR="00691660" w:rsidRPr="004A1B1E" w:rsidRDefault="00691660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Оценка личностных качеств</w:t>
            </w: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691660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137" w:type="dxa"/>
            <w:hideMark/>
          </w:tcPr>
          <w:p w:rsidR="008F3015" w:rsidRPr="004A1B1E" w:rsidRDefault="008F3015" w:rsidP="00691660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Авторитет</w:t>
            </w:r>
          </w:p>
        </w:tc>
        <w:tc>
          <w:tcPr>
            <w:tcW w:w="3819" w:type="dxa"/>
            <w:hideMark/>
          </w:tcPr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авторитетом и уважением не пользуется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считается недостаточно авторитетным, к его мнению прислушиваются редко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полного авторитета не завоевал, но к его мнению прислушиваются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достаточно авторитетен и уважаем в коллективе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пользуется наибольшим авторитетом и уважением</w:t>
            </w:r>
          </w:p>
        </w:tc>
        <w:tc>
          <w:tcPr>
            <w:tcW w:w="1132" w:type="dxa"/>
            <w:hideMark/>
          </w:tcPr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1660" w:rsidRPr="004A1B1E" w:rsidRDefault="00691660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1660" w:rsidRPr="004A1B1E" w:rsidRDefault="00691660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691660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691660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137" w:type="dxa"/>
            <w:hideMark/>
          </w:tcPr>
          <w:p w:rsidR="008F3015" w:rsidRPr="004A1B1E" w:rsidRDefault="008F3015" w:rsidP="00691660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Принципиальность</w:t>
            </w:r>
          </w:p>
        </w:tc>
        <w:tc>
          <w:tcPr>
            <w:tcW w:w="3819" w:type="dxa"/>
            <w:hideMark/>
          </w:tcPr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своих убеждений не имеет, приспосабливается к мнению руководства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недостаточно принципиален, легко поддаётся чужому влиянию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недостаточно принципиален, допускает компромиссы, отрицательно отражающиеся на работе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принципиален: при необходимости способен на разумные компромиссы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отличается высокой принципиальность, требователен к себе и другим</w:t>
            </w:r>
          </w:p>
        </w:tc>
        <w:tc>
          <w:tcPr>
            <w:tcW w:w="1132" w:type="dxa"/>
            <w:hideMark/>
          </w:tcPr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1660" w:rsidRPr="004A1B1E" w:rsidRDefault="00691660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1660" w:rsidRPr="004A1B1E" w:rsidRDefault="00691660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1660" w:rsidRPr="004A1B1E" w:rsidRDefault="00691660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691660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691660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137" w:type="dxa"/>
            <w:hideMark/>
          </w:tcPr>
          <w:p w:rsidR="008F3015" w:rsidRPr="004A1B1E" w:rsidRDefault="008F3015" w:rsidP="00691660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Выдержка, поведение в критических ситуациях</w:t>
            </w:r>
          </w:p>
        </w:tc>
        <w:tc>
          <w:tcPr>
            <w:tcW w:w="3819" w:type="dxa"/>
            <w:hideMark/>
          </w:tcPr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33F78" w:rsidRPr="004A1B1E">
              <w:rPr>
                <w:rFonts w:ascii="Times New Roman" w:hAnsi="Times New Roman" w:cs="Times New Roman"/>
                <w:sz w:val="22"/>
                <w:szCs w:val="22"/>
              </w:rPr>
              <w:t>не выдержан</w:t>
            </w: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, в критических ситуациях резок, правильного решения не находит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в критических ситуациях пассивен, ждёт принятия решения сверху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 xml:space="preserve">- в критических ситуациях </w:t>
            </w:r>
            <w:r w:rsidR="00033F78" w:rsidRPr="004A1B1E">
              <w:rPr>
                <w:rFonts w:ascii="Times New Roman" w:hAnsi="Times New Roman" w:cs="Times New Roman"/>
                <w:sz w:val="22"/>
                <w:szCs w:val="22"/>
              </w:rPr>
              <w:t>не выдержан</w:t>
            </w: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, но при поддержке действует правильно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внешне спокоен, в критических ситуациях при поддержке действует правильно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в критических ситуациях собран и выдержан, принимает правильные решения</w:t>
            </w:r>
          </w:p>
        </w:tc>
        <w:tc>
          <w:tcPr>
            <w:tcW w:w="1132" w:type="dxa"/>
            <w:hideMark/>
          </w:tcPr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1660" w:rsidRPr="004A1B1E" w:rsidRDefault="00691660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1660" w:rsidRPr="004A1B1E" w:rsidRDefault="00691660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1660" w:rsidRPr="004A1B1E" w:rsidRDefault="00691660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691660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691660">
        <w:tc>
          <w:tcPr>
            <w:tcW w:w="656" w:type="dxa"/>
            <w:hideMark/>
          </w:tcPr>
          <w:p w:rsidR="008F3015" w:rsidRPr="004A1B1E" w:rsidRDefault="008F3015" w:rsidP="00691660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37" w:type="dxa"/>
            <w:hideMark/>
          </w:tcPr>
          <w:p w:rsidR="008F3015" w:rsidRPr="004A1B1E" w:rsidRDefault="008F3015" w:rsidP="00691660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Контактность</w:t>
            </w:r>
          </w:p>
        </w:tc>
        <w:tc>
          <w:tcPr>
            <w:tcW w:w="3819" w:type="dxa"/>
            <w:shd w:val="clear" w:color="auto" w:fill="auto"/>
            <w:hideMark/>
          </w:tcPr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создаёт в коллективе конфликтные ситуации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вопросами взаимоотношений в коллективе не интересуется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недостаточно тактичен, иногда конфликтует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тактичен, работает в коллективе без конфликтов</w:t>
            </w:r>
          </w:p>
          <w:p w:rsidR="008F3015" w:rsidRPr="004A1B1E" w:rsidRDefault="008F3015" w:rsidP="00691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легко устанавливает здоровые взаимоотношения в коллективе и постоянно поддерживает их</w:t>
            </w:r>
          </w:p>
        </w:tc>
        <w:tc>
          <w:tcPr>
            <w:tcW w:w="1132" w:type="dxa"/>
            <w:shd w:val="clear" w:color="auto" w:fill="auto"/>
            <w:hideMark/>
          </w:tcPr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91660" w:rsidRPr="004A1B1E" w:rsidRDefault="00691660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91660" w:rsidRPr="004A1B1E" w:rsidRDefault="00691660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6916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691660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946A17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2137" w:type="dxa"/>
            <w:hideMark/>
          </w:tcPr>
          <w:p w:rsidR="008F3015" w:rsidRPr="004A1B1E" w:rsidRDefault="008F3015" w:rsidP="00946A17">
            <w:pPr>
              <w:spacing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Культурный уровень</w:t>
            </w:r>
          </w:p>
        </w:tc>
        <w:tc>
          <w:tcPr>
            <w:tcW w:w="3819" w:type="dxa"/>
            <w:hideMark/>
          </w:tcPr>
          <w:p w:rsidR="008F3015" w:rsidRPr="004A1B1E" w:rsidRDefault="008F3015" w:rsidP="00946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низкий</w:t>
            </w:r>
          </w:p>
          <w:p w:rsidR="008F3015" w:rsidRPr="004A1B1E" w:rsidRDefault="008F3015" w:rsidP="00946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односторонний</w:t>
            </w:r>
          </w:p>
          <w:p w:rsidR="008F3015" w:rsidRPr="004A1B1E" w:rsidRDefault="008F3015" w:rsidP="00946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хороший</w:t>
            </w:r>
          </w:p>
          <w:p w:rsidR="008F3015" w:rsidRPr="004A1B1E" w:rsidRDefault="008F3015" w:rsidP="00946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широкий кругозор и разносторонние интересы</w:t>
            </w:r>
          </w:p>
          <w:p w:rsidR="008F3015" w:rsidRPr="004A1B1E" w:rsidRDefault="008F3015" w:rsidP="00946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- очень высокий</w:t>
            </w:r>
          </w:p>
        </w:tc>
        <w:tc>
          <w:tcPr>
            <w:tcW w:w="1132" w:type="dxa"/>
            <w:hideMark/>
          </w:tcPr>
          <w:p w:rsidR="008F3015" w:rsidRPr="004A1B1E" w:rsidRDefault="008F3015" w:rsidP="00946A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3015" w:rsidRPr="004A1B1E" w:rsidRDefault="008F3015" w:rsidP="00946A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F3015" w:rsidRPr="004A1B1E" w:rsidRDefault="008F3015" w:rsidP="00946A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F3015" w:rsidRPr="004A1B1E" w:rsidRDefault="008F3015" w:rsidP="00946A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46A17" w:rsidRPr="004A1B1E" w:rsidRDefault="00946A17" w:rsidP="00946A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015" w:rsidRPr="004A1B1E" w:rsidRDefault="008F3015" w:rsidP="00946A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:rsidR="008F3015" w:rsidRPr="004A1B1E" w:rsidRDefault="008F3015" w:rsidP="00946A17">
            <w:pPr>
              <w:spacing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3.6.</w:t>
            </w:r>
          </w:p>
        </w:tc>
        <w:tc>
          <w:tcPr>
            <w:tcW w:w="5956" w:type="dxa"/>
            <w:gridSpan w:val="2"/>
            <w:hideMark/>
          </w:tcPr>
          <w:p w:rsidR="008F3015" w:rsidRPr="004A1B1E" w:rsidRDefault="008F3015" w:rsidP="008F3015">
            <w:pPr>
              <w:spacing w:after="75"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Суммарный балл за личные качества</w:t>
            </w:r>
          </w:p>
        </w:tc>
        <w:tc>
          <w:tcPr>
            <w:tcW w:w="1132" w:type="dxa"/>
            <w:hideMark/>
          </w:tcPr>
          <w:p w:rsidR="008F3015" w:rsidRPr="004A1B1E" w:rsidRDefault="008F3015" w:rsidP="008F30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1601" w:type="dxa"/>
          </w:tcPr>
          <w:p w:rsidR="008F3015" w:rsidRPr="004A1B1E" w:rsidRDefault="008F3015" w:rsidP="008F3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1E" w:rsidRPr="004A1B1E" w:rsidTr="000F1BE9">
        <w:tc>
          <w:tcPr>
            <w:tcW w:w="656" w:type="dxa"/>
            <w:hideMark/>
          </w:tcPr>
          <w:p w:rsidR="008F3015" w:rsidRPr="004A1B1E" w:rsidRDefault="008F3015" w:rsidP="008F3015">
            <w:pPr>
              <w:spacing w:after="75" w:line="252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956" w:type="dxa"/>
            <w:gridSpan w:val="2"/>
            <w:hideMark/>
          </w:tcPr>
          <w:p w:rsidR="008F3015" w:rsidRPr="004A1B1E" w:rsidRDefault="008F3015" w:rsidP="008F3015">
            <w:pPr>
              <w:spacing w:after="75" w:line="25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МАКСИМАЛЬНОЕ КОЛИЧЕСТВО БАЛЛОВ:</w:t>
            </w:r>
          </w:p>
        </w:tc>
        <w:tc>
          <w:tcPr>
            <w:tcW w:w="1132" w:type="dxa"/>
            <w:hideMark/>
          </w:tcPr>
          <w:p w:rsidR="008F3015" w:rsidRPr="004A1B1E" w:rsidRDefault="008F3015" w:rsidP="008F30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1E"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</w:p>
        </w:tc>
        <w:tc>
          <w:tcPr>
            <w:tcW w:w="1601" w:type="dxa"/>
          </w:tcPr>
          <w:p w:rsidR="008F3015" w:rsidRPr="004A1B1E" w:rsidRDefault="008F3015" w:rsidP="008F30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F3015" w:rsidRPr="004A1B1E" w:rsidRDefault="008F3015" w:rsidP="008F301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1B1E">
        <w:rPr>
          <w:sz w:val="22"/>
          <w:szCs w:val="22"/>
        </w:rPr>
        <w:t xml:space="preserve"> </w:t>
      </w:r>
    </w:p>
    <w:p w:rsidR="008F3015" w:rsidRPr="004A1B1E" w:rsidRDefault="008F3015" w:rsidP="008F301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015" w:rsidRPr="004A1B1E" w:rsidRDefault="008F3015" w:rsidP="008F301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015" w:rsidRPr="004A1B1E" w:rsidRDefault="008F3015" w:rsidP="008F3015">
      <w:pPr>
        <w:shd w:val="clear" w:color="auto" w:fill="FFFFFF"/>
        <w:spacing w:after="75" w:line="252" w:lineRule="atLeast"/>
        <w:rPr>
          <w:rFonts w:ascii="Georgia" w:hAnsi="Georgia"/>
          <w:sz w:val="22"/>
          <w:szCs w:val="22"/>
        </w:rPr>
      </w:pPr>
      <w:r w:rsidRPr="004A1B1E">
        <w:rPr>
          <w:rFonts w:ascii="Georgia" w:hAnsi="Georgia"/>
          <w:sz w:val="22"/>
          <w:szCs w:val="22"/>
        </w:rPr>
        <w:t>Оценка дана _____________________________________________________</w:t>
      </w:r>
    </w:p>
    <w:p w:rsidR="008F3015" w:rsidRPr="004A1B1E" w:rsidRDefault="008F3015" w:rsidP="008F3015">
      <w:pPr>
        <w:widowControl w:val="0"/>
        <w:autoSpaceDE w:val="0"/>
        <w:autoSpaceDN w:val="0"/>
        <w:adjustRightInd w:val="0"/>
        <w:jc w:val="both"/>
        <w:rPr>
          <w:sz w:val="18"/>
          <w:szCs w:val="22"/>
        </w:rPr>
      </w:pPr>
      <w:r w:rsidRPr="004A1B1E">
        <w:rPr>
          <w:sz w:val="18"/>
          <w:szCs w:val="22"/>
        </w:rPr>
        <w:t xml:space="preserve">                                                                       </w:t>
      </w:r>
      <w:r w:rsidR="00946A17" w:rsidRPr="004A1B1E">
        <w:rPr>
          <w:sz w:val="18"/>
          <w:szCs w:val="22"/>
        </w:rPr>
        <w:t xml:space="preserve">                         </w:t>
      </w:r>
      <w:r w:rsidRPr="004A1B1E">
        <w:rPr>
          <w:sz w:val="18"/>
          <w:szCs w:val="22"/>
        </w:rPr>
        <w:t xml:space="preserve"> (баллы)</w:t>
      </w:r>
    </w:p>
    <w:p w:rsidR="008F3015" w:rsidRPr="004A1B1E" w:rsidRDefault="008F3015" w:rsidP="008F301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16A6" w:rsidRDefault="009616A6" w:rsidP="008F301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616A6" w:rsidRDefault="009616A6" w:rsidP="008F301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616A6" w:rsidRDefault="009616A6" w:rsidP="008F301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616A6" w:rsidRDefault="009616A6" w:rsidP="008F301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616A6" w:rsidRDefault="009616A6" w:rsidP="008F301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3015" w:rsidRPr="004A1B1E" w:rsidRDefault="008F3015" w:rsidP="009616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B1E">
        <w:rPr>
          <w:sz w:val="22"/>
          <w:szCs w:val="22"/>
        </w:rPr>
        <w:t>______________________</w:t>
      </w:r>
      <w:r w:rsidRPr="004A1B1E">
        <w:rPr>
          <w:sz w:val="22"/>
          <w:szCs w:val="22"/>
        </w:rPr>
        <w:tab/>
      </w:r>
      <w:r w:rsidRPr="004A1B1E">
        <w:rPr>
          <w:sz w:val="22"/>
          <w:szCs w:val="22"/>
        </w:rPr>
        <w:tab/>
        <w:t>______________________________________________</w:t>
      </w:r>
    </w:p>
    <w:p w:rsidR="008F3015" w:rsidRPr="004A1B1E" w:rsidRDefault="00946A17" w:rsidP="009616A6">
      <w:pPr>
        <w:widowControl w:val="0"/>
        <w:autoSpaceDE w:val="0"/>
        <w:autoSpaceDN w:val="0"/>
        <w:adjustRightInd w:val="0"/>
        <w:rPr>
          <w:sz w:val="18"/>
          <w:szCs w:val="22"/>
        </w:rPr>
      </w:pPr>
      <w:r w:rsidRPr="004A1B1E">
        <w:rPr>
          <w:sz w:val="18"/>
          <w:szCs w:val="22"/>
        </w:rPr>
        <w:t xml:space="preserve"> </w:t>
      </w:r>
      <w:r w:rsidR="009616A6">
        <w:rPr>
          <w:sz w:val="18"/>
          <w:szCs w:val="22"/>
        </w:rPr>
        <w:t xml:space="preserve">             </w:t>
      </w:r>
      <w:r w:rsidRPr="004A1B1E">
        <w:rPr>
          <w:sz w:val="18"/>
          <w:szCs w:val="22"/>
        </w:rPr>
        <w:t xml:space="preserve">  </w:t>
      </w:r>
      <w:r w:rsidR="009616A6">
        <w:rPr>
          <w:sz w:val="18"/>
          <w:szCs w:val="22"/>
        </w:rPr>
        <w:t>(подпись)</w:t>
      </w:r>
      <w:r w:rsidR="009616A6">
        <w:rPr>
          <w:sz w:val="18"/>
          <w:szCs w:val="22"/>
        </w:rPr>
        <w:tab/>
      </w:r>
      <w:r w:rsidR="009616A6">
        <w:rPr>
          <w:sz w:val="18"/>
          <w:szCs w:val="22"/>
        </w:rPr>
        <w:tab/>
      </w:r>
      <w:r w:rsidR="009616A6">
        <w:rPr>
          <w:sz w:val="18"/>
          <w:szCs w:val="22"/>
        </w:rPr>
        <w:tab/>
        <w:t xml:space="preserve">        </w:t>
      </w:r>
      <w:r w:rsidRPr="004A1B1E">
        <w:rPr>
          <w:sz w:val="18"/>
          <w:szCs w:val="22"/>
        </w:rPr>
        <w:t xml:space="preserve"> </w:t>
      </w:r>
      <w:r w:rsidR="008F3015" w:rsidRPr="004A1B1E">
        <w:rPr>
          <w:sz w:val="18"/>
          <w:szCs w:val="22"/>
        </w:rPr>
        <w:t>(Ф.И.О., должность непосредственного руководителя)</w:t>
      </w:r>
    </w:p>
    <w:p w:rsidR="008F3015" w:rsidRPr="004A1B1E" w:rsidRDefault="008F3015" w:rsidP="008F301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F3015" w:rsidRPr="004A1B1E" w:rsidRDefault="008F3015" w:rsidP="008F301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F3015" w:rsidRPr="004A1B1E" w:rsidRDefault="008F3015" w:rsidP="008F301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F3015" w:rsidRPr="004A1B1E" w:rsidRDefault="008F3015" w:rsidP="008F301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F3015" w:rsidRPr="004A1B1E" w:rsidRDefault="008F3015" w:rsidP="008F301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F3015" w:rsidRPr="004A1B1E" w:rsidRDefault="008F3015" w:rsidP="008F301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F3015" w:rsidRPr="004A1B1E" w:rsidRDefault="008F3015" w:rsidP="008F30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B1E">
        <w:rPr>
          <w:sz w:val="22"/>
          <w:szCs w:val="22"/>
        </w:rPr>
        <w:t>"__</w:t>
      </w:r>
      <w:r w:rsidR="00946A17" w:rsidRPr="004A1B1E">
        <w:rPr>
          <w:sz w:val="22"/>
          <w:szCs w:val="22"/>
        </w:rPr>
        <w:t>_</w:t>
      </w:r>
      <w:r w:rsidRPr="004A1B1E">
        <w:rPr>
          <w:sz w:val="22"/>
          <w:szCs w:val="22"/>
        </w:rPr>
        <w:t>_" _____________ 20_</w:t>
      </w:r>
      <w:r w:rsidR="00946A17" w:rsidRPr="004A1B1E">
        <w:rPr>
          <w:sz w:val="22"/>
          <w:szCs w:val="22"/>
        </w:rPr>
        <w:t>_</w:t>
      </w:r>
      <w:r w:rsidRPr="004A1B1E">
        <w:rPr>
          <w:sz w:val="22"/>
          <w:szCs w:val="22"/>
        </w:rPr>
        <w:t>_ год</w:t>
      </w:r>
    </w:p>
    <w:p w:rsidR="008F3015" w:rsidRPr="004A1B1E" w:rsidRDefault="008F3015" w:rsidP="008F3015">
      <w:pPr>
        <w:rPr>
          <w:rFonts w:ascii="Arial" w:hAnsi="Arial" w:cs="Arial"/>
          <w:sz w:val="18"/>
          <w:szCs w:val="18"/>
        </w:rPr>
      </w:pPr>
    </w:p>
    <w:p w:rsidR="009D466F" w:rsidRPr="004A1B1E" w:rsidRDefault="009D466F" w:rsidP="008F3015">
      <w:pPr>
        <w:rPr>
          <w:rFonts w:ascii="Arial" w:hAnsi="Arial" w:cs="Arial"/>
          <w:sz w:val="18"/>
          <w:szCs w:val="18"/>
        </w:rPr>
      </w:pPr>
    </w:p>
    <w:p w:rsidR="009D466F" w:rsidRPr="004A1B1E" w:rsidRDefault="009D466F" w:rsidP="008F3015">
      <w:pPr>
        <w:rPr>
          <w:rFonts w:ascii="Arial" w:hAnsi="Arial" w:cs="Arial"/>
          <w:sz w:val="18"/>
          <w:szCs w:val="18"/>
        </w:rPr>
      </w:pPr>
    </w:p>
    <w:p w:rsidR="009D466F" w:rsidRDefault="009D466F" w:rsidP="008F3015">
      <w:pPr>
        <w:rPr>
          <w:rFonts w:ascii="Arial" w:hAnsi="Arial" w:cs="Arial"/>
          <w:sz w:val="18"/>
          <w:szCs w:val="18"/>
        </w:rPr>
      </w:pPr>
    </w:p>
    <w:p w:rsidR="009D466F" w:rsidRDefault="009D466F" w:rsidP="008F3015">
      <w:pPr>
        <w:rPr>
          <w:rFonts w:ascii="Arial" w:hAnsi="Arial" w:cs="Arial"/>
          <w:sz w:val="18"/>
          <w:szCs w:val="18"/>
        </w:rPr>
      </w:pPr>
    </w:p>
    <w:p w:rsidR="009D466F" w:rsidRDefault="009D466F" w:rsidP="008F3015">
      <w:pPr>
        <w:rPr>
          <w:rFonts w:ascii="Arial" w:hAnsi="Arial" w:cs="Arial"/>
          <w:sz w:val="18"/>
          <w:szCs w:val="18"/>
        </w:rPr>
      </w:pPr>
    </w:p>
    <w:p w:rsidR="009616A6" w:rsidRDefault="009616A6" w:rsidP="008F3015">
      <w:pPr>
        <w:rPr>
          <w:rFonts w:ascii="Arial" w:hAnsi="Arial" w:cs="Arial"/>
          <w:sz w:val="18"/>
          <w:szCs w:val="18"/>
        </w:rPr>
      </w:pPr>
    </w:p>
    <w:p w:rsidR="009616A6" w:rsidRDefault="009616A6" w:rsidP="008F3015">
      <w:pPr>
        <w:rPr>
          <w:rFonts w:ascii="Arial" w:hAnsi="Arial" w:cs="Arial"/>
          <w:sz w:val="18"/>
          <w:szCs w:val="18"/>
        </w:rPr>
      </w:pPr>
    </w:p>
    <w:p w:rsidR="009616A6" w:rsidRDefault="009616A6" w:rsidP="008F3015">
      <w:pPr>
        <w:rPr>
          <w:rFonts w:ascii="Arial" w:hAnsi="Arial" w:cs="Arial"/>
          <w:sz w:val="18"/>
          <w:szCs w:val="18"/>
        </w:rPr>
      </w:pPr>
    </w:p>
    <w:p w:rsidR="009616A6" w:rsidRDefault="009616A6" w:rsidP="008F3015">
      <w:pPr>
        <w:rPr>
          <w:rFonts w:ascii="Arial" w:hAnsi="Arial" w:cs="Arial"/>
          <w:sz w:val="18"/>
          <w:szCs w:val="18"/>
        </w:rPr>
      </w:pPr>
    </w:p>
    <w:p w:rsidR="009616A6" w:rsidRDefault="009616A6" w:rsidP="008F3015">
      <w:pPr>
        <w:rPr>
          <w:rFonts w:ascii="Arial" w:hAnsi="Arial" w:cs="Arial"/>
          <w:sz w:val="18"/>
          <w:szCs w:val="18"/>
        </w:rPr>
      </w:pPr>
    </w:p>
    <w:p w:rsidR="009616A6" w:rsidRDefault="009616A6" w:rsidP="008F3015">
      <w:pPr>
        <w:rPr>
          <w:rFonts w:ascii="Arial" w:hAnsi="Arial" w:cs="Arial"/>
          <w:sz w:val="18"/>
          <w:szCs w:val="18"/>
        </w:rPr>
      </w:pPr>
    </w:p>
    <w:p w:rsidR="009616A6" w:rsidRDefault="009616A6" w:rsidP="008F3015">
      <w:pPr>
        <w:rPr>
          <w:rFonts w:ascii="Arial" w:hAnsi="Arial" w:cs="Arial"/>
          <w:sz w:val="18"/>
          <w:szCs w:val="18"/>
        </w:rPr>
      </w:pPr>
    </w:p>
    <w:p w:rsidR="009616A6" w:rsidRDefault="009616A6" w:rsidP="008F3015">
      <w:pPr>
        <w:rPr>
          <w:rFonts w:ascii="Arial" w:hAnsi="Arial" w:cs="Arial"/>
          <w:sz w:val="18"/>
          <w:szCs w:val="18"/>
        </w:rPr>
      </w:pPr>
    </w:p>
    <w:p w:rsidR="009D466F" w:rsidRDefault="009D466F" w:rsidP="008F3015">
      <w:pPr>
        <w:rPr>
          <w:rFonts w:ascii="Arial" w:hAnsi="Arial" w:cs="Arial"/>
          <w:sz w:val="18"/>
          <w:szCs w:val="18"/>
        </w:rPr>
      </w:pPr>
    </w:p>
    <w:p w:rsidR="009D466F" w:rsidRDefault="009D466F" w:rsidP="008F3015">
      <w:pPr>
        <w:rPr>
          <w:rFonts w:ascii="Arial" w:hAnsi="Arial" w:cs="Arial"/>
          <w:sz w:val="18"/>
          <w:szCs w:val="18"/>
        </w:rPr>
      </w:pPr>
    </w:p>
    <w:p w:rsidR="009D466F" w:rsidRDefault="009D466F" w:rsidP="008F3015">
      <w:pPr>
        <w:rPr>
          <w:rFonts w:ascii="Arial" w:hAnsi="Arial" w:cs="Arial"/>
          <w:sz w:val="18"/>
          <w:szCs w:val="18"/>
        </w:rPr>
      </w:pPr>
    </w:p>
    <w:p w:rsidR="009D466F" w:rsidRDefault="009D466F" w:rsidP="008F3015">
      <w:pPr>
        <w:rPr>
          <w:rFonts w:ascii="Arial" w:hAnsi="Arial" w:cs="Arial"/>
          <w:sz w:val="18"/>
          <w:szCs w:val="18"/>
        </w:rPr>
      </w:pPr>
    </w:p>
    <w:p w:rsidR="00BF1A9A" w:rsidRDefault="00BF1A9A" w:rsidP="009D466F">
      <w:pPr>
        <w:jc w:val="right"/>
        <w:rPr>
          <w:rFonts w:ascii="Arial" w:hAnsi="Arial" w:cs="Arial"/>
          <w:sz w:val="20"/>
          <w:szCs w:val="20"/>
        </w:rPr>
      </w:pPr>
    </w:p>
    <w:p w:rsidR="00BF1A9A" w:rsidRDefault="00BF1A9A" w:rsidP="009D466F">
      <w:pPr>
        <w:jc w:val="right"/>
        <w:rPr>
          <w:rFonts w:ascii="Arial" w:hAnsi="Arial" w:cs="Arial"/>
          <w:sz w:val="20"/>
          <w:szCs w:val="20"/>
        </w:rPr>
      </w:pPr>
    </w:p>
    <w:p w:rsidR="00BF1A9A" w:rsidRDefault="00BF1A9A" w:rsidP="009D466F">
      <w:pPr>
        <w:jc w:val="right"/>
        <w:rPr>
          <w:rFonts w:ascii="Arial" w:hAnsi="Arial" w:cs="Arial"/>
          <w:sz w:val="20"/>
          <w:szCs w:val="20"/>
        </w:rPr>
      </w:pPr>
    </w:p>
    <w:p w:rsidR="00BF1A9A" w:rsidRDefault="00BF1A9A" w:rsidP="009D466F">
      <w:pPr>
        <w:jc w:val="right"/>
        <w:rPr>
          <w:rFonts w:ascii="Arial" w:hAnsi="Arial" w:cs="Arial"/>
          <w:sz w:val="20"/>
          <w:szCs w:val="20"/>
        </w:rPr>
      </w:pPr>
    </w:p>
    <w:p w:rsidR="00BF1A9A" w:rsidRDefault="00BF1A9A" w:rsidP="009D466F">
      <w:pPr>
        <w:jc w:val="right"/>
        <w:rPr>
          <w:rFonts w:ascii="Arial" w:hAnsi="Arial" w:cs="Arial"/>
          <w:sz w:val="20"/>
          <w:szCs w:val="20"/>
        </w:rPr>
      </w:pPr>
    </w:p>
    <w:p w:rsidR="009D466F" w:rsidRPr="004A1B1E" w:rsidRDefault="009D466F" w:rsidP="009D466F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9616A6" w:rsidRDefault="009616A6" w:rsidP="009616A6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>к Положению</w:t>
      </w:r>
      <w:r w:rsidRPr="004A1B1E">
        <w:t xml:space="preserve"> </w:t>
      </w:r>
      <w:r w:rsidRPr="004A1B1E">
        <w:rPr>
          <w:rFonts w:ascii="Arial" w:hAnsi="Arial" w:cs="Arial"/>
          <w:sz w:val="20"/>
          <w:szCs w:val="20"/>
        </w:rPr>
        <w:t>о проведении аттестации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16A6" w:rsidRDefault="009616A6" w:rsidP="009616A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руководителя и</w:t>
      </w:r>
      <w:r w:rsidRPr="004A1B1E">
        <w:rPr>
          <w:rFonts w:ascii="Arial" w:hAnsi="Arial" w:cs="Arial"/>
          <w:sz w:val="20"/>
          <w:szCs w:val="20"/>
        </w:rPr>
        <w:t xml:space="preserve"> кандидатов на должность </w:t>
      </w:r>
    </w:p>
    <w:p w:rsidR="009616A6" w:rsidRPr="004A1B1E" w:rsidRDefault="009616A6" w:rsidP="009616A6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 xml:space="preserve">руководителя муниципального учреждения культуры </w:t>
      </w:r>
    </w:p>
    <w:p w:rsidR="009616A6" w:rsidRPr="004A1B1E" w:rsidRDefault="009616A6" w:rsidP="009616A6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>Балаганского муниципального образования</w:t>
      </w:r>
    </w:p>
    <w:p w:rsidR="009D466F" w:rsidRDefault="009D466F" w:rsidP="009D466F">
      <w:pPr>
        <w:jc w:val="both"/>
        <w:rPr>
          <w:rFonts w:ascii="Arial" w:hAnsi="Arial" w:cs="Arial"/>
          <w:sz w:val="20"/>
          <w:szCs w:val="20"/>
        </w:rPr>
      </w:pPr>
    </w:p>
    <w:p w:rsidR="009D466F" w:rsidRPr="004012FE" w:rsidRDefault="009D466F" w:rsidP="009D466F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2FE"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9D466F" w:rsidRPr="004012FE" w:rsidRDefault="009D466F" w:rsidP="009D466F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2F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F658CF" w:rsidRDefault="009D466F" w:rsidP="009D466F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2FE">
        <w:rPr>
          <w:rFonts w:ascii="Times New Roman" w:hAnsi="Times New Roman" w:cs="Times New Roman"/>
          <w:sz w:val="24"/>
          <w:szCs w:val="24"/>
        </w:rPr>
        <w:t>от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012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466F" w:rsidRPr="00F658CF" w:rsidRDefault="00F658CF" w:rsidP="00F658C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D466F" w:rsidRPr="00F658CF">
        <w:rPr>
          <w:rFonts w:ascii="Times New Roman" w:hAnsi="Times New Roman" w:cs="Times New Roman"/>
          <w:szCs w:val="24"/>
        </w:rPr>
        <w:t>(Ф.И.О. руководителя</w:t>
      </w:r>
      <w:r w:rsidR="009616A6">
        <w:rPr>
          <w:rFonts w:ascii="Times New Roman" w:hAnsi="Times New Roman" w:cs="Times New Roman"/>
          <w:szCs w:val="24"/>
        </w:rPr>
        <w:t xml:space="preserve"> муниципального</w:t>
      </w:r>
      <w:r w:rsidR="009D466F" w:rsidRPr="00F658CF">
        <w:rPr>
          <w:rFonts w:ascii="Times New Roman" w:hAnsi="Times New Roman" w:cs="Times New Roman"/>
          <w:szCs w:val="24"/>
        </w:rPr>
        <w:t xml:space="preserve"> учреждения</w:t>
      </w:r>
      <w:r w:rsidR="009616A6">
        <w:rPr>
          <w:rFonts w:ascii="Times New Roman" w:hAnsi="Times New Roman" w:cs="Times New Roman"/>
          <w:szCs w:val="24"/>
        </w:rPr>
        <w:t xml:space="preserve"> культуры</w:t>
      </w:r>
      <w:r w:rsidR="009D466F" w:rsidRPr="00F658CF">
        <w:rPr>
          <w:rFonts w:ascii="Times New Roman" w:hAnsi="Times New Roman" w:cs="Times New Roman"/>
          <w:szCs w:val="24"/>
        </w:rPr>
        <w:t>)</w:t>
      </w:r>
    </w:p>
    <w:p w:rsidR="009D466F" w:rsidRPr="004012FE" w:rsidRDefault="009D466F" w:rsidP="009D46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466F" w:rsidRPr="004F6425" w:rsidRDefault="009D466F" w:rsidP="009D466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54"/>
      <w:bookmarkEnd w:id="1"/>
      <w:r w:rsidRPr="004F64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466F" w:rsidRPr="004F6425" w:rsidRDefault="009D466F" w:rsidP="009D466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25">
        <w:rPr>
          <w:rFonts w:ascii="Times New Roman" w:hAnsi="Times New Roman" w:cs="Times New Roman"/>
          <w:b/>
          <w:sz w:val="24"/>
          <w:szCs w:val="24"/>
        </w:rPr>
        <w:t xml:space="preserve">О НЕСОГЛАСИИ С ПРЕДСТАВЛЕНИЕМ </w:t>
      </w:r>
    </w:p>
    <w:p w:rsidR="009D466F" w:rsidRPr="004F6425" w:rsidRDefault="009D466F" w:rsidP="009D466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25">
        <w:rPr>
          <w:rFonts w:ascii="Times New Roman" w:hAnsi="Times New Roman" w:cs="Times New Roman"/>
          <w:b/>
          <w:sz w:val="24"/>
          <w:szCs w:val="24"/>
        </w:rPr>
        <w:t>НЕПОСРЕДСТВЕННОГО РУКОВОДИТЕЛЯ</w:t>
      </w:r>
    </w:p>
    <w:p w:rsidR="009D466F" w:rsidRPr="004012FE" w:rsidRDefault="009D466F" w:rsidP="009D466F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12FE">
        <w:rPr>
          <w:rFonts w:ascii="Times New Roman" w:hAnsi="Times New Roman" w:cs="Times New Roman"/>
          <w:sz w:val="24"/>
          <w:szCs w:val="24"/>
        </w:rPr>
        <w:t>Я, _________</w:t>
      </w:r>
      <w:r w:rsidR="00F658CF">
        <w:rPr>
          <w:rFonts w:ascii="Times New Roman" w:hAnsi="Times New Roman" w:cs="Times New Roman"/>
          <w:sz w:val="24"/>
          <w:szCs w:val="24"/>
        </w:rPr>
        <w:t>___________</w:t>
      </w:r>
      <w:r w:rsidRPr="004012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D466F" w:rsidRPr="00F658CF" w:rsidRDefault="00F658CF" w:rsidP="00F658CF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9D466F" w:rsidRPr="00F658CF">
        <w:rPr>
          <w:rFonts w:ascii="Times New Roman" w:hAnsi="Times New Roman" w:cs="Times New Roman"/>
          <w:szCs w:val="24"/>
        </w:rPr>
        <w:t>(фамилия, имя, отчество руководителя</w:t>
      </w:r>
      <w:r w:rsidR="009616A6">
        <w:rPr>
          <w:rFonts w:ascii="Times New Roman" w:hAnsi="Times New Roman" w:cs="Times New Roman"/>
          <w:szCs w:val="24"/>
        </w:rPr>
        <w:t xml:space="preserve"> муниципального </w:t>
      </w:r>
      <w:r w:rsidR="009D466F" w:rsidRPr="00F658CF">
        <w:rPr>
          <w:rFonts w:ascii="Times New Roman" w:hAnsi="Times New Roman" w:cs="Times New Roman"/>
          <w:szCs w:val="24"/>
        </w:rPr>
        <w:t>учреждения</w:t>
      </w:r>
      <w:r w:rsidR="009616A6">
        <w:rPr>
          <w:rFonts w:ascii="Times New Roman" w:hAnsi="Times New Roman" w:cs="Times New Roman"/>
          <w:szCs w:val="24"/>
        </w:rPr>
        <w:t xml:space="preserve"> культуры</w:t>
      </w:r>
      <w:r w:rsidR="009D466F" w:rsidRPr="00F658CF">
        <w:rPr>
          <w:rFonts w:ascii="Times New Roman" w:hAnsi="Times New Roman" w:cs="Times New Roman"/>
          <w:szCs w:val="24"/>
        </w:rPr>
        <w:t>)</w:t>
      </w:r>
    </w:p>
    <w:p w:rsidR="009D466F" w:rsidRDefault="00033F78" w:rsidP="009D46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FE">
        <w:rPr>
          <w:rFonts w:ascii="Times New Roman" w:hAnsi="Times New Roman" w:cs="Times New Roman"/>
          <w:sz w:val="24"/>
          <w:szCs w:val="24"/>
        </w:rPr>
        <w:t>с представлением</w:t>
      </w:r>
      <w:r w:rsidR="009D466F" w:rsidRPr="004012FE">
        <w:rPr>
          <w:rFonts w:ascii="Times New Roman" w:hAnsi="Times New Roman" w:cs="Times New Roman"/>
          <w:sz w:val="24"/>
          <w:szCs w:val="24"/>
        </w:rPr>
        <w:t xml:space="preserve"> </w:t>
      </w:r>
      <w:r w:rsidRPr="004012FE">
        <w:rPr>
          <w:rFonts w:ascii="Times New Roman" w:hAnsi="Times New Roman" w:cs="Times New Roman"/>
          <w:sz w:val="24"/>
          <w:szCs w:val="24"/>
        </w:rPr>
        <w:t>в аттестационную</w:t>
      </w:r>
      <w:r w:rsidR="009D466F" w:rsidRPr="004012FE">
        <w:rPr>
          <w:rFonts w:ascii="Times New Roman" w:hAnsi="Times New Roman" w:cs="Times New Roman"/>
          <w:sz w:val="24"/>
          <w:szCs w:val="24"/>
        </w:rPr>
        <w:t xml:space="preserve"> комиссию об исполнении мною должностных обязанностей по занимаемой должности </w:t>
      </w:r>
      <w:r w:rsidR="009D466F">
        <w:rPr>
          <w:rFonts w:ascii="Times New Roman" w:hAnsi="Times New Roman" w:cs="Times New Roman"/>
          <w:sz w:val="24"/>
          <w:szCs w:val="24"/>
        </w:rPr>
        <w:t>____________</w:t>
      </w:r>
      <w:r w:rsidR="009D466F" w:rsidRPr="004012FE">
        <w:rPr>
          <w:rFonts w:ascii="Times New Roman" w:hAnsi="Times New Roman" w:cs="Times New Roman"/>
          <w:sz w:val="24"/>
          <w:szCs w:val="24"/>
        </w:rPr>
        <w:t>_</w:t>
      </w:r>
      <w:r w:rsidR="009D466F">
        <w:rPr>
          <w:rFonts w:ascii="Times New Roman" w:hAnsi="Times New Roman" w:cs="Times New Roman"/>
          <w:sz w:val="24"/>
          <w:szCs w:val="24"/>
        </w:rPr>
        <w:t>__________________</w:t>
      </w:r>
      <w:r w:rsidR="009D466F" w:rsidRPr="004012FE">
        <w:rPr>
          <w:rFonts w:ascii="Times New Roman" w:hAnsi="Times New Roman" w:cs="Times New Roman"/>
          <w:sz w:val="24"/>
          <w:szCs w:val="24"/>
        </w:rPr>
        <w:t>___________</w:t>
      </w:r>
    </w:p>
    <w:p w:rsidR="009D466F" w:rsidRPr="004012FE" w:rsidRDefault="009D466F" w:rsidP="009D46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F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012FE">
        <w:rPr>
          <w:rFonts w:ascii="Times New Roman" w:hAnsi="Times New Roman" w:cs="Times New Roman"/>
          <w:sz w:val="24"/>
          <w:szCs w:val="24"/>
        </w:rPr>
        <w:t>_________________</w:t>
      </w:r>
    </w:p>
    <w:p w:rsidR="009D466F" w:rsidRPr="00F658CF" w:rsidRDefault="009D466F" w:rsidP="00F658CF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F658CF">
        <w:rPr>
          <w:rFonts w:ascii="Times New Roman" w:hAnsi="Times New Roman" w:cs="Times New Roman"/>
          <w:szCs w:val="24"/>
        </w:rPr>
        <w:t>(наименование должности, место работы на момент проведения аттестации)</w:t>
      </w:r>
    </w:p>
    <w:p w:rsidR="009D466F" w:rsidRPr="004012FE" w:rsidRDefault="009D466F" w:rsidP="009D46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12F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012F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D466F" w:rsidRPr="004012FE" w:rsidRDefault="009D466F" w:rsidP="009D46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12FE">
        <w:rPr>
          <w:rFonts w:ascii="Times New Roman" w:hAnsi="Times New Roman" w:cs="Times New Roman"/>
          <w:sz w:val="24"/>
          <w:szCs w:val="24"/>
        </w:rPr>
        <w:t>за аттестационный период не согласен(а) по следующим основаниям: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012FE">
        <w:rPr>
          <w:rFonts w:ascii="Times New Roman" w:hAnsi="Times New Roman" w:cs="Times New Roman"/>
          <w:sz w:val="24"/>
          <w:szCs w:val="24"/>
        </w:rPr>
        <w:t>__________</w:t>
      </w:r>
    </w:p>
    <w:p w:rsidR="009D466F" w:rsidRPr="004012FE" w:rsidRDefault="009D466F" w:rsidP="009D466F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466F" w:rsidRPr="004012FE" w:rsidRDefault="009D466F" w:rsidP="009D466F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12F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D466F" w:rsidRPr="004012FE" w:rsidRDefault="009D466F" w:rsidP="009D46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1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012FE">
        <w:rPr>
          <w:rFonts w:ascii="Times New Roman" w:hAnsi="Times New Roman" w:cs="Times New Roman"/>
          <w:sz w:val="24"/>
          <w:szCs w:val="24"/>
        </w:rPr>
        <w:t>_</w:t>
      </w:r>
    </w:p>
    <w:p w:rsidR="009D466F" w:rsidRPr="00F658CF" w:rsidRDefault="009D466F" w:rsidP="009D466F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F658CF">
        <w:rPr>
          <w:rFonts w:ascii="Times New Roman" w:hAnsi="Times New Roman" w:cs="Times New Roman"/>
          <w:szCs w:val="24"/>
        </w:rPr>
        <w:t>(дополнительные сведения о служебной деятельности)</w:t>
      </w:r>
    </w:p>
    <w:p w:rsidR="009D466F" w:rsidRPr="004012FE" w:rsidRDefault="009D466F" w:rsidP="009D466F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466F" w:rsidRPr="004012FE" w:rsidRDefault="009D466F" w:rsidP="009D466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FE">
        <w:rPr>
          <w:rFonts w:ascii="Times New Roman" w:hAnsi="Times New Roman" w:cs="Times New Roman"/>
          <w:sz w:val="24"/>
          <w:szCs w:val="24"/>
        </w:rPr>
        <w:t>Прошу Вас учесть изложенное при принятии решения аттестационной комиссией.</w:t>
      </w:r>
    </w:p>
    <w:p w:rsidR="009D466F" w:rsidRPr="004012FE" w:rsidRDefault="009D466F" w:rsidP="009D46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66F" w:rsidRPr="00F658CF" w:rsidRDefault="009D466F" w:rsidP="009D466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4012FE">
        <w:rPr>
          <w:rFonts w:ascii="Times New Roman" w:hAnsi="Times New Roman" w:cs="Times New Roman"/>
          <w:sz w:val="24"/>
          <w:szCs w:val="24"/>
        </w:rPr>
        <w:t>_____________</w:t>
      </w:r>
      <w:r w:rsidRPr="004012FE">
        <w:rPr>
          <w:rFonts w:ascii="Times New Roman" w:hAnsi="Times New Roman" w:cs="Times New Roman"/>
          <w:sz w:val="24"/>
          <w:szCs w:val="24"/>
        </w:rPr>
        <w:tab/>
      </w:r>
      <w:r w:rsidRPr="004012FE">
        <w:rPr>
          <w:rFonts w:ascii="Times New Roman" w:hAnsi="Times New Roman" w:cs="Times New Roman"/>
          <w:sz w:val="24"/>
          <w:szCs w:val="24"/>
        </w:rPr>
        <w:tab/>
      </w:r>
      <w:r w:rsidRPr="004012FE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Pr="004012FE">
        <w:rPr>
          <w:rFonts w:ascii="Times New Roman" w:hAnsi="Times New Roman" w:cs="Times New Roman"/>
          <w:sz w:val="24"/>
          <w:szCs w:val="24"/>
        </w:rPr>
        <w:br/>
      </w:r>
      <w:r w:rsidR="00F658CF">
        <w:rPr>
          <w:rFonts w:ascii="Times New Roman" w:hAnsi="Times New Roman" w:cs="Times New Roman"/>
          <w:szCs w:val="24"/>
        </w:rPr>
        <w:t xml:space="preserve">      </w:t>
      </w:r>
      <w:r w:rsidRPr="00F658CF">
        <w:rPr>
          <w:rFonts w:ascii="Times New Roman" w:hAnsi="Times New Roman" w:cs="Times New Roman"/>
          <w:szCs w:val="24"/>
        </w:rPr>
        <w:t>(подпись)</w:t>
      </w:r>
      <w:r w:rsidRPr="00F658CF">
        <w:rPr>
          <w:rFonts w:ascii="Times New Roman" w:hAnsi="Times New Roman" w:cs="Times New Roman"/>
          <w:szCs w:val="24"/>
        </w:rPr>
        <w:tab/>
      </w:r>
      <w:r w:rsidRPr="00F658CF">
        <w:rPr>
          <w:rFonts w:ascii="Times New Roman" w:hAnsi="Times New Roman" w:cs="Times New Roman"/>
          <w:szCs w:val="24"/>
        </w:rPr>
        <w:tab/>
      </w:r>
      <w:r w:rsidRPr="00F658CF">
        <w:rPr>
          <w:rFonts w:ascii="Times New Roman" w:hAnsi="Times New Roman" w:cs="Times New Roman"/>
          <w:szCs w:val="24"/>
        </w:rPr>
        <w:tab/>
      </w:r>
      <w:r w:rsidRPr="00F658CF">
        <w:rPr>
          <w:rFonts w:ascii="Times New Roman" w:hAnsi="Times New Roman" w:cs="Times New Roman"/>
          <w:szCs w:val="24"/>
        </w:rPr>
        <w:tab/>
      </w:r>
      <w:r w:rsidR="00F658CF">
        <w:rPr>
          <w:rFonts w:ascii="Times New Roman" w:hAnsi="Times New Roman" w:cs="Times New Roman"/>
          <w:szCs w:val="24"/>
        </w:rPr>
        <w:t xml:space="preserve">               </w:t>
      </w:r>
      <w:r w:rsidR="00FF57C8">
        <w:rPr>
          <w:rFonts w:ascii="Times New Roman" w:hAnsi="Times New Roman" w:cs="Times New Roman"/>
          <w:szCs w:val="24"/>
        </w:rPr>
        <w:t>(Ф.И.О. руководителя учреждения</w:t>
      </w:r>
      <w:r w:rsidRPr="00F658CF">
        <w:rPr>
          <w:rFonts w:ascii="Times New Roman" w:hAnsi="Times New Roman" w:cs="Times New Roman"/>
          <w:szCs w:val="24"/>
        </w:rPr>
        <w:t>)</w:t>
      </w:r>
    </w:p>
    <w:p w:rsidR="00F658CF" w:rsidRDefault="00F658CF" w:rsidP="009D46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466F" w:rsidRDefault="009D466F" w:rsidP="009D46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</w:t>
      </w:r>
      <w:r w:rsidR="00F658C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__" _____________ 20_</w:t>
      </w:r>
      <w:r w:rsidR="00F658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года</w:t>
      </w:r>
    </w:p>
    <w:p w:rsidR="009D466F" w:rsidRDefault="009D466F" w:rsidP="009D466F">
      <w:pPr>
        <w:jc w:val="right"/>
        <w:rPr>
          <w:rFonts w:ascii="Arial" w:hAnsi="Arial" w:cs="Arial"/>
        </w:rPr>
      </w:pPr>
    </w:p>
    <w:p w:rsidR="009D466F" w:rsidRDefault="009D466F" w:rsidP="009D466F">
      <w:pPr>
        <w:jc w:val="right"/>
        <w:rPr>
          <w:rFonts w:ascii="Arial" w:hAnsi="Arial" w:cs="Arial"/>
        </w:rPr>
      </w:pPr>
    </w:p>
    <w:p w:rsidR="009D466F" w:rsidRDefault="009D466F" w:rsidP="009D466F">
      <w:pPr>
        <w:jc w:val="right"/>
        <w:rPr>
          <w:rFonts w:ascii="Arial" w:hAnsi="Arial" w:cs="Arial"/>
        </w:rPr>
      </w:pPr>
    </w:p>
    <w:p w:rsidR="009616A6" w:rsidRDefault="009616A6" w:rsidP="009D466F">
      <w:pPr>
        <w:jc w:val="right"/>
        <w:rPr>
          <w:rFonts w:ascii="Arial" w:hAnsi="Arial" w:cs="Arial"/>
          <w:sz w:val="20"/>
          <w:szCs w:val="20"/>
        </w:rPr>
      </w:pPr>
    </w:p>
    <w:p w:rsidR="009616A6" w:rsidRDefault="009616A6" w:rsidP="009D466F">
      <w:pPr>
        <w:jc w:val="right"/>
        <w:rPr>
          <w:rFonts w:ascii="Arial" w:hAnsi="Arial" w:cs="Arial"/>
          <w:sz w:val="20"/>
          <w:szCs w:val="20"/>
        </w:rPr>
      </w:pPr>
    </w:p>
    <w:p w:rsidR="00BF1A9A" w:rsidRDefault="00BF1A9A" w:rsidP="009D466F">
      <w:pPr>
        <w:jc w:val="right"/>
        <w:rPr>
          <w:rFonts w:ascii="Arial" w:hAnsi="Arial" w:cs="Arial"/>
          <w:sz w:val="20"/>
          <w:szCs w:val="20"/>
        </w:rPr>
      </w:pPr>
    </w:p>
    <w:p w:rsidR="00BF1A9A" w:rsidRDefault="00BF1A9A" w:rsidP="009D466F">
      <w:pPr>
        <w:jc w:val="right"/>
        <w:rPr>
          <w:rFonts w:ascii="Arial" w:hAnsi="Arial" w:cs="Arial"/>
          <w:sz w:val="20"/>
          <w:szCs w:val="20"/>
        </w:rPr>
      </w:pPr>
    </w:p>
    <w:p w:rsidR="009D466F" w:rsidRPr="004A1B1E" w:rsidRDefault="009D466F" w:rsidP="009D466F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9616A6" w:rsidRDefault="009616A6" w:rsidP="009616A6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>к Положению</w:t>
      </w:r>
      <w:r w:rsidRPr="004A1B1E">
        <w:t xml:space="preserve"> </w:t>
      </w:r>
      <w:r w:rsidRPr="004A1B1E">
        <w:rPr>
          <w:rFonts w:ascii="Arial" w:hAnsi="Arial" w:cs="Arial"/>
          <w:sz w:val="20"/>
          <w:szCs w:val="20"/>
        </w:rPr>
        <w:t>о проведении аттестации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16A6" w:rsidRDefault="009616A6" w:rsidP="009616A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руководителя и</w:t>
      </w:r>
      <w:r w:rsidRPr="004A1B1E">
        <w:rPr>
          <w:rFonts w:ascii="Arial" w:hAnsi="Arial" w:cs="Arial"/>
          <w:sz w:val="20"/>
          <w:szCs w:val="20"/>
        </w:rPr>
        <w:t xml:space="preserve"> кандидатов на должность </w:t>
      </w:r>
    </w:p>
    <w:p w:rsidR="009616A6" w:rsidRPr="004A1B1E" w:rsidRDefault="009616A6" w:rsidP="009616A6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 xml:space="preserve">руководителя муниципального учреждения культуры </w:t>
      </w:r>
    </w:p>
    <w:p w:rsidR="009616A6" w:rsidRPr="004A1B1E" w:rsidRDefault="009616A6" w:rsidP="009616A6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>Балаганского муниципального образования</w:t>
      </w:r>
    </w:p>
    <w:p w:rsidR="009D466F" w:rsidRPr="004A1B1E" w:rsidRDefault="009D466F" w:rsidP="009D466F">
      <w:pPr>
        <w:jc w:val="right"/>
        <w:rPr>
          <w:rFonts w:ascii="Arial" w:hAnsi="Arial" w:cs="Arial"/>
          <w:sz w:val="20"/>
          <w:szCs w:val="20"/>
        </w:rPr>
      </w:pPr>
    </w:p>
    <w:p w:rsidR="00FF57C8" w:rsidRPr="004A1B1E" w:rsidRDefault="009D466F" w:rsidP="009D466F">
      <w:pPr>
        <w:autoSpaceDE w:val="0"/>
        <w:autoSpaceDN w:val="0"/>
        <w:adjustRightInd w:val="0"/>
        <w:ind w:left="4500"/>
        <w:jc w:val="both"/>
      </w:pPr>
      <w:r w:rsidRPr="004A1B1E">
        <w:t>В комиссию по аттестации</w:t>
      </w:r>
      <w:r w:rsidR="009616A6">
        <w:t xml:space="preserve"> руководителя и</w:t>
      </w:r>
      <w:r w:rsidRPr="004A1B1E">
        <w:t xml:space="preserve"> канд</w:t>
      </w:r>
      <w:r w:rsidR="00FF57C8" w:rsidRPr="004A1B1E">
        <w:t>идатов на должность руководител</w:t>
      </w:r>
      <w:r w:rsidR="009616A6">
        <w:t>я</w:t>
      </w:r>
      <w:r w:rsidR="00FF57C8" w:rsidRPr="004A1B1E">
        <w:t xml:space="preserve"> </w:t>
      </w:r>
      <w:r w:rsidR="009616A6">
        <w:t xml:space="preserve">муниципального </w:t>
      </w:r>
      <w:r w:rsidRPr="004A1B1E">
        <w:t>учреждени</w:t>
      </w:r>
      <w:r w:rsidR="009616A6">
        <w:t>я культуры</w:t>
      </w:r>
      <w:r w:rsidRPr="004A1B1E">
        <w:t xml:space="preserve"> </w:t>
      </w:r>
    </w:p>
    <w:p w:rsidR="009D466F" w:rsidRPr="004A1B1E" w:rsidRDefault="009D466F" w:rsidP="009D466F">
      <w:pPr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  <w:r w:rsidRPr="004A1B1E">
        <w:t xml:space="preserve">от </w:t>
      </w:r>
      <w:r w:rsidRPr="004A1B1E">
        <w:rPr>
          <w:sz w:val="28"/>
          <w:szCs w:val="28"/>
        </w:rPr>
        <w:t>________________________________</w:t>
      </w:r>
    </w:p>
    <w:p w:rsidR="00FF57C8" w:rsidRPr="004A1B1E" w:rsidRDefault="00FF57C8" w:rsidP="009D466F">
      <w:pPr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  <w:r w:rsidRPr="004A1B1E">
        <w:rPr>
          <w:sz w:val="28"/>
          <w:szCs w:val="28"/>
        </w:rPr>
        <w:t>__________________________________</w:t>
      </w:r>
    </w:p>
    <w:p w:rsidR="009D466F" w:rsidRPr="004A1B1E" w:rsidRDefault="009D466F" w:rsidP="009D466F">
      <w:pPr>
        <w:autoSpaceDE w:val="0"/>
        <w:autoSpaceDN w:val="0"/>
        <w:adjustRightInd w:val="0"/>
        <w:ind w:firstLine="4500"/>
        <w:jc w:val="center"/>
        <w:rPr>
          <w:sz w:val="18"/>
          <w:szCs w:val="18"/>
        </w:rPr>
      </w:pPr>
      <w:r w:rsidRPr="004A1B1E">
        <w:rPr>
          <w:sz w:val="18"/>
          <w:szCs w:val="18"/>
        </w:rPr>
        <w:t>(фамилия, имя, отчество)</w:t>
      </w:r>
    </w:p>
    <w:p w:rsidR="009D466F" w:rsidRPr="004A1B1E" w:rsidRDefault="00FF57C8" w:rsidP="00FF57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B1E">
        <w:rPr>
          <w:sz w:val="28"/>
          <w:szCs w:val="28"/>
        </w:rPr>
        <w:t xml:space="preserve">                                                               </w:t>
      </w:r>
      <w:r w:rsidR="009D466F" w:rsidRPr="004A1B1E">
        <w:rPr>
          <w:sz w:val="28"/>
          <w:szCs w:val="28"/>
        </w:rPr>
        <w:t>__________________________________</w:t>
      </w:r>
    </w:p>
    <w:p w:rsidR="00FF57C8" w:rsidRPr="004A1B1E" w:rsidRDefault="00FF57C8" w:rsidP="00FF57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B1E">
        <w:rPr>
          <w:sz w:val="28"/>
          <w:szCs w:val="28"/>
        </w:rPr>
        <w:t xml:space="preserve">                                                              __________________________________</w:t>
      </w:r>
    </w:p>
    <w:p w:rsidR="009D466F" w:rsidRPr="004A1B1E" w:rsidRDefault="009D466F" w:rsidP="009D466F">
      <w:pPr>
        <w:autoSpaceDE w:val="0"/>
        <w:autoSpaceDN w:val="0"/>
        <w:adjustRightInd w:val="0"/>
        <w:ind w:firstLine="4500"/>
        <w:jc w:val="center"/>
        <w:rPr>
          <w:sz w:val="18"/>
          <w:szCs w:val="18"/>
        </w:rPr>
      </w:pPr>
      <w:r w:rsidRPr="004A1B1E">
        <w:rPr>
          <w:sz w:val="18"/>
          <w:szCs w:val="18"/>
        </w:rPr>
        <w:t>(должность, место работы)</w:t>
      </w:r>
    </w:p>
    <w:p w:rsidR="009D466F" w:rsidRPr="004A1B1E" w:rsidRDefault="009D466F" w:rsidP="009D466F">
      <w:pPr>
        <w:autoSpaceDE w:val="0"/>
        <w:autoSpaceDN w:val="0"/>
        <w:adjustRightInd w:val="0"/>
        <w:rPr>
          <w:sz w:val="28"/>
          <w:szCs w:val="28"/>
        </w:rPr>
      </w:pPr>
    </w:p>
    <w:p w:rsidR="009D466F" w:rsidRPr="004A1B1E" w:rsidRDefault="009D466F" w:rsidP="009D466F">
      <w:pPr>
        <w:autoSpaceDE w:val="0"/>
        <w:autoSpaceDN w:val="0"/>
        <w:adjustRightInd w:val="0"/>
        <w:jc w:val="center"/>
        <w:rPr>
          <w:b/>
        </w:rPr>
      </w:pPr>
      <w:r w:rsidRPr="004A1B1E">
        <w:rPr>
          <w:b/>
        </w:rPr>
        <w:t>ЗАЯВЛЕНИЕ</w:t>
      </w:r>
    </w:p>
    <w:p w:rsidR="009D466F" w:rsidRPr="004A1B1E" w:rsidRDefault="009D466F" w:rsidP="009D466F">
      <w:pPr>
        <w:autoSpaceDE w:val="0"/>
        <w:autoSpaceDN w:val="0"/>
        <w:adjustRightInd w:val="0"/>
      </w:pPr>
    </w:p>
    <w:p w:rsidR="009D466F" w:rsidRPr="004A1B1E" w:rsidRDefault="009D466F" w:rsidP="009D466F">
      <w:pPr>
        <w:ind w:firstLine="708"/>
        <w:jc w:val="both"/>
        <w:rPr>
          <w:rFonts w:eastAsia="Arial Unicode MS"/>
        </w:rPr>
      </w:pPr>
      <w:r w:rsidRPr="004A1B1E">
        <w:rPr>
          <w:rFonts w:eastAsia="Arial Unicode MS"/>
        </w:rPr>
        <w:t>Прошу провести мою аттестацию на соответствие квалификационным требованиям по должности _________________________________________________________________</w:t>
      </w:r>
    </w:p>
    <w:p w:rsidR="009D466F" w:rsidRPr="004A1B1E" w:rsidRDefault="009D466F" w:rsidP="009D466F">
      <w:pPr>
        <w:jc w:val="both"/>
        <w:rPr>
          <w:rFonts w:eastAsia="Arial Unicode MS"/>
        </w:rPr>
      </w:pPr>
      <w:r w:rsidRPr="004A1B1E">
        <w:rPr>
          <w:rFonts w:eastAsia="Arial Unicode MS"/>
        </w:rPr>
        <w:t>_____________________________________________________________________________.</w:t>
      </w:r>
    </w:p>
    <w:p w:rsidR="009D466F" w:rsidRPr="00A96320" w:rsidRDefault="009D466F" w:rsidP="00A96320">
      <w:pPr>
        <w:ind w:firstLine="709"/>
        <w:jc w:val="both"/>
      </w:pPr>
      <w:r w:rsidRPr="00A96320">
        <w:t xml:space="preserve">С Положением </w:t>
      </w:r>
      <w:r w:rsidR="00A96320" w:rsidRPr="00A96320">
        <w:t>о проведении аттестации</w:t>
      </w:r>
      <w:r w:rsidR="009616A6">
        <w:t xml:space="preserve"> руководителя и </w:t>
      </w:r>
      <w:r w:rsidR="00A96320" w:rsidRPr="00A96320">
        <w:t>канди</w:t>
      </w:r>
      <w:r w:rsidR="009616A6">
        <w:t xml:space="preserve">датов на должность руководителя </w:t>
      </w:r>
      <w:r w:rsidR="00A96320" w:rsidRPr="00A96320">
        <w:t xml:space="preserve">муниципального учреждения культуры Балаганского муниципального образования </w:t>
      </w:r>
      <w:r w:rsidR="00033F78" w:rsidRPr="00A96320">
        <w:t>ознакомлен</w:t>
      </w:r>
      <w:r w:rsidRPr="00A96320">
        <w:t xml:space="preserve"> (а).</w:t>
      </w:r>
    </w:p>
    <w:p w:rsidR="009D466F" w:rsidRPr="004A1B1E" w:rsidRDefault="00581A41" w:rsidP="00581A41">
      <w:pPr>
        <w:widowControl w:val="0"/>
        <w:autoSpaceDE w:val="0"/>
        <w:autoSpaceDN w:val="0"/>
        <w:adjustRightInd w:val="0"/>
        <w:ind w:firstLine="720"/>
        <w:jc w:val="both"/>
      </w:pPr>
      <w:r w:rsidRPr="004A1B1E">
        <w:t xml:space="preserve">Занимаемая должность </w:t>
      </w:r>
      <w:r w:rsidR="00033F78" w:rsidRPr="004A1B1E">
        <w:t>на момент</w:t>
      </w:r>
      <w:r w:rsidR="009D466F" w:rsidRPr="004A1B1E">
        <w:t xml:space="preserve"> проведения аттестации и дата назначения на должность _____________________</w:t>
      </w:r>
      <w:r w:rsidRPr="004A1B1E">
        <w:t>___________________</w:t>
      </w:r>
      <w:r w:rsidR="009D466F" w:rsidRPr="004A1B1E">
        <w:t>____________________________</w:t>
      </w:r>
    </w:p>
    <w:p w:rsidR="009D466F" w:rsidRPr="004A1B1E" w:rsidRDefault="00033F78" w:rsidP="009D466F">
      <w:pPr>
        <w:widowControl w:val="0"/>
        <w:autoSpaceDE w:val="0"/>
        <w:autoSpaceDN w:val="0"/>
        <w:adjustRightInd w:val="0"/>
        <w:ind w:firstLine="708"/>
      </w:pPr>
      <w:r w:rsidRPr="004A1B1E">
        <w:t>Стаж работы</w:t>
      </w:r>
      <w:r w:rsidR="009D466F" w:rsidRPr="004A1B1E">
        <w:t xml:space="preserve"> на руководящих должностях _</w:t>
      </w:r>
      <w:r w:rsidR="00581A41" w:rsidRPr="004A1B1E">
        <w:t>____________________________</w:t>
      </w:r>
      <w:r w:rsidR="009D466F" w:rsidRPr="004A1B1E">
        <w:t>_____,</w:t>
      </w:r>
    </w:p>
    <w:p w:rsidR="009D466F" w:rsidRPr="004A1B1E" w:rsidRDefault="009D466F" w:rsidP="009D466F">
      <w:pPr>
        <w:widowControl w:val="0"/>
        <w:autoSpaceDE w:val="0"/>
        <w:autoSpaceDN w:val="0"/>
        <w:adjustRightInd w:val="0"/>
        <w:ind w:firstLine="708"/>
      </w:pPr>
      <w:r w:rsidRPr="004A1B1E">
        <w:t>Образование (когда и какое учебное заведение окончил) ___</w:t>
      </w:r>
      <w:r w:rsidR="00581A41" w:rsidRPr="004A1B1E">
        <w:t>__________</w:t>
      </w:r>
      <w:r w:rsidRPr="004A1B1E">
        <w:t>_________</w:t>
      </w:r>
    </w:p>
    <w:p w:rsidR="009D466F" w:rsidRPr="004A1B1E" w:rsidRDefault="009D466F" w:rsidP="009D466F">
      <w:pPr>
        <w:widowControl w:val="0"/>
        <w:autoSpaceDE w:val="0"/>
        <w:autoSpaceDN w:val="0"/>
        <w:adjustRightInd w:val="0"/>
      </w:pPr>
      <w:r w:rsidRPr="004A1B1E">
        <w:t>__________________________________________________________________________________________________________________________________________________________</w:t>
      </w:r>
    </w:p>
    <w:p w:rsidR="009D466F" w:rsidRPr="004A1B1E" w:rsidRDefault="009D466F" w:rsidP="009D466F">
      <w:pPr>
        <w:widowControl w:val="0"/>
        <w:autoSpaceDE w:val="0"/>
        <w:autoSpaceDN w:val="0"/>
        <w:adjustRightInd w:val="0"/>
        <w:ind w:firstLine="708"/>
        <w:jc w:val="both"/>
      </w:pPr>
      <w:r w:rsidRPr="004A1B1E">
        <w:t>Сведения об окончании курсов повышения квалификации или профессиональной переподготовки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A41" w:rsidRPr="004A1B1E" w:rsidRDefault="00581A41">
      <w:r w:rsidRPr="004A1B1E">
        <w:t>_____________________________________________________________________________</w:t>
      </w:r>
    </w:p>
    <w:p w:rsidR="00581A41" w:rsidRPr="004A1B1E" w:rsidRDefault="00581A41">
      <w:r w:rsidRPr="004A1B1E">
        <w:t>_____________________________________________________________________________</w:t>
      </w:r>
    </w:p>
    <w:p w:rsidR="009D466F" w:rsidRPr="004A1B1E" w:rsidRDefault="009D466F" w:rsidP="00581A41">
      <w:pPr>
        <w:autoSpaceDE w:val="0"/>
        <w:autoSpaceDN w:val="0"/>
        <w:adjustRightInd w:val="0"/>
        <w:ind w:firstLine="709"/>
        <w:jc w:val="both"/>
      </w:pPr>
      <w:r w:rsidRPr="004A1B1E">
        <w:t xml:space="preserve">Дополнительно   сообщаю   </w:t>
      </w:r>
      <w:r w:rsidR="00033F78" w:rsidRPr="004A1B1E">
        <w:t>о себе следующие сведения (на усмотрение</w:t>
      </w:r>
      <w:r w:rsidRPr="004A1B1E">
        <w:t xml:space="preserve"> кандидата): ______________________________________</w:t>
      </w:r>
      <w:r w:rsidR="00581A41" w:rsidRPr="004A1B1E">
        <w:t>___________</w:t>
      </w:r>
      <w:r w:rsidRPr="004A1B1E">
        <w:t>____________________________</w:t>
      </w:r>
    </w:p>
    <w:p w:rsidR="009D466F" w:rsidRPr="004A1B1E" w:rsidRDefault="009D466F" w:rsidP="009D466F">
      <w:pPr>
        <w:autoSpaceDE w:val="0"/>
        <w:autoSpaceDN w:val="0"/>
        <w:adjustRightInd w:val="0"/>
        <w:jc w:val="both"/>
      </w:pPr>
      <w:r w:rsidRPr="004A1B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66F" w:rsidRPr="004A1B1E" w:rsidRDefault="009D466F" w:rsidP="00581A41">
      <w:pPr>
        <w:autoSpaceDE w:val="0"/>
        <w:autoSpaceDN w:val="0"/>
        <w:adjustRightInd w:val="0"/>
        <w:ind w:firstLine="709"/>
        <w:jc w:val="both"/>
      </w:pPr>
      <w:r w:rsidRPr="004A1B1E">
        <w:t>К заявлению прикладываются копии документов на _</w:t>
      </w:r>
      <w:r w:rsidR="00581A41" w:rsidRPr="004A1B1E">
        <w:t>_________</w:t>
      </w:r>
      <w:r w:rsidRPr="004A1B1E">
        <w:t>_____листах.</w:t>
      </w:r>
    </w:p>
    <w:p w:rsidR="009D466F" w:rsidRPr="004A1B1E" w:rsidRDefault="009D466F" w:rsidP="009D466F">
      <w:pPr>
        <w:autoSpaceDE w:val="0"/>
        <w:autoSpaceDN w:val="0"/>
        <w:adjustRightInd w:val="0"/>
      </w:pPr>
    </w:p>
    <w:p w:rsidR="009D466F" w:rsidRPr="004A1B1E" w:rsidRDefault="009D466F" w:rsidP="009D466F">
      <w:pPr>
        <w:autoSpaceDE w:val="0"/>
        <w:autoSpaceDN w:val="0"/>
        <w:adjustRightInd w:val="0"/>
      </w:pPr>
    </w:p>
    <w:p w:rsidR="009D466F" w:rsidRPr="004A1B1E" w:rsidRDefault="009D466F" w:rsidP="009D466F">
      <w:pPr>
        <w:autoSpaceDE w:val="0"/>
        <w:autoSpaceDN w:val="0"/>
        <w:adjustRightInd w:val="0"/>
      </w:pPr>
      <w:r w:rsidRPr="004A1B1E">
        <w:t>Телефон: _____________________________</w:t>
      </w:r>
      <w:r w:rsidRPr="004A1B1E">
        <w:rPr>
          <w:lang w:val="en-US"/>
        </w:rPr>
        <w:t>e</w:t>
      </w:r>
      <w:r w:rsidRPr="004A1B1E">
        <w:t>-</w:t>
      </w:r>
      <w:r w:rsidRPr="004A1B1E">
        <w:rPr>
          <w:lang w:val="en-US"/>
        </w:rPr>
        <w:t>mail</w:t>
      </w:r>
      <w:r w:rsidRPr="004A1B1E">
        <w:t xml:space="preserve"> ______</w:t>
      </w:r>
      <w:r w:rsidR="00581A41" w:rsidRPr="004A1B1E">
        <w:t>_____________</w:t>
      </w:r>
      <w:r w:rsidRPr="004A1B1E">
        <w:t>_______________</w:t>
      </w:r>
    </w:p>
    <w:p w:rsidR="009D466F" w:rsidRPr="004A1B1E" w:rsidRDefault="009D466F" w:rsidP="009D466F">
      <w:pPr>
        <w:autoSpaceDE w:val="0"/>
        <w:autoSpaceDN w:val="0"/>
        <w:adjustRightInd w:val="0"/>
      </w:pPr>
    </w:p>
    <w:p w:rsidR="009D466F" w:rsidRPr="004A1B1E" w:rsidRDefault="009D466F" w:rsidP="009D466F">
      <w:pPr>
        <w:autoSpaceDE w:val="0"/>
        <w:autoSpaceDN w:val="0"/>
        <w:adjustRightInd w:val="0"/>
      </w:pPr>
      <w:r w:rsidRPr="004A1B1E">
        <w:t>Домашний адрес: ____________________________________</w:t>
      </w:r>
      <w:r w:rsidR="00581A41" w:rsidRPr="004A1B1E">
        <w:t>____________</w:t>
      </w:r>
      <w:r w:rsidRPr="004A1B1E">
        <w:t>______________</w:t>
      </w:r>
    </w:p>
    <w:p w:rsidR="009D466F" w:rsidRPr="004A1B1E" w:rsidRDefault="009D466F" w:rsidP="009D466F">
      <w:pPr>
        <w:autoSpaceDE w:val="0"/>
        <w:autoSpaceDN w:val="0"/>
        <w:adjustRightInd w:val="0"/>
      </w:pPr>
    </w:p>
    <w:p w:rsidR="009D466F" w:rsidRPr="004A1B1E" w:rsidRDefault="009D466F" w:rsidP="009D466F">
      <w:pPr>
        <w:autoSpaceDE w:val="0"/>
        <w:autoSpaceDN w:val="0"/>
        <w:adjustRightInd w:val="0"/>
      </w:pPr>
      <w:r w:rsidRPr="004A1B1E">
        <w:t>"_____" ______________ 20_____ г.                       Подпись _________________</w:t>
      </w:r>
    </w:p>
    <w:p w:rsidR="009616A6" w:rsidRDefault="009616A6" w:rsidP="009D466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F1A9A" w:rsidRDefault="00BF1A9A" w:rsidP="009D466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F1A9A" w:rsidRDefault="00BF1A9A" w:rsidP="009D466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D466F" w:rsidRPr="009616A6" w:rsidRDefault="009D466F" w:rsidP="009D466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616A6">
        <w:rPr>
          <w:rFonts w:ascii="Arial" w:hAnsi="Arial" w:cs="Arial"/>
          <w:sz w:val="20"/>
          <w:szCs w:val="20"/>
        </w:rPr>
        <w:lastRenderedPageBreak/>
        <w:t>Приложение 5</w:t>
      </w:r>
    </w:p>
    <w:p w:rsidR="009616A6" w:rsidRDefault="009616A6" w:rsidP="009616A6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>к Положению</w:t>
      </w:r>
      <w:r w:rsidRPr="004A1B1E">
        <w:t xml:space="preserve"> </w:t>
      </w:r>
      <w:r w:rsidRPr="004A1B1E">
        <w:rPr>
          <w:rFonts w:ascii="Arial" w:hAnsi="Arial" w:cs="Arial"/>
          <w:sz w:val="20"/>
          <w:szCs w:val="20"/>
        </w:rPr>
        <w:t>о проведении аттестации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16A6" w:rsidRDefault="009616A6" w:rsidP="009616A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руководителя и</w:t>
      </w:r>
      <w:r w:rsidRPr="004A1B1E">
        <w:rPr>
          <w:rFonts w:ascii="Arial" w:hAnsi="Arial" w:cs="Arial"/>
          <w:sz w:val="20"/>
          <w:szCs w:val="20"/>
        </w:rPr>
        <w:t xml:space="preserve"> кандидатов на должность </w:t>
      </w:r>
    </w:p>
    <w:p w:rsidR="009616A6" w:rsidRPr="004A1B1E" w:rsidRDefault="009616A6" w:rsidP="009616A6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 xml:space="preserve">руководителя муниципального учреждения культуры </w:t>
      </w:r>
    </w:p>
    <w:p w:rsidR="009616A6" w:rsidRPr="004A1B1E" w:rsidRDefault="009616A6" w:rsidP="009616A6">
      <w:pPr>
        <w:jc w:val="right"/>
        <w:rPr>
          <w:rFonts w:ascii="Arial" w:hAnsi="Arial" w:cs="Arial"/>
          <w:sz w:val="20"/>
          <w:szCs w:val="20"/>
        </w:rPr>
      </w:pPr>
      <w:r w:rsidRPr="004A1B1E">
        <w:rPr>
          <w:rFonts w:ascii="Arial" w:hAnsi="Arial" w:cs="Arial"/>
          <w:sz w:val="20"/>
          <w:szCs w:val="20"/>
        </w:rPr>
        <w:t>Балаганского муниципального образования</w:t>
      </w:r>
    </w:p>
    <w:p w:rsidR="009D466F" w:rsidRDefault="009D466F" w:rsidP="009D466F">
      <w:pPr>
        <w:autoSpaceDE w:val="0"/>
        <w:autoSpaceDN w:val="0"/>
        <w:adjustRightInd w:val="0"/>
        <w:jc w:val="right"/>
      </w:pPr>
    </w:p>
    <w:p w:rsidR="009D466F" w:rsidRPr="009D466F" w:rsidRDefault="009D466F" w:rsidP="009D466F">
      <w:pPr>
        <w:autoSpaceDE w:val="0"/>
        <w:autoSpaceDN w:val="0"/>
        <w:adjustRightInd w:val="0"/>
        <w:jc w:val="right"/>
      </w:pP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lang w:eastAsia="en-US"/>
        </w:rPr>
      </w:pPr>
      <w:r w:rsidRPr="009D466F">
        <w:rPr>
          <w:rFonts w:eastAsiaTheme="minorHAnsi"/>
          <w:b/>
          <w:color w:val="000000"/>
          <w:lang w:eastAsia="en-US"/>
        </w:rPr>
        <w:t>АТТЕСТАЦИОННЫЙ ЛИСТ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lang w:eastAsia="en-US"/>
        </w:rPr>
      </w:pP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1. Фамилия, Имя, Отчество: __________________________</w:t>
      </w:r>
      <w:r w:rsidR="00581A41">
        <w:rPr>
          <w:rFonts w:eastAsiaTheme="minorHAnsi"/>
          <w:color w:val="000000"/>
          <w:lang w:eastAsia="en-US"/>
        </w:rPr>
        <w:t>______</w:t>
      </w:r>
      <w:r w:rsidRPr="009D466F">
        <w:rPr>
          <w:rFonts w:eastAsiaTheme="minorHAnsi"/>
          <w:color w:val="000000"/>
          <w:lang w:eastAsia="en-US"/>
        </w:rPr>
        <w:t>_____________________</w:t>
      </w:r>
    </w:p>
    <w:p w:rsidR="009D466F" w:rsidRPr="00581A41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18"/>
          <w:lang w:eastAsia="en-US"/>
        </w:rPr>
      </w:pPr>
      <w:r w:rsidRPr="009D466F">
        <w:rPr>
          <w:rFonts w:eastAsiaTheme="minorHAnsi"/>
          <w:color w:val="000000"/>
          <w:lang w:eastAsia="en-US"/>
        </w:rPr>
        <w:t xml:space="preserve">                                                                                  </w:t>
      </w:r>
      <w:r w:rsidRPr="00581A41">
        <w:rPr>
          <w:rFonts w:eastAsiaTheme="minorHAnsi"/>
          <w:color w:val="000000"/>
          <w:sz w:val="18"/>
          <w:lang w:eastAsia="en-US"/>
        </w:rPr>
        <w:t>(по паспорту)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2. Дата рождения: ________________________________________________</w:t>
      </w:r>
      <w:r w:rsidR="00581A41">
        <w:rPr>
          <w:rFonts w:eastAsiaTheme="minorHAnsi"/>
          <w:color w:val="000000"/>
          <w:lang w:eastAsia="en-US"/>
        </w:rPr>
        <w:t>______</w:t>
      </w:r>
      <w:r w:rsidRPr="009D466F">
        <w:rPr>
          <w:rFonts w:eastAsiaTheme="minorHAnsi"/>
          <w:color w:val="000000"/>
          <w:lang w:eastAsia="en-US"/>
        </w:rPr>
        <w:t>________</w:t>
      </w:r>
    </w:p>
    <w:p w:rsidR="009D466F" w:rsidRPr="00581A41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0"/>
          <w:lang w:eastAsia="en-US"/>
        </w:rPr>
      </w:pPr>
      <w:r w:rsidRPr="00581A41">
        <w:rPr>
          <w:rFonts w:eastAsiaTheme="minorHAnsi"/>
          <w:color w:val="000000"/>
          <w:sz w:val="20"/>
          <w:lang w:eastAsia="en-US"/>
        </w:rPr>
        <w:t xml:space="preserve">                                                                          </w:t>
      </w:r>
      <w:r w:rsidR="00581A41">
        <w:rPr>
          <w:rFonts w:eastAsiaTheme="minorHAnsi"/>
          <w:color w:val="000000"/>
          <w:sz w:val="20"/>
          <w:lang w:eastAsia="en-US"/>
        </w:rPr>
        <w:t xml:space="preserve">                   </w:t>
      </w:r>
      <w:r w:rsidRPr="00581A41">
        <w:rPr>
          <w:rFonts w:eastAsiaTheme="minorHAnsi"/>
          <w:color w:val="000000"/>
          <w:sz w:val="20"/>
          <w:lang w:eastAsia="en-US"/>
        </w:rPr>
        <w:t>(число, месяц, год)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3. Занимаемая должность на момент аттестации: __________</w:t>
      </w:r>
      <w:r w:rsidR="00581A41">
        <w:rPr>
          <w:rFonts w:eastAsiaTheme="minorHAnsi"/>
          <w:color w:val="000000"/>
          <w:lang w:eastAsia="en-US"/>
        </w:rPr>
        <w:t>_______</w:t>
      </w:r>
      <w:r w:rsidRPr="009D466F">
        <w:rPr>
          <w:rFonts w:eastAsiaTheme="minorHAnsi"/>
          <w:color w:val="000000"/>
          <w:lang w:eastAsia="en-US"/>
        </w:rPr>
        <w:t>__________________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__________________________________________________</w:t>
      </w:r>
      <w:r w:rsidR="00581A41">
        <w:rPr>
          <w:rFonts w:eastAsiaTheme="minorHAnsi"/>
          <w:color w:val="000000"/>
          <w:lang w:eastAsia="en-US"/>
        </w:rPr>
        <w:t>___</w:t>
      </w:r>
      <w:r w:rsidRPr="009D466F">
        <w:rPr>
          <w:rFonts w:eastAsiaTheme="minorHAnsi"/>
          <w:color w:val="000000"/>
          <w:lang w:eastAsia="en-US"/>
        </w:rPr>
        <w:t>________________________</w:t>
      </w:r>
    </w:p>
    <w:p w:rsidR="009D466F" w:rsidRPr="009D466F" w:rsidRDefault="009D466F" w:rsidP="00CD47B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4. Учреждение</w:t>
      </w:r>
      <w:r w:rsidR="00CD47B0">
        <w:rPr>
          <w:rFonts w:eastAsiaTheme="minorHAnsi"/>
          <w:color w:val="000000"/>
          <w:lang w:eastAsia="en-US"/>
        </w:rPr>
        <w:t xml:space="preserve"> культуры</w:t>
      </w:r>
      <w:r w:rsidRPr="009D466F">
        <w:rPr>
          <w:rFonts w:eastAsiaTheme="minorHAnsi"/>
          <w:color w:val="000000"/>
          <w:lang w:eastAsia="en-US"/>
        </w:rPr>
        <w:t xml:space="preserve"> </w:t>
      </w:r>
      <w:r w:rsidR="00033F78" w:rsidRPr="009D466F">
        <w:rPr>
          <w:rFonts w:eastAsiaTheme="minorHAnsi"/>
          <w:color w:val="000000"/>
          <w:lang w:eastAsia="en-US"/>
        </w:rPr>
        <w:t>(</w:t>
      </w:r>
      <w:r w:rsidRPr="009D466F">
        <w:rPr>
          <w:rFonts w:eastAsiaTheme="minorHAnsi"/>
          <w:color w:val="000000"/>
          <w:lang w:eastAsia="en-US"/>
        </w:rPr>
        <w:t>полное название в соответствии с уставом учреждения и сокращенное) ______________________________________</w:t>
      </w:r>
      <w:r w:rsidR="00581A41">
        <w:rPr>
          <w:rFonts w:eastAsiaTheme="minorHAnsi"/>
          <w:color w:val="000000"/>
          <w:lang w:eastAsia="en-US"/>
        </w:rPr>
        <w:t>________________</w:t>
      </w:r>
      <w:r w:rsidRPr="009D466F">
        <w:rPr>
          <w:rFonts w:eastAsiaTheme="minorHAnsi"/>
          <w:color w:val="000000"/>
          <w:lang w:eastAsia="en-US"/>
        </w:rPr>
        <w:t>_______________________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________________________________________________</w:t>
      </w:r>
      <w:r w:rsidR="00581A41">
        <w:rPr>
          <w:rFonts w:eastAsiaTheme="minorHAnsi"/>
          <w:color w:val="000000"/>
          <w:lang w:eastAsia="en-US"/>
        </w:rPr>
        <w:t>___</w:t>
      </w:r>
      <w:r w:rsidRPr="009D466F">
        <w:rPr>
          <w:rFonts w:eastAsiaTheme="minorHAnsi"/>
          <w:color w:val="000000"/>
          <w:lang w:eastAsia="en-US"/>
        </w:rPr>
        <w:t>__________________________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5. Сведения о профессиональном образовании: ________</w:t>
      </w:r>
      <w:r w:rsidR="00581A41">
        <w:rPr>
          <w:rFonts w:eastAsiaTheme="minorHAnsi"/>
          <w:color w:val="000000"/>
          <w:lang w:eastAsia="en-US"/>
        </w:rPr>
        <w:t>_______</w:t>
      </w:r>
      <w:r w:rsidRPr="009D466F">
        <w:rPr>
          <w:rFonts w:eastAsiaTheme="minorHAnsi"/>
          <w:color w:val="000000"/>
          <w:lang w:eastAsia="en-US"/>
        </w:rPr>
        <w:t>______________________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_____________________________________________________________________</w:t>
      </w:r>
      <w:r w:rsidR="00581A41">
        <w:rPr>
          <w:rFonts w:eastAsiaTheme="minorHAnsi"/>
          <w:color w:val="000000"/>
          <w:lang w:eastAsia="en-US"/>
        </w:rPr>
        <w:t>___</w:t>
      </w:r>
      <w:r w:rsidRPr="009D466F">
        <w:rPr>
          <w:rFonts w:eastAsiaTheme="minorHAnsi"/>
          <w:color w:val="000000"/>
          <w:lang w:eastAsia="en-US"/>
        </w:rPr>
        <w:t>_____</w:t>
      </w:r>
    </w:p>
    <w:p w:rsidR="009D466F" w:rsidRPr="00581A41" w:rsidRDefault="009D466F" w:rsidP="00581A4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0"/>
          <w:lang w:eastAsia="en-US"/>
        </w:rPr>
      </w:pPr>
      <w:r w:rsidRPr="00581A41">
        <w:rPr>
          <w:rFonts w:eastAsiaTheme="minorHAnsi"/>
          <w:color w:val="000000"/>
          <w:sz w:val="20"/>
          <w:lang w:eastAsia="en-US"/>
        </w:rPr>
        <w:t>(год окончания, полное название учебного заведения)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_________________________</w:t>
      </w:r>
      <w:r w:rsidR="00581A41">
        <w:rPr>
          <w:rFonts w:eastAsiaTheme="minorHAnsi"/>
          <w:color w:val="000000"/>
          <w:lang w:eastAsia="en-US"/>
        </w:rPr>
        <w:t>___</w:t>
      </w:r>
      <w:r w:rsidRPr="009D466F">
        <w:rPr>
          <w:rFonts w:eastAsiaTheme="minorHAnsi"/>
          <w:color w:val="000000"/>
          <w:lang w:eastAsia="en-US"/>
        </w:rPr>
        <w:t>_________________________________________________</w:t>
      </w:r>
    </w:p>
    <w:p w:rsidR="009D466F" w:rsidRPr="00581A41" w:rsidRDefault="009D466F" w:rsidP="00581A4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18"/>
          <w:lang w:eastAsia="en-US"/>
        </w:rPr>
      </w:pPr>
      <w:r w:rsidRPr="00581A41">
        <w:rPr>
          <w:rFonts w:eastAsiaTheme="minorHAnsi"/>
          <w:color w:val="000000"/>
          <w:sz w:val="18"/>
          <w:lang w:eastAsia="en-US"/>
        </w:rPr>
        <w:t>(специальность и квалификация по диплому)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6. Наличие ученой степени, ученое звание: _____________</w:t>
      </w:r>
      <w:r w:rsidR="00581A41">
        <w:rPr>
          <w:rFonts w:eastAsiaTheme="minorHAnsi"/>
          <w:color w:val="000000"/>
          <w:lang w:eastAsia="en-US"/>
        </w:rPr>
        <w:t>________</w:t>
      </w:r>
      <w:r w:rsidRPr="009D466F">
        <w:rPr>
          <w:rFonts w:eastAsiaTheme="minorHAnsi"/>
          <w:color w:val="000000"/>
          <w:lang w:eastAsia="en-US"/>
        </w:rPr>
        <w:t>___________________</w:t>
      </w:r>
    </w:p>
    <w:p w:rsidR="009D466F" w:rsidRPr="009D466F" w:rsidRDefault="009D466F" w:rsidP="00581A4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7. Сведения о повышении квалификации (за последние 5 лет до прохождения</w:t>
      </w:r>
      <w:r w:rsidR="00581A41">
        <w:rPr>
          <w:rFonts w:eastAsiaTheme="minorHAnsi"/>
          <w:color w:val="000000"/>
          <w:lang w:eastAsia="en-US"/>
        </w:rPr>
        <w:t xml:space="preserve"> </w:t>
      </w:r>
      <w:r w:rsidRPr="009D466F">
        <w:rPr>
          <w:rFonts w:eastAsiaTheme="minorHAnsi"/>
          <w:color w:val="000000"/>
          <w:lang w:eastAsia="en-US"/>
        </w:rPr>
        <w:t>аттестации, КПК, название учреждения, год):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_____________________________________</w:t>
      </w:r>
      <w:r w:rsidR="00581A41">
        <w:rPr>
          <w:rFonts w:eastAsiaTheme="minorHAnsi"/>
          <w:color w:val="000000"/>
          <w:lang w:eastAsia="en-US"/>
        </w:rPr>
        <w:t>___</w:t>
      </w:r>
      <w:r w:rsidRPr="009D466F">
        <w:rPr>
          <w:rFonts w:eastAsiaTheme="minorHAnsi"/>
          <w:color w:val="000000"/>
          <w:lang w:eastAsia="en-US"/>
        </w:rPr>
        <w:t>_____________________________________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_____________________________________</w:t>
      </w:r>
      <w:r w:rsidR="00581A41">
        <w:rPr>
          <w:rFonts w:eastAsiaTheme="minorHAnsi"/>
          <w:color w:val="000000"/>
          <w:lang w:eastAsia="en-US"/>
        </w:rPr>
        <w:t>___</w:t>
      </w:r>
      <w:r w:rsidRPr="009D466F">
        <w:rPr>
          <w:rFonts w:eastAsiaTheme="minorHAnsi"/>
          <w:color w:val="000000"/>
          <w:lang w:eastAsia="en-US"/>
        </w:rPr>
        <w:t>_____________________________________</w:t>
      </w:r>
    </w:p>
    <w:p w:rsidR="00581A41" w:rsidRDefault="00581A41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8. Общий трудовой стаж: _________________________________</w:t>
      </w:r>
      <w:r w:rsidR="00581A41">
        <w:rPr>
          <w:rFonts w:eastAsiaTheme="minorHAnsi"/>
          <w:color w:val="000000"/>
          <w:lang w:eastAsia="en-US"/>
        </w:rPr>
        <w:t>____</w:t>
      </w:r>
      <w:r w:rsidRPr="009D466F">
        <w:rPr>
          <w:rFonts w:eastAsiaTheme="minorHAnsi"/>
          <w:color w:val="000000"/>
          <w:lang w:eastAsia="en-US"/>
        </w:rPr>
        <w:t>__________________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9. Стаж</w:t>
      </w:r>
      <w:r w:rsidR="00CD47B0">
        <w:rPr>
          <w:rFonts w:eastAsiaTheme="minorHAnsi"/>
          <w:color w:val="000000"/>
          <w:lang w:eastAsia="en-US"/>
        </w:rPr>
        <w:t xml:space="preserve"> работы в учреждениях культуры (</w:t>
      </w:r>
      <w:r w:rsidRPr="009D466F">
        <w:rPr>
          <w:rFonts w:eastAsiaTheme="minorHAnsi"/>
          <w:color w:val="000000"/>
          <w:lang w:eastAsia="en-US"/>
        </w:rPr>
        <w:t>работы по специальности</w:t>
      </w:r>
      <w:r w:rsidR="00CD47B0">
        <w:rPr>
          <w:rFonts w:eastAsiaTheme="minorHAnsi"/>
          <w:color w:val="000000"/>
          <w:lang w:eastAsia="en-US"/>
        </w:rPr>
        <w:t>)</w:t>
      </w:r>
      <w:r w:rsidRPr="009D466F">
        <w:rPr>
          <w:rFonts w:eastAsiaTheme="minorHAnsi"/>
          <w:color w:val="000000"/>
          <w:lang w:eastAsia="en-US"/>
        </w:rPr>
        <w:t>:</w:t>
      </w:r>
      <w:r w:rsidR="00CD47B0">
        <w:rPr>
          <w:rFonts w:eastAsiaTheme="minorHAnsi"/>
          <w:color w:val="000000"/>
          <w:lang w:eastAsia="en-US"/>
        </w:rPr>
        <w:t>__</w:t>
      </w:r>
      <w:r w:rsidR="00581A41">
        <w:rPr>
          <w:rFonts w:eastAsiaTheme="minorHAnsi"/>
          <w:color w:val="000000"/>
          <w:lang w:eastAsia="en-US"/>
        </w:rPr>
        <w:t>_____</w:t>
      </w:r>
      <w:r w:rsidRPr="009D466F">
        <w:rPr>
          <w:rFonts w:eastAsiaTheme="minorHAnsi"/>
          <w:color w:val="000000"/>
          <w:lang w:eastAsia="en-US"/>
        </w:rPr>
        <w:t>___________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10. Стаж в должности: ________________</w:t>
      </w:r>
      <w:r w:rsidR="00581A41">
        <w:rPr>
          <w:rFonts w:eastAsiaTheme="minorHAnsi"/>
          <w:color w:val="000000"/>
          <w:lang w:eastAsia="en-US"/>
        </w:rPr>
        <w:t>__</w:t>
      </w:r>
      <w:r w:rsidRPr="009D466F">
        <w:rPr>
          <w:rFonts w:eastAsiaTheme="minorHAnsi"/>
          <w:color w:val="000000"/>
          <w:lang w:eastAsia="en-US"/>
        </w:rPr>
        <w:t>________________________________________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Решение, принятое аттестационной комиссией: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____________________________________________________________</w:t>
      </w:r>
      <w:r w:rsidR="00581A41">
        <w:rPr>
          <w:rFonts w:eastAsiaTheme="minorHAnsi"/>
          <w:color w:val="000000"/>
          <w:lang w:eastAsia="en-US"/>
        </w:rPr>
        <w:t>_________________________________________________________________________________</w:t>
      </w:r>
      <w:r w:rsidRPr="009D466F">
        <w:rPr>
          <w:rFonts w:eastAsiaTheme="minorHAnsi"/>
          <w:color w:val="000000"/>
          <w:lang w:eastAsia="en-US"/>
        </w:rPr>
        <w:t>_____________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>_________________________________________________________</w:t>
      </w:r>
      <w:r w:rsidR="00581A41">
        <w:rPr>
          <w:rFonts w:eastAsiaTheme="minorHAnsi"/>
          <w:color w:val="000000"/>
          <w:lang w:eastAsia="en-US"/>
        </w:rPr>
        <w:t>__</w:t>
      </w:r>
      <w:r w:rsidRPr="009D466F">
        <w:rPr>
          <w:rFonts w:eastAsiaTheme="minorHAnsi"/>
          <w:color w:val="000000"/>
          <w:lang w:eastAsia="en-US"/>
        </w:rPr>
        <w:t>__________________</w:t>
      </w:r>
    </w:p>
    <w:p w:rsidR="009D466F" w:rsidRPr="00581A41" w:rsidRDefault="009D466F" w:rsidP="00581A4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18"/>
          <w:lang w:eastAsia="en-US"/>
        </w:rPr>
      </w:pPr>
      <w:r w:rsidRPr="00581A41">
        <w:rPr>
          <w:rFonts w:eastAsiaTheme="minorHAnsi"/>
          <w:color w:val="000000"/>
          <w:sz w:val="18"/>
          <w:lang w:eastAsia="en-US"/>
        </w:rPr>
        <w:t>(номер протокола и дата заседания комиссии)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D466F">
        <w:rPr>
          <w:rFonts w:eastAsiaTheme="minorHAnsi"/>
          <w:color w:val="000000"/>
          <w:lang w:eastAsia="en-US"/>
        </w:rPr>
        <w:t xml:space="preserve">Решение аттестационной комиссии утверждено распоряжением </w:t>
      </w:r>
      <w:r w:rsidRPr="009D466F">
        <w:rPr>
          <w:rFonts w:eastAsia="Arial Unicode MS"/>
          <w:color w:val="000000"/>
        </w:rPr>
        <w:t xml:space="preserve">администрации </w:t>
      </w:r>
      <w:r>
        <w:rPr>
          <w:rFonts w:eastAsia="Arial Unicode MS"/>
          <w:color w:val="000000"/>
        </w:rPr>
        <w:t xml:space="preserve">Балаганского </w:t>
      </w:r>
      <w:r w:rsidRPr="009D466F">
        <w:rPr>
          <w:rFonts w:eastAsia="Arial Unicode MS"/>
          <w:color w:val="000000"/>
        </w:rPr>
        <w:t xml:space="preserve">муниципального </w:t>
      </w:r>
      <w:r w:rsidR="00033F78" w:rsidRPr="009D466F">
        <w:rPr>
          <w:rFonts w:eastAsia="Arial Unicode MS"/>
          <w:color w:val="000000"/>
        </w:rPr>
        <w:t>образования от</w:t>
      </w:r>
      <w:r w:rsidRPr="009D466F">
        <w:rPr>
          <w:rFonts w:eastAsiaTheme="minorHAnsi"/>
          <w:color w:val="000000"/>
          <w:lang w:eastAsia="en-US"/>
        </w:rPr>
        <w:t xml:space="preserve"> __________</w:t>
      </w:r>
      <w:r w:rsidR="00581A41">
        <w:rPr>
          <w:rFonts w:eastAsiaTheme="minorHAnsi"/>
          <w:color w:val="000000"/>
          <w:lang w:eastAsia="en-US"/>
        </w:rPr>
        <w:t>__</w:t>
      </w:r>
      <w:r w:rsidRPr="009D466F">
        <w:rPr>
          <w:rFonts w:eastAsiaTheme="minorHAnsi"/>
          <w:color w:val="000000"/>
          <w:lang w:eastAsia="en-US"/>
        </w:rPr>
        <w:t>______ №___</w:t>
      </w:r>
      <w:r w:rsidR="00581A41">
        <w:rPr>
          <w:rFonts w:eastAsiaTheme="minorHAnsi"/>
          <w:color w:val="000000"/>
          <w:lang w:eastAsia="en-US"/>
        </w:rPr>
        <w:t>__</w:t>
      </w:r>
      <w:r w:rsidRPr="009D466F">
        <w:rPr>
          <w:rFonts w:eastAsiaTheme="minorHAnsi"/>
          <w:color w:val="000000"/>
          <w:lang w:eastAsia="en-US"/>
        </w:rPr>
        <w:t>_______</w:t>
      </w:r>
    </w:p>
    <w:p w:rsidR="009D466F" w:rsidRPr="009D466F" w:rsidRDefault="009D466F" w:rsidP="009D466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581A41" w:rsidRPr="00581A41" w:rsidRDefault="00581A41" w:rsidP="00581A41">
      <w:pPr>
        <w:widowControl w:val="0"/>
        <w:suppressAutoHyphens/>
        <w:autoSpaceDE w:val="0"/>
        <w:rPr>
          <w:rFonts w:eastAsia="Courier New"/>
          <w:lang w:bidi="ru-RU"/>
        </w:rPr>
      </w:pPr>
      <w:r w:rsidRPr="00581A41">
        <w:rPr>
          <w:rFonts w:eastAsia="Courier New"/>
          <w:lang w:bidi="ru-RU"/>
        </w:rPr>
        <w:t>Председатель</w:t>
      </w:r>
      <w:r>
        <w:rPr>
          <w:rFonts w:eastAsia="Courier New"/>
          <w:lang w:bidi="ru-RU"/>
        </w:rPr>
        <w:t xml:space="preserve"> </w:t>
      </w:r>
      <w:r w:rsidRPr="00581A41">
        <w:rPr>
          <w:rFonts w:eastAsia="Courier New"/>
          <w:lang w:bidi="ru-RU"/>
        </w:rPr>
        <w:t>аттестационной комиссии   _____________      __________________________</w:t>
      </w:r>
    </w:p>
    <w:p w:rsidR="00581A41" w:rsidRPr="00581A41" w:rsidRDefault="00581A41" w:rsidP="00581A41">
      <w:pPr>
        <w:widowControl w:val="0"/>
        <w:suppressAutoHyphens/>
        <w:autoSpaceDE w:val="0"/>
        <w:rPr>
          <w:sz w:val="18"/>
          <w:lang w:bidi="ru-RU"/>
        </w:rPr>
      </w:pPr>
      <w:r w:rsidRPr="00581A41">
        <w:rPr>
          <w:rFonts w:eastAsia="Courier New"/>
          <w:lang w:bidi="ru-RU"/>
        </w:rPr>
        <w:t xml:space="preserve">                           </w:t>
      </w:r>
      <w:r>
        <w:rPr>
          <w:rFonts w:eastAsia="Courier New"/>
          <w:lang w:bidi="ru-RU"/>
        </w:rPr>
        <w:t xml:space="preserve">                                                   </w:t>
      </w:r>
      <w:r w:rsidRPr="00581A41">
        <w:rPr>
          <w:rFonts w:eastAsia="Courier New"/>
          <w:lang w:bidi="ru-RU"/>
        </w:rPr>
        <w:t xml:space="preserve"> </w:t>
      </w:r>
      <w:r w:rsidRPr="00581A41">
        <w:rPr>
          <w:rFonts w:eastAsia="Courier New"/>
          <w:sz w:val="18"/>
          <w:lang w:bidi="ru-RU"/>
        </w:rPr>
        <w:t xml:space="preserve">(подпись)                 </w:t>
      </w:r>
      <w:r>
        <w:rPr>
          <w:rFonts w:eastAsia="Courier New"/>
          <w:sz w:val="18"/>
          <w:lang w:bidi="ru-RU"/>
        </w:rPr>
        <w:t xml:space="preserve">            </w:t>
      </w:r>
      <w:r w:rsidRPr="00581A41">
        <w:rPr>
          <w:rFonts w:eastAsia="Courier New"/>
          <w:sz w:val="18"/>
          <w:lang w:bidi="ru-RU"/>
        </w:rPr>
        <w:t xml:space="preserve"> (расшифровка подписи)</w:t>
      </w:r>
    </w:p>
    <w:p w:rsidR="00581A41" w:rsidRPr="00581A41" w:rsidRDefault="00581A41" w:rsidP="00581A41">
      <w:pPr>
        <w:widowControl w:val="0"/>
        <w:suppressAutoHyphens/>
        <w:autoSpaceDE w:val="0"/>
        <w:ind w:firstLine="720"/>
        <w:jc w:val="both"/>
        <w:rPr>
          <w:rFonts w:eastAsia="Times New Roman CYR"/>
          <w:lang w:bidi="ru-RU"/>
        </w:rPr>
      </w:pPr>
    </w:p>
    <w:p w:rsidR="00581A41" w:rsidRDefault="00581A41" w:rsidP="00581A41">
      <w:pPr>
        <w:widowControl w:val="0"/>
        <w:suppressAutoHyphens/>
        <w:autoSpaceDE w:val="0"/>
        <w:rPr>
          <w:rFonts w:eastAsia="Courier New"/>
          <w:lang w:bidi="ru-RU"/>
        </w:rPr>
      </w:pPr>
      <w:r w:rsidRPr="00581A41">
        <w:rPr>
          <w:rFonts w:eastAsia="Courier New"/>
          <w:lang w:bidi="ru-RU"/>
        </w:rPr>
        <w:t>Заместитель председателя</w:t>
      </w:r>
      <w:r>
        <w:rPr>
          <w:rFonts w:eastAsia="Courier New"/>
          <w:lang w:bidi="ru-RU"/>
        </w:rPr>
        <w:t xml:space="preserve"> </w:t>
      </w:r>
    </w:p>
    <w:p w:rsidR="00581A41" w:rsidRPr="00581A41" w:rsidRDefault="00581A41" w:rsidP="00581A41">
      <w:pPr>
        <w:widowControl w:val="0"/>
        <w:suppressAutoHyphens/>
        <w:autoSpaceDE w:val="0"/>
        <w:rPr>
          <w:rFonts w:eastAsia="Courier New"/>
          <w:lang w:bidi="ru-RU"/>
        </w:rPr>
      </w:pPr>
      <w:r w:rsidRPr="00581A41">
        <w:rPr>
          <w:rFonts w:eastAsia="Courier New"/>
          <w:lang w:bidi="ru-RU"/>
        </w:rPr>
        <w:t xml:space="preserve">аттестационной комиссии   </w:t>
      </w:r>
      <w:r>
        <w:rPr>
          <w:rFonts w:eastAsia="Courier New"/>
          <w:lang w:bidi="ru-RU"/>
        </w:rPr>
        <w:t xml:space="preserve">                        </w:t>
      </w:r>
      <w:r w:rsidRPr="00581A41">
        <w:rPr>
          <w:rFonts w:eastAsia="Courier New"/>
          <w:lang w:bidi="ru-RU"/>
        </w:rPr>
        <w:t>_____________      __________________________</w:t>
      </w:r>
    </w:p>
    <w:p w:rsidR="00581A41" w:rsidRPr="00581A41" w:rsidRDefault="00581A41" w:rsidP="00581A41">
      <w:pPr>
        <w:widowControl w:val="0"/>
        <w:suppressAutoHyphens/>
        <w:autoSpaceDE w:val="0"/>
        <w:rPr>
          <w:lang w:bidi="ru-RU"/>
        </w:rPr>
      </w:pPr>
      <w:r w:rsidRPr="00581A41">
        <w:rPr>
          <w:rFonts w:eastAsia="Courier New"/>
          <w:lang w:bidi="ru-RU"/>
        </w:rPr>
        <w:t xml:space="preserve">                            </w:t>
      </w:r>
      <w:r>
        <w:rPr>
          <w:rFonts w:eastAsia="Courier New"/>
          <w:lang w:bidi="ru-RU"/>
        </w:rPr>
        <w:t xml:space="preserve">                                                   </w:t>
      </w:r>
      <w:r w:rsidRPr="00581A41">
        <w:rPr>
          <w:rFonts w:eastAsia="Courier New"/>
          <w:sz w:val="18"/>
          <w:lang w:bidi="ru-RU"/>
        </w:rPr>
        <w:t xml:space="preserve">(подпись)                 </w:t>
      </w:r>
      <w:r>
        <w:rPr>
          <w:rFonts w:eastAsia="Courier New"/>
          <w:sz w:val="18"/>
          <w:lang w:bidi="ru-RU"/>
        </w:rPr>
        <w:t xml:space="preserve">             </w:t>
      </w:r>
      <w:r w:rsidRPr="00581A41">
        <w:rPr>
          <w:rFonts w:eastAsia="Courier New"/>
          <w:sz w:val="18"/>
          <w:lang w:bidi="ru-RU"/>
        </w:rPr>
        <w:t>(расшифровка подписи)</w:t>
      </w:r>
    </w:p>
    <w:p w:rsidR="00581A41" w:rsidRPr="00581A41" w:rsidRDefault="00581A41" w:rsidP="00581A41">
      <w:pPr>
        <w:widowControl w:val="0"/>
        <w:suppressAutoHyphens/>
        <w:autoSpaceDE w:val="0"/>
        <w:ind w:firstLine="720"/>
        <w:jc w:val="both"/>
        <w:rPr>
          <w:rFonts w:eastAsia="Times New Roman CYR"/>
          <w:lang w:bidi="ru-RU"/>
        </w:rPr>
      </w:pPr>
    </w:p>
    <w:p w:rsidR="00581A41" w:rsidRPr="00581A41" w:rsidRDefault="00581A41" w:rsidP="00581A41">
      <w:pPr>
        <w:widowControl w:val="0"/>
        <w:suppressAutoHyphens/>
        <w:autoSpaceDE w:val="0"/>
        <w:rPr>
          <w:rFonts w:eastAsia="Courier New"/>
          <w:lang w:bidi="ru-RU"/>
        </w:rPr>
      </w:pPr>
      <w:r w:rsidRPr="00581A41">
        <w:rPr>
          <w:rFonts w:eastAsia="Courier New"/>
          <w:lang w:bidi="ru-RU"/>
        </w:rPr>
        <w:t>Секретарь</w:t>
      </w:r>
      <w:r>
        <w:rPr>
          <w:rFonts w:eastAsia="Courier New"/>
          <w:lang w:bidi="ru-RU"/>
        </w:rPr>
        <w:t xml:space="preserve"> </w:t>
      </w:r>
      <w:r w:rsidRPr="00581A41">
        <w:rPr>
          <w:rFonts w:eastAsia="Courier New"/>
          <w:lang w:bidi="ru-RU"/>
        </w:rPr>
        <w:t xml:space="preserve">аттестационной комиссии   </w:t>
      </w:r>
      <w:r>
        <w:rPr>
          <w:rFonts w:eastAsia="Courier New"/>
          <w:lang w:bidi="ru-RU"/>
        </w:rPr>
        <w:t xml:space="preserve">     </w:t>
      </w:r>
      <w:r w:rsidRPr="00581A41">
        <w:rPr>
          <w:rFonts w:eastAsia="Courier New"/>
          <w:lang w:bidi="ru-RU"/>
        </w:rPr>
        <w:t>_____________      __________________________</w:t>
      </w:r>
    </w:p>
    <w:p w:rsidR="00581A41" w:rsidRPr="00581A41" w:rsidRDefault="00581A41" w:rsidP="00581A41">
      <w:pPr>
        <w:widowControl w:val="0"/>
        <w:suppressAutoHyphens/>
        <w:autoSpaceDE w:val="0"/>
        <w:rPr>
          <w:sz w:val="18"/>
          <w:lang w:bidi="ru-RU"/>
        </w:rPr>
      </w:pPr>
      <w:r w:rsidRPr="00581A41">
        <w:rPr>
          <w:rFonts w:eastAsia="Courier New"/>
          <w:sz w:val="18"/>
          <w:lang w:bidi="ru-RU"/>
        </w:rPr>
        <w:t xml:space="preserve">                           </w:t>
      </w:r>
      <w:r>
        <w:rPr>
          <w:rFonts w:eastAsia="Courier New"/>
          <w:sz w:val="18"/>
          <w:lang w:bidi="ru-RU"/>
        </w:rPr>
        <w:t xml:space="preserve">                                                                             </w:t>
      </w:r>
      <w:r w:rsidRPr="00581A41">
        <w:rPr>
          <w:rFonts w:eastAsia="Courier New"/>
          <w:sz w:val="18"/>
          <w:lang w:bidi="ru-RU"/>
        </w:rPr>
        <w:t xml:space="preserve"> (подпись)                 </w:t>
      </w:r>
      <w:r>
        <w:rPr>
          <w:rFonts w:eastAsia="Courier New"/>
          <w:sz w:val="18"/>
          <w:lang w:bidi="ru-RU"/>
        </w:rPr>
        <w:t xml:space="preserve">             </w:t>
      </w:r>
      <w:r w:rsidRPr="00581A41">
        <w:rPr>
          <w:rFonts w:eastAsia="Courier New"/>
          <w:sz w:val="18"/>
          <w:lang w:bidi="ru-RU"/>
        </w:rPr>
        <w:t xml:space="preserve"> (расшифровка подписи)</w:t>
      </w:r>
    </w:p>
    <w:p w:rsidR="00581A41" w:rsidRPr="00581A41" w:rsidRDefault="00581A41" w:rsidP="00581A41">
      <w:pPr>
        <w:widowControl w:val="0"/>
        <w:suppressAutoHyphens/>
        <w:autoSpaceDE w:val="0"/>
        <w:ind w:firstLine="720"/>
        <w:jc w:val="both"/>
        <w:rPr>
          <w:rFonts w:eastAsia="Times New Roman CYR"/>
          <w:lang w:bidi="ru-RU"/>
        </w:rPr>
      </w:pPr>
    </w:p>
    <w:p w:rsidR="00581A41" w:rsidRPr="00581A41" w:rsidRDefault="00581A41" w:rsidP="00581A41">
      <w:pPr>
        <w:widowControl w:val="0"/>
        <w:suppressAutoHyphens/>
        <w:autoSpaceDE w:val="0"/>
        <w:rPr>
          <w:rFonts w:eastAsia="Courier New"/>
          <w:lang w:bidi="ru-RU"/>
        </w:rPr>
      </w:pPr>
      <w:r w:rsidRPr="00581A41">
        <w:rPr>
          <w:rFonts w:eastAsia="Courier New"/>
          <w:lang w:bidi="ru-RU"/>
        </w:rPr>
        <w:t>Члены</w:t>
      </w:r>
      <w:r>
        <w:rPr>
          <w:rFonts w:eastAsia="Courier New"/>
          <w:lang w:bidi="ru-RU"/>
        </w:rPr>
        <w:t xml:space="preserve"> </w:t>
      </w:r>
      <w:r w:rsidRPr="00581A41">
        <w:rPr>
          <w:rFonts w:eastAsia="Courier New"/>
          <w:lang w:bidi="ru-RU"/>
        </w:rPr>
        <w:t xml:space="preserve">аттестационной комиссии: </w:t>
      </w:r>
      <w:r>
        <w:rPr>
          <w:rFonts w:eastAsia="Courier New"/>
          <w:lang w:bidi="ru-RU"/>
        </w:rPr>
        <w:t xml:space="preserve">             </w:t>
      </w:r>
      <w:r w:rsidRPr="00581A41">
        <w:rPr>
          <w:rFonts w:eastAsia="Courier New"/>
          <w:lang w:bidi="ru-RU"/>
        </w:rPr>
        <w:t>_____________      __________________________</w:t>
      </w:r>
    </w:p>
    <w:p w:rsidR="00581A41" w:rsidRPr="00581A41" w:rsidRDefault="00581A41" w:rsidP="00581A41">
      <w:pPr>
        <w:widowControl w:val="0"/>
        <w:suppressAutoHyphens/>
        <w:autoSpaceDE w:val="0"/>
        <w:rPr>
          <w:rFonts w:eastAsia="Courier New"/>
          <w:sz w:val="18"/>
          <w:lang w:bidi="ru-RU"/>
        </w:rPr>
      </w:pPr>
      <w:r w:rsidRPr="00581A41">
        <w:rPr>
          <w:rFonts w:eastAsia="Courier New"/>
          <w:lang w:bidi="ru-RU"/>
        </w:rPr>
        <w:lastRenderedPageBreak/>
        <w:t xml:space="preserve">                           </w:t>
      </w:r>
      <w:r>
        <w:rPr>
          <w:rFonts w:eastAsia="Courier New"/>
          <w:lang w:bidi="ru-RU"/>
        </w:rPr>
        <w:t xml:space="preserve">                                                  </w:t>
      </w:r>
      <w:r w:rsidRPr="00581A41">
        <w:rPr>
          <w:rFonts w:eastAsia="Courier New"/>
          <w:lang w:bidi="ru-RU"/>
        </w:rPr>
        <w:t xml:space="preserve"> </w:t>
      </w:r>
      <w:r w:rsidRPr="00581A41">
        <w:rPr>
          <w:rFonts w:eastAsia="Courier New"/>
          <w:sz w:val="18"/>
          <w:lang w:bidi="ru-RU"/>
        </w:rPr>
        <w:t xml:space="preserve">(подпись)                  </w:t>
      </w:r>
      <w:r>
        <w:rPr>
          <w:rFonts w:eastAsia="Courier New"/>
          <w:sz w:val="18"/>
          <w:lang w:bidi="ru-RU"/>
        </w:rPr>
        <w:t xml:space="preserve">               </w:t>
      </w:r>
      <w:r w:rsidRPr="00581A41">
        <w:rPr>
          <w:rFonts w:eastAsia="Courier New"/>
          <w:sz w:val="18"/>
          <w:lang w:bidi="ru-RU"/>
        </w:rPr>
        <w:t>(расшифровка подписи)</w:t>
      </w:r>
    </w:p>
    <w:p w:rsidR="00581A41" w:rsidRPr="00581A41" w:rsidRDefault="00581A41" w:rsidP="00581A41">
      <w:pPr>
        <w:widowControl w:val="0"/>
        <w:suppressAutoHyphens/>
        <w:autoSpaceDE w:val="0"/>
        <w:ind w:firstLine="720"/>
        <w:jc w:val="both"/>
        <w:rPr>
          <w:rFonts w:eastAsia="Times New Roman CYR"/>
          <w:lang w:bidi="ru-RU"/>
        </w:rPr>
      </w:pPr>
    </w:p>
    <w:p w:rsidR="00581A41" w:rsidRPr="00581A41" w:rsidRDefault="00581A41" w:rsidP="00581A41">
      <w:pPr>
        <w:widowControl w:val="0"/>
        <w:suppressAutoHyphens/>
        <w:autoSpaceDE w:val="0"/>
        <w:rPr>
          <w:rFonts w:eastAsia="Courier New"/>
          <w:lang w:bidi="ru-RU"/>
        </w:rPr>
      </w:pPr>
      <w:r w:rsidRPr="00581A41">
        <w:rPr>
          <w:rFonts w:eastAsia="Courier New"/>
          <w:lang w:bidi="ru-RU"/>
        </w:rPr>
        <w:t xml:space="preserve">                         </w:t>
      </w:r>
      <w:r>
        <w:rPr>
          <w:rFonts w:eastAsia="Courier New"/>
          <w:lang w:bidi="ru-RU"/>
        </w:rPr>
        <w:t xml:space="preserve">                                             </w:t>
      </w:r>
      <w:r w:rsidRPr="00581A41">
        <w:rPr>
          <w:rFonts w:eastAsia="Courier New"/>
          <w:lang w:bidi="ru-RU"/>
        </w:rPr>
        <w:t xml:space="preserve"> _____________      __________________________</w:t>
      </w:r>
    </w:p>
    <w:p w:rsidR="00581A41" w:rsidRPr="00581A41" w:rsidRDefault="00581A41" w:rsidP="00581A41">
      <w:pPr>
        <w:widowControl w:val="0"/>
        <w:suppressAutoHyphens/>
        <w:autoSpaceDE w:val="0"/>
        <w:rPr>
          <w:sz w:val="18"/>
          <w:lang w:bidi="ru-RU"/>
        </w:rPr>
      </w:pPr>
      <w:r w:rsidRPr="00581A41">
        <w:rPr>
          <w:rFonts w:eastAsia="Courier New"/>
          <w:sz w:val="18"/>
          <w:lang w:bidi="ru-RU"/>
        </w:rPr>
        <w:t xml:space="preserve">                           </w:t>
      </w:r>
      <w:r>
        <w:rPr>
          <w:rFonts w:eastAsia="Courier New"/>
          <w:sz w:val="18"/>
          <w:lang w:bidi="ru-RU"/>
        </w:rPr>
        <w:t xml:space="preserve">                                                                            </w:t>
      </w:r>
      <w:r w:rsidRPr="00581A41">
        <w:rPr>
          <w:rFonts w:eastAsia="Courier New"/>
          <w:sz w:val="18"/>
          <w:lang w:bidi="ru-RU"/>
        </w:rPr>
        <w:t xml:space="preserve"> (подпись)                 </w:t>
      </w:r>
      <w:r>
        <w:rPr>
          <w:rFonts w:eastAsia="Courier New"/>
          <w:sz w:val="18"/>
          <w:lang w:bidi="ru-RU"/>
        </w:rPr>
        <w:t xml:space="preserve">                </w:t>
      </w:r>
      <w:r w:rsidRPr="00581A41">
        <w:rPr>
          <w:rFonts w:eastAsia="Courier New"/>
          <w:sz w:val="18"/>
          <w:lang w:bidi="ru-RU"/>
        </w:rPr>
        <w:t>(расшифровка подписи)</w:t>
      </w:r>
    </w:p>
    <w:p w:rsidR="00581A41" w:rsidRPr="00581A41" w:rsidRDefault="00581A41" w:rsidP="00581A41">
      <w:pPr>
        <w:widowControl w:val="0"/>
        <w:suppressAutoHyphens/>
        <w:autoSpaceDE w:val="0"/>
        <w:ind w:firstLine="720"/>
        <w:jc w:val="both"/>
        <w:rPr>
          <w:rFonts w:eastAsia="Times New Roman CYR"/>
          <w:lang w:bidi="ru-RU"/>
        </w:rPr>
      </w:pPr>
    </w:p>
    <w:p w:rsidR="00581A41" w:rsidRPr="00581A41" w:rsidRDefault="00581A41" w:rsidP="00581A41">
      <w:pPr>
        <w:widowControl w:val="0"/>
        <w:suppressAutoHyphens/>
        <w:autoSpaceDE w:val="0"/>
        <w:rPr>
          <w:rFonts w:eastAsia="Courier New"/>
          <w:lang w:bidi="ru-RU"/>
        </w:rPr>
      </w:pPr>
      <w:r w:rsidRPr="00581A41">
        <w:rPr>
          <w:rFonts w:eastAsia="Courier New"/>
          <w:lang w:bidi="ru-RU"/>
        </w:rPr>
        <w:t xml:space="preserve">                          </w:t>
      </w:r>
      <w:r w:rsidR="00120DB3">
        <w:rPr>
          <w:rFonts w:eastAsia="Courier New"/>
          <w:lang w:bidi="ru-RU"/>
        </w:rPr>
        <w:t xml:space="preserve">                                             </w:t>
      </w:r>
      <w:r w:rsidRPr="00581A41">
        <w:rPr>
          <w:rFonts w:eastAsia="Courier New"/>
          <w:lang w:bidi="ru-RU"/>
        </w:rPr>
        <w:t>_____________      __________________________</w:t>
      </w:r>
    </w:p>
    <w:p w:rsidR="00581A41" w:rsidRPr="00581A41" w:rsidRDefault="00581A41" w:rsidP="00581A41">
      <w:pPr>
        <w:widowControl w:val="0"/>
        <w:suppressAutoHyphens/>
        <w:autoSpaceDE w:val="0"/>
        <w:rPr>
          <w:rFonts w:eastAsia="Courier New"/>
          <w:sz w:val="18"/>
          <w:lang w:bidi="ru-RU"/>
        </w:rPr>
      </w:pPr>
      <w:r w:rsidRPr="00581A41">
        <w:rPr>
          <w:rFonts w:eastAsia="Courier New"/>
          <w:sz w:val="18"/>
          <w:lang w:bidi="ru-RU"/>
        </w:rPr>
        <w:t xml:space="preserve">                           </w:t>
      </w:r>
      <w:r w:rsidR="00120DB3" w:rsidRPr="00120DB3">
        <w:rPr>
          <w:rFonts w:eastAsia="Courier New"/>
          <w:sz w:val="18"/>
          <w:lang w:bidi="ru-RU"/>
        </w:rPr>
        <w:t xml:space="preserve">                    </w:t>
      </w:r>
      <w:r w:rsidR="00120DB3">
        <w:rPr>
          <w:rFonts w:eastAsia="Courier New"/>
          <w:sz w:val="18"/>
          <w:lang w:bidi="ru-RU"/>
        </w:rPr>
        <w:t xml:space="preserve">                                                         </w:t>
      </w:r>
      <w:r w:rsidRPr="00581A41">
        <w:rPr>
          <w:rFonts w:eastAsia="Courier New"/>
          <w:sz w:val="18"/>
          <w:lang w:bidi="ru-RU"/>
        </w:rPr>
        <w:t xml:space="preserve">(подпись)                  </w:t>
      </w:r>
      <w:r w:rsidR="00120DB3">
        <w:rPr>
          <w:rFonts w:eastAsia="Courier New"/>
          <w:sz w:val="18"/>
          <w:lang w:bidi="ru-RU"/>
        </w:rPr>
        <w:t xml:space="preserve">               </w:t>
      </w:r>
      <w:r w:rsidRPr="00581A41">
        <w:rPr>
          <w:rFonts w:eastAsia="Courier New"/>
          <w:sz w:val="18"/>
          <w:lang w:bidi="ru-RU"/>
        </w:rPr>
        <w:t>(расшифровка подписи)</w:t>
      </w:r>
    </w:p>
    <w:p w:rsidR="00581A41" w:rsidRPr="00581A41" w:rsidRDefault="00581A41" w:rsidP="00581A41">
      <w:pPr>
        <w:widowControl w:val="0"/>
        <w:suppressAutoHyphens/>
        <w:autoSpaceDE w:val="0"/>
        <w:ind w:firstLine="720"/>
        <w:jc w:val="both"/>
        <w:rPr>
          <w:rFonts w:eastAsia="Times New Roman CYR"/>
          <w:lang w:bidi="ru-RU"/>
        </w:rPr>
      </w:pPr>
    </w:p>
    <w:p w:rsidR="009D466F" w:rsidRPr="009D466F" w:rsidRDefault="009D466F" w:rsidP="009D466F">
      <w:pPr>
        <w:spacing w:line="276" w:lineRule="auto"/>
        <w:jc w:val="right"/>
        <w:rPr>
          <w:rFonts w:eastAsia="Arial Unicode MS"/>
          <w:color w:val="000000"/>
          <w:sz w:val="20"/>
          <w:szCs w:val="20"/>
        </w:rPr>
      </w:pPr>
    </w:p>
    <w:p w:rsidR="009D466F" w:rsidRPr="009D466F" w:rsidRDefault="009D466F" w:rsidP="009D466F">
      <w:pPr>
        <w:spacing w:line="276" w:lineRule="auto"/>
        <w:rPr>
          <w:rFonts w:eastAsia="Arial Unicode MS"/>
          <w:color w:val="000000"/>
          <w:sz w:val="20"/>
          <w:szCs w:val="20"/>
        </w:rPr>
      </w:pPr>
    </w:p>
    <w:p w:rsidR="009D466F" w:rsidRPr="00120DB3" w:rsidRDefault="009D466F" w:rsidP="009D466F">
      <w:pPr>
        <w:spacing w:line="276" w:lineRule="auto"/>
        <w:rPr>
          <w:rFonts w:eastAsia="Arial Unicode MS"/>
          <w:color w:val="000000"/>
          <w:szCs w:val="20"/>
        </w:rPr>
      </w:pPr>
      <w:r w:rsidRPr="00120DB3">
        <w:rPr>
          <w:rFonts w:eastAsia="Arial Unicode MS"/>
          <w:color w:val="000000"/>
          <w:szCs w:val="20"/>
        </w:rPr>
        <w:t>Ознакомлен (а</w:t>
      </w:r>
      <w:r w:rsidR="00033F78" w:rsidRPr="00120DB3">
        <w:rPr>
          <w:rFonts w:eastAsia="Arial Unicode MS"/>
          <w:color w:val="000000"/>
          <w:szCs w:val="20"/>
        </w:rPr>
        <w:t>):</w:t>
      </w:r>
      <w:r w:rsidRPr="00120DB3">
        <w:rPr>
          <w:rFonts w:eastAsia="Arial Unicode MS"/>
          <w:color w:val="000000"/>
          <w:szCs w:val="20"/>
        </w:rPr>
        <w:t xml:space="preserve"> _________         ___________________      "</w:t>
      </w:r>
      <w:r w:rsidR="00120DB3">
        <w:rPr>
          <w:rFonts w:eastAsia="Arial Unicode MS"/>
          <w:color w:val="000000"/>
          <w:szCs w:val="20"/>
        </w:rPr>
        <w:t>_</w:t>
      </w:r>
      <w:r w:rsidRPr="00120DB3">
        <w:rPr>
          <w:rFonts w:eastAsia="Arial Unicode MS"/>
          <w:color w:val="000000"/>
          <w:szCs w:val="20"/>
        </w:rPr>
        <w:t>___" _____________ 20_</w:t>
      </w:r>
      <w:r w:rsidR="00120DB3">
        <w:rPr>
          <w:rFonts w:eastAsia="Arial Unicode MS"/>
          <w:color w:val="000000"/>
          <w:szCs w:val="20"/>
        </w:rPr>
        <w:t>__ г.</w:t>
      </w:r>
      <w:r w:rsidRPr="00120DB3">
        <w:rPr>
          <w:rFonts w:eastAsia="Arial Unicode MS"/>
          <w:color w:val="000000"/>
          <w:szCs w:val="20"/>
        </w:rPr>
        <w:t xml:space="preserve">                                                                                                                                         </w:t>
      </w:r>
    </w:p>
    <w:p w:rsidR="009D466F" w:rsidRPr="009D466F" w:rsidRDefault="009D466F" w:rsidP="009D466F">
      <w:pPr>
        <w:spacing w:line="276" w:lineRule="auto"/>
        <w:rPr>
          <w:rFonts w:eastAsia="Arial Unicode MS"/>
          <w:color w:val="000000"/>
          <w:sz w:val="20"/>
          <w:szCs w:val="20"/>
        </w:rPr>
      </w:pPr>
    </w:p>
    <w:p w:rsidR="009D466F" w:rsidRDefault="009D466F" w:rsidP="009D466F">
      <w:pPr>
        <w:jc w:val="right"/>
        <w:rPr>
          <w:rFonts w:ascii="Arial" w:hAnsi="Arial" w:cs="Arial"/>
        </w:rPr>
      </w:pPr>
    </w:p>
    <w:p w:rsidR="009D466F" w:rsidRDefault="009D466F" w:rsidP="009D466F">
      <w:pPr>
        <w:jc w:val="right"/>
        <w:rPr>
          <w:rFonts w:ascii="Arial" w:hAnsi="Arial" w:cs="Arial"/>
        </w:rPr>
      </w:pPr>
    </w:p>
    <w:p w:rsidR="009D466F" w:rsidRDefault="009D466F" w:rsidP="009D466F">
      <w:pPr>
        <w:jc w:val="right"/>
        <w:rPr>
          <w:rFonts w:ascii="Arial" w:hAnsi="Arial" w:cs="Arial"/>
        </w:rPr>
      </w:pPr>
    </w:p>
    <w:p w:rsidR="009D466F" w:rsidRDefault="009D466F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9D466F">
      <w:pPr>
        <w:jc w:val="right"/>
        <w:rPr>
          <w:rFonts w:ascii="Arial" w:hAnsi="Arial" w:cs="Arial"/>
        </w:rPr>
      </w:pPr>
    </w:p>
    <w:p w:rsidR="003C0D39" w:rsidRDefault="003C0D39" w:rsidP="003C0D39">
      <w:pPr>
        <w:jc w:val="center"/>
        <w:rPr>
          <w:sz w:val="28"/>
        </w:rPr>
      </w:pPr>
      <w:r w:rsidRPr="007C2B4C">
        <w:rPr>
          <w:sz w:val="28"/>
        </w:rPr>
        <w:lastRenderedPageBreak/>
        <w:t>ЗАКЛЮЧЕНИЕ</w:t>
      </w:r>
    </w:p>
    <w:p w:rsidR="003C0D39" w:rsidRPr="007C2B4C" w:rsidRDefault="003C0D39" w:rsidP="003C0D39">
      <w:pPr>
        <w:jc w:val="center"/>
        <w:rPr>
          <w:sz w:val="28"/>
        </w:rPr>
      </w:pPr>
    </w:p>
    <w:p w:rsidR="003C0D39" w:rsidRDefault="003C0D39" w:rsidP="003C0D39">
      <w:pPr>
        <w:jc w:val="center"/>
        <w:rPr>
          <w:sz w:val="28"/>
        </w:rPr>
      </w:pPr>
      <w:r w:rsidRPr="007C2B4C">
        <w:rPr>
          <w:sz w:val="28"/>
        </w:rPr>
        <w:t>антикоррупционной, правовой экспертизы на постановление администрации Балаганского муниципального образования от «1</w:t>
      </w:r>
      <w:r>
        <w:rPr>
          <w:sz w:val="28"/>
        </w:rPr>
        <w:t>2</w:t>
      </w:r>
      <w:r w:rsidRPr="007C2B4C">
        <w:rPr>
          <w:sz w:val="28"/>
        </w:rPr>
        <w:t xml:space="preserve">» </w:t>
      </w:r>
      <w:r>
        <w:rPr>
          <w:sz w:val="28"/>
        </w:rPr>
        <w:t>но</w:t>
      </w:r>
      <w:r w:rsidRPr="007C2B4C">
        <w:rPr>
          <w:sz w:val="28"/>
        </w:rPr>
        <w:t xml:space="preserve">ября 2020 г. № </w:t>
      </w:r>
      <w:r>
        <w:rPr>
          <w:sz w:val="28"/>
        </w:rPr>
        <w:t>99</w:t>
      </w:r>
      <w:r w:rsidRPr="007C2B4C">
        <w:rPr>
          <w:sz w:val="28"/>
        </w:rPr>
        <w:t xml:space="preserve"> «О</w:t>
      </w:r>
      <w:r>
        <w:rPr>
          <w:sz w:val="28"/>
        </w:rPr>
        <w:t xml:space="preserve">б утверждении Положения о проведении аттестации руководителя и кандидатов на должность руководителя муниципального учреждения культуры </w:t>
      </w:r>
      <w:r w:rsidRPr="007C2B4C">
        <w:rPr>
          <w:sz w:val="28"/>
        </w:rPr>
        <w:t>Балаганского муниципального об</w:t>
      </w:r>
      <w:r>
        <w:rPr>
          <w:sz w:val="28"/>
        </w:rPr>
        <w:t>р</w:t>
      </w:r>
      <w:r w:rsidRPr="007C2B4C">
        <w:rPr>
          <w:sz w:val="28"/>
        </w:rPr>
        <w:t>азования»</w:t>
      </w:r>
    </w:p>
    <w:p w:rsidR="003C0D39" w:rsidRDefault="003C0D39" w:rsidP="003C0D39">
      <w:pPr>
        <w:jc w:val="center"/>
        <w:rPr>
          <w:sz w:val="28"/>
        </w:rPr>
      </w:pPr>
    </w:p>
    <w:p w:rsidR="003C0D39" w:rsidRDefault="003C0D39" w:rsidP="003C0D39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ч. 4 ст. 3 Федерального закона от 17 июля 2009 г. № 172-ФЗ </w:t>
      </w:r>
      <w:r w:rsidRPr="007C2B4C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, мною, В.Н. Ляпиной, проведена антикоррупционная экспертиза постановления </w:t>
      </w:r>
      <w:r w:rsidRPr="007C2B4C">
        <w:rPr>
          <w:sz w:val="28"/>
        </w:rPr>
        <w:t>администрации Балаганского муниципального образования от «1</w:t>
      </w:r>
      <w:r>
        <w:rPr>
          <w:sz w:val="28"/>
        </w:rPr>
        <w:t>2</w:t>
      </w:r>
      <w:r w:rsidRPr="007C2B4C">
        <w:rPr>
          <w:sz w:val="28"/>
        </w:rPr>
        <w:t xml:space="preserve">» </w:t>
      </w:r>
      <w:r>
        <w:rPr>
          <w:sz w:val="28"/>
        </w:rPr>
        <w:t>но</w:t>
      </w:r>
      <w:r w:rsidRPr="007C2B4C">
        <w:rPr>
          <w:sz w:val="28"/>
        </w:rPr>
        <w:t xml:space="preserve">ября 2020 г. № </w:t>
      </w:r>
      <w:r>
        <w:rPr>
          <w:sz w:val="28"/>
        </w:rPr>
        <w:t>99</w:t>
      </w:r>
      <w:r w:rsidRPr="007C2B4C">
        <w:rPr>
          <w:sz w:val="28"/>
        </w:rPr>
        <w:t xml:space="preserve"> «О</w:t>
      </w:r>
      <w:r>
        <w:rPr>
          <w:sz w:val="28"/>
        </w:rPr>
        <w:t xml:space="preserve">б утверждении Положения о проведении аттестации руководителя и кандидатов на должность руководителя муниципального учреждения культуры </w:t>
      </w:r>
      <w:r w:rsidRPr="007C2B4C">
        <w:rPr>
          <w:sz w:val="28"/>
        </w:rPr>
        <w:t>Балаганского муниципального об</w:t>
      </w:r>
      <w:r>
        <w:rPr>
          <w:sz w:val="28"/>
        </w:rPr>
        <w:t>р</w:t>
      </w:r>
      <w:r w:rsidRPr="007C2B4C">
        <w:rPr>
          <w:sz w:val="28"/>
        </w:rPr>
        <w:t>азования»</w:t>
      </w:r>
      <w:r>
        <w:rPr>
          <w:sz w:val="28"/>
        </w:rPr>
        <w:t>.</w:t>
      </w:r>
    </w:p>
    <w:p w:rsidR="003C0D39" w:rsidRDefault="003C0D39" w:rsidP="003C0D39">
      <w:pPr>
        <w:ind w:firstLine="709"/>
        <w:jc w:val="both"/>
        <w:rPr>
          <w:sz w:val="28"/>
        </w:rPr>
      </w:pPr>
      <w:r>
        <w:rPr>
          <w:sz w:val="28"/>
        </w:rPr>
        <w:t xml:space="preserve"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</w:t>
      </w:r>
      <w:r w:rsidRPr="00E9680E">
        <w:rPr>
          <w:sz w:val="28"/>
        </w:rPr>
        <w:t>достоверности</w:t>
      </w:r>
      <w:r>
        <w:rPr>
          <w:sz w:val="28"/>
        </w:rPr>
        <w:t xml:space="preserve"> результатов антикоррупционной экспертизы.</w:t>
      </w:r>
    </w:p>
    <w:p w:rsidR="003C0D39" w:rsidRDefault="003C0D39" w:rsidP="003C0D39">
      <w:pPr>
        <w:ind w:firstLine="709"/>
        <w:jc w:val="both"/>
        <w:rPr>
          <w:sz w:val="28"/>
        </w:rPr>
      </w:pPr>
      <w:r w:rsidRPr="00707A5E">
        <w:rPr>
          <w:sz w:val="28"/>
        </w:rPr>
        <w:t>В результате</w:t>
      </w:r>
      <w:r>
        <w:rPr>
          <w:sz w:val="28"/>
        </w:rPr>
        <w:t xml:space="preserve"> проведенной </w:t>
      </w:r>
      <w:r w:rsidRPr="00707A5E">
        <w:rPr>
          <w:sz w:val="28"/>
        </w:rPr>
        <w:t xml:space="preserve">экспертизы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3C0D39" w:rsidRDefault="003C0D39" w:rsidP="003C0D39">
      <w:pPr>
        <w:ind w:firstLine="709"/>
        <w:jc w:val="both"/>
        <w:rPr>
          <w:sz w:val="28"/>
        </w:rPr>
      </w:pPr>
    </w:p>
    <w:p w:rsidR="003C0D39" w:rsidRDefault="003C0D39" w:rsidP="003C0D39">
      <w:pPr>
        <w:jc w:val="both"/>
        <w:rPr>
          <w:sz w:val="28"/>
        </w:rPr>
      </w:pPr>
    </w:p>
    <w:p w:rsidR="003C0D39" w:rsidRDefault="003C0D39" w:rsidP="003C0D39">
      <w:pPr>
        <w:jc w:val="right"/>
        <w:rPr>
          <w:sz w:val="28"/>
        </w:rPr>
      </w:pPr>
      <w:r>
        <w:rPr>
          <w:sz w:val="28"/>
        </w:rPr>
        <w:t xml:space="preserve">Консультант по правовым вопросам                                                 </w:t>
      </w:r>
    </w:p>
    <w:p w:rsidR="003C0D39" w:rsidRDefault="003C0D39" w:rsidP="003C0D39">
      <w:pPr>
        <w:jc w:val="right"/>
        <w:rPr>
          <w:sz w:val="28"/>
        </w:rPr>
      </w:pPr>
      <w:r>
        <w:rPr>
          <w:sz w:val="28"/>
        </w:rPr>
        <w:t>___________/В.Н. Ляпина/</w:t>
      </w:r>
    </w:p>
    <w:p w:rsidR="003C0D39" w:rsidRDefault="003C0D39" w:rsidP="003C0D39">
      <w:pPr>
        <w:jc w:val="right"/>
        <w:rPr>
          <w:sz w:val="28"/>
        </w:rPr>
      </w:pP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11</w:t>
      </w:r>
      <w:r>
        <w:rPr>
          <w:sz w:val="28"/>
        </w:rPr>
        <w:t>.2020 г.</w:t>
      </w:r>
    </w:p>
    <w:p w:rsidR="003C0D39" w:rsidRPr="009D466F" w:rsidRDefault="003C0D39" w:rsidP="003C0D39">
      <w:pPr>
        <w:jc w:val="center"/>
        <w:rPr>
          <w:rFonts w:ascii="Arial" w:hAnsi="Arial" w:cs="Arial"/>
        </w:rPr>
      </w:pPr>
    </w:p>
    <w:sectPr w:rsidR="003C0D39" w:rsidRPr="009D466F" w:rsidSect="00524E0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CB" w:rsidRDefault="00990ACB" w:rsidP="00AB28F4">
      <w:r>
        <w:separator/>
      </w:r>
    </w:p>
  </w:endnote>
  <w:endnote w:type="continuationSeparator" w:id="0">
    <w:p w:rsidR="00990ACB" w:rsidRDefault="00990ACB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CB" w:rsidRDefault="00990ACB" w:rsidP="00AB28F4">
      <w:r>
        <w:separator/>
      </w:r>
    </w:p>
  </w:footnote>
  <w:footnote w:type="continuationSeparator" w:id="0">
    <w:p w:rsidR="00990ACB" w:rsidRDefault="00990ACB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954B6"/>
    <w:multiLevelType w:val="hybridMultilevel"/>
    <w:tmpl w:val="D09A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1CDB"/>
    <w:multiLevelType w:val="hybridMultilevel"/>
    <w:tmpl w:val="62B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1052"/>
    <w:multiLevelType w:val="hybridMultilevel"/>
    <w:tmpl w:val="21181B04"/>
    <w:lvl w:ilvl="0" w:tplc="13B448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24"/>
  </w:num>
  <w:num w:numId="15">
    <w:abstractNumId w:val="23"/>
  </w:num>
  <w:num w:numId="16">
    <w:abstractNumId w:val="19"/>
  </w:num>
  <w:num w:numId="17">
    <w:abstractNumId w:val="3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22"/>
  </w:num>
  <w:num w:numId="23">
    <w:abstractNumId w:val="25"/>
  </w:num>
  <w:num w:numId="24">
    <w:abstractNumId w:val="4"/>
  </w:num>
  <w:num w:numId="25">
    <w:abstractNumId w:val="1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3F78"/>
    <w:rsid w:val="000357AD"/>
    <w:rsid w:val="00035FFD"/>
    <w:rsid w:val="00042E14"/>
    <w:rsid w:val="000463A0"/>
    <w:rsid w:val="000475BC"/>
    <w:rsid w:val="000527E7"/>
    <w:rsid w:val="0005496B"/>
    <w:rsid w:val="00057D5F"/>
    <w:rsid w:val="0006238F"/>
    <w:rsid w:val="000670C5"/>
    <w:rsid w:val="0006741D"/>
    <w:rsid w:val="00071D54"/>
    <w:rsid w:val="00073558"/>
    <w:rsid w:val="00074691"/>
    <w:rsid w:val="00080427"/>
    <w:rsid w:val="0008343E"/>
    <w:rsid w:val="00085345"/>
    <w:rsid w:val="00092837"/>
    <w:rsid w:val="000957A5"/>
    <w:rsid w:val="0009658D"/>
    <w:rsid w:val="0009728F"/>
    <w:rsid w:val="000A31F7"/>
    <w:rsid w:val="000B134C"/>
    <w:rsid w:val="000C3A0D"/>
    <w:rsid w:val="000C3BBD"/>
    <w:rsid w:val="000D0973"/>
    <w:rsid w:val="000D46F8"/>
    <w:rsid w:val="000E14AF"/>
    <w:rsid w:val="000E387D"/>
    <w:rsid w:val="000F026E"/>
    <w:rsid w:val="000F1BE9"/>
    <w:rsid w:val="00104D50"/>
    <w:rsid w:val="00104E5E"/>
    <w:rsid w:val="00107CC7"/>
    <w:rsid w:val="00111DFE"/>
    <w:rsid w:val="00112913"/>
    <w:rsid w:val="001168E0"/>
    <w:rsid w:val="00120DB3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61B27"/>
    <w:rsid w:val="001667F2"/>
    <w:rsid w:val="00170B10"/>
    <w:rsid w:val="00183A10"/>
    <w:rsid w:val="00183B8A"/>
    <w:rsid w:val="00184118"/>
    <w:rsid w:val="00184280"/>
    <w:rsid w:val="001860DE"/>
    <w:rsid w:val="00193170"/>
    <w:rsid w:val="0019333B"/>
    <w:rsid w:val="00195C33"/>
    <w:rsid w:val="001A0607"/>
    <w:rsid w:val="001A137B"/>
    <w:rsid w:val="001A1406"/>
    <w:rsid w:val="001A683B"/>
    <w:rsid w:val="001B0CBC"/>
    <w:rsid w:val="001B1582"/>
    <w:rsid w:val="001B2C5F"/>
    <w:rsid w:val="001B4DCE"/>
    <w:rsid w:val="001C05B9"/>
    <w:rsid w:val="001C0910"/>
    <w:rsid w:val="001C311E"/>
    <w:rsid w:val="001C5EEA"/>
    <w:rsid w:val="001D0F02"/>
    <w:rsid w:val="001D58FE"/>
    <w:rsid w:val="001E1911"/>
    <w:rsid w:val="001F5282"/>
    <w:rsid w:val="00200943"/>
    <w:rsid w:val="00203D72"/>
    <w:rsid w:val="00205AD2"/>
    <w:rsid w:val="00205C71"/>
    <w:rsid w:val="00210B7E"/>
    <w:rsid w:val="002142B7"/>
    <w:rsid w:val="002143B3"/>
    <w:rsid w:val="0021486A"/>
    <w:rsid w:val="00216615"/>
    <w:rsid w:val="00216B19"/>
    <w:rsid w:val="002209C3"/>
    <w:rsid w:val="00232FAA"/>
    <w:rsid w:val="00235BDC"/>
    <w:rsid w:val="002423E5"/>
    <w:rsid w:val="002441AF"/>
    <w:rsid w:val="0024572F"/>
    <w:rsid w:val="00250259"/>
    <w:rsid w:val="00256D05"/>
    <w:rsid w:val="00264773"/>
    <w:rsid w:val="002648A1"/>
    <w:rsid w:val="002809F2"/>
    <w:rsid w:val="002820C4"/>
    <w:rsid w:val="002853DF"/>
    <w:rsid w:val="002872C6"/>
    <w:rsid w:val="00293634"/>
    <w:rsid w:val="002940B1"/>
    <w:rsid w:val="00294CB7"/>
    <w:rsid w:val="00294E06"/>
    <w:rsid w:val="00296B6D"/>
    <w:rsid w:val="00297072"/>
    <w:rsid w:val="002A3650"/>
    <w:rsid w:val="002A4477"/>
    <w:rsid w:val="002A4FD3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E7AF7"/>
    <w:rsid w:val="002F4179"/>
    <w:rsid w:val="002F6B7E"/>
    <w:rsid w:val="002F6D07"/>
    <w:rsid w:val="003006AE"/>
    <w:rsid w:val="00302633"/>
    <w:rsid w:val="00302D7A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17EB"/>
    <w:rsid w:val="0033311B"/>
    <w:rsid w:val="003364B9"/>
    <w:rsid w:val="00340F1B"/>
    <w:rsid w:val="003462A6"/>
    <w:rsid w:val="0034771B"/>
    <w:rsid w:val="00347C35"/>
    <w:rsid w:val="00347DE9"/>
    <w:rsid w:val="00350B67"/>
    <w:rsid w:val="00355390"/>
    <w:rsid w:val="003562E8"/>
    <w:rsid w:val="00356968"/>
    <w:rsid w:val="003628C0"/>
    <w:rsid w:val="003635A3"/>
    <w:rsid w:val="00384AF7"/>
    <w:rsid w:val="0039043B"/>
    <w:rsid w:val="003A1726"/>
    <w:rsid w:val="003A2F34"/>
    <w:rsid w:val="003A3A67"/>
    <w:rsid w:val="003A641F"/>
    <w:rsid w:val="003A7891"/>
    <w:rsid w:val="003B4593"/>
    <w:rsid w:val="003B4B10"/>
    <w:rsid w:val="003B5859"/>
    <w:rsid w:val="003C0D39"/>
    <w:rsid w:val="003C161E"/>
    <w:rsid w:val="003C179A"/>
    <w:rsid w:val="003D3C0A"/>
    <w:rsid w:val="003D7B9B"/>
    <w:rsid w:val="003E1744"/>
    <w:rsid w:val="003E7169"/>
    <w:rsid w:val="003F16EF"/>
    <w:rsid w:val="003F613E"/>
    <w:rsid w:val="00402555"/>
    <w:rsid w:val="00406D8C"/>
    <w:rsid w:val="0040757A"/>
    <w:rsid w:val="00416838"/>
    <w:rsid w:val="004174EC"/>
    <w:rsid w:val="0041788E"/>
    <w:rsid w:val="00420F84"/>
    <w:rsid w:val="004244F6"/>
    <w:rsid w:val="00426738"/>
    <w:rsid w:val="004269D2"/>
    <w:rsid w:val="00433693"/>
    <w:rsid w:val="004338C8"/>
    <w:rsid w:val="0043396A"/>
    <w:rsid w:val="0043412A"/>
    <w:rsid w:val="00441452"/>
    <w:rsid w:val="004426DB"/>
    <w:rsid w:val="00446B68"/>
    <w:rsid w:val="00447291"/>
    <w:rsid w:val="004518F4"/>
    <w:rsid w:val="00451F3D"/>
    <w:rsid w:val="004530CB"/>
    <w:rsid w:val="00454761"/>
    <w:rsid w:val="004551EE"/>
    <w:rsid w:val="00461B28"/>
    <w:rsid w:val="00462528"/>
    <w:rsid w:val="00464431"/>
    <w:rsid w:val="004644AC"/>
    <w:rsid w:val="004664A0"/>
    <w:rsid w:val="0047097F"/>
    <w:rsid w:val="004728AC"/>
    <w:rsid w:val="00473248"/>
    <w:rsid w:val="00474553"/>
    <w:rsid w:val="00476C24"/>
    <w:rsid w:val="004802C0"/>
    <w:rsid w:val="00483C36"/>
    <w:rsid w:val="00491018"/>
    <w:rsid w:val="0049584F"/>
    <w:rsid w:val="004A0D40"/>
    <w:rsid w:val="004A1B1E"/>
    <w:rsid w:val="004A2DBE"/>
    <w:rsid w:val="004A3A5B"/>
    <w:rsid w:val="004A3B6B"/>
    <w:rsid w:val="004A710B"/>
    <w:rsid w:val="004B2D12"/>
    <w:rsid w:val="004C3D56"/>
    <w:rsid w:val="004D05B8"/>
    <w:rsid w:val="004D27C9"/>
    <w:rsid w:val="004E012D"/>
    <w:rsid w:val="004E0897"/>
    <w:rsid w:val="004E0F62"/>
    <w:rsid w:val="004E124D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67DD"/>
    <w:rsid w:val="00512485"/>
    <w:rsid w:val="00515F87"/>
    <w:rsid w:val="00524E04"/>
    <w:rsid w:val="005253F5"/>
    <w:rsid w:val="00525766"/>
    <w:rsid w:val="00530A33"/>
    <w:rsid w:val="0053127E"/>
    <w:rsid w:val="00532120"/>
    <w:rsid w:val="005330D6"/>
    <w:rsid w:val="00534AB4"/>
    <w:rsid w:val="00534BF1"/>
    <w:rsid w:val="00535118"/>
    <w:rsid w:val="00541B37"/>
    <w:rsid w:val="00543BD0"/>
    <w:rsid w:val="00547464"/>
    <w:rsid w:val="005546DE"/>
    <w:rsid w:val="00560E54"/>
    <w:rsid w:val="00565C07"/>
    <w:rsid w:val="0057116E"/>
    <w:rsid w:val="005725D5"/>
    <w:rsid w:val="00581A41"/>
    <w:rsid w:val="00582C9C"/>
    <w:rsid w:val="00591534"/>
    <w:rsid w:val="00594928"/>
    <w:rsid w:val="005951CC"/>
    <w:rsid w:val="005974E5"/>
    <w:rsid w:val="005A09B1"/>
    <w:rsid w:val="005A5098"/>
    <w:rsid w:val="005A56AE"/>
    <w:rsid w:val="005A5F17"/>
    <w:rsid w:val="005B2BFB"/>
    <w:rsid w:val="005B6399"/>
    <w:rsid w:val="005B6773"/>
    <w:rsid w:val="005B75B4"/>
    <w:rsid w:val="005C4333"/>
    <w:rsid w:val="005C475F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627"/>
    <w:rsid w:val="006247B9"/>
    <w:rsid w:val="00630726"/>
    <w:rsid w:val="0063156C"/>
    <w:rsid w:val="0063214D"/>
    <w:rsid w:val="00632483"/>
    <w:rsid w:val="00640600"/>
    <w:rsid w:val="00640892"/>
    <w:rsid w:val="00651D07"/>
    <w:rsid w:val="00655688"/>
    <w:rsid w:val="0066018C"/>
    <w:rsid w:val="00660457"/>
    <w:rsid w:val="0066120B"/>
    <w:rsid w:val="00661543"/>
    <w:rsid w:val="00681A1F"/>
    <w:rsid w:val="0068228E"/>
    <w:rsid w:val="0068254E"/>
    <w:rsid w:val="006831B8"/>
    <w:rsid w:val="00683EF3"/>
    <w:rsid w:val="0068539F"/>
    <w:rsid w:val="0068590E"/>
    <w:rsid w:val="00691660"/>
    <w:rsid w:val="0069324C"/>
    <w:rsid w:val="00693C87"/>
    <w:rsid w:val="006A0880"/>
    <w:rsid w:val="006A207D"/>
    <w:rsid w:val="006A34BD"/>
    <w:rsid w:val="006B5238"/>
    <w:rsid w:val="006C2138"/>
    <w:rsid w:val="006C527E"/>
    <w:rsid w:val="006D371D"/>
    <w:rsid w:val="006E0DE3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51E6E"/>
    <w:rsid w:val="00755A51"/>
    <w:rsid w:val="00756AC7"/>
    <w:rsid w:val="00757E66"/>
    <w:rsid w:val="00765BB7"/>
    <w:rsid w:val="0076644C"/>
    <w:rsid w:val="007664BD"/>
    <w:rsid w:val="00766C27"/>
    <w:rsid w:val="00767AD6"/>
    <w:rsid w:val="00773966"/>
    <w:rsid w:val="00775ECC"/>
    <w:rsid w:val="0077658A"/>
    <w:rsid w:val="00782E77"/>
    <w:rsid w:val="0079164C"/>
    <w:rsid w:val="0079483D"/>
    <w:rsid w:val="007A5747"/>
    <w:rsid w:val="007A64E0"/>
    <w:rsid w:val="007B42A7"/>
    <w:rsid w:val="007B6CA9"/>
    <w:rsid w:val="007C2228"/>
    <w:rsid w:val="007C626F"/>
    <w:rsid w:val="007D5C3D"/>
    <w:rsid w:val="007E489C"/>
    <w:rsid w:val="007F0C54"/>
    <w:rsid w:val="007F73C4"/>
    <w:rsid w:val="008005CC"/>
    <w:rsid w:val="0080261D"/>
    <w:rsid w:val="00802F60"/>
    <w:rsid w:val="00803B94"/>
    <w:rsid w:val="008079F0"/>
    <w:rsid w:val="008141C3"/>
    <w:rsid w:val="008142F3"/>
    <w:rsid w:val="00823983"/>
    <w:rsid w:val="00824C57"/>
    <w:rsid w:val="00825302"/>
    <w:rsid w:val="008254EC"/>
    <w:rsid w:val="00836965"/>
    <w:rsid w:val="00836BD9"/>
    <w:rsid w:val="00836CB1"/>
    <w:rsid w:val="008539D4"/>
    <w:rsid w:val="00855C14"/>
    <w:rsid w:val="00856B1C"/>
    <w:rsid w:val="0086324F"/>
    <w:rsid w:val="00863ACF"/>
    <w:rsid w:val="008726CD"/>
    <w:rsid w:val="00882FA8"/>
    <w:rsid w:val="00885D66"/>
    <w:rsid w:val="00890F21"/>
    <w:rsid w:val="008911AE"/>
    <w:rsid w:val="008945D1"/>
    <w:rsid w:val="008A0911"/>
    <w:rsid w:val="008A1507"/>
    <w:rsid w:val="008A2DCC"/>
    <w:rsid w:val="008A3608"/>
    <w:rsid w:val="008A43FF"/>
    <w:rsid w:val="008B2486"/>
    <w:rsid w:val="008B4005"/>
    <w:rsid w:val="008B765E"/>
    <w:rsid w:val="008B7EF3"/>
    <w:rsid w:val="008C24DB"/>
    <w:rsid w:val="008C63B6"/>
    <w:rsid w:val="008C7B2E"/>
    <w:rsid w:val="008D02FB"/>
    <w:rsid w:val="008D14D6"/>
    <w:rsid w:val="008D29EF"/>
    <w:rsid w:val="008D5016"/>
    <w:rsid w:val="008E0456"/>
    <w:rsid w:val="008E1138"/>
    <w:rsid w:val="008E196A"/>
    <w:rsid w:val="008E1AA2"/>
    <w:rsid w:val="008E2616"/>
    <w:rsid w:val="008E3024"/>
    <w:rsid w:val="008F26CC"/>
    <w:rsid w:val="008F2CF4"/>
    <w:rsid w:val="008F3015"/>
    <w:rsid w:val="008F7AC1"/>
    <w:rsid w:val="00901267"/>
    <w:rsid w:val="00904D59"/>
    <w:rsid w:val="00905B5F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17D4"/>
    <w:rsid w:val="0093235B"/>
    <w:rsid w:val="009345C8"/>
    <w:rsid w:val="00935477"/>
    <w:rsid w:val="009443AE"/>
    <w:rsid w:val="00944B71"/>
    <w:rsid w:val="00946A17"/>
    <w:rsid w:val="00951FD8"/>
    <w:rsid w:val="009526E7"/>
    <w:rsid w:val="0095294A"/>
    <w:rsid w:val="00953C95"/>
    <w:rsid w:val="00960330"/>
    <w:rsid w:val="009616A6"/>
    <w:rsid w:val="009638C0"/>
    <w:rsid w:val="00970B50"/>
    <w:rsid w:val="009774C5"/>
    <w:rsid w:val="009821A5"/>
    <w:rsid w:val="00983062"/>
    <w:rsid w:val="00983994"/>
    <w:rsid w:val="0098746F"/>
    <w:rsid w:val="009879B8"/>
    <w:rsid w:val="00990ACB"/>
    <w:rsid w:val="00994962"/>
    <w:rsid w:val="009950FA"/>
    <w:rsid w:val="00995197"/>
    <w:rsid w:val="009965CB"/>
    <w:rsid w:val="009B0755"/>
    <w:rsid w:val="009B0E7A"/>
    <w:rsid w:val="009B201E"/>
    <w:rsid w:val="009B485E"/>
    <w:rsid w:val="009C602F"/>
    <w:rsid w:val="009C7CA8"/>
    <w:rsid w:val="009D3C2F"/>
    <w:rsid w:val="009D466F"/>
    <w:rsid w:val="009D5A44"/>
    <w:rsid w:val="009E780C"/>
    <w:rsid w:val="009F59C4"/>
    <w:rsid w:val="009F7EB8"/>
    <w:rsid w:val="00A03DF0"/>
    <w:rsid w:val="00A05F6D"/>
    <w:rsid w:val="00A07CE2"/>
    <w:rsid w:val="00A14B65"/>
    <w:rsid w:val="00A242E9"/>
    <w:rsid w:val="00A24B13"/>
    <w:rsid w:val="00A33A77"/>
    <w:rsid w:val="00A33EC8"/>
    <w:rsid w:val="00A3763F"/>
    <w:rsid w:val="00A41B89"/>
    <w:rsid w:val="00A42561"/>
    <w:rsid w:val="00A429EE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61D1A"/>
    <w:rsid w:val="00A70B1F"/>
    <w:rsid w:val="00A75AD1"/>
    <w:rsid w:val="00A80C66"/>
    <w:rsid w:val="00A84045"/>
    <w:rsid w:val="00A96320"/>
    <w:rsid w:val="00A9644F"/>
    <w:rsid w:val="00AA13A3"/>
    <w:rsid w:val="00AA18EF"/>
    <w:rsid w:val="00AA6A77"/>
    <w:rsid w:val="00AB14C8"/>
    <w:rsid w:val="00AB28F4"/>
    <w:rsid w:val="00AB3371"/>
    <w:rsid w:val="00AB6921"/>
    <w:rsid w:val="00AB6C4B"/>
    <w:rsid w:val="00AB7491"/>
    <w:rsid w:val="00AB7D34"/>
    <w:rsid w:val="00AC33DC"/>
    <w:rsid w:val="00AC4D2B"/>
    <w:rsid w:val="00AC54BA"/>
    <w:rsid w:val="00AC660F"/>
    <w:rsid w:val="00AD7784"/>
    <w:rsid w:val="00AE08D2"/>
    <w:rsid w:val="00AE2494"/>
    <w:rsid w:val="00AE4F9A"/>
    <w:rsid w:val="00AE54B0"/>
    <w:rsid w:val="00AE5DD1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15720"/>
    <w:rsid w:val="00B2289D"/>
    <w:rsid w:val="00B23E1D"/>
    <w:rsid w:val="00B32ED1"/>
    <w:rsid w:val="00B415E1"/>
    <w:rsid w:val="00B43B3D"/>
    <w:rsid w:val="00B474AE"/>
    <w:rsid w:val="00B50AF3"/>
    <w:rsid w:val="00B524CE"/>
    <w:rsid w:val="00B55DF5"/>
    <w:rsid w:val="00B55FE4"/>
    <w:rsid w:val="00B61A69"/>
    <w:rsid w:val="00B624A8"/>
    <w:rsid w:val="00B62919"/>
    <w:rsid w:val="00B74163"/>
    <w:rsid w:val="00B74E49"/>
    <w:rsid w:val="00B74FFA"/>
    <w:rsid w:val="00BA446F"/>
    <w:rsid w:val="00BA655D"/>
    <w:rsid w:val="00BB5BE0"/>
    <w:rsid w:val="00BB74C7"/>
    <w:rsid w:val="00BB7964"/>
    <w:rsid w:val="00BC57CC"/>
    <w:rsid w:val="00BD275B"/>
    <w:rsid w:val="00BF068F"/>
    <w:rsid w:val="00BF1A9A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469B"/>
    <w:rsid w:val="00C65BBD"/>
    <w:rsid w:val="00C713F6"/>
    <w:rsid w:val="00C74B3C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7B0"/>
    <w:rsid w:val="00CD4D7E"/>
    <w:rsid w:val="00CE4AE3"/>
    <w:rsid w:val="00CE51C5"/>
    <w:rsid w:val="00CE6FC1"/>
    <w:rsid w:val="00CF224D"/>
    <w:rsid w:val="00CF55BE"/>
    <w:rsid w:val="00CF6351"/>
    <w:rsid w:val="00D00D5F"/>
    <w:rsid w:val="00D039B6"/>
    <w:rsid w:val="00D0402F"/>
    <w:rsid w:val="00D056C0"/>
    <w:rsid w:val="00D06916"/>
    <w:rsid w:val="00D17840"/>
    <w:rsid w:val="00D2076C"/>
    <w:rsid w:val="00D21653"/>
    <w:rsid w:val="00D216E2"/>
    <w:rsid w:val="00D21D2F"/>
    <w:rsid w:val="00D228B3"/>
    <w:rsid w:val="00D27515"/>
    <w:rsid w:val="00D31942"/>
    <w:rsid w:val="00D31F0B"/>
    <w:rsid w:val="00D341AB"/>
    <w:rsid w:val="00D3559E"/>
    <w:rsid w:val="00D51A43"/>
    <w:rsid w:val="00D61A86"/>
    <w:rsid w:val="00D63F7E"/>
    <w:rsid w:val="00D63FEC"/>
    <w:rsid w:val="00D67E7E"/>
    <w:rsid w:val="00D738A0"/>
    <w:rsid w:val="00D76DB2"/>
    <w:rsid w:val="00D841AE"/>
    <w:rsid w:val="00D877D9"/>
    <w:rsid w:val="00D91459"/>
    <w:rsid w:val="00D941BB"/>
    <w:rsid w:val="00DA4329"/>
    <w:rsid w:val="00DB49FC"/>
    <w:rsid w:val="00DB612B"/>
    <w:rsid w:val="00DC13AF"/>
    <w:rsid w:val="00DC1EFA"/>
    <w:rsid w:val="00DC23EA"/>
    <w:rsid w:val="00DD043A"/>
    <w:rsid w:val="00DD2477"/>
    <w:rsid w:val="00DD2934"/>
    <w:rsid w:val="00DD3B99"/>
    <w:rsid w:val="00DD5F68"/>
    <w:rsid w:val="00DE313A"/>
    <w:rsid w:val="00DE4CAD"/>
    <w:rsid w:val="00DE689F"/>
    <w:rsid w:val="00DF0D0D"/>
    <w:rsid w:val="00DF1002"/>
    <w:rsid w:val="00DF1397"/>
    <w:rsid w:val="00DF3616"/>
    <w:rsid w:val="00E0182F"/>
    <w:rsid w:val="00E04515"/>
    <w:rsid w:val="00E04914"/>
    <w:rsid w:val="00E10E8F"/>
    <w:rsid w:val="00E1284F"/>
    <w:rsid w:val="00E14207"/>
    <w:rsid w:val="00E1641A"/>
    <w:rsid w:val="00E23E48"/>
    <w:rsid w:val="00E23F21"/>
    <w:rsid w:val="00E2458E"/>
    <w:rsid w:val="00E31CB3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2FC0"/>
    <w:rsid w:val="00E8459E"/>
    <w:rsid w:val="00E9376F"/>
    <w:rsid w:val="00EA1FE1"/>
    <w:rsid w:val="00EB156E"/>
    <w:rsid w:val="00EB18AF"/>
    <w:rsid w:val="00EB26FD"/>
    <w:rsid w:val="00EB2F0D"/>
    <w:rsid w:val="00EB31C5"/>
    <w:rsid w:val="00EB425B"/>
    <w:rsid w:val="00EC1CB0"/>
    <w:rsid w:val="00EC37D0"/>
    <w:rsid w:val="00EC4682"/>
    <w:rsid w:val="00ED25C2"/>
    <w:rsid w:val="00ED7823"/>
    <w:rsid w:val="00ED7B33"/>
    <w:rsid w:val="00EE30C7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30264"/>
    <w:rsid w:val="00F30316"/>
    <w:rsid w:val="00F32541"/>
    <w:rsid w:val="00F33150"/>
    <w:rsid w:val="00F37E09"/>
    <w:rsid w:val="00F42FFF"/>
    <w:rsid w:val="00F51AFC"/>
    <w:rsid w:val="00F53371"/>
    <w:rsid w:val="00F542F8"/>
    <w:rsid w:val="00F56DFC"/>
    <w:rsid w:val="00F658CF"/>
    <w:rsid w:val="00F82CA9"/>
    <w:rsid w:val="00F83BB9"/>
    <w:rsid w:val="00F9254F"/>
    <w:rsid w:val="00FA3004"/>
    <w:rsid w:val="00FB1783"/>
    <w:rsid w:val="00FB2B4F"/>
    <w:rsid w:val="00FB33EA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57C8"/>
    <w:rsid w:val="00FF69F1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45662"/>
  <w15:docId w15:val="{918BC4A4-83EA-45D7-8B15-6B8847A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6F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paragraph" w:styleId="a8">
    <w:name w:val="List Paragraph"/>
    <w:basedOn w:val="a"/>
    <w:uiPriority w:val="34"/>
    <w:qFormat/>
    <w:rsid w:val="005330D6"/>
    <w:pPr>
      <w:ind w:left="708"/>
    </w:pPr>
  </w:style>
  <w:style w:type="character" w:customStyle="1" w:styleId="6">
    <w:name w:val="Основной текст (6)_"/>
    <w:basedOn w:val="a0"/>
    <w:link w:val="60"/>
    <w:uiPriority w:val="99"/>
    <w:rsid w:val="0063214D"/>
    <w:rPr>
      <w:sz w:val="18"/>
      <w:szCs w:val="18"/>
      <w:shd w:val="clear" w:color="auto" w:fill="FFFFFF"/>
    </w:rPr>
  </w:style>
  <w:style w:type="character" w:customStyle="1" w:styleId="10">
    <w:name w:val="Основной текст Знак1"/>
    <w:basedOn w:val="a0"/>
    <w:link w:val="a9"/>
    <w:uiPriority w:val="99"/>
    <w:rsid w:val="0063214D"/>
    <w:rPr>
      <w:sz w:val="18"/>
      <w:szCs w:val="18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63214D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paragraph" w:styleId="a9">
    <w:name w:val="Body Text"/>
    <w:basedOn w:val="a"/>
    <w:link w:val="10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character" w:customStyle="1" w:styleId="aa">
    <w:name w:val="Основной текст Знак"/>
    <w:basedOn w:val="a0"/>
    <w:semiHidden/>
    <w:rsid w:val="0063214D"/>
    <w:rPr>
      <w:sz w:val="24"/>
      <w:szCs w:val="24"/>
    </w:rPr>
  </w:style>
  <w:style w:type="paragraph" w:styleId="ab">
    <w:name w:val="No Spacing"/>
    <w:uiPriority w:val="1"/>
    <w:qFormat/>
    <w:rsid w:val="0063214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D46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D4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9D46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5B4F-52A9-4074-B1EA-4762B60C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18</Pages>
  <Words>5906</Words>
  <Characters>33668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29</cp:revision>
  <cp:lastPrinted>2020-11-13T04:42:00Z</cp:lastPrinted>
  <dcterms:created xsi:type="dcterms:W3CDTF">2019-10-08T01:07:00Z</dcterms:created>
  <dcterms:modified xsi:type="dcterms:W3CDTF">2020-11-13T04:48:00Z</dcterms:modified>
</cp:coreProperties>
</file>