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C53" w:rsidRDefault="00DF6C53" w:rsidP="00DF6C53">
      <w:pPr>
        <w:jc w:val="center"/>
      </w:pPr>
      <w:bookmarkStart w:id="0" w:name="_GoBack"/>
      <w:bookmarkEnd w:id="0"/>
      <w:r>
        <w:rPr>
          <w:b/>
          <w:noProof/>
          <w:sz w:val="72"/>
          <w:szCs w:val="72"/>
        </w:rPr>
        <w:drawing>
          <wp:anchor distT="0" distB="0" distL="114300" distR="114300" simplePos="0" relativeHeight="251659264" behindDoc="1" locked="0" layoutInCell="1" allowOverlap="1" wp14:anchorId="2E6AF431" wp14:editId="5826BFFC">
            <wp:simplePos x="0" y="0"/>
            <wp:positionH relativeFrom="column">
              <wp:posOffset>-853440</wp:posOffset>
            </wp:positionH>
            <wp:positionV relativeFrom="paragraph">
              <wp:posOffset>-90805</wp:posOffset>
            </wp:positionV>
            <wp:extent cx="2676525" cy="2859405"/>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png"/>
                    <pic:cNvPicPr/>
                  </pic:nvPicPr>
                  <pic:blipFill>
                    <a:blip r:embed="rId8">
                      <a:extLst>
                        <a:ext uri="{28A0092B-C50C-407E-A947-70E740481C1C}">
                          <a14:useLocalDpi xmlns:a14="http://schemas.microsoft.com/office/drawing/2010/main" val="0"/>
                        </a:ext>
                      </a:extLst>
                    </a:blip>
                    <a:stretch>
                      <a:fillRect/>
                    </a:stretch>
                  </pic:blipFill>
                  <pic:spPr>
                    <a:xfrm>
                      <a:off x="0" y="0"/>
                      <a:ext cx="2676525" cy="2859405"/>
                    </a:xfrm>
                    <a:prstGeom prst="rect">
                      <a:avLst/>
                    </a:prstGeom>
                  </pic:spPr>
                </pic:pic>
              </a:graphicData>
            </a:graphic>
          </wp:anchor>
        </w:drawing>
      </w:r>
    </w:p>
    <w:p w:rsidR="00DF6C53" w:rsidRDefault="00DF6C53" w:rsidP="00DF6C53">
      <w:pPr>
        <w:jc w:val="center"/>
      </w:pPr>
    </w:p>
    <w:p w:rsidR="00DF6C53" w:rsidRDefault="00DF6C53" w:rsidP="00DF6C53">
      <w:pPr>
        <w:jc w:val="center"/>
        <w:rPr>
          <w:b/>
          <w:i/>
          <w:sz w:val="72"/>
          <w:szCs w:val="72"/>
        </w:rPr>
      </w:pPr>
    </w:p>
    <w:p w:rsidR="00DF6C53" w:rsidRPr="00210151" w:rsidRDefault="00DF6C53" w:rsidP="00DF6C53">
      <w:pPr>
        <w:ind w:left="284"/>
        <w:jc w:val="center"/>
        <w:rPr>
          <w:b/>
          <w:sz w:val="72"/>
          <w:szCs w:val="72"/>
        </w:rPr>
      </w:pPr>
      <w:r w:rsidRPr="00210151">
        <w:rPr>
          <w:b/>
          <w:sz w:val="72"/>
          <w:szCs w:val="72"/>
        </w:rPr>
        <w:t xml:space="preserve">ОФИЦИАЛЬНЫЙ ВЕСТНИК </w:t>
      </w:r>
    </w:p>
    <w:p w:rsidR="00DF6C53" w:rsidRPr="00210151" w:rsidRDefault="00DF6C53" w:rsidP="00DF6C53">
      <w:pPr>
        <w:jc w:val="both"/>
        <w:rPr>
          <w:b/>
          <w:sz w:val="56"/>
          <w:szCs w:val="72"/>
        </w:rPr>
      </w:pPr>
    </w:p>
    <w:p w:rsidR="00DF6C53" w:rsidRPr="00210151" w:rsidRDefault="00DF6C53" w:rsidP="00DF6C53">
      <w:pPr>
        <w:jc w:val="center"/>
        <w:rPr>
          <w:b/>
          <w:sz w:val="56"/>
          <w:szCs w:val="72"/>
        </w:rPr>
      </w:pPr>
      <w:r w:rsidRPr="00210151">
        <w:rPr>
          <w:b/>
          <w:sz w:val="56"/>
          <w:szCs w:val="72"/>
        </w:rPr>
        <w:t>БАЛАГАНСКОГО МУНИЦИПАЛЬНОГО ОБРАЗОВАНИЯ</w:t>
      </w:r>
    </w:p>
    <w:p w:rsidR="00DF6C53" w:rsidRDefault="00DF6C53" w:rsidP="00DF6C53">
      <w:pPr>
        <w:jc w:val="center"/>
        <w:rPr>
          <w:b/>
          <w:i/>
          <w:sz w:val="72"/>
          <w:szCs w:val="72"/>
        </w:rPr>
      </w:pPr>
    </w:p>
    <w:p w:rsidR="00DF6C53" w:rsidRDefault="00DF6C53" w:rsidP="00DF6C53">
      <w:pPr>
        <w:jc w:val="center"/>
        <w:rPr>
          <w:b/>
          <w:i/>
          <w:sz w:val="48"/>
          <w:szCs w:val="48"/>
        </w:rPr>
      </w:pPr>
      <w:r>
        <w:rPr>
          <w:b/>
          <w:i/>
          <w:sz w:val="48"/>
          <w:szCs w:val="48"/>
        </w:rPr>
        <w:t>( ПУБЛИЧНОЕ ИЗДАНИЕ НОРМАТИВНЫХ ПРАВОВЫХ АКТОВ   ОРГАНОВ МЕСТНОГО САМОУПРАВЛЕНИЯ БАЛАГАНСКОГО МУНИЦИПАЛЬНОГО ОБРАЗОВАНИЯ)</w:t>
      </w:r>
    </w:p>
    <w:p w:rsidR="00DF6C53" w:rsidRDefault="00DF6C53" w:rsidP="00DF6C53">
      <w:pPr>
        <w:jc w:val="center"/>
        <w:rPr>
          <w:sz w:val="48"/>
          <w:szCs w:val="48"/>
        </w:rPr>
      </w:pPr>
    </w:p>
    <w:p w:rsidR="00DF6C53" w:rsidRDefault="00DF6C53" w:rsidP="00DF6C53">
      <w:pPr>
        <w:pBdr>
          <w:bottom w:val="single" w:sz="12" w:space="1" w:color="auto"/>
        </w:pBdr>
        <w:tabs>
          <w:tab w:val="left" w:pos="2340"/>
        </w:tabs>
        <w:rPr>
          <w:sz w:val="48"/>
          <w:szCs w:val="48"/>
        </w:rPr>
      </w:pPr>
    </w:p>
    <w:p w:rsidR="00DF6C53" w:rsidRDefault="00DF6C53" w:rsidP="00DF6C53">
      <w:pPr>
        <w:pBdr>
          <w:bottom w:val="single" w:sz="12" w:space="1" w:color="auto"/>
        </w:pBdr>
        <w:tabs>
          <w:tab w:val="left" w:pos="2340"/>
        </w:tabs>
        <w:rPr>
          <w:sz w:val="48"/>
          <w:szCs w:val="48"/>
        </w:rPr>
      </w:pPr>
    </w:p>
    <w:p w:rsidR="00DF6C53" w:rsidRPr="00A72D67" w:rsidRDefault="00DF6C53" w:rsidP="00DF6C53">
      <w:pPr>
        <w:pBdr>
          <w:bottom w:val="single" w:sz="12" w:space="1" w:color="auto"/>
        </w:pBdr>
        <w:tabs>
          <w:tab w:val="left" w:pos="2340"/>
        </w:tabs>
        <w:rPr>
          <w:sz w:val="36"/>
        </w:rPr>
      </w:pPr>
    </w:p>
    <w:p w:rsidR="00DF6C53" w:rsidRDefault="00DF6C53" w:rsidP="00DF6C53">
      <w:pPr>
        <w:pStyle w:val="a8"/>
        <w:rPr>
          <w:sz w:val="36"/>
        </w:rPr>
      </w:pPr>
    </w:p>
    <w:p w:rsidR="00DF6C53" w:rsidRPr="00063993" w:rsidRDefault="00DF6C53" w:rsidP="00DF6C53">
      <w:pPr>
        <w:pStyle w:val="a8"/>
        <w:rPr>
          <w:sz w:val="40"/>
          <w:szCs w:val="40"/>
        </w:rPr>
      </w:pPr>
      <w:r w:rsidRPr="00063993">
        <w:rPr>
          <w:sz w:val="40"/>
          <w:szCs w:val="40"/>
        </w:rPr>
        <w:t>№</w:t>
      </w:r>
      <w:r>
        <w:rPr>
          <w:sz w:val="40"/>
          <w:szCs w:val="40"/>
        </w:rPr>
        <w:t>11         17.10</w:t>
      </w:r>
      <w:r w:rsidRPr="00063993">
        <w:rPr>
          <w:sz w:val="40"/>
          <w:szCs w:val="40"/>
        </w:rPr>
        <w:t>.201</w:t>
      </w:r>
      <w:r>
        <w:rPr>
          <w:sz w:val="40"/>
          <w:szCs w:val="40"/>
        </w:rPr>
        <w:t>8</w:t>
      </w:r>
      <w:r w:rsidRPr="00063993">
        <w:rPr>
          <w:sz w:val="40"/>
          <w:szCs w:val="40"/>
        </w:rPr>
        <w:t xml:space="preserve"> года                                                                                   </w:t>
      </w:r>
    </w:p>
    <w:p w:rsidR="00DF6C53" w:rsidRDefault="00DF6C53" w:rsidP="00DF6C53">
      <w:pPr>
        <w:pBdr>
          <w:bottom w:val="single" w:sz="12" w:space="1" w:color="auto"/>
        </w:pBdr>
        <w:tabs>
          <w:tab w:val="left" w:pos="2340"/>
        </w:tabs>
        <w:rPr>
          <w:sz w:val="28"/>
          <w:szCs w:val="28"/>
        </w:rPr>
      </w:pPr>
    </w:p>
    <w:p w:rsidR="00DF6C53" w:rsidRDefault="00DF6C53" w:rsidP="00DF6C53">
      <w:pPr>
        <w:rPr>
          <w:sz w:val="48"/>
          <w:szCs w:val="48"/>
        </w:rPr>
      </w:pPr>
    </w:p>
    <w:p w:rsidR="00DF6C53" w:rsidRDefault="00DF6C53" w:rsidP="00DF6C53">
      <w:pPr>
        <w:rPr>
          <w:sz w:val="20"/>
          <w:szCs w:val="20"/>
        </w:rPr>
      </w:pPr>
    </w:p>
    <w:p w:rsidR="00DF6C53" w:rsidRDefault="00DF6C53" w:rsidP="00DF6C53">
      <w:pPr>
        <w:rPr>
          <w:sz w:val="20"/>
          <w:szCs w:val="20"/>
        </w:rPr>
      </w:pPr>
      <w:r>
        <w:rPr>
          <w:sz w:val="20"/>
          <w:szCs w:val="20"/>
        </w:rPr>
        <w:t>Учредитель: Администрация Балаганского муниципального образования.</w:t>
      </w:r>
    </w:p>
    <w:p w:rsidR="00DF6C53" w:rsidRDefault="00DF6C53" w:rsidP="00DF6C53">
      <w:pPr>
        <w:rPr>
          <w:sz w:val="20"/>
          <w:szCs w:val="20"/>
        </w:rPr>
      </w:pPr>
      <w:r>
        <w:rPr>
          <w:sz w:val="20"/>
          <w:szCs w:val="20"/>
        </w:rPr>
        <w:t>Редактор: Глава Балаганского муниципального образования  Лобанов Н.И.</w:t>
      </w:r>
    </w:p>
    <w:p w:rsidR="00DF6C53" w:rsidRDefault="00DF6C53" w:rsidP="00DF6C53">
      <w:pPr>
        <w:rPr>
          <w:sz w:val="20"/>
          <w:szCs w:val="20"/>
        </w:rPr>
      </w:pPr>
      <w:r>
        <w:rPr>
          <w:sz w:val="20"/>
          <w:szCs w:val="20"/>
        </w:rPr>
        <w:t>Адрес: Россия,666391,Иркутская область, Балаганский район, р.п.Балаганск, ул. Мира,6 тел. 83954850472</w:t>
      </w:r>
    </w:p>
    <w:p w:rsidR="00DF6C53" w:rsidRDefault="00DF6C53" w:rsidP="00DF6C53">
      <w:pPr>
        <w:rPr>
          <w:sz w:val="20"/>
          <w:szCs w:val="20"/>
        </w:rPr>
      </w:pPr>
      <w:r>
        <w:rPr>
          <w:sz w:val="20"/>
          <w:szCs w:val="20"/>
        </w:rPr>
        <w:t>Тираж 25 экземпляров. Бесплатно.</w:t>
      </w:r>
    </w:p>
    <w:p w:rsidR="00DF6C53" w:rsidRDefault="00DF6C53" w:rsidP="00DF6C53">
      <w:pPr>
        <w:rPr>
          <w:sz w:val="20"/>
          <w:szCs w:val="20"/>
        </w:rPr>
      </w:pPr>
      <w:r>
        <w:rPr>
          <w:sz w:val="20"/>
          <w:szCs w:val="20"/>
        </w:rPr>
        <w:t>Изготовитель и распространитель: Администрация Балаганского муниципального образования.</w:t>
      </w:r>
    </w:p>
    <w:p w:rsidR="00DF6C53" w:rsidRPr="006D7017" w:rsidRDefault="00DF6C53" w:rsidP="00DF6C53"/>
    <w:p w:rsidR="00F27B54" w:rsidRPr="00007F4B" w:rsidRDefault="00F27B54" w:rsidP="00F27B54">
      <w:pPr>
        <w:tabs>
          <w:tab w:val="left" w:pos="5325"/>
        </w:tabs>
        <w:jc w:val="center"/>
        <w:rPr>
          <w:rFonts w:ascii="Arial" w:hAnsi="Arial" w:cs="Arial"/>
          <w:b/>
          <w:sz w:val="20"/>
          <w:szCs w:val="20"/>
        </w:rPr>
      </w:pPr>
      <w:r w:rsidRPr="00007F4B">
        <w:rPr>
          <w:rFonts w:ascii="Arial" w:hAnsi="Arial" w:cs="Arial"/>
          <w:b/>
          <w:sz w:val="20"/>
          <w:szCs w:val="20"/>
        </w:rPr>
        <w:t>20.08.2018 Г. № 9/1-ГД</w:t>
      </w:r>
    </w:p>
    <w:p w:rsidR="00F27B54" w:rsidRPr="00007F4B" w:rsidRDefault="00F27B54" w:rsidP="00F27B54">
      <w:pPr>
        <w:tabs>
          <w:tab w:val="left" w:pos="5325"/>
        </w:tabs>
        <w:jc w:val="center"/>
        <w:rPr>
          <w:rFonts w:ascii="Arial" w:hAnsi="Arial" w:cs="Arial"/>
          <w:b/>
          <w:sz w:val="20"/>
          <w:szCs w:val="20"/>
        </w:rPr>
      </w:pPr>
      <w:r w:rsidRPr="00007F4B">
        <w:rPr>
          <w:rFonts w:ascii="Arial" w:hAnsi="Arial" w:cs="Arial"/>
          <w:b/>
          <w:sz w:val="20"/>
          <w:szCs w:val="20"/>
        </w:rPr>
        <w:t>РОССИЙСКАЯ ФЕДЕРАЦИЯ</w:t>
      </w:r>
    </w:p>
    <w:p w:rsidR="00F27B54" w:rsidRPr="00007F4B" w:rsidRDefault="00F27B54" w:rsidP="00F27B54">
      <w:pPr>
        <w:jc w:val="center"/>
        <w:rPr>
          <w:rFonts w:ascii="Arial" w:hAnsi="Arial" w:cs="Arial"/>
          <w:b/>
          <w:sz w:val="20"/>
          <w:szCs w:val="20"/>
        </w:rPr>
      </w:pPr>
      <w:r w:rsidRPr="00007F4B">
        <w:rPr>
          <w:rFonts w:ascii="Arial" w:hAnsi="Arial" w:cs="Arial"/>
          <w:b/>
          <w:sz w:val="20"/>
          <w:szCs w:val="20"/>
        </w:rPr>
        <w:t>ИРКУТСКАЯ ОБЛАСТЬ</w:t>
      </w:r>
    </w:p>
    <w:p w:rsidR="00F27B54" w:rsidRPr="00007F4B" w:rsidRDefault="00F27B54" w:rsidP="00F27B54">
      <w:pPr>
        <w:jc w:val="center"/>
        <w:rPr>
          <w:rFonts w:ascii="Arial" w:hAnsi="Arial" w:cs="Arial"/>
          <w:b/>
          <w:sz w:val="20"/>
          <w:szCs w:val="20"/>
        </w:rPr>
      </w:pPr>
      <w:r w:rsidRPr="00007F4B">
        <w:rPr>
          <w:rFonts w:ascii="Arial" w:hAnsi="Arial" w:cs="Arial"/>
          <w:b/>
          <w:sz w:val="20"/>
          <w:szCs w:val="20"/>
        </w:rPr>
        <w:t>БАЛАГАНСКИЙ РАЙОН</w:t>
      </w:r>
    </w:p>
    <w:p w:rsidR="00F27B54" w:rsidRPr="00007F4B" w:rsidRDefault="00F27B54" w:rsidP="00F27B54">
      <w:pPr>
        <w:jc w:val="center"/>
        <w:rPr>
          <w:rFonts w:ascii="Arial" w:hAnsi="Arial" w:cs="Arial"/>
          <w:b/>
          <w:sz w:val="20"/>
          <w:szCs w:val="20"/>
        </w:rPr>
      </w:pPr>
      <w:r w:rsidRPr="00007F4B">
        <w:rPr>
          <w:rFonts w:ascii="Arial" w:hAnsi="Arial" w:cs="Arial"/>
          <w:b/>
          <w:sz w:val="20"/>
          <w:szCs w:val="20"/>
        </w:rPr>
        <w:t>ДУМА</w:t>
      </w:r>
    </w:p>
    <w:p w:rsidR="00F27B54" w:rsidRPr="00007F4B" w:rsidRDefault="00F27B54" w:rsidP="00F27B54">
      <w:pPr>
        <w:jc w:val="center"/>
        <w:rPr>
          <w:rFonts w:ascii="Arial" w:hAnsi="Arial" w:cs="Arial"/>
          <w:b/>
          <w:sz w:val="20"/>
          <w:szCs w:val="20"/>
        </w:rPr>
      </w:pPr>
      <w:r w:rsidRPr="00007F4B">
        <w:rPr>
          <w:rFonts w:ascii="Arial" w:hAnsi="Arial" w:cs="Arial"/>
          <w:b/>
          <w:sz w:val="20"/>
          <w:szCs w:val="20"/>
        </w:rPr>
        <w:t>БАЛАГАНСКОГО МУНИЦИПАЛЬНОГО ОБРАЗОВАНИЯ</w:t>
      </w:r>
    </w:p>
    <w:p w:rsidR="00F27B54" w:rsidRPr="00007F4B" w:rsidRDefault="00F27B54" w:rsidP="00F27B54">
      <w:pPr>
        <w:jc w:val="center"/>
        <w:rPr>
          <w:rFonts w:ascii="Arial" w:hAnsi="Arial" w:cs="Arial"/>
          <w:b/>
          <w:sz w:val="20"/>
          <w:szCs w:val="20"/>
        </w:rPr>
      </w:pPr>
      <w:r w:rsidRPr="00007F4B">
        <w:rPr>
          <w:rFonts w:ascii="Arial" w:hAnsi="Arial" w:cs="Arial"/>
          <w:b/>
          <w:sz w:val="20"/>
          <w:szCs w:val="20"/>
        </w:rPr>
        <w:t>ЧЕТВЕРТОГО СОЗЫВА</w:t>
      </w:r>
    </w:p>
    <w:p w:rsidR="00F27B54" w:rsidRPr="00007F4B" w:rsidRDefault="00F27B54" w:rsidP="00F27B54">
      <w:pPr>
        <w:jc w:val="center"/>
        <w:rPr>
          <w:rFonts w:ascii="Arial" w:hAnsi="Arial" w:cs="Arial"/>
          <w:b/>
          <w:sz w:val="20"/>
          <w:szCs w:val="20"/>
        </w:rPr>
      </w:pPr>
      <w:r w:rsidRPr="00007F4B">
        <w:rPr>
          <w:rFonts w:ascii="Arial" w:hAnsi="Arial" w:cs="Arial"/>
          <w:b/>
          <w:sz w:val="20"/>
          <w:szCs w:val="20"/>
        </w:rPr>
        <w:t>РЕШЕНИЕ</w:t>
      </w:r>
    </w:p>
    <w:p w:rsidR="00F27B54" w:rsidRPr="00007F4B" w:rsidRDefault="00F27B54" w:rsidP="00F27B54">
      <w:pPr>
        <w:rPr>
          <w:rFonts w:ascii="Arial" w:hAnsi="Arial" w:cs="Arial"/>
          <w:b/>
          <w:sz w:val="20"/>
          <w:szCs w:val="20"/>
        </w:rPr>
      </w:pPr>
    </w:p>
    <w:p w:rsidR="00F27B54" w:rsidRPr="00007F4B" w:rsidRDefault="00F27B54" w:rsidP="00F27B54">
      <w:pPr>
        <w:ind w:left="225"/>
        <w:jc w:val="center"/>
        <w:rPr>
          <w:rFonts w:ascii="Arial" w:hAnsi="Arial" w:cs="Arial"/>
          <w:b/>
          <w:sz w:val="20"/>
          <w:szCs w:val="20"/>
        </w:rPr>
      </w:pPr>
      <w:r w:rsidRPr="00007F4B">
        <w:rPr>
          <w:rFonts w:ascii="Arial" w:hAnsi="Arial" w:cs="Arial"/>
          <w:b/>
          <w:sz w:val="20"/>
          <w:szCs w:val="20"/>
        </w:rPr>
        <w:t xml:space="preserve"> О ВНЕСЕНИИ ИЗМЕНЕНИЙ В РЕШЕНИЕ ДУМЫ БАЛАГАНСКОГО МУНИЦИПАЛЬНОГО ОБРАЗОВАНИЯ ОТ 25.12.2017 Г. № 6/1-ГД «О БЮДЖЕТЕ БАЛАГАНСКОГО МУНИЦИПАЛЬНОГО ОБРАЗОВАНИЯ НА 2018 ГОД И ПЛАНОВЫЙ ПЕРИОД 2019 И 2020 ГОДОВ</w:t>
      </w:r>
      <w:r w:rsidRPr="00007F4B">
        <w:rPr>
          <w:rFonts w:ascii="Arial" w:hAnsi="Arial" w:cs="Arial"/>
          <w:sz w:val="20"/>
          <w:szCs w:val="20"/>
        </w:rPr>
        <w:t>»</w:t>
      </w:r>
    </w:p>
    <w:p w:rsidR="00F27B54" w:rsidRPr="00007F4B" w:rsidRDefault="00F27B54" w:rsidP="00F27B54">
      <w:pPr>
        <w:jc w:val="center"/>
        <w:rPr>
          <w:b/>
          <w:sz w:val="20"/>
          <w:szCs w:val="20"/>
        </w:rPr>
      </w:pPr>
    </w:p>
    <w:p w:rsidR="00F27B54" w:rsidRPr="00007F4B" w:rsidRDefault="00F27B54" w:rsidP="00F27B54">
      <w:pPr>
        <w:ind w:firstLine="709"/>
        <w:jc w:val="both"/>
        <w:rPr>
          <w:rFonts w:ascii="Arial" w:hAnsi="Arial" w:cs="Arial"/>
          <w:sz w:val="20"/>
          <w:szCs w:val="20"/>
        </w:rPr>
      </w:pPr>
      <w:r w:rsidRPr="00007F4B">
        <w:rPr>
          <w:rFonts w:ascii="Arial" w:hAnsi="Arial" w:cs="Arial"/>
          <w:sz w:val="20"/>
          <w:szCs w:val="20"/>
        </w:rPr>
        <w:t>На основании  статьи 31 Устава Балаганского муниципального образования Дума Балаганского муниципального образования четвертого созыва</w:t>
      </w:r>
    </w:p>
    <w:p w:rsidR="00F27B54" w:rsidRPr="00007F4B" w:rsidRDefault="00F27B54" w:rsidP="00F27B54">
      <w:pPr>
        <w:jc w:val="both"/>
        <w:rPr>
          <w:rFonts w:ascii="Arial" w:hAnsi="Arial" w:cs="Arial"/>
          <w:b/>
          <w:sz w:val="20"/>
          <w:szCs w:val="20"/>
        </w:rPr>
      </w:pPr>
    </w:p>
    <w:p w:rsidR="00F27B54" w:rsidRPr="00007F4B" w:rsidRDefault="00F27B54" w:rsidP="00F27B54">
      <w:pPr>
        <w:jc w:val="center"/>
        <w:rPr>
          <w:rFonts w:ascii="Arial" w:hAnsi="Arial" w:cs="Arial"/>
          <w:b/>
          <w:sz w:val="20"/>
          <w:szCs w:val="20"/>
        </w:rPr>
      </w:pPr>
      <w:r w:rsidRPr="00007F4B">
        <w:rPr>
          <w:rFonts w:ascii="Arial" w:hAnsi="Arial" w:cs="Arial"/>
          <w:b/>
          <w:sz w:val="20"/>
          <w:szCs w:val="20"/>
        </w:rPr>
        <w:t>РЕШИЛА:</w:t>
      </w:r>
    </w:p>
    <w:p w:rsidR="00F27B54" w:rsidRPr="00007F4B" w:rsidRDefault="00F27B54" w:rsidP="00F27B54">
      <w:pPr>
        <w:jc w:val="both"/>
        <w:rPr>
          <w:rFonts w:ascii="Arial" w:hAnsi="Arial" w:cs="Arial"/>
          <w:b/>
          <w:sz w:val="20"/>
          <w:szCs w:val="20"/>
        </w:rPr>
      </w:pPr>
    </w:p>
    <w:p w:rsidR="00F27B54" w:rsidRPr="00007F4B" w:rsidRDefault="00F27B54" w:rsidP="00F27B54">
      <w:pPr>
        <w:ind w:firstLine="709"/>
        <w:jc w:val="both"/>
        <w:rPr>
          <w:rFonts w:ascii="Arial" w:hAnsi="Arial" w:cs="Arial"/>
          <w:sz w:val="20"/>
          <w:szCs w:val="20"/>
        </w:rPr>
      </w:pPr>
      <w:r w:rsidRPr="00007F4B">
        <w:rPr>
          <w:rFonts w:ascii="Arial" w:hAnsi="Arial" w:cs="Arial"/>
          <w:sz w:val="20"/>
          <w:szCs w:val="20"/>
        </w:rPr>
        <w:t>1.Внести изменения в решение Думы Балаганского муниципального образования от 25.12.2017 г. № 6/1-ГД  «О бюджете Балаганского муниципального образования на 2018 год и плановый период 2019 и 2020 годов»</w:t>
      </w:r>
    </w:p>
    <w:p w:rsidR="00F27B54" w:rsidRPr="00007F4B" w:rsidRDefault="00F27B54" w:rsidP="00F27B54">
      <w:pPr>
        <w:ind w:firstLine="709"/>
        <w:jc w:val="both"/>
        <w:rPr>
          <w:rFonts w:ascii="Arial" w:hAnsi="Arial" w:cs="Arial"/>
          <w:sz w:val="20"/>
          <w:szCs w:val="20"/>
        </w:rPr>
      </w:pPr>
    </w:p>
    <w:p w:rsidR="00F27B54" w:rsidRPr="00007F4B" w:rsidRDefault="00F27B54" w:rsidP="00F27B54">
      <w:pPr>
        <w:ind w:firstLine="709"/>
        <w:jc w:val="both"/>
        <w:rPr>
          <w:rFonts w:ascii="Arial" w:hAnsi="Arial" w:cs="Arial"/>
          <w:sz w:val="20"/>
          <w:szCs w:val="20"/>
        </w:rPr>
      </w:pPr>
      <w:r w:rsidRPr="00007F4B">
        <w:rPr>
          <w:rFonts w:ascii="Arial" w:hAnsi="Arial" w:cs="Arial"/>
          <w:sz w:val="20"/>
          <w:szCs w:val="20"/>
        </w:rPr>
        <w:t>1.1.. Пункт 1 изложить в следующей редакции:</w:t>
      </w:r>
    </w:p>
    <w:p w:rsidR="00F27B54" w:rsidRPr="00007F4B" w:rsidRDefault="00F27B54" w:rsidP="00F27B54">
      <w:pPr>
        <w:ind w:firstLine="709"/>
        <w:jc w:val="both"/>
        <w:rPr>
          <w:rFonts w:ascii="Arial" w:hAnsi="Arial" w:cs="Arial"/>
          <w:sz w:val="20"/>
          <w:szCs w:val="20"/>
        </w:rPr>
      </w:pPr>
      <w:r w:rsidRPr="00007F4B">
        <w:rPr>
          <w:rFonts w:ascii="Arial" w:hAnsi="Arial" w:cs="Arial"/>
          <w:sz w:val="20"/>
          <w:szCs w:val="20"/>
        </w:rPr>
        <w:t>«Утвердить основные характеристики бюджета Балаганского муниципального образования на 2018 год :</w:t>
      </w:r>
    </w:p>
    <w:p w:rsidR="00F27B54" w:rsidRPr="00007F4B" w:rsidRDefault="00F27B54" w:rsidP="00F27B54">
      <w:pPr>
        <w:ind w:firstLine="709"/>
        <w:jc w:val="both"/>
        <w:rPr>
          <w:rFonts w:ascii="Arial" w:hAnsi="Arial" w:cs="Arial"/>
          <w:sz w:val="20"/>
          <w:szCs w:val="20"/>
        </w:rPr>
      </w:pPr>
      <w:r w:rsidRPr="00007F4B">
        <w:rPr>
          <w:rFonts w:ascii="Arial" w:hAnsi="Arial" w:cs="Arial"/>
          <w:sz w:val="20"/>
          <w:szCs w:val="20"/>
        </w:rPr>
        <w:t>- общий объем доходов бюджета в сумме 28 469,2 тыс.руб., из них объем  межбюджетных трансфертов, получаемых из областного бюджета в  сумме    14042,4  тыс.руб., объем межбюджетных трансфертов , получаемых из бюджета  района 589,0 тыс.руб.;</w:t>
      </w:r>
    </w:p>
    <w:p w:rsidR="00F27B54" w:rsidRPr="00007F4B" w:rsidRDefault="00F27B54" w:rsidP="00F27B54">
      <w:pPr>
        <w:ind w:firstLine="709"/>
        <w:jc w:val="both"/>
        <w:rPr>
          <w:rFonts w:ascii="Arial" w:hAnsi="Arial" w:cs="Arial"/>
          <w:sz w:val="20"/>
          <w:szCs w:val="20"/>
        </w:rPr>
      </w:pPr>
      <w:r w:rsidRPr="00007F4B">
        <w:rPr>
          <w:rFonts w:ascii="Arial" w:hAnsi="Arial" w:cs="Arial"/>
          <w:sz w:val="20"/>
          <w:szCs w:val="20"/>
        </w:rPr>
        <w:t>- общий объем расходов в сумме   30 349,6 тыс.руб.;</w:t>
      </w:r>
    </w:p>
    <w:p w:rsidR="00F27B54" w:rsidRPr="00007F4B" w:rsidRDefault="00F27B54" w:rsidP="00F27B54">
      <w:pPr>
        <w:ind w:firstLine="709"/>
        <w:jc w:val="both"/>
        <w:rPr>
          <w:rFonts w:ascii="Arial" w:hAnsi="Arial" w:cs="Arial"/>
          <w:sz w:val="20"/>
          <w:szCs w:val="20"/>
        </w:rPr>
      </w:pPr>
      <w:r w:rsidRPr="00007F4B">
        <w:rPr>
          <w:rFonts w:ascii="Arial" w:hAnsi="Arial" w:cs="Arial"/>
          <w:sz w:val="20"/>
          <w:szCs w:val="20"/>
        </w:rPr>
        <w:t xml:space="preserve">- размер дефицита в сумме 1 880,4 тыс.руб. или  13,6 %  общего годового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 </w:t>
      </w:r>
    </w:p>
    <w:p w:rsidR="00F27B54" w:rsidRPr="00007F4B" w:rsidRDefault="00F27B54" w:rsidP="00F27B54">
      <w:pPr>
        <w:ind w:firstLine="709"/>
        <w:jc w:val="both"/>
        <w:rPr>
          <w:rFonts w:ascii="Arial" w:hAnsi="Arial" w:cs="Arial"/>
          <w:sz w:val="20"/>
          <w:szCs w:val="20"/>
        </w:rPr>
      </w:pPr>
      <w:r w:rsidRPr="00007F4B">
        <w:rPr>
          <w:rFonts w:ascii="Arial" w:hAnsi="Arial" w:cs="Arial"/>
          <w:sz w:val="20"/>
          <w:szCs w:val="20"/>
        </w:rPr>
        <w:t>Превышение дефицита бюджета установлено в соответствии с пунктом 3 статьи 92.1 Бюджетного Кодекса Российской Федерации и осуществлено в пределах суммы снижения остатков средств на счетах по учету средств по учету средств бюджета, в сумме 1 880,4 тыс.руб.</w:t>
      </w:r>
    </w:p>
    <w:p w:rsidR="00F27B54" w:rsidRPr="00007F4B" w:rsidRDefault="00F27B54" w:rsidP="00F27B54">
      <w:pPr>
        <w:ind w:firstLine="709"/>
        <w:jc w:val="both"/>
        <w:rPr>
          <w:rFonts w:ascii="Arial" w:hAnsi="Arial" w:cs="Arial"/>
          <w:sz w:val="20"/>
          <w:szCs w:val="20"/>
        </w:rPr>
      </w:pPr>
      <w:r w:rsidRPr="00007F4B">
        <w:rPr>
          <w:rFonts w:ascii="Arial" w:hAnsi="Arial" w:cs="Arial"/>
          <w:sz w:val="20"/>
          <w:szCs w:val="20"/>
        </w:rPr>
        <w:t>1.2. Приложения 1,4,5,6 изложить в новой редакции (прилагается).</w:t>
      </w:r>
    </w:p>
    <w:p w:rsidR="00F27B54" w:rsidRPr="00007F4B" w:rsidRDefault="00F27B54" w:rsidP="00F27B54">
      <w:pPr>
        <w:ind w:firstLine="709"/>
        <w:jc w:val="both"/>
        <w:rPr>
          <w:rFonts w:ascii="Arial" w:hAnsi="Arial" w:cs="Arial"/>
          <w:sz w:val="20"/>
          <w:szCs w:val="20"/>
        </w:rPr>
      </w:pPr>
      <w:r w:rsidRPr="00007F4B">
        <w:rPr>
          <w:rFonts w:ascii="Arial" w:hAnsi="Arial" w:cs="Arial"/>
          <w:sz w:val="20"/>
          <w:szCs w:val="20"/>
        </w:rPr>
        <w:t xml:space="preserve">1.3. Настоящее решение опубликовать в официальном вестнике Балаганского муниципального образования и на официальном сайте администрации Балаганского МО </w:t>
      </w:r>
      <w:r w:rsidRPr="00007F4B">
        <w:rPr>
          <w:rFonts w:ascii="Arial" w:hAnsi="Arial" w:cs="Arial"/>
          <w:sz w:val="20"/>
          <w:szCs w:val="20"/>
          <w:lang w:val="en-US"/>
        </w:rPr>
        <w:t>admbalagansk</w:t>
      </w:r>
      <w:r w:rsidRPr="00007F4B">
        <w:rPr>
          <w:rFonts w:ascii="Arial" w:hAnsi="Arial" w:cs="Arial"/>
          <w:sz w:val="20"/>
          <w:szCs w:val="20"/>
        </w:rPr>
        <w:t>.</w:t>
      </w:r>
      <w:r w:rsidRPr="00007F4B">
        <w:rPr>
          <w:rFonts w:ascii="Arial" w:hAnsi="Arial" w:cs="Arial"/>
          <w:sz w:val="20"/>
          <w:szCs w:val="20"/>
          <w:lang w:val="en-US"/>
        </w:rPr>
        <w:t>ru</w:t>
      </w:r>
      <w:r w:rsidRPr="00007F4B">
        <w:rPr>
          <w:rFonts w:ascii="Arial" w:hAnsi="Arial" w:cs="Arial"/>
          <w:sz w:val="20"/>
          <w:szCs w:val="20"/>
        </w:rPr>
        <w:t>.</w:t>
      </w:r>
    </w:p>
    <w:p w:rsidR="00F27B54" w:rsidRPr="00007F4B" w:rsidRDefault="00F27B54" w:rsidP="00F27B54">
      <w:pPr>
        <w:ind w:firstLine="709"/>
        <w:jc w:val="both"/>
        <w:rPr>
          <w:rFonts w:ascii="Arial" w:hAnsi="Arial" w:cs="Arial"/>
          <w:sz w:val="20"/>
          <w:szCs w:val="20"/>
        </w:rPr>
      </w:pPr>
      <w:r w:rsidRPr="00007F4B">
        <w:rPr>
          <w:rFonts w:ascii="Arial" w:hAnsi="Arial" w:cs="Arial"/>
          <w:sz w:val="20"/>
          <w:szCs w:val="20"/>
        </w:rPr>
        <w:t>1.4. Настоящее решение вступает в силу со дня опубликования.</w:t>
      </w:r>
    </w:p>
    <w:p w:rsidR="00F27B54" w:rsidRPr="00007F4B" w:rsidRDefault="00F27B54" w:rsidP="00F27B54">
      <w:pPr>
        <w:ind w:firstLine="709"/>
        <w:jc w:val="both"/>
        <w:rPr>
          <w:rFonts w:ascii="Arial" w:hAnsi="Arial" w:cs="Arial"/>
          <w:sz w:val="20"/>
          <w:szCs w:val="20"/>
        </w:rPr>
      </w:pPr>
    </w:p>
    <w:p w:rsidR="00F27B54" w:rsidRPr="00007F4B" w:rsidRDefault="00F27B54" w:rsidP="00F27B54">
      <w:pPr>
        <w:ind w:firstLine="709"/>
        <w:jc w:val="both"/>
        <w:rPr>
          <w:rFonts w:ascii="Arial" w:hAnsi="Arial" w:cs="Arial"/>
          <w:sz w:val="20"/>
          <w:szCs w:val="20"/>
        </w:rPr>
      </w:pPr>
    </w:p>
    <w:p w:rsidR="00F27B54" w:rsidRPr="00007F4B" w:rsidRDefault="00F27B54" w:rsidP="00F27B54">
      <w:pPr>
        <w:jc w:val="both"/>
        <w:rPr>
          <w:rFonts w:ascii="Arial" w:hAnsi="Arial" w:cs="Arial"/>
          <w:sz w:val="20"/>
          <w:szCs w:val="20"/>
        </w:rPr>
      </w:pPr>
      <w:r w:rsidRPr="00007F4B">
        <w:rPr>
          <w:rFonts w:ascii="Arial" w:hAnsi="Arial" w:cs="Arial"/>
          <w:sz w:val="20"/>
          <w:szCs w:val="20"/>
        </w:rPr>
        <w:t>Председатель Думы</w:t>
      </w:r>
    </w:p>
    <w:p w:rsidR="00F27B54" w:rsidRPr="00007F4B" w:rsidRDefault="00F27B54" w:rsidP="00F27B54">
      <w:pPr>
        <w:jc w:val="both"/>
        <w:rPr>
          <w:rFonts w:ascii="Arial" w:hAnsi="Arial" w:cs="Arial"/>
          <w:sz w:val="20"/>
          <w:szCs w:val="20"/>
        </w:rPr>
      </w:pPr>
      <w:r w:rsidRPr="00007F4B">
        <w:rPr>
          <w:rFonts w:ascii="Arial" w:hAnsi="Arial" w:cs="Arial"/>
          <w:sz w:val="20"/>
          <w:szCs w:val="20"/>
        </w:rPr>
        <w:t>Балаганского муниципального образования</w:t>
      </w:r>
    </w:p>
    <w:p w:rsidR="00F27B54" w:rsidRPr="00007F4B" w:rsidRDefault="00F27B54" w:rsidP="00F27B54">
      <w:pPr>
        <w:jc w:val="both"/>
        <w:rPr>
          <w:rFonts w:ascii="Arial" w:hAnsi="Arial" w:cs="Arial"/>
          <w:sz w:val="20"/>
          <w:szCs w:val="20"/>
        </w:rPr>
      </w:pPr>
      <w:r w:rsidRPr="00007F4B">
        <w:rPr>
          <w:rFonts w:ascii="Arial" w:hAnsi="Arial" w:cs="Arial"/>
          <w:sz w:val="20"/>
          <w:szCs w:val="20"/>
        </w:rPr>
        <w:t>М.А.Хрипко</w:t>
      </w:r>
    </w:p>
    <w:p w:rsidR="00F27B54" w:rsidRPr="00007F4B" w:rsidRDefault="00F27B54" w:rsidP="00F27B54">
      <w:pPr>
        <w:jc w:val="both"/>
        <w:rPr>
          <w:rFonts w:ascii="Arial" w:hAnsi="Arial" w:cs="Arial"/>
          <w:sz w:val="20"/>
          <w:szCs w:val="20"/>
        </w:rPr>
      </w:pPr>
    </w:p>
    <w:p w:rsidR="00F27B54" w:rsidRPr="00007F4B" w:rsidRDefault="00F27B54" w:rsidP="00F27B54">
      <w:pPr>
        <w:jc w:val="both"/>
        <w:rPr>
          <w:rFonts w:ascii="Arial" w:hAnsi="Arial" w:cs="Arial"/>
          <w:sz w:val="20"/>
          <w:szCs w:val="20"/>
        </w:rPr>
      </w:pPr>
      <w:r w:rsidRPr="00007F4B">
        <w:rPr>
          <w:rFonts w:ascii="Arial" w:hAnsi="Arial" w:cs="Arial"/>
          <w:sz w:val="20"/>
          <w:szCs w:val="20"/>
        </w:rPr>
        <w:t>Глава Балаганского</w:t>
      </w:r>
    </w:p>
    <w:p w:rsidR="00F27B54" w:rsidRPr="00007F4B" w:rsidRDefault="00F27B54" w:rsidP="00F27B54">
      <w:pPr>
        <w:jc w:val="both"/>
        <w:rPr>
          <w:rFonts w:ascii="Arial" w:hAnsi="Arial" w:cs="Arial"/>
          <w:sz w:val="20"/>
          <w:szCs w:val="20"/>
        </w:rPr>
      </w:pPr>
      <w:r w:rsidRPr="00007F4B">
        <w:rPr>
          <w:rFonts w:ascii="Arial" w:hAnsi="Arial" w:cs="Arial"/>
          <w:sz w:val="20"/>
          <w:szCs w:val="20"/>
        </w:rPr>
        <w:t>муниципального образования</w:t>
      </w:r>
    </w:p>
    <w:p w:rsidR="00F27B54" w:rsidRDefault="00F27B54" w:rsidP="00F27B54">
      <w:pPr>
        <w:jc w:val="both"/>
        <w:rPr>
          <w:rFonts w:ascii="Arial" w:hAnsi="Arial" w:cs="Arial"/>
          <w:sz w:val="20"/>
          <w:szCs w:val="20"/>
        </w:rPr>
        <w:sectPr w:rsidR="00F27B54" w:rsidSect="00932A7B">
          <w:pgSz w:w="11906" w:h="16838"/>
          <w:pgMar w:top="1134" w:right="850" w:bottom="1134" w:left="1701" w:header="708" w:footer="708" w:gutter="0"/>
          <w:cols w:space="708"/>
          <w:docGrid w:linePitch="360"/>
        </w:sectPr>
      </w:pPr>
      <w:r w:rsidRPr="00007F4B">
        <w:rPr>
          <w:rFonts w:ascii="Arial" w:hAnsi="Arial" w:cs="Arial"/>
          <w:sz w:val="20"/>
          <w:szCs w:val="20"/>
        </w:rPr>
        <w:t>Н.И.Лобанов</w:t>
      </w:r>
    </w:p>
    <w:p w:rsidR="00F27B54" w:rsidRPr="00007F4B" w:rsidRDefault="00F27B54" w:rsidP="00F27B54">
      <w:pPr>
        <w:jc w:val="both"/>
        <w:rPr>
          <w:rFonts w:ascii="Arial" w:hAnsi="Arial" w:cs="Arial"/>
          <w:sz w:val="20"/>
          <w:szCs w:val="20"/>
        </w:rPr>
      </w:pPr>
    </w:p>
    <w:p w:rsidR="00F27B54" w:rsidRPr="00007F4B" w:rsidRDefault="00F27B54" w:rsidP="00F27B54">
      <w:pPr>
        <w:spacing w:after="160" w:line="259" w:lineRule="auto"/>
        <w:rPr>
          <w:sz w:val="20"/>
          <w:szCs w:val="20"/>
        </w:rPr>
      </w:pPr>
      <w:r w:rsidRPr="00007F4B">
        <w:rPr>
          <w:sz w:val="20"/>
          <w:szCs w:val="20"/>
        </w:rPr>
        <w:br w:type="page"/>
      </w:r>
    </w:p>
    <w:p w:rsidR="00F27B54" w:rsidRDefault="00F27B54" w:rsidP="00F27B54">
      <w:pPr>
        <w:sectPr w:rsidR="00F27B54" w:rsidSect="00932A7B">
          <w:pgSz w:w="16838" w:h="11906" w:orient="landscape"/>
          <w:pgMar w:top="851" w:right="1134" w:bottom="1701" w:left="1134" w:header="709" w:footer="709" w:gutter="0"/>
          <w:cols w:space="708"/>
          <w:docGrid w:linePitch="360"/>
        </w:sectPr>
      </w:pPr>
    </w:p>
    <w:tbl>
      <w:tblPr>
        <w:tblW w:w="13095" w:type="dxa"/>
        <w:tblLook w:val="04A0" w:firstRow="1" w:lastRow="0" w:firstColumn="1" w:lastColumn="0" w:noHBand="0" w:noVBand="1"/>
      </w:tblPr>
      <w:tblGrid>
        <w:gridCol w:w="620"/>
        <w:gridCol w:w="3100"/>
        <w:gridCol w:w="960"/>
        <w:gridCol w:w="600"/>
        <w:gridCol w:w="360"/>
        <w:gridCol w:w="376"/>
        <w:gridCol w:w="584"/>
        <w:gridCol w:w="244"/>
        <w:gridCol w:w="241"/>
        <w:gridCol w:w="485"/>
        <w:gridCol w:w="394"/>
        <w:gridCol w:w="91"/>
        <w:gridCol w:w="1029"/>
        <w:gridCol w:w="130"/>
        <w:gridCol w:w="1507"/>
        <w:gridCol w:w="190"/>
        <w:gridCol w:w="1170"/>
        <w:gridCol w:w="1360"/>
      </w:tblGrid>
      <w:tr w:rsidR="00F27B54" w:rsidRPr="00007F4B" w:rsidTr="00932A7B">
        <w:trPr>
          <w:trHeight w:val="255"/>
        </w:trPr>
        <w:tc>
          <w:tcPr>
            <w:tcW w:w="620" w:type="dxa"/>
            <w:tcBorders>
              <w:top w:val="nil"/>
              <w:left w:val="nil"/>
              <w:bottom w:val="nil"/>
              <w:right w:val="nil"/>
            </w:tcBorders>
            <w:shd w:val="clear" w:color="auto" w:fill="auto"/>
            <w:noWrap/>
            <w:vAlign w:val="bottom"/>
            <w:hideMark/>
          </w:tcPr>
          <w:p w:rsidR="00F27B54" w:rsidRPr="00007F4B" w:rsidRDefault="00F27B54" w:rsidP="00932A7B">
            <w:pPr>
              <w:rPr>
                <w:sz w:val="20"/>
                <w:szCs w:val="20"/>
              </w:rPr>
            </w:pPr>
          </w:p>
        </w:tc>
        <w:tc>
          <w:tcPr>
            <w:tcW w:w="3100" w:type="dxa"/>
            <w:tcBorders>
              <w:top w:val="nil"/>
              <w:left w:val="nil"/>
              <w:bottom w:val="nil"/>
              <w:right w:val="nil"/>
            </w:tcBorders>
            <w:shd w:val="clear" w:color="auto" w:fill="auto"/>
            <w:noWrap/>
            <w:vAlign w:val="bottom"/>
            <w:hideMark/>
          </w:tcPr>
          <w:p w:rsidR="00F27B54" w:rsidRPr="00007F4B" w:rsidRDefault="00F27B54" w:rsidP="00932A7B">
            <w:pPr>
              <w:rPr>
                <w:sz w:val="20"/>
                <w:szCs w:val="20"/>
              </w:rPr>
            </w:pPr>
          </w:p>
        </w:tc>
        <w:tc>
          <w:tcPr>
            <w:tcW w:w="960" w:type="dxa"/>
            <w:tcBorders>
              <w:top w:val="nil"/>
              <w:left w:val="nil"/>
              <w:bottom w:val="nil"/>
              <w:right w:val="nil"/>
            </w:tcBorders>
            <w:shd w:val="clear" w:color="auto" w:fill="auto"/>
            <w:noWrap/>
            <w:vAlign w:val="bottom"/>
            <w:hideMark/>
          </w:tcPr>
          <w:p w:rsidR="00F27B54" w:rsidRPr="00007F4B" w:rsidRDefault="00F27B54" w:rsidP="00932A7B">
            <w:pPr>
              <w:rPr>
                <w:sz w:val="20"/>
                <w:szCs w:val="20"/>
              </w:rPr>
            </w:pPr>
          </w:p>
        </w:tc>
        <w:tc>
          <w:tcPr>
            <w:tcW w:w="960" w:type="dxa"/>
            <w:gridSpan w:val="2"/>
            <w:tcBorders>
              <w:top w:val="nil"/>
              <w:left w:val="nil"/>
              <w:bottom w:val="nil"/>
              <w:right w:val="nil"/>
            </w:tcBorders>
            <w:shd w:val="clear" w:color="auto" w:fill="auto"/>
            <w:noWrap/>
            <w:vAlign w:val="bottom"/>
            <w:hideMark/>
          </w:tcPr>
          <w:p w:rsidR="00F27B54" w:rsidRPr="00007F4B" w:rsidRDefault="00F27B54" w:rsidP="00932A7B">
            <w:pPr>
              <w:rPr>
                <w:sz w:val="20"/>
                <w:szCs w:val="20"/>
              </w:rPr>
            </w:pPr>
          </w:p>
        </w:tc>
        <w:tc>
          <w:tcPr>
            <w:tcW w:w="960" w:type="dxa"/>
            <w:gridSpan w:val="2"/>
            <w:tcBorders>
              <w:top w:val="nil"/>
              <w:left w:val="nil"/>
              <w:bottom w:val="nil"/>
              <w:right w:val="nil"/>
            </w:tcBorders>
            <w:shd w:val="clear" w:color="auto" w:fill="auto"/>
            <w:noWrap/>
            <w:vAlign w:val="bottom"/>
            <w:hideMark/>
          </w:tcPr>
          <w:p w:rsidR="00F27B54" w:rsidRPr="00007F4B" w:rsidRDefault="00F27B54" w:rsidP="00932A7B">
            <w:pPr>
              <w:rPr>
                <w:sz w:val="20"/>
                <w:szCs w:val="20"/>
              </w:rPr>
            </w:pPr>
          </w:p>
        </w:tc>
        <w:tc>
          <w:tcPr>
            <w:tcW w:w="2614" w:type="dxa"/>
            <w:gridSpan w:val="7"/>
            <w:tcBorders>
              <w:top w:val="nil"/>
              <w:left w:val="nil"/>
              <w:bottom w:val="nil"/>
              <w:right w:val="nil"/>
            </w:tcBorders>
            <w:shd w:val="clear" w:color="auto" w:fill="auto"/>
            <w:noWrap/>
            <w:vAlign w:val="bottom"/>
            <w:hideMark/>
          </w:tcPr>
          <w:p w:rsidR="00F27B54" w:rsidRPr="00007F4B" w:rsidRDefault="00F27B54" w:rsidP="00932A7B">
            <w:pPr>
              <w:rPr>
                <w:sz w:val="20"/>
                <w:szCs w:val="20"/>
              </w:rPr>
            </w:pPr>
          </w:p>
        </w:tc>
        <w:tc>
          <w:tcPr>
            <w:tcW w:w="1161" w:type="dxa"/>
            <w:tcBorders>
              <w:top w:val="nil"/>
              <w:left w:val="nil"/>
              <w:bottom w:val="nil"/>
              <w:right w:val="nil"/>
            </w:tcBorders>
            <w:shd w:val="clear" w:color="auto" w:fill="auto"/>
            <w:noWrap/>
            <w:vAlign w:val="bottom"/>
            <w:hideMark/>
          </w:tcPr>
          <w:p w:rsidR="00F27B54" w:rsidRPr="00007F4B" w:rsidRDefault="00F27B54" w:rsidP="00932A7B">
            <w:pPr>
              <w:rPr>
                <w:sz w:val="20"/>
                <w:szCs w:val="20"/>
              </w:rPr>
            </w:pPr>
          </w:p>
        </w:tc>
        <w:tc>
          <w:tcPr>
            <w:tcW w:w="1360" w:type="dxa"/>
            <w:gridSpan w:val="2"/>
            <w:tcBorders>
              <w:top w:val="nil"/>
              <w:left w:val="nil"/>
              <w:bottom w:val="nil"/>
              <w:right w:val="nil"/>
            </w:tcBorders>
            <w:shd w:val="clear" w:color="auto" w:fill="auto"/>
            <w:noWrap/>
            <w:vAlign w:val="bottom"/>
            <w:hideMark/>
          </w:tcPr>
          <w:p w:rsidR="00F27B54" w:rsidRPr="00007F4B" w:rsidRDefault="00F27B54" w:rsidP="00932A7B">
            <w:pPr>
              <w:rPr>
                <w:sz w:val="20"/>
                <w:szCs w:val="20"/>
              </w:rPr>
            </w:pPr>
          </w:p>
        </w:tc>
        <w:tc>
          <w:tcPr>
            <w:tcW w:w="1360" w:type="dxa"/>
            <w:tcBorders>
              <w:top w:val="nil"/>
              <w:left w:val="nil"/>
              <w:bottom w:val="nil"/>
              <w:right w:val="nil"/>
            </w:tcBorders>
            <w:shd w:val="clear" w:color="auto" w:fill="auto"/>
            <w:noWrap/>
            <w:vAlign w:val="bottom"/>
            <w:hideMark/>
          </w:tcPr>
          <w:p w:rsidR="00F27B54" w:rsidRPr="00007F4B" w:rsidRDefault="00F27B54" w:rsidP="00932A7B">
            <w:pPr>
              <w:rPr>
                <w:sz w:val="20"/>
                <w:szCs w:val="20"/>
              </w:rPr>
            </w:pPr>
          </w:p>
        </w:tc>
      </w:tr>
      <w:tr w:rsidR="00F27B54" w:rsidRPr="00007F4B" w:rsidTr="00932A7B">
        <w:trPr>
          <w:trHeight w:val="255"/>
        </w:trPr>
        <w:tc>
          <w:tcPr>
            <w:tcW w:w="620" w:type="dxa"/>
            <w:tcBorders>
              <w:top w:val="nil"/>
              <w:left w:val="nil"/>
              <w:bottom w:val="nil"/>
              <w:right w:val="nil"/>
            </w:tcBorders>
            <w:shd w:val="clear" w:color="auto" w:fill="auto"/>
            <w:noWrap/>
            <w:vAlign w:val="bottom"/>
            <w:hideMark/>
          </w:tcPr>
          <w:p w:rsidR="00F27B54" w:rsidRPr="00007F4B" w:rsidRDefault="00F27B54" w:rsidP="00932A7B">
            <w:pPr>
              <w:rPr>
                <w:sz w:val="20"/>
                <w:szCs w:val="20"/>
              </w:rPr>
            </w:pPr>
          </w:p>
        </w:tc>
        <w:tc>
          <w:tcPr>
            <w:tcW w:w="3100" w:type="dxa"/>
            <w:tcBorders>
              <w:top w:val="nil"/>
              <w:left w:val="nil"/>
              <w:bottom w:val="nil"/>
              <w:right w:val="nil"/>
            </w:tcBorders>
            <w:shd w:val="clear" w:color="auto" w:fill="auto"/>
            <w:noWrap/>
            <w:vAlign w:val="bottom"/>
            <w:hideMark/>
          </w:tcPr>
          <w:p w:rsidR="00F27B54" w:rsidRPr="00007F4B" w:rsidRDefault="00F27B54" w:rsidP="00932A7B">
            <w:pPr>
              <w:rPr>
                <w:sz w:val="20"/>
                <w:szCs w:val="20"/>
              </w:rPr>
            </w:pPr>
          </w:p>
        </w:tc>
        <w:tc>
          <w:tcPr>
            <w:tcW w:w="960" w:type="dxa"/>
            <w:tcBorders>
              <w:top w:val="nil"/>
              <w:left w:val="nil"/>
              <w:bottom w:val="nil"/>
              <w:right w:val="nil"/>
            </w:tcBorders>
            <w:shd w:val="clear" w:color="auto" w:fill="auto"/>
            <w:noWrap/>
            <w:vAlign w:val="bottom"/>
            <w:hideMark/>
          </w:tcPr>
          <w:p w:rsidR="00F27B54" w:rsidRPr="00007F4B" w:rsidRDefault="00F27B54" w:rsidP="00932A7B">
            <w:pPr>
              <w:rPr>
                <w:sz w:val="20"/>
                <w:szCs w:val="20"/>
              </w:rPr>
            </w:pPr>
          </w:p>
        </w:tc>
        <w:tc>
          <w:tcPr>
            <w:tcW w:w="960" w:type="dxa"/>
            <w:gridSpan w:val="2"/>
            <w:tcBorders>
              <w:top w:val="nil"/>
              <w:left w:val="nil"/>
              <w:bottom w:val="nil"/>
              <w:right w:val="nil"/>
            </w:tcBorders>
            <w:shd w:val="clear" w:color="auto" w:fill="auto"/>
            <w:noWrap/>
            <w:vAlign w:val="bottom"/>
            <w:hideMark/>
          </w:tcPr>
          <w:p w:rsidR="00F27B54" w:rsidRPr="00007F4B" w:rsidRDefault="00F27B54" w:rsidP="00932A7B">
            <w:pPr>
              <w:rPr>
                <w:sz w:val="20"/>
                <w:szCs w:val="20"/>
              </w:rPr>
            </w:pPr>
          </w:p>
        </w:tc>
        <w:tc>
          <w:tcPr>
            <w:tcW w:w="960" w:type="dxa"/>
            <w:gridSpan w:val="2"/>
            <w:tcBorders>
              <w:top w:val="nil"/>
              <w:left w:val="nil"/>
              <w:bottom w:val="nil"/>
              <w:right w:val="nil"/>
            </w:tcBorders>
            <w:shd w:val="clear" w:color="auto" w:fill="auto"/>
            <w:noWrap/>
            <w:vAlign w:val="bottom"/>
            <w:hideMark/>
          </w:tcPr>
          <w:p w:rsidR="00F27B54" w:rsidRPr="00007F4B" w:rsidRDefault="00F27B54" w:rsidP="00932A7B">
            <w:pPr>
              <w:rPr>
                <w:sz w:val="20"/>
                <w:szCs w:val="20"/>
              </w:rPr>
            </w:pPr>
          </w:p>
        </w:tc>
        <w:tc>
          <w:tcPr>
            <w:tcW w:w="485" w:type="dxa"/>
            <w:gridSpan w:val="2"/>
            <w:tcBorders>
              <w:top w:val="nil"/>
              <w:left w:val="nil"/>
              <w:bottom w:val="nil"/>
              <w:right w:val="nil"/>
            </w:tcBorders>
            <w:shd w:val="clear" w:color="auto" w:fill="auto"/>
            <w:noWrap/>
            <w:vAlign w:val="bottom"/>
            <w:hideMark/>
          </w:tcPr>
          <w:p w:rsidR="00F27B54" w:rsidRPr="00007F4B" w:rsidRDefault="00F27B54" w:rsidP="00932A7B">
            <w:pPr>
              <w:rPr>
                <w:sz w:val="20"/>
                <w:szCs w:val="20"/>
              </w:rPr>
            </w:pPr>
          </w:p>
        </w:tc>
        <w:tc>
          <w:tcPr>
            <w:tcW w:w="485" w:type="dxa"/>
            <w:tcBorders>
              <w:top w:val="nil"/>
              <w:left w:val="nil"/>
              <w:bottom w:val="nil"/>
              <w:right w:val="nil"/>
            </w:tcBorders>
            <w:shd w:val="clear" w:color="auto" w:fill="auto"/>
            <w:noWrap/>
            <w:vAlign w:val="bottom"/>
            <w:hideMark/>
          </w:tcPr>
          <w:p w:rsidR="00F27B54" w:rsidRPr="00007F4B" w:rsidRDefault="00F27B54" w:rsidP="00932A7B">
            <w:pPr>
              <w:rPr>
                <w:sz w:val="20"/>
                <w:szCs w:val="20"/>
              </w:rPr>
            </w:pPr>
          </w:p>
        </w:tc>
        <w:tc>
          <w:tcPr>
            <w:tcW w:w="485" w:type="dxa"/>
            <w:gridSpan w:val="2"/>
            <w:tcBorders>
              <w:top w:val="nil"/>
              <w:left w:val="nil"/>
              <w:bottom w:val="nil"/>
              <w:right w:val="nil"/>
            </w:tcBorders>
            <w:shd w:val="clear" w:color="auto" w:fill="auto"/>
            <w:noWrap/>
            <w:vAlign w:val="bottom"/>
            <w:hideMark/>
          </w:tcPr>
          <w:p w:rsidR="00F27B54" w:rsidRPr="00007F4B" w:rsidRDefault="00F27B54" w:rsidP="00932A7B">
            <w:pPr>
              <w:rPr>
                <w:sz w:val="20"/>
                <w:szCs w:val="20"/>
              </w:rPr>
            </w:pPr>
          </w:p>
        </w:tc>
        <w:tc>
          <w:tcPr>
            <w:tcW w:w="1159" w:type="dxa"/>
            <w:gridSpan w:val="2"/>
            <w:tcBorders>
              <w:top w:val="nil"/>
              <w:left w:val="nil"/>
              <w:bottom w:val="nil"/>
              <w:right w:val="nil"/>
            </w:tcBorders>
            <w:shd w:val="clear" w:color="auto" w:fill="auto"/>
            <w:noWrap/>
            <w:vAlign w:val="bottom"/>
            <w:hideMark/>
          </w:tcPr>
          <w:p w:rsidR="00F27B54" w:rsidRPr="00007F4B" w:rsidRDefault="00F27B54" w:rsidP="00932A7B">
            <w:pPr>
              <w:rPr>
                <w:sz w:val="20"/>
                <w:szCs w:val="20"/>
              </w:rPr>
            </w:pPr>
          </w:p>
        </w:tc>
        <w:tc>
          <w:tcPr>
            <w:tcW w:w="1161" w:type="dxa"/>
            <w:tcBorders>
              <w:top w:val="nil"/>
              <w:left w:val="nil"/>
              <w:bottom w:val="nil"/>
              <w:right w:val="nil"/>
            </w:tcBorders>
            <w:shd w:val="clear" w:color="auto" w:fill="auto"/>
            <w:noWrap/>
            <w:vAlign w:val="bottom"/>
            <w:hideMark/>
          </w:tcPr>
          <w:p w:rsidR="00F27B54" w:rsidRPr="00007F4B" w:rsidRDefault="00F27B54" w:rsidP="00932A7B">
            <w:pPr>
              <w:ind w:right="-230"/>
              <w:rPr>
                <w:rFonts w:ascii="Arial" w:hAnsi="Arial" w:cs="Arial"/>
                <w:sz w:val="22"/>
                <w:szCs w:val="22"/>
              </w:rPr>
            </w:pPr>
            <w:r>
              <w:rPr>
                <w:rFonts w:ascii="Arial" w:hAnsi="Arial" w:cs="Arial"/>
                <w:sz w:val="22"/>
                <w:szCs w:val="22"/>
              </w:rPr>
              <w:t>Приложение 1</w:t>
            </w:r>
          </w:p>
        </w:tc>
        <w:tc>
          <w:tcPr>
            <w:tcW w:w="1360" w:type="dxa"/>
            <w:gridSpan w:val="2"/>
            <w:tcBorders>
              <w:top w:val="nil"/>
              <w:left w:val="nil"/>
              <w:bottom w:val="nil"/>
              <w:right w:val="nil"/>
            </w:tcBorders>
            <w:shd w:val="clear" w:color="auto" w:fill="auto"/>
            <w:noWrap/>
            <w:vAlign w:val="bottom"/>
            <w:hideMark/>
          </w:tcPr>
          <w:p w:rsidR="00F27B54" w:rsidRPr="00007F4B" w:rsidRDefault="00F27B54" w:rsidP="00932A7B">
            <w:pPr>
              <w:rPr>
                <w:rFonts w:ascii="Arial" w:hAnsi="Arial" w:cs="Arial"/>
                <w:sz w:val="22"/>
                <w:szCs w:val="22"/>
              </w:rPr>
            </w:pPr>
          </w:p>
        </w:tc>
        <w:tc>
          <w:tcPr>
            <w:tcW w:w="1360" w:type="dxa"/>
            <w:tcBorders>
              <w:top w:val="nil"/>
              <w:left w:val="nil"/>
              <w:bottom w:val="nil"/>
              <w:right w:val="nil"/>
            </w:tcBorders>
            <w:shd w:val="clear" w:color="auto" w:fill="auto"/>
            <w:noWrap/>
            <w:vAlign w:val="bottom"/>
            <w:hideMark/>
          </w:tcPr>
          <w:p w:rsidR="00F27B54" w:rsidRPr="00007F4B" w:rsidRDefault="00F27B54" w:rsidP="00932A7B">
            <w:pPr>
              <w:rPr>
                <w:sz w:val="20"/>
                <w:szCs w:val="20"/>
              </w:rPr>
            </w:pPr>
          </w:p>
        </w:tc>
      </w:tr>
      <w:tr w:rsidR="00F27B54" w:rsidRPr="00007F4B" w:rsidTr="00932A7B">
        <w:trPr>
          <w:trHeight w:val="255"/>
        </w:trPr>
        <w:tc>
          <w:tcPr>
            <w:tcW w:w="620" w:type="dxa"/>
            <w:tcBorders>
              <w:top w:val="nil"/>
              <w:left w:val="nil"/>
              <w:bottom w:val="nil"/>
              <w:right w:val="nil"/>
            </w:tcBorders>
            <w:shd w:val="clear" w:color="auto" w:fill="auto"/>
            <w:noWrap/>
            <w:vAlign w:val="bottom"/>
            <w:hideMark/>
          </w:tcPr>
          <w:p w:rsidR="00F27B54" w:rsidRPr="00007F4B" w:rsidRDefault="00F27B54" w:rsidP="00932A7B">
            <w:pPr>
              <w:rPr>
                <w:sz w:val="20"/>
                <w:szCs w:val="20"/>
              </w:rPr>
            </w:pPr>
          </w:p>
        </w:tc>
        <w:tc>
          <w:tcPr>
            <w:tcW w:w="3100" w:type="dxa"/>
            <w:tcBorders>
              <w:top w:val="nil"/>
              <w:left w:val="nil"/>
              <w:bottom w:val="nil"/>
              <w:right w:val="nil"/>
            </w:tcBorders>
            <w:shd w:val="clear" w:color="auto" w:fill="auto"/>
            <w:noWrap/>
            <w:vAlign w:val="bottom"/>
            <w:hideMark/>
          </w:tcPr>
          <w:p w:rsidR="00F27B54" w:rsidRPr="00007F4B" w:rsidRDefault="00F27B54" w:rsidP="00932A7B">
            <w:pPr>
              <w:rPr>
                <w:sz w:val="20"/>
                <w:szCs w:val="20"/>
              </w:rPr>
            </w:pPr>
          </w:p>
        </w:tc>
        <w:tc>
          <w:tcPr>
            <w:tcW w:w="960" w:type="dxa"/>
            <w:tcBorders>
              <w:top w:val="nil"/>
              <w:left w:val="nil"/>
              <w:bottom w:val="nil"/>
              <w:right w:val="nil"/>
            </w:tcBorders>
            <w:shd w:val="clear" w:color="auto" w:fill="auto"/>
            <w:noWrap/>
            <w:vAlign w:val="bottom"/>
            <w:hideMark/>
          </w:tcPr>
          <w:p w:rsidR="00F27B54" w:rsidRPr="00007F4B" w:rsidRDefault="00F27B54" w:rsidP="00932A7B">
            <w:pPr>
              <w:rPr>
                <w:sz w:val="20"/>
                <w:szCs w:val="20"/>
              </w:rPr>
            </w:pPr>
          </w:p>
        </w:tc>
        <w:tc>
          <w:tcPr>
            <w:tcW w:w="960" w:type="dxa"/>
            <w:gridSpan w:val="2"/>
            <w:tcBorders>
              <w:top w:val="nil"/>
              <w:left w:val="nil"/>
              <w:bottom w:val="nil"/>
              <w:right w:val="nil"/>
            </w:tcBorders>
            <w:shd w:val="clear" w:color="auto" w:fill="auto"/>
            <w:noWrap/>
            <w:vAlign w:val="bottom"/>
            <w:hideMark/>
          </w:tcPr>
          <w:p w:rsidR="00F27B54" w:rsidRPr="00007F4B" w:rsidRDefault="00F27B54" w:rsidP="00932A7B">
            <w:pPr>
              <w:rPr>
                <w:sz w:val="20"/>
                <w:szCs w:val="20"/>
              </w:rPr>
            </w:pPr>
          </w:p>
        </w:tc>
        <w:tc>
          <w:tcPr>
            <w:tcW w:w="960" w:type="dxa"/>
            <w:gridSpan w:val="2"/>
            <w:tcBorders>
              <w:top w:val="nil"/>
              <w:left w:val="nil"/>
              <w:bottom w:val="nil"/>
              <w:right w:val="nil"/>
            </w:tcBorders>
            <w:shd w:val="clear" w:color="auto" w:fill="auto"/>
            <w:noWrap/>
            <w:vAlign w:val="bottom"/>
            <w:hideMark/>
          </w:tcPr>
          <w:p w:rsidR="00F27B54" w:rsidRPr="00007F4B" w:rsidRDefault="00F27B54" w:rsidP="00932A7B">
            <w:pPr>
              <w:rPr>
                <w:sz w:val="20"/>
                <w:szCs w:val="20"/>
              </w:rPr>
            </w:pPr>
          </w:p>
        </w:tc>
        <w:tc>
          <w:tcPr>
            <w:tcW w:w="485" w:type="dxa"/>
            <w:gridSpan w:val="2"/>
            <w:tcBorders>
              <w:top w:val="nil"/>
              <w:left w:val="nil"/>
              <w:bottom w:val="nil"/>
              <w:right w:val="nil"/>
            </w:tcBorders>
            <w:shd w:val="clear" w:color="auto" w:fill="auto"/>
            <w:noWrap/>
            <w:vAlign w:val="bottom"/>
            <w:hideMark/>
          </w:tcPr>
          <w:p w:rsidR="00F27B54" w:rsidRPr="00007F4B" w:rsidRDefault="00F27B54" w:rsidP="00932A7B">
            <w:pPr>
              <w:rPr>
                <w:sz w:val="20"/>
                <w:szCs w:val="20"/>
              </w:rPr>
            </w:pPr>
          </w:p>
        </w:tc>
        <w:tc>
          <w:tcPr>
            <w:tcW w:w="485" w:type="dxa"/>
            <w:tcBorders>
              <w:top w:val="nil"/>
              <w:left w:val="nil"/>
              <w:bottom w:val="nil"/>
              <w:right w:val="nil"/>
            </w:tcBorders>
            <w:shd w:val="clear" w:color="auto" w:fill="auto"/>
            <w:noWrap/>
            <w:vAlign w:val="bottom"/>
            <w:hideMark/>
          </w:tcPr>
          <w:p w:rsidR="00F27B54" w:rsidRPr="00007F4B" w:rsidRDefault="00F27B54" w:rsidP="00932A7B">
            <w:pPr>
              <w:rPr>
                <w:sz w:val="20"/>
                <w:szCs w:val="20"/>
              </w:rPr>
            </w:pPr>
          </w:p>
        </w:tc>
        <w:tc>
          <w:tcPr>
            <w:tcW w:w="485" w:type="dxa"/>
            <w:gridSpan w:val="2"/>
            <w:tcBorders>
              <w:top w:val="nil"/>
              <w:left w:val="nil"/>
              <w:bottom w:val="nil"/>
              <w:right w:val="nil"/>
            </w:tcBorders>
            <w:shd w:val="clear" w:color="auto" w:fill="auto"/>
            <w:noWrap/>
            <w:vAlign w:val="bottom"/>
            <w:hideMark/>
          </w:tcPr>
          <w:p w:rsidR="00F27B54" w:rsidRPr="00007F4B" w:rsidRDefault="00F27B54" w:rsidP="00932A7B">
            <w:pPr>
              <w:rPr>
                <w:sz w:val="20"/>
                <w:szCs w:val="20"/>
              </w:rPr>
            </w:pPr>
          </w:p>
        </w:tc>
        <w:tc>
          <w:tcPr>
            <w:tcW w:w="1159" w:type="dxa"/>
            <w:gridSpan w:val="2"/>
            <w:tcBorders>
              <w:top w:val="nil"/>
              <w:left w:val="nil"/>
              <w:bottom w:val="nil"/>
              <w:right w:val="nil"/>
            </w:tcBorders>
            <w:shd w:val="clear" w:color="auto" w:fill="auto"/>
            <w:noWrap/>
            <w:vAlign w:val="bottom"/>
            <w:hideMark/>
          </w:tcPr>
          <w:p w:rsidR="00F27B54" w:rsidRPr="00007F4B" w:rsidRDefault="00F27B54" w:rsidP="00932A7B">
            <w:pPr>
              <w:rPr>
                <w:sz w:val="20"/>
                <w:szCs w:val="20"/>
              </w:rPr>
            </w:pPr>
          </w:p>
        </w:tc>
        <w:tc>
          <w:tcPr>
            <w:tcW w:w="3881" w:type="dxa"/>
            <w:gridSpan w:val="4"/>
            <w:tcBorders>
              <w:top w:val="nil"/>
              <w:left w:val="nil"/>
              <w:bottom w:val="nil"/>
              <w:right w:val="nil"/>
            </w:tcBorders>
            <w:shd w:val="clear" w:color="auto" w:fill="auto"/>
            <w:noWrap/>
            <w:vAlign w:val="bottom"/>
            <w:hideMark/>
          </w:tcPr>
          <w:p w:rsidR="00F27B54" w:rsidRPr="00007F4B" w:rsidRDefault="00F27B54" w:rsidP="00932A7B">
            <w:pPr>
              <w:rPr>
                <w:rFonts w:ascii="Arial" w:hAnsi="Arial" w:cs="Arial"/>
                <w:sz w:val="22"/>
                <w:szCs w:val="22"/>
              </w:rPr>
            </w:pPr>
            <w:r w:rsidRPr="00007F4B">
              <w:rPr>
                <w:rFonts w:ascii="Arial" w:hAnsi="Arial" w:cs="Arial"/>
                <w:sz w:val="22"/>
                <w:szCs w:val="22"/>
              </w:rPr>
              <w:t>к решению Думы Балаганского МО</w:t>
            </w:r>
          </w:p>
        </w:tc>
      </w:tr>
      <w:tr w:rsidR="00F27B54" w:rsidRPr="00007F4B" w:rsidTr="00932A7B">
        <w:trPr>
          <w:trHeight w:val="285"/>
        </w:trPr>
        <w:tc>
          <w:tcPr>
            <w:tcW w:w="620" w:type="dxa"/>
            <w:tcBorders>
              <w:top w:val="nil"/>
              <w:left w:val="nil"/>
              <w:bottom w:val="nil"/>
              <w:right w:val="nil"/>
            </w:tcBorders>
            <w:shd w:val="clear" w:color="auto" w:fill="auto"/>
            <w:noWrap/>
            <w:vAlign w:val="bottom"/>
            <w:hideMark/>
          </w:tcPr>
          <w:p w:rsidR="00F27B54" w:rsidRPr="00007F4B" w:rsidRDefault="00F27B54" w:rsidP="00932A7B">
            <w:pPr>
              <w:rPr>
                <w:rFonts w:ascii="Arial" w:hAnsi="Arial" w:cs="Arial"/>
                <w:sz w:val="22"/>
                <w:szCs w:val="22"/>
              </w:rPr>
            </w:pPr>
          </w:p>
        </w:tc>
        <w:tc>
          <w:tcPr>
            <w:tcW w:w="3100" w:type="dxa"/>
            <w:tcBorders>
              <w:top w:val="nil"/>
              <w:left w:val="nil"/>
              <w:bottom w:val="nil"/>
              <w:right w:val="nil"/>
            </w:tcBorders>
            <w:shd w:val="clear" w:color="auto" w:fill="auto"/>
            <w:noWrap/>
            <w:vAlign w:val="bottom"/>
            <w:hideMark/>
          </w:tcPr>
          <w:p w:rsidR="00F27B54" w:rsidRPr="00007F4B" w:rsidRDefault="00F27B54" w:rsidP="00932A7B">
            <w:pPr>
              <w:rPr>
                <w:sz w:val="20"/>
                <w:szCs w:val="20"/>
              </w:rPr>
            </w:pPr>
          </w:p>
        </w:tc>
        <w:tc>
          <w:tcPr>
            <w:tcW w:w="960" w:type="dxa"/>
            <w:tcBorders>
              <w:top w:val="nil"/>
              <w:left w:val="nil"/>
              <w:bottom w:val="nil"/>
              <w:right w:val="nil"/>
            </w:tcBorders>
            <w:shd w:val="clear" w:color="auto" w:fill="auto"/>
            <w:noWrap/>
            <w:vAlign w:val="bottom"/>
            <w:hideMark/>
          </w:tcPr>
          <w:p w:rsidR="00F27B54" w:rsidRPr="00007F4B" w:rsidRDefault="00F27B54" w:rsidP="00932A7B">
            <w:pPr>
              <w:rPr>
                <w:sz w:val="20"/>
                <w:szCs w:val="20"/>
              </w:rPr>
            </w:pPr>
          </w:p>
        </w:tc>
        <w:tc>
          <w:tcPr>
            <w:tcW w:w="960" w:type="dxa"/>
            <w:gridSpan w:val="2"/>
            <w:tcBorders>
              <w:top w:val="nil"/>
              <w:left w:val="nil"/>
              <w:bottom w:val="nil"/>
              <w:right w:val="nil"/>
            </w:tcBorders>
            <w:shd w:val="clear" w:color="auto" w:fill="auto"/>
            <w:noWrap/>
            <w:vAlign w:val="bottom"/>
            <w:hideMark/>
          </w:tcPr>
          <w:p w:rsidR="00F27B54" w:rsidRPr="00007F4B" w:rsidRDefault="00F27B54" w:rsidP="00932A7B">
            <w:pPr>
              <w:rPr>
                <w:sz w:val="20"/>
                <w:szCs w:val="20"/>
              </w:rPr>
            </w:pPr>
          </w:p>
        </w:tc>
        <w:tc>
          <w:tcPr>
            <w:tcW w:w="960" w:type="dxa"/>
            <w:gridSpan w:val="2"/>
            <w:tcBorders>
              <w:top w:val="nil"/>
              <w:left w:val="nil"/>
              <w:bottom w:val="nil"/>
              <w:right w:val="nil"/>
            </w:tcBorders>
            <w:shd w:val="clear" w:color="auto" w:fill="auto"/>
            <w:noWrap/>
            <w:vAlign w:val="bottom"/>
            <w:hideMark/>
          </w:tcPr>
          <w:p w:rsidR="00F27B54" w:rsidRPr="00007F4B" w:rsidRDefault="00F27B54" w:rsidP="00932A7B">
            <w:pPr>
              <w:rPr>
                <w:sz w:val="20"/>
                <w:szCs w:val="20"/>
              </w:rPr>
            </w:pPr>
          </w:p>
        </w:tc>
        <w:tc>
          <w:tcPr>
            <w:tcW w:w="485" w:type="dxa"/>
            <w:gridSpan w:val="2"/>
            <w:tcBorders>
              <w:top w:val="nil"/>
              <w:left w:val="nil"/>
              <w:bottom w:val="nil"/>
              <w:right w:val="nil"/>
            </w:tcBorders>
            <w:shd w:val="clear" w:color="auto" w:fill="auto"/>
            <w:noWrap/>
            <w:vAlign w:val="bottom"/>
            <w:hideMark/>
          </w:tcPr>
          <w:p w:rsidR="00F27B54" w:rsidRPr="00007F4B" w:rsidRDefault="00F27B54" w:rsidP="00932A7B">
            <w:pPr>
              <w:rPr>
                <w:sz w:val="20"/>
                <w:szCs w:val="20"/>
              </w:rPr>
            </w:pPr>
          </w:p>
        </w:tc>
        <w:tc>
          <w:tcPr>
            <w:tcW w:w="485" w:type="dxa"/>
            <w:tcBorders>
              <w:top w:val="nil"/>
              <w:left w:val="nil"/>
              <w:bottom w:val="nil"/>
              <w:right w:val="nil"/>
            </w:tcBorders>
            <w:shd w:val="clear" w:color="auto" w:fill="auto"/>
            <w:noWrap/>
            <w:vAlign w:val="bottom"/>
            <w:hideMark/>
          </w:tcPr>
          <w:p w:rsidR="00F27B54" w:rsidRPr="00007F4B" w:rsidRDefault="00F27B54" w:rsidP="00932A7B">
            <w:pPr>
              <w:rPr>
                <w:sz w:val="20"/>
                <w:szCs w:val="20"/>
              </w:rPr>
            </w:pPr>
          </w:p>
        </w:tc>
        <w:tc>
          <w:tcPr>
            <w:tcW w:w="485" w:type="dxa"/>
            <w:gridSpan w:val="2"/>
            <w:tcBorders>
              <w:top w:val="nil"/>
              <w:left w:val="nil"/>
              <w:bottom w:val="nil"/>
              <w:right w:val="nil"/>
            </w:tcBorders>
            <w:shd w:val="clear" w:color="auto" w:fill="auto"/>
            <w:noWrap/>
            <w:vAlign w:val="bottom"/>
            <w:hideMark/>
          </w:tcPr>
          <w:p w:rsidR="00F27B54" w:rsidRPr="00007F4B" w:rsidRDefault="00F27B54" w:rsidP="00932A7B">
            <w:pPr>
              <w:rPr>
                <w:sz w:val="20"/>
                <w:szCs w:val="20"/>
              </w:rPr>
            </w:pPr>
          </w:p>
        </w:tc>
        <w:tc>
          <w:tcPr>
            <w:tcW w:w="1159" w:type="dxa"/>
            <w:gridSpan w:val="2"/>
            <w:tcBorders>
              <w:top w:val="nil"/>
              <w:left w:val="nil"/>
              <w:bottom w:val="nil"/>
              <w:right w:val="nil"/>
            </w:tcBorders>
            <w:shd w:val="clear" w:color="auto" w:fill="auto"/>
            <w:noWrap/>
            <w:vAlign w:val="bottom"/>
            <w:hideMark/>
          </w:tcPr>
          <w:p w:rsidR="00F27B54" w:rsidRPr="00007F4B" w:rsidRDefault="00F27B54" w:rsidP="00932A7B">
            <w:pPr>
              <w:rPr>
                <w:sz w:val="20"/>
                <w:szCs w:val="20"/>
              </w:rPr>
            </w:pPr>
          </w:p>
        </w:tc>
        <w:tc>
          <w:tcPr>
            <w:tcW w:w="2521" w:type="dxa"/>
            <w:gridSpan w:val="3"/>
            <w:tcBorders>
              <w:top w:val="nil"/>
              <w:left w:val="nil"/>
              <w:bottom w:val="nil"/>
              <w:right w:val="nil"/>
            </w:tcBorders>
            <w:shd w:val="clear" w:color="auto" w:fill="auto"/>
            <w:noWrap/>
            <w:vAlign w:val="bottom"/>
            <w:hideMark/>
          </w:tcPr>
          <w:p w:rsidR="00F27B54" w:rsidRPr="00007F4B" w:rsidRDefault="00F27B54" w:rsidP="00932A7B">
            <w:pPr>
              <w:rPr>
                <w:rFonts w:ascii="Arial" w:hAnsi="Arial" w:cs="Arial"/>
                <w:sz w:val="22"/>
                <w:szCs w:val="22"/>
              </w:rPr>
            </w:pPr>
            <w:r w:rsidRPr="00007F4B">
              <w:rPr>
                <w:rFonts w:ascii="Arial" w:hAnsi="Arial" w:cs="Arial"/>
                <w:sz w:val="22"/>
                <w:szCs w:val="22"/>
              </w:rPr>
              <w:t>от   20.08.2018 г №   9 / 1 -ГД</w:t>
            </w:r>
          </w:p>
        </w:tc>
        <w:tc>
          <w:tcPr>
            <w:tcW w:w="1360" w:type="dxa"/>
            <w:tcBorders>
              <w:top w:val="nil"/>
              <w:left w:val="nil"/>
              <w:bottom w:val="nil"/>
              <w:right w:val="nil"/>
            </w:tcBorders>
            <w:shd w:val="clear" w:color="auto" w:fill="auto"/>
            <w:noWrap/>
            <w:vAlign w:val="bottom"/>
            <w:hideMark/>
          </w:tcPr>
          <w:p w:rsidR="00F27B54" w:rsidRPr="00007F4B" w:rsidRDefault="00F27B54" w:rsidP="00932A7B">
            <w:pPr>
              <w:rPr>
                <w:rFonts w:ascii="Arial" w:hAnsi="Arial" w:cs="Arial"/>
                <w:sz w:val="22"/>
                <w:szCs w:val="22"/>
              </w:rPr>
            </w:pPr>
          </w:p>
        </w:tc>
      </w:tr>
      <w:tr w:rsidR="00F27B54" w:rsidRPr="00007F4B" w:rsidTr="00932A7B">
        <w:trPr>
          <w:trHeight w:val="255"/>
        </w:trPr>
        <w:tc>
          <w:tcPr>
            <w:tcW w:w="13095" w:type="dxa"/>
            <w:gridSpan w:val="18"/>
            <w:tcBorders>
              <w:top w:val="nil"/>
              <w:left w:val="nil"/>
              <w:bottom w:val="nil"/>
              <w:right w:val="nil"/>
            </w:tcBorders>
            <w:shd w:val="clear" w:color="auto" w:fill="auto"/>
            <w:noWrap/>
            <w:vAlign w:val="bottom"/>
            <w:hideMark/>
          </w:tcPr>
          <w:p w:rsidR="00F27B54" w:rsidRPr="00007F4B" w:rsidRDefault="00F27B54" w:rsidP="00932A7B">
            <w:pPr>
              <w:jc w:val="center"/>
              <w:rPr>
                <w:b/>
                <w:bCs/>
                <w:sz w:val="20"/>
                <w:szCs w:val="20"/>
              </w:rPr>
            </w:pPr>
            <w:r w:rsidRPr="00007F4B">
              <w:rPr>
                <w:b/>
                <w:bCs/>
                <w:sz w:val="20"/>
                <w:szCs w:val="20"/>
              </w:rPr>
              <w:t>ПРОГНОЗИРУЕМЫЕ ДОХОДЫ</w:t>
            </w:r>
          </w:p>
        </w:tc>
      </w:tr>
      <w:tr w:rsidR="00F27B54" w:rsidRPr="00007F4B" w:rsidTr="00932A7B">
        <w:trPr>
          <w:trHeight w:val="270"/>
        </w:trPr>
        <w:tc>
          <w:tcPr>
            <w:tcW w:w="13095" w:type="dxa"/>
            <w:gridSpan w:val="18"/>
            <w:tcBorders>
              <w:top w:val="nil"/>
              <w:left w:val="nil"/>
              <w:bottom w:val="nil"/>
              <w:right w:val="nil"/>
            </w:tcBorders>
            <w:shd w:val="clear" w:color="auto" w:fill="auto"/>
            <w:noWrap/>
            <w:vAlign w:val="bottom"/>
            <w:hideMark/>
          </w:tcPr>
          <w:p w:rsidR="00F27B54" w:rsidRPr="00007F4B" w:rsidRDefault="00F27B54" w:rsidP="00932A7B">
            <w:pPr>
              <w:jc w:val="center"/>
              <w:rPr>
                <w:b/>
                <w:bCs/>
                <w:sz w:val="20"/>
                <w:szCs w:val="20"/>
              </w:rPr>
            </w:pPr>
            <w:r w:rsidRPr="00007F4B">
              <w:rPr>
                <w:b/>
                <w:bCs/>
                <w:sz w:val="20"/>
                <w:szCs w:val="20"/>
              </w:rPr>
              <w:t>БАЛАГАНСКОГО МУНИЦИПАЛЬНОГО ОБРАЗОВАНИЯ НА  2018 ГОД И  ПЛАНОВЫЙ ПЕРИОД  2019 И 2020 ГОДОВ</w:t>
            </w:r>
          </w:p>
        </w:tc>
      </w:tr>
      <w:tr w:rsidR="00F27B54" w:rsidRPr="00007F4B" w:rsidTr="00932A7B">
        <w:trPr>
          <w:trHeight w:val="255"/>
        </w:trPr>
        <w:tc>
          <w:tcPr>
            <w:tcW w:w="620" w:type="dxa"/>
            <w:tcBorders>
              <w:top w:val="nil"/>
              <w:left w:val="nil"/>
              <w:bottom w:val="nil"/>
              <w:right w:val="nil"/>
            </w:tcBorders>
            <w:shd w:val="clear" w:color="auto" w:fill="auto"/>
            <w:noWrap/>
            <w:vAlign w:val="bottom"/>
            <w:hideMark/>
          </w:tcPr>
          <w:p w:rsidR="00F27B54" w:rsidRPr="00007F4B" w:rsidRDefault="00F27B54" w:rsidP="00932A7B">
            <w:pPr>
              <w:jc w:val="center"/>
              <w:rPr>
                <w:b/>
                <w:bCs/>
                <w:sz w:val="20"/>
                <w:szCs w:val="20"/>
              </w:rPr>
            </w:pPr>
          </w:p>
        </w:tc>
        <w:tc>
          <w:tcPr>
            <w:tcW w:w="3100" w:type="dxa"/>
            <w:tcBorders>
              <w:top w:val="nil"/>
              <w:left w:val="nil"/>
              <w:bottom w:val="nil"/>
              <w:right w:val="nil"/>
            </w:tcBorders>
            <w:shd w:val="clear" w:color="auto" w:fill="auto"/>
            <w:noWrap/>
            <w:vAlign w:val="bottom"/>
            <w:hideMark/>
          </w:tcPr>
          <w:p w:rsidR="00F27B54" w:rsidRPr="00007F4B" w:rsidRDefault="00F27B54" w:rsidP="00932A7B">
            <w:pPr>
              <w:rPr>
                <w:sz w:val="20"/>
                <w:szCs w:val="20"/>
              </w:rPr>
            </w:pPr>
          </w:p>
        </w:tc>
        <w:tc>
          <w:tcPr>
            <w:tcW w:w="960" w:type="dxa"/>
            <w:tcBorders>
              <w:top w:val="nil"/>
              <w:left w:val="nil"/>
              <w:bottom w:val="nil"/>
              <w:right w:val="nil"/>
            </w:tcBorders>
            <w:shd w:val="clear" w:color="auto" w:fill="auto"/>
            <w:noWrap/>
            <w:vAlign w:val="bottom"/>
            <w:hideMark/>
          </w:tcPr>
          <w:p w:rsidR="00F27B54" w:rsidRPr="00007F4B" w:rsidRDefault="00F27B54" w:rsidP="00932A7B">
            <w:pPr>
              <w:rPr>
                <w:sz w:val="20"/>
                <w:szCs w:val="20"/>
              </w:rPr>
            </w:pPr>
          </w:p>
        </w:tc>
        <w:tc>
          <w:tcPr>
            <w:tcW w:w="960" w:type="dxa"/>
            <w:gridSpan w:val="2"/>
            <w:tcBorders>
              <w:top w:val="nil"/>
              <w:left w:val="nil"/>
              <w:bottom w:val="nil"/>
              <w:right w:val="nil"/>
            </w:tcBorders>
            <w:shd w:val="clear" w:color="auto" w:fill="auto"/>
            <w:noWrap/>
            <w:vAlign w:val="bottom"/>
            <w:hideMark/>
          </w:tcPr>
          <w:p w:rsidR="00F27B54" w:rsidRPr="00007F4B" w:rsidRDefault="00F27B54" w:rsidP="00932A7B">
            <w:pPr>
              <w:rPr>
                <w:sz w:val="20"/>
                <w:szCs w:val="20"/>
              </w:rPr>
            </w:pPr>
          </w:p>
        </w:tc>
        <w:tc>
          <w:tcPr>
            <w:tcW w:w="960" w:type="dxa"/>
            <w:gridSpan w:val="2"/>
            <w:tcBorders>
              <w:top w:val="nil"/>
              <w:left w:val="nil"/>
              <w:bottom w:val="nil"/>
              <w:right w:val="nil"/>
            </w:tcBorders>
            <w:shd w:val="clear" w:color="auto" w:fill="auto"/>
            <w:noWrap/>
            <w:vAlign w:val="bottom"/>
            <w:hideMark/>
          </w:tcPr>
          <w:p w:rsidR="00F27B54" w:rsidRPr="00007F4B" w:rsidRDefault="00F27B54" w:rsidP="00932A7B">
            <w:pPr>
              <w:rPr>
                <w:sz w:val="20"/>
                <w:szCs w:val="20"/>
              </w:rPr>
            </w:pPr>
          </w:p>
        </w:tc>
        <w:tc>
          <w:tcPr>
            <w:tcW w:w="485" w:type="dxa"/>
            <w:gridSpan w:val="2"/>
            <w:tcBorders>
              <w:top w:val="nil"/>
              <w:left w:val="nil"/>
              <w:bottom w:val="nil"/>
              <w:right w:val="nil"/>
            </w:tcBorders>
            <w:shd w:val="clear" w:color="auto" w:fill="auto"/>
            <w:noWrap/>
            <w:vAlign w:val="bottom"/>
            <w:hideMark/>
          </w:tcPr>
          <w:p w:rsidR="00F27B54" w:rsidRPr="00007F4B" w:rsidRDefault="00F27B54" w:rsidP="00932A7B">
            <w:pPr>
              <w:rPr>
                <w:sz w:val="20"/>
                <w:szCs w:val="20"/>
              </w:rPr>
            </w:pPr>
          </w:p>
        </w:tc>
        <w:tc>
          <w:tcPr>
            <w:tcW w:w="485" w:type="dxa"/>
            <w:tcBorders>
              <w:top w:val="nil"/>
              <w:left w:val="nil"/>
              <w:bottom w:val="nil"/>
              <w:right w:val="nil"/>
            </w:tcBorders>
            <w:shd w:val="clear" w:color="auto" w:fill="auto"/>
            <w:noWrap/>
            <w:vAlign w:val="bottom"/>
            <w:hideMark/>
          </w:tcPr>
          <w:p w:rsidR="00F27B54" w:rsidRPr="00007F4B" w:rsidRDefault="00F27B54" w:rsidP="00932A7B">
            <w:pPr>
              <w:rPr>
                <w:sz w:val="20"/>
                <w:szCs w:val="20"/>
              </w:rPr>
            </w:pPr>
          </w:p>
        </w:tc>
        <w:tc>
          <w:tcPr>
            <w:tcW w:w="485" w:type="dxa"/>
            <w:gridSpan w:val="2"/>
            <w:tcBorders>
              <w:top w:val="nil"/>
              <w:left w:val="nil"/>
              <w:bottom w:val="nil"/>
              <w:right w:val="nil"/>
            </w:tcBorders>
            <w:shd w:val="clear" w:color="auto" w:fill="auto"/>
            <w:noWrap/>
            <w:vAlign w:val="bottom"/>
            <w:hideMark/>
          </w:tcPr>
          <w:p w:rsidR="00F27B54" w:rsidRPr="00007F4B" w:rsidRDefault="00F27B54" w:rsidP="00932A7B">
            <w:pPr>
              <w:rPr>
                <w:sz w:val="20"/>
                <w:szCs w:val="20"/>
              </w:rPr>
            </w:pPr>
          </w:p>
        </w:tc>
        <w:tc>
          <w:tcPr>
            <w:tcW w:w="1159" w:type="dxa"/>
            <w:gridSpan w:val="2"/>
            <w:tcBorders>
              <w:top w:val="nil"/>
              <w:left w:val="nil"/>
              <w:bottom w:val="nil"/>
              <w:right w:val="nil"/>
            </w:tcBorders>
            <w:shd w:val="clear" w:color="auto" w:fill="auto"/>
            <w:noWrap/>
            <w:vAlign w:val="bottom"/>
            <w:hideMark/>
          </w:tcPr>
          <w:p w:rsidR="00F27B54" w:rsidRPr="00007F4B" w:rsidRDefault="00F27B54" w:rsidP="00932A7B">
            <w:pPr>
              <w:rPr>
                <w:sz w:val="20"/>
                <w:szCs w:val="20"/>
              </w:rPr>
            </w:pPr>
          </w:p>
        </w:tc>
        <w:tc>
          <w:tcPr>
            <w:tcW w:w="1161" w:type="dxa"/>
            <w:tcBorders>
              <w:top w:val="nil"/>
              <w:left w:val="nil"/>
              <w:bottom w:val="single" w:sz="4" w:space="0" w:color="auto"/>
              <w:right w:val="nil"/>
            </w:tcBorders>
            <w:shd w:val="clear" w:color="auto" w:fill="auto"/>
            <w:noWrap/>
            <w:vAlign w:val="bottom"/>
            <w:hideMark/>
          </w:tcPr>
          <w:p w:rsidR="00F27B54" w:rsidRPr="00007F4B" w:rsidRDefault="00F27B54" w:rsidP="00932A7B">
            <w:pPr>
              <w:rPr>
                <w:sz w:val="20"/>
                <w:szCs w:val="20"/>
              </w:rPr>
            </w:pPr>
          </w:p>
        </w:tc>
        <w:tc>
          <w:tcPr>
            <w:tcW w:w="1360" w:type="dxa"/>
            <w:gridSpan w:val="2"/>
            <w:tcBorders>
              <w:top w:val="nil"/>
              <w:left w:val="nil"/>
              <w:bottom w:val="single" w:sz="4" w:space="0" w:color="auto"/>
              <w:right w:val="nil"/>
            </w:tcBorders>
            <w:shd w:val="clear" w:color="auto" w:fill="auto"/>
            <w:noWrap/>
            <w:vAlign w:val="bottom"/>
            <w:hideMark/>
          </w:tcPr>
          <w:p w:rsidR="00F27B54" w:rsidRPr="00007F4B" w:rsidRDefault="00F27B54" w:rsidP="00932A7B">
            <w:pPr>
              <w:jc w:val="right"/>
              <w:rPr>
                <w:sz w:val="20"/>
                <w:szCs w:val="20"/>
              </w:rPr>
            </w:pPr>
          </w:p>
        </w:tc>
        <w:tc>
          <w:tcPr>
            <w:tcW w:w="1360" w:type="dxa"/>
            <w:tcBorders>
              <w:top w:val="nil"/>
              <w:left w:val="nil"/>
              <w:bottom w:val="single" w:sz="4" w:space="0" w:color="auto"/>
              <w:right w:val="nil"/>
            </w:tcBorders>
            <w:shd w:val="clear" w:color="auto" w:fill="auto"/>
            <w:noWrap/>
            <w:vAlign w:val="bottom"/>
            <w:hideMark/>
          </w:tcPr>
          <w:p w:rsidR="00F27B54" w:rsidRPr="00007F4B" w:rsidRDefault="00F27B54" w:rsidP="00932A7B">
            <w:pPr>
              <w:rPr>
                <w:rFonts w:ascii="Arial" w:hAnsi="Arial" w:cs="Arial"/>
                <w:sz w:val="22"/>
                <w:szCs w:val="22"/>
              </w:rPr>
            </w:pPr>
            <w:r w:rsidRPr="00007F4B">
              <w:rPr>
                <w:rFonts w:ascii="Arial" w:hAnsi="Arial" w:cs="Arial"/>
                <w:sz w:val="22"/>
                <w:szCs w:val="22"/>
              </w:rPr>
              <w:t>тыс.руб.</w:t>
            </w:r>
          </w:p>
        </w:tc>
      </w:tr>
      <w:tr w:rsidR="00F27B54" w:rsidRPr="00F21B62" w:rsidTr="00932A7B">
        <w:trPr>
          <w:trHeight w:val="450"/>
        </w:trPr>
        <w:tc>
          <w:tcPr>
            <w:tcW w:w="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ГАД</w:t>
            </w:r>
          </w:p>
        </w:tc>
        <w:tc>
          <w:tcPr>
            <w:tcW w:w="3100" w:type="dxa"/>
            <w:tcBorders>
              <w:top w:val="single" w:sz="4" w:space="0" w:color="auto"/>
              <w:left w:val="nil"/>
              <w:bottom w:val="single" w:sz="4" w:space="0" w:color="auto"/>
              <w:right w:val="nil"/>
            </w:tcBorders>
            <w:shd w:val="clear" w:color="auto" w:fill="auto"/>
            <w:noWrap/>
            <w:vAlign w:val="bottom"/>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код  БК</w:t>
            </w:r>
          </w:p>
        </w:tc>
        <w:tc>
          <w:tcPr>
            <w:tcW w:w="5494" w:type="dxa"/>
            <w:gridSpan w:val="12"/>
            <w:tcBorders>
              <w:top w:val="single" w:sz="4" w:space="0" w:color="auto"/>
              <w:left w:val="nil"/>
              <w:bottom w:val="single" w:sz="4" w:space="0" w:color="auto"/>
              <w:right w:val="nil"/>
            </w:tcBorders>
            <w:shd w:val="clear" w:color="auto" w:fill="auto"/>
            <w:noWrap/>
            <w:vAlign w:val="bottom"/>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Наименование</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2018 год</w:t>
            </w:r>
          </w:p>
        </w:tc>
        <w:tc>
          <w:tcPr>
            <w:tcW w:w="1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2019 год</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2020 год</w:t>
            </w:r>
          </w:p>
        </w:tc>
      </w:tr>
      <w:tr w:rsidR="00F27B54" w:rsidRPr="00F21B62" w:rsidTr="00932A7B">
        <w:trPr>
          <w:trHeight w:val="37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27B54" w:rsidRPr="00F21B62" w:rsidRDefault="00F27B54" w:rsidP="00932A7B">
            <w:pPr>
              <w:rPr>
                <w:rFonts w:ascii="Courier New" w:hAnsi="Courier New" w:cs="Courier New"/>
                <w:sz w:val="18"/>
                <w:szCs w:val="18"/>
              </w:rPr>
            </w:pPr>
            <w:r w:rsidRPr="00F21B62">
              <w:rPr>
                <w:rFonts w:ascii="Courier New" w:hAnsi="Courier New" w:cs="Courier New"/>
                <w:sz w:val="18"/>
                <w:szCs w:val="18"/>
              </w:rPr>
              <w:t>000</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 xml:space="preserve"> 1 00 00000 00 0000 000</w:t>
            </w:r>
          </w:p>
        </w:tc>
        <w:tc>
          <w:tcPr>
            <w:tcW w:w="5494" w:type="dxa"/>
            <w:gridSpan w:val="12"/>
            <w:tcBorders>
              <w:top w:val="single" w:sz="4" w:space="0" w:color="auto"/>
              <w:left w:val="nil"/>
              <w:bottom w:val="single" w:sz="4" w:space="0" w:color="auto"/>
              <w:right w:val="nil"/>
            </w:tcBorders>
            <w:shd w:val="clear" w:color="auto" w:fill="auto"/>
            <w:noWrap/>
            <w:vAlign w:val="bottom"/>
            <w:hideMark/>
          </w:tcPr>
          <w:p w:rsidR="00F27B54" w:rsidRPr="00F21B62" w:rsidRDefault="00F27B54" w:rsidP="00932A7B">
            <w:pPr>
              <w:rPr>
                <w:rFonts w:ascii="Courier New" w:hAnsi="Courier New" w:cs="Courier New"/>
                <w:b/>
                <w:bCs/>
                <w:sz w:val="18"/>
                <w:szCs w:val="18"/>
              </w:rPr>
            </w:pPr>
            <w:r w:rsidRPr="00F21B62">
              <w:rPr>
                <w:rFonts w:ascii="Courier New" w:hAnsi="Courier New" w:cs="Courier New"/>
                <w:b/>
                <w:bCs/>
                <w:sz w:val="18"/>
                <w:szCs w:val="18"/>
              </w:rPr>
              <w:t xml:space="preserve"> Налоговые и неналоговые доходы</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13 837,3</w:t>
            </w:r>
          </w:p>
        </w:tc>
        <w:tc>
          <w:tcPr>
            <w:tcW w:w="1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13 565,9</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13 617,2</w:t>
            </w:r>
          </w:p>
        </w:tc>
      </w:tr>
      <w:tr w:rsidR="00F27B54" w:rsidRPr="00F21B62" w:rsidTr="00932A7B">
        <w:trPr>
          <w:trHeight w:val="345"/>
        </w:trPr>
        <w:tc>
          <w:tcPr>
            <w:tcW w:w="620" w:type="dxa"/>
            <w:tcBorders>
              <w:top w:val="nil"/>
              <w:left w:val="single" w:sz="4" w:space="0" w:color="auto"/>
              <w:bottom w:val="single" w:sz="4" w:space="0" w:color="auto"/>
              <w:right w:val="nil"/>
            </w:tcBorders>
            <w:shd w:val="clear" w:color="auto" w:fill="auto"/>
            <w:noWrap/>
            <w:vAlign w:val="bottom"/>
            <w:hideMark/>
          </w:tcPr>
          <w:p w:rsidR="00F27B54" w:rsidRPr="00F21B62" w:rsidRDefault="00F27B54" w:rsidP="00932A7B">
            <w:pPr>
              <w:rPr>
                <w:rFonts w:ascii="Courier New" w:hAnsi="Courier New" w:cs="Courier New"/>
                <w:sz w:val="18"/>
                <w:szCs w:val="18"/>
              </w:rPr>
            </w:pPr>
            <w:r w:rsidRPr="00F21B62">
              <w:rPr>
                <w:rFonts w:ascii="Courier New" w:hAnsi="Courier New" w:cs="Courier New"/>
                <w:sz w:val="18"/>
                <w:szCs w:val="18"/>
              </w:rPr>
              <w:t>000</w:t>
            </w:r>
          </w:p>
        </w:tc>
        <w:tc>
          <w:tcPr>
            <w:tcW w:w="3100" w:type="dxa"/>
            <w:tcBorders>
              <w:top w:val="single" w:sz="4" w:space="0" w:color="auto"/>
              <w:left w:val="single" w:sz="4" w:space="0" w:color="auto"/>
              <w:bottom w:val="single" w:sz="4" w:space="0" w:color="auto"/>
              <w:right w:val="nil"/>
            </w:tcBorders>
            <w:shd w:val="clear" w:color="auto" w:fill="auto"/>
            <w:noWrap/>
            <w:vAlign w:val="bottom"/>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 xml:space="preserve"> 1 01 00000 00 0000 000</w:t>
            </w:r>
          </w:p>
        </w:tc>
        <w:tc>
          <w:tcPr>
            <w:tcW w:w="5494" w:type="dxa"/>
            <w:gridSpan w:val="12"/>
            <w:tcBorders>
              <w:top w:val="single" w:sz="4" w:space="0" w:color="auto"/>
              <w:left w:val="single" w:sz="4" w:space="0" w:color="auto"/>
              <w:bottom w:val="single" w:sz="4" w:space="0" w:color="auto"/>
              <w:right w:val="nil"/>
            </w:tcBorders>
            <w:shd w:val="clear" w:color="auto" w:fill="auto"/>
            <w:noWrap/>
            <w:vAlign w:val="bottom"/>
            <w:hideMark/>
          </w:tcPr>
          <w:p w:rsidR="00F27B54" w:rsidRPr="00F21B62" w:rsidRDefault="00F27B54" w:rsidP="00932A7B">
            <w:pPr>
              <w:rPr>
                <w:rFonts w:ascii="Courier New" w:hAnsi="Courier New" w:cs="Courier New"/>
                <w:b/>
                <w:bCs/>
                <w:sz w:val="18"/>
                <w:szCs w:val="18"/>
              </w:rPr>
            </w:pPr>
            <w:r w:rsidRPr="00F21B62">
              <w:rPr>
                <w:rFonts w:ascii="Courier New" w:hAnsi="Courier New" w:cs="Courier New"/>
                <w:b/>
                <w:bCs/>
                <w:sz w:val="18"/>
                <w:szCs w:val="18"/>
              </w:rPr>
              <w:t>Налоги на прибыль, доходы</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5 100,0</w:t>
            </w:r>
          </w:p>
        </w:tc>
        <w:tc>
          <w:tcPr>
            <w:tcW w:w="1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4 483,0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4 483,0</w:t>
            </w:r>
          </w:p>
        </w:tc>
      </w:tr>
      <w:tr w:rsidR="00F27B54" w:rsidRPr="00F21B62" w:rsidTr="00932A7B">
        <w:trPr>
          <w:trHeight w:val="255"/>
        </w:trPr>
        <w:tc>
          <w:tcPr>
            <w:tcW w:w="620" w:type="dxa"/>
            <w:tcBorders>
              <w:top w:val="nil"/>
              <w:left w:val="single" w:sz="4" w:space="0" w:color="auto"/>
              <w:bottom w:val="nil"/>
              <w:right w:val="nil"/>
            </w:tcBorders>
            <w:shd w:val="clear" w:color="auto" w:fill="auto"/>
            <w:noWrap/>
            <w:vAlign w:val="bottom"/>
            <w:hideMark/>
          </w:tcPr>
          <w:p w:rsidR="00F27B54" w:rsidRPr="00F21B62" w:rsidRDefault="00F27B54" w:rsidP="00932A7B">
            <w:pPr>
              <w:rPr>
                <w:rFonts w:ascii="Courier New" w:hAnsi="Courier New" w:cs="Courier New"/>
                <w:sz w:val="18"/>
                <w:szCs w:val="18"/>
              </w:rPr>
            </w:pPr>
            <w:r w:rsidRPr="00F21B62">
              <w:rPr>
                <w:rFonts w:ascii="Courier New" w:hAnsi="Courier New" w:cs="Courier New"/>
                <w:sz w:val="18"/>
                <w:szCs w:val="18"/>
              </w:rPr>
              <w:t>182</w:t>
            </w:r>
          </w:p>
        </w:tc>
        <w:tc>
          <w:tcPr>
            <w:tcW w:w="3100" w:type="dxa"/>
            <w:tcBorders>
              <w:top w:val="single" w:sz="4" w:space="0" w:color="auto"/>
              <w:left w:val="single" w:sz="4" w:space="0" w:color="auto"/>
              <w:bottom w:val="single" w:sz="4" w:space="0" w:color="auto"/>
              <w:right w:val="nil"/>
            </w:tcBorders>
            <w:shd w:val="clear" w:color="000000" w:fill="FFFFFF"/>
            <w:noWrap/>
            <w:vAlign w:val="bottom"/>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 xml:space="preserve"> 1 01 02010 01 0000 110</w:t>
            </w:r>
          </w:p>
        </w:tc>
        <w:tc>
          <w:tcPr>
            <w:tcW w:w="5494" w:type="dxa"/>
            <w:gridSpan w:val="12"/>
            <w:vMerge w:val="restart"/>
            <w:tcBorders>
              <w:top w:val="single" w:sz="4" w:space="0" w:color="auto"/>
              <w:left w:val="single" w:sz="4" w:space="0" w:color="auto"/>
              <w:bottom w:val="single" w:sz="4" w:space="0" w:color="auto"/>
              <w:right w:val="nil"/>
            </w:tcBorders>
            <w:shd w:val="clear" w:color="000000" w:fill="FFFFFF"/>
            <w:hideMark/>
          </w:tcPr>
          <w:p w:rsidR="00F27B54" w:rsidRPr="00F21B62" w:rsidRDefault="00F27B54" w:rsidP="00932A7B">
            <w:pPr>
              <w:rPr>
                <w:rFonts w:ascii="Courier New" w:hAnsi="Courier New" w:cs="Courier New"/>
                <w:sz w:val="18"/>
                <w:szCs w:val="18"/>
              </w:rPr>
            </w:pPr>
            <w:bookmarkStart w:id="1" w:name="RANGE!D13:L65"/>
            <w:r w:rsidRPr="00F21B62">
              <w:rPr>
                <w:rFonts w:ascii="Courier New" w:hAnsi="Courier New" w:cs="Courier New"/>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ст.227,227.1 и 228 НК РФ </w:t>
            </w:r>
            <w:bookmarkEnd w:id="1"/>
          </w:p>
        </w:tc>
        <w:tc>
          <w:tcPr>
            <w:tcW w:w="11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5 078,0</w:t>
            </w:r>
          </w:p>
        </w:tc>
        <w:tc>
          <w:tcPr>
            <w:tcW w:w="13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4 460,0</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4 460,0</w:t>
            </w:r>
          </w:p>
        </w:tc>
      </w:tr>
      <w:tr w:rsidR="00F27B54" w:rsidRPr="00F21B62" w:rsidTr="00932A7B">
        <w:trPr>
          <w:trHeight w:val="932"/>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27B54" w:rsidRPr="00F21B62" w:rsidRDefault="00F27B54" w:rsidP="00932A7B">
            <w:pPr>
              <w:rPr>
                <w:rFonts w:ascii="Courier New" w:hAnsi="Courier New" w:cs="Courier New"/>
                <w:sz w:val="18"/>
                <w:szCs w:val="18"/>
              </w:rPr>
            </w:pPr>
            <w:r w:rsidRPr="00F21B62">
              <w:rPr>
                <w:rFonts w:ascii="Courier New" w:hAnsi="Courier New" w:cs="Courier New"/>
                <w:sz w:val="18"/>
                <w:szCs w:val="18"/>
              </w:rPr>
              <w:t> </w:t>
            </w:r>
          </w:p>
        </w:tc>
        <w:tc>
          <w:tcPr>
            <w:tcW w:w="3100" w:type="dxa"/>
            <w:tcBorders>
              <w:top w:val="single" w:sz="4" w:space="0" w:color="auto"/>
              <w:left w:val="nil"/>
              <w:bottom w:val="single" w:sz="4" w:space="0" w:color="auto"/>
              <w:right w:val="single" w:sz="4" w:space="0" w:color="auto"/>
            </w:tcBorders>
            <w:shd w:val="clear" w:color="000000" w:fill="FFFFFF"/>
            <w:noWrap/>
            <w:vAlign w:val="bottom"/>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 </w:t>
            </w:r>
          </w:p>
        </w:tc>
        <w:tc>
          <w:tcPr>
            <w:tcW w:w="5494" w:type="dxa"/>
            <w:gridSpan w:val="12"/>
            <w:vMerge/>
            <w:tcBorders>
              <w:top w:val="single" w:sz="4" w:space="0" w:color="auto"/>
              <w:left w:val="single" w:sz="4" w:space="0" w:color="auto"/>
              <w:bottom w:val="single" w:sz="4" w:space="0" w:color="auto"/>
              <w:right w:val="nil"/>
            </w:tcBorders>
            <w:vAlign w:val="center"/>
            <w:hideMark/>
          </w:tcPr>
          <w:p w:rsidR="00F27B54" w:rsidRPr="00F21B62" w:rsidRDefault="00F27B54" w:rsidP="00932A7B">
            <w:pPr>
              <w:rPr>
                <w:rFonts w:ascii="Courier New" w:hAnsi="Courier New" w:cs="Courier New"/>
                <w:sz w:val="18"/>
                <w:szCs w:val="18"/>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F27B54" w:rsidRPr="00F21B62" w:rsidRDefault="00F27B54" w:rsidP="00932A7B">
            <w:pPr>
              <w:rPr>
                <w:rFonts w:ascii="Courier New" w:hAnsi="Courier New" w:cs="Courier New"/>
                <w:sz w:val="18"/>
                <w:szCs w:val="18"/>
              </w:rPr>
            </w:pPr>
          </w:p>
        </w:tc>
        <w:tc>
          <w:tcPr>
            <w:tcW w:w="1360" w:type="dxa"/>
            <w:gridSpan w:val="2"/>
            <w:vMerge/>
            <w:tcBorders>
              <w:top w:val="single" w:sz="4" w:space="0" w:color="auto"/>
              <w:left w:val="single" w:sz="4" w:space="0" w:color="auto"/>
              <w:bottom w:val="single" w:sz="4" w:space="0" w:color="auto"/>
              <w:right w:val="single" w:sz="4" w:space="0" w:color="auto"/>
            </w:tcBorders>
            <w:vAlign w:val="center"/>
            <w:hideMark/>
          </w:tcPr>
          <w:p w:rsidR="00F27B54" w:rsidRPr="00F21B62" w:rsidRDefault="00F27B54" w:rsidP="00932A7B">
            <w:pPr>
              <w:rPr>
                <w:rFonts w:ascii="Courier New" w:hAnsi="Courier New" w:cs="Courier New"/>
                <w:sz w:val="18"/>
                <w:szCs w:val="18"/>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F27B54" w:rsidRPr="00F21B62" w:rsidRDefault="00F27B54" w:rsidP="00932A7B">
            <w:pPr>
              <w:rPr>
                <w:rFonts w:ascii="Courier New" w:hAnsi="Courier New" w:cs="Courier New"/>
                <w:sz w:val="18"/>
                <w:szCs w:val="18"/>
              </w:rPr>
            </w:pPr>
          </w:p>
        </w:tc>
      </w:tr>
      <w:tr w:rsidR="00F27B54" w:rsidRPr="00F21B62" w:rsidTr="00932A7B">
        <w:trPr>
          <w:trHeight w:val="255"/>
        </w:trPr>
        <w:tc>
          <w:tcPr>
            <w:tcW w:w="620" w:type="dxa"/>
            <w:tcBorders>
              <w:top w:val="nil"/>
              <w:left w:val="single" w:sz="4" w:space="0" w:color="auto"/>
              <w:bottom w:val="nil"/>
              <w:right w:val="single" w:sz="4" w:space="0" w:color="auto"/>
            </w:tcBorders>
            <w:shd w:val="clear" w:color="auto" w:fill="auto"/>
            <w:noWrap/>
            <w:vAlign w:val="bottom"/>
            <w:hideMark/>
          </w:tcPr>
          <w:p w:rsidR="00F27B54" w:rsidRPr="00F21B62" w:rsidRDefault="00F27B54" w:rsidP="00932A7B">
            <w:pPr>
              <w:rPr>
                <w:rFonts w:ascii="Courier New" w:hAnsi="Courier New" w:cs="Courier New"/>
                <w:sz w:val="18"/>
                <w:szCs w:val="18"/>
              </w:rPr>
            </w:pPr>
            <w:r w:rsidRPr="00F21B62">
              <w:rPr>
                <w:rFonts w:ascii="Courier New" w:hAnsi="Courier New" w:cs="Courier New"/>
                <w:sz w:val="18"/>
                <w:szCs w:val="18"/>
              </w:rPr>
              <w:t>182</w:t>
            </w:r>
          </w:p>
        </w:tc>
        <w:tc>
          <w:tcPr>
            <w:tcW w:w="3100" w:type="dxa"/>
            <w:tcBorders>
              <w:top w:val="single" w:sz="4" w:space="0" w:color="auto"/>
              <w:left w:val="nil"/>
              <w:bottom w:val="single" w:sz="4" w:space="0" w:color="auto"/>
              <w:right w:val="nil"/>
            </w:tcBorders>
            <w:shd w:val="clear" w:color="auto" w:fill="auto"/>
            <w:noWrap/>
            <w:vAlign w:val="bottom"/>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 xml:space="preserve"> 1 01 02020 01 0000 110</w:t>
            </w:r>
          </w:p>
        </w:tc>
        <w:tc>
          <w:tcPr>
            <w:tcW w:w="5494" w:type="dxa"/>
            <w:gridSpan w:val="12"/>
            <w:vMerge w:val="restart"/>
            <w:tcBorders>
              <w:top w:val="single" w:sz="4" w:space="0" w:color="auto"/>
              <w:left w:val="single" w:sz="4" w:space="0" w:color="auto"/>
              <w:bottom w:val="single" w:sz="4" w:space="0" w:color="auto"/>
              <w:right w:val="nil"/>
            </w:tcBorders>
            <w:shd w:val="clear" w:color="auto" w:fill="auto"/>
            <w:hideMark/>
          </w:tcPr>
          <w:p w:rsidR="00F27B54" w:rsidRPr="00F21B62" w:rsidRDefault="00F27B54" w:rsidP="00932A7B">
            <w:pPr>
              <w:rPr>
                <w:rFonts w:ascii="Courier New" w:hAnsi="Courier New" w:cs="Courier New"/>
                <w:sz w:val="18"/>
                <w:szCs w:val="18"/>
              </w:rPr>
            </w:pPr>
            <w:r w:rsidRPr="00F21B62">
              <w:rPr>
                <w:rFonts w:ascii="Courier New" w:hAnsi="Courier New" w:cs="Courier New"/>
                <w:sz w:val="18"/>
                <w:szCs w:val="18"/>
              </w:rPr>
              <w:t xml:space="preserve">Налог на доходы физических лиц с доходов, полученных от осуществления деятельности физическими лицами, зарегистрированных в качестве индивидуальных предпринимателей, нотариусов, занимающихся частной практикой, адвокатов, учредивших адвокадские кабинеты и др. лиц, занимающихся частной практикой в соответствии со ст. 227 НК РФ </w:t>
            </w:r>
          </w:p>
        </w:tc>
        <w:tc>
          <w:tcPr>
            <w:tcW w:w="11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1,0</w:t>
            </w:r>
          </w:p>
        </w:tc>
        <w:tc>
          <w:tcPr>
            <w:tcW w:w="13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1,0</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1,0</w:t>
            </w:r>
          </w:p>
        </w:tc>
      </w:tr>
      <w:tr w:rsidR="00F27B54" w:rsidRPr="00F21B62" w:rsidTr="00932A7B">
        <w:trPr>
          <w:trHeight w:val="168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27B54" w:rsidRPr="00F21B62" w:rsidRDefault="00F27B54" w:rsidP="00932A7B">
            <w:pPr>
              <w:rPr>
                <w:rFonts w:ascii="Courier New" w:hAnsi="Courier New" w:cs="Courier New"/>
                <w:sz w:val="18"/>
                <w:szCs w:val="18"/>
              </w:rPr>
            </w:pPr>
            <w:r w:rsidRPr="00F21B62">
              <w:rPr>
                <w:rFonts w:ascii="Courier New" w:hAnsi="Courier New" w:cs="Courier New"/>
                <w:sz w:val="18"/>
                <w:szCs w:val="18"/>
              </w:rPr>
              <w:t> </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 </w:t>
            </w:r>
          </w:p>
        </w:tc>
        <w:tc>
          <w:tcPr>
            <w:tcW w:w="5494" w:type="dxa"/>
            <w:gridSpan w:val="12"/>
            <w:vMerge/>
            <w:tcBorders>
              <w:top w:val="single" w:sz="4" w:space="0" w:color="auto"/>
              <w:left w:val="single" w:sz="4" w:space="0" w:color="auto"/>
              <w:bottom w:val="single" w:sz="4" w:space="0" w:color="auto"/>
              <w:right w:val="nil"/>
            </w:tcBorders>
            <w:vAlign w:val="center"/>
            <w:hideMark/>
          </w:tcPr>
          <w:p w:rsidR="00F27B54" w:rsidRPr="00F21B62" w:rsidRDefault="00F27B54" w:rsidP="00932A7B">
            <w:pPr>
              <w:rPr>
                <w:rFonts w:ascii="Courier New" w:hAnsi="Courier New" w:cs="Courier New"/>
                <w:sz w:val="18"/>
                <w:szCs w:val="18"/>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F27B54" w:rsidRPr="00F21B62" w:rsidRDefault="00F27B54" w:rsidP="00932A7B">
            <w:pPr>
              <w:rPr>
                <w:rFonts w:ascii="Courier New" w:hAnsi="Courier New" w:cs="Courier New"/>
                <w:sz w:val="18"/>
                <w:szCs w:val="18"/>
              </w:rPr>
            </w:pPr>
          </w:p>
        </w:tc>
        <w:tc>
          <w:tcPr>
            <w:tcW w:w="1360" w:type="dxa"/>
            <w:gridSpan w:val="2"/>
            <w:vMerge/>
            <w:tcBorders>
              <w:top w:val="single" w:sz="4" w:space="0" w:color="auto"/>
              <w:left w:val="single" w:sz="4" w:space="0" w:color="auto"/>
              <w:bottom w:val="single" w:sz="4" w:space="0" w:color="auto"/>
              <w:right w:val="single" w:sz="4" w:space="0" w:color="auto"/>
            </w:tcBorders>
            <w:vAlign w:val="center"/>
            <w:hideMark/>
          </w:tcPr>
          <w:p w:rsidR="00F27B54" w:rsidRPr="00F21B62" w:rsidRDefault="00F27B54" w:rsidP="00932A7B">
            <w:pPr>
              <w:rPr>
                <w:rFonts w:ascii="Courier New" w:hAnsi="Courier New" w:cs="Courier New"/>
                <w:sz w:val="18"/>
                <w:szCs w:val="18"/>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F27B54" w:rsidRPr="00F21B62" w:rsidRDefault="00F27B54" w:rsidP="00932A7B">
            <w:pPr>
              <w:rPr>
                <w:rFonts w:ascii="Courier New" w:hAnsi="Courier New" w:cs="Courier New"/>
                <w:sz w:val="18"/>
                <w:szCs w:val="18"/>
              </w:rPr>
            </w:pPr>
          </w:p>
        </w:tc>
      </w:tr>
      <w:tr w:rsidR="00F27B54" w:rsidRPr="00F21B62" w:rsidTr="00932A7B">
        <w:trPr>
          <w:trHeight w:val="1005"/>
        </w:trPr>
        <w:tc>
          <w:tcPr>
            <w:tcW w:w="620" w:type="dxa"/>
            <w:tcBorders>
              <w:top w:val="nil"/>
              <w:left w:val="single" w:sz="4" w:space="0" w:color="auto"/>
              <w:bottom w:val="single" w:sz="4" w:space="0" w:color="auto"/>
              <w:right w:val="single" w:sz="4" w:space="0" w:color="auto"/>
            </w:tcBorders>
            <w:shd w:val="clear" w:color="auto" w:fill="auto"/>
            <w:noWrap/>
            <w:hideMark/>
          </w:tcPr>
          <w:p w:rsidR="00F27B54" w:rsidRPr="00F21B62" w:rsidRDefault="00F27B54" w:rsidP="00932A7B">
            <w:pPr>
              <w:jc w:val="right"/>
              <w:rPr>
                <w:rFonts w:ascii="Courier New" w:hAnsi="Courier New" w:cs="Courier New"/>
                <w:sz w:val="18"/>
                <w:szCs w:val="18"/>
              </w:rPr>
            </w:pPr>
            <w:r w:rsidRPr="00F21B62">
              <w:rPr>
                <w:rFonts w:ascii="Courier New" w:hAnsi="Courier New" w:cs="Courier New"/>
                <w:sz w:val="18"/>
                <w:szCs w:val="18"/>
              </w:rPr>
              <w:t>182</w:t>
            </w:r>
          </w:p>
        </w:tc>
        <w:tc>
          <w:tcPr>
            <w:tcW w:w="3100" w:type="dxa"/>
            <w:tcBorders>
              <w:top w:val="single" w:sz="4" w:space="0" w:color="auto"/>
              <w:left w:val="nil"/>
              <w:bottom w:val="single" w:sz="4" w:space="0" w:color="auto"/>
              <w:right w:val="single" w:sz="4" w:space="0" w:color="auto"/>
            </w:tcBorders>
            <w:shd w:val="clear" w:color="auto" w:fill="auto"/>
            <w:noWrap/>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1 01 02030 01 0000 110</w:t>
            </w:r>
          </w:p>
        </w:tc>
        <w:tc>
          <w:tcPr>
            <w:tcW w:w="5494" w:type="dxa"/>
            <w:gridSpan w:val="12"/>
            <w:tcBorders>
              <w:top w:val="single" w:sz="4" w:space="0" w:color="auto"/>
              <w:left w:val="single" w:sz="4" w:space="0" w:color="auto"/>
              <w:bottom w:val="single" w:sz="4" w:space="0" w:color="auto"/>
              <w:right w:val="nil"/>
            </w:tcBorders>
            <w:shd w:val="clear" w:color="auto" w:fill="auto"/>
            <w:hideMark/>
          </w:tcPr>
          <w:p w:rsidR="00F27B54" w:rsidRPr="00F21B62" w:rsidRDefault="00F27B54" w:rsidP="00932A7B">
            <w:pPr>
              <w:rPr>
                <w:rFonts w:ascii="Courier New" w:hAnsi="Courier New" w:cs="Courier New"/>
                <w:sz w:val="18"/>
                <w:szCs w:val="18"/>
              </w:rPr>
            </w:pPr>
            <w:r w:rsidRPr="00F21B62">
              <w:rPr>
                <w:rFonts w:ascii="Courier New" w:hAnsi="Courier New" w:cs="Courier New"/>
                <w:sz w:val="18"/>
                <w:szCs w:val="18"/>
              </w:rPr>
              <w:t>Налог на доходы физических лиц с доходов, полученных физическими лицами в соответствии со ст.228 НК РФ</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21,0</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22,0</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22,0</w:t>
            </w:r>
          </w:p>
        </w:tc>
      </w:tr>
      <w:tr w:rsidR="00F27B54" w:rsidRPr="00F21B62" w:rsidTr="00932A7B">
        <w:trPr>
          <w:trHeight w:val="1527"/>
        </w:trPr>
        <w:tc>
          <w:tcPr>
            <w:tcW w:w="620" w:type="dxa"/>
            <w:tcBorders>
              <w:top w:val="nil"/>
              <w:left w:val="single" w:sz="4" w:space="0" w:color="auto"/>
              <w:bottom w:val="single" w:sz="4" w:space="0" w:color="auto"/>
              <w:right w:val="single" w:sz="4" w:space="0" w:color="auto"/>
            </w:tcBorders>
            <w:shd w:val="clear" w:color="auto" w:fill="auto"/>
            <w:noWrap/>
            <w:hideMark/>
          </w:tcPr>
          <w:p w:rsidR="00F27B54" w:rsidRPr="00F21B62" w:rsidRDefault="00F27B54" w:rsidP="00932A7B">
            <w:pPr>
              <w:jc w:val="right"/>
              <w:rPr>
                <w:rFonts w:ascii="Courier New" w:hAnsi="Courier New" w:cs="Courier New"/>
                <w:sz w:val="18"/>
                <w:szCs w:val="18"/>
              </w:rPr>
            </w:pPr>
            <w:r w:rsidRPr="00F21B62">
              <w:rPr>
                <w:rFonts w:ascii="Courier New" w:hAnsi="Courier New" w:cs="Courier New"/>
                <w:sz w:val="18"/>
                <w:szCs w:val="18"/>
              </w:rPr>
              <w:t>182</w:t>
            </w:r>
          </w:p>
        </w:tc>
        <w:tc>
          <w:tcPr>
            <w:tcW w:w="3100" w:type="dxa"/>
            <w:tcBorders>
              <w:top w:val="single" w:sz="4" w:space="0" w:color="auto"/>
              <w:left w:val="nil"/>
              <w:bottom w:val="single" w:sz="4" w:space="0" w:color="auto"/>
              <w:right w:val="single" w:sz="4" w:space="0" w:color="auto"/>
            </w:tcBorders>
            <w:shd w:val="clear" w:color="auto" w:fill="auto"/>
            <w:noWrap/>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1 01 02040 01 0000 110</w:t>
            </w:r>
          </w:p>
        </w:tc>
        <w:tc>
          <w:tcPr>
            <w:tcW w:w="5494" w:type="dxa"/>
            <w:gridSpan w:val="12"/>
            <w:tcBorders>
              <w:top w:val="single" w:sz="4" w:space="0" w:color="auto"/>
              <w:left w:val="nil"/>
              <w:bottom w:val="single" w:sz="4" w:space="0" w:color="auto"/>
              <w:right w:val="nil"/>
            </w:tcBorders>
            <w:shd w:val="clear" w:color="auto" w:fill="auto"/>
            <w:hideMark/>
          </w:tcPr>
          <w:p w:rsidR="00F27B54" w:rsidRPr="00F21B62" w:rsidRDefault="00F27B54" w:rsidP="00932A7B">
            <w:pPr>
              <w:rPr>
                <w:rFonts w:ascii="Courier New" w:hAnsi="Courier New" w:cs="Courier New"/>
                <w:sz w:val="18"/>
                <w:szCs w:val="18"/>
              </w:rPr>
            </w:pPr>
            <w:r w:rsidRPr="00F21B62">
              <w:rPr>
                <w:rFonts w:ascii="Courier New" w:hAnsi="Courier New" w:cs="Courier New"/>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осущетвляющими трудовую деятельность по найму  на основании патента в соответствии со ст. 227.1 НК РФ</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0,0</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0,0</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0,0</w:t>
            </w:r>
          </w:p>
        </w:tc>
      </w:tr>
      <w:tr w:rsidR="00F27B54" w:rsidRPr="00F21B62" w:rsidTr="00932A7B">
        <w:trPr>
          <w:trHeight w:val="975"/>
        </w:trPr>
        <w:tc>
          <w:tcPr>
            <w:tcW w:w="620" w:type="dxa"/>
            <w:tcBorders>
              <w:top w:val="nil"/>
              <w:left w:val="single" w:sz="4" w:space="0" w:color="auto"/>
              <w:bottom w:val="single" w:sz="4" w:space="0" w:color="auto"/>
              <w:right w:val="nil"/>
            </w:tcBorders>
            <w:shd w:val="clear" w:color="auto" w:fill="auto"/>
            <w:noWrap/>
            <w:hideMark/>
          </w:tcPr>
          <w:p w:rsidR="00F27B54" w:rsidRPr="00F21B62" w:rsidRDefault="00F27B54" w:rsidP="00932A7B">
            <w:pPr>
              <w:rPr>
                <w:rFonts w:ascii="Courier New" w:hAnsi="Courier New" w:cs="Courier New"/>
                <w:sz w:val="18"/>
                <w:szCs w:val="18"/>
              </w:rPr>
            </w:pPr>
            <w:r w:rsidRPr="00F21B62">
              <w:rPr>
                <w:rFonts w:ascii="Courier New" w:hAnsi="Courier New" w:cs="Courier New"/>
                <w:sz w:val="18"/>
                <w:szCs w:val="18"/>
              </w:rPr>
              <w:lastRenderedPageBreak/>
              <w:t>000</w:t>
            </w:r>
          </w:p>
        </w:tc>
        <w:tc>
          <w:tcPr>
            <w:tcW w:w="3100" w:type="dxa"/>
            <w:tcBorders>
              <w:top w:val="single" w:sz="4" w:space="0" w:color="auto"/>
              <w:left w:val="single" w:sz="4" w:space="0" w:color="auto"/>
              <w:bottom w:val="single" w:sz="4" w:space="0" w:color="auto"/>
              <w:right w:val="nil"/>
            </w:tcBorders>
            <w:shd w:val="clear" w:color="auto" w:fill="auto"/>
            <w:noWrap/>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 xml:space="preserve"> 1 03 00000 00 0000 000</w:t>
            </w:r>
          </w:p>
        </w:tc>
        <w:tc>
          <w:tcPr>
            <w:tcW w:w="5494" w:type="dxa"/>
            <w:gridSpan w:val="12"/>
            <w:tcBorders>
              <w:top w:val="single" w:sz="4" w:space="0" w:color="auto"/>
              <w:left w:val="single" w:sz="4" w:space="0" w:color="auto"/>
              <w:bottom w:val="single" w:sz="4" w:space="0" w:color="auto"/>
              <w:right w:val="nil"/>
            </w:tcBorders>
            <w:shd w:val="clear" w:color="auto" w:fill="auto"/>
            <w:hideMark/>
          </w:tcPr>
          <w:p w:rsidR="00F27B54" w:rsidRPr="00F21B62" w:rsidRDefault="00F27B54" w:rsidP="00932A7B">
            <w:pPr>
              <w:rPr>
                <w:rFonts w:ascii="Courier New" w:hAnsi="Courier New" w:cs="Courier New"/>
                <w:b/>
                <w:bCs/>
                <w:sz w:val="18"/>
                <w:szCs w:val="18"/>
              </w:rPr>
            </w:pPr>
            <w:r w:rsidRPr="00F21B62">
              <w:rPr>
                <w:rFonts w:ascii="Courier New" w:hAnsi="Courier New" w:cs="Courier New"/>
                <w:b/>
                <w:bCs/>
                <w:sz w:val="18"/>
                <w:szCs w:val="18"/>
              </w:rPr>
              <w:t>Налоги на товары(работы, услуги), реализуемые на территории Российской Федерации</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3 880,30</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4 376,90</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4 428,20</w:t>
            </w:r>
          </w:p>
        </w:tc>
      </w:tr>
      <w:tr w:rsidR="00F27B54" w:rsidRPr="00F21B62" w:rsidTr="00932A7B">
        <w:trPr>
          <w:trHeight w:val="1268"/>
        </w:trPr>
        <w:tc>
          <w:tcPr>
            <w:tcW w:w="620" w:type="dxa"/>
            <w:tcBorders>
              <w:top w:val="nil"/>
              <w:left w:val="single" w:sz="4" w:space="0" w:color="auto"/>
              <w:bottom w:val="single" w:sz="4" w:space="0" w:color="auto"/>
              <w:right w:val="single" w:sz="4" w:space="0" w:color="auto"/>
            </w:tcBorders>
            <w:shd w:val="clear" w:color="auto" w:fill="auto"/>
            <w:noWrap/>
            <w:hideMark/>
          </w:tcPr>
          <w:p w:rsidR="00F27B54" w:rsidRPr="00F21B62" w:rsidRDefault="00F27B54" w:rsidP="00932A7B">
            <w:pPr>
              <w:jc w:val="right"/>
              <w:rPr>
                <w:rFonts w:ascii="Courier New" w:hAnsi="Courier New" w:cs="Courier New"/>
                <w:sz w:val="18"/>
                <w:szCs w:val="18"/>
              </w:rPr>
            </w:pPr>
            <w:r w:rsidRPr="00F21B62">
              <w:rPr>
                <w:rFonts w:ascii="Courier New" w:hAnsi="Courier New" w:cs="Courier New"/>
                <w:sz w:val="18"/>
                <w:szCs w:val="18"/>
              </w:rPr>
              <w:t>182</w:t>
            </w:r>
          </w:p>
        </w:tc>
        <w:tc>
          <w:tcPr>
            <w:tcW w:w="3100" w:type="dxa"/>
            <w:tcBorders>
              <w:top w:val="single" w:sz="4" w:space="0" w:color="auto"/>
              <w:left w:val="nil"/>
              <w:bottom w:val="single" w:sz="4" w:space="0" w:color="auto"/>
              <w:right w:val="single" w:sz="4" w:space="0" w:color="auto"/>
            </w:tcBorders>
            <w:shd w:val="clear" w:color="auto" w:fill="auto"/>
            <w:noWrap/>
            <w:hideMark/>
          </w:tcPr>
          <w:p w:rsidR="00F27B54" w:rsidRPr="00F21B62" w:rsidRDefault="00F27B54" w:rsidP="00932A7B">
            <w:pPr>
              <w:jc w:val="center"/>
              <w:rPr>
                <w:rFonts w:ascii="Courier New" w:hAnsi="Courier New" w:cs="Courier New"/>
                <w:color w:val="000000"/>
                <w:sz w:val="18"/>
                <w:szCs w:val="18"/>
              </w:rPr>
            </w:pPr>
            <w:r w:rsidRPr="00F21B62">
              <w:rPr>
                <w:rFonts w:ascii="Courier New" w:hAnsi="Courier New" w:cs="Courier New"/>
                <w:color w:val="000000"/>
                <w:sz w:val="18"/>
                <w:szCs w:val="18"/>
              </w:rPr>
              <w:t>1 03 02230 01 0000 110</w:t>
            </w:r>
          </w:p>
        </w:tc>
        <w:tc>
          <w:tcPr>
            <w:tcW w:w="5494" w:type="dxa"/>
            <w:gridSpan w:val="12"/>
            <w:tcBorders>
              <w:top w:val="single" w:sz="4" w:space="0" w:color="auto"/>
              <w:left w:val="nil"/>
              <w:bottom w:val="single" w:sz="4" w:space="0" w:color="auto"/>
              <w:right w:val="nil"/>
            </w:tcBorders>
            <w:shd w:val="clear" w:color="auto" w:fill="auto"/>
            <w:hideMark/>
          </w:tcPr>
          <w:p w:rsidR="00F27B54" w:rsidRPr="00F21B62" w:rsidRDefault="00F27B54" w:rsidP="00932A7B">
            <w:pPr>
              <w:rPr>
                <w:rFonts w:ascii="Courier New" w:hAnsi="Courier New" w:cs="Courier New"/>
                <w:color w:val="000000"/>
                <w:sz w:val="18"/>
                <w:szCs w:val="18"/>
              </w:rPr>
            </w:pPr>
            <w:r w:rsidRPr="00F21B62">
              <w:rPr>
                <w:rFonts w:ascii="Courier New" w:hAnsi="Courier New" w:cs="Courier New"/>
                <w:color w:val="000000"/>
                <w:sz w:val="18"/>
                <w:szCs w:val="18"/>
              </w:rPr>
              <w:t>Доходы от уплаты акцизов на дизельное топливо,подлежащее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950,0</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1 000,0</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1 000,0</w:t>
            </w:r>
          </w:p>
        </w:tc>
      </w:tr>
      <w:tr w:rsidR="00F27B54" w:rsidRPr="00F21B62" w:rsidTr="00932A7B">
        <w:trPr>
          <w:trHeight w:val="1399"/>
        </w:trPr>
        <w:tc>
          <w:tcPr>
            <w:tcW w:w="620" w:type="dxa"/>
            <w:tcBorders>
              <w:top w:val="nil"/>
              <w:left w:val="single" w:sz="4" w:space="0" w:color="auto"/>
              <w:bottom w:val="single" w:sz="4" w:space="0" w:color="auto"/>
              <w:right w:val="single" w:sz="4" w:space="0" w:color="auto"/>
            </w:tcBorders>
            <w:shd w:val="clear" w:color="auto" w:fill="auto"/>
            <w:noWrap/>
            <w:hideMark/>
          </w:tcPr>
          <w:p w:rsidR="00F27B54" w:rsidRPr="00F21B62" w:rsidRDefault="00F27B54" w:rsidP="00932A7B">
            <w:pPr>
              <w:jc w:val="right"/>
              <w:rPr>
                <w:rFonts w:ascii="Courier New" w:hAnsi="Courier New" w:cs="Courier New"/>
                <w:sz w:val="18"/>
                <w:szCs w:val="18"/>
              </w:rPr>
            </w:pPr>
            <w:r w:rsidRPr="00F21B62">
              <w:rPr>
                <w:rFonts w:ascii="Courier New" w:hAnsi="Courier New" w:cs="Courier New"/>
                <w:sz w:val="18"/>
                <w:szCs w:val="18"/>
              </w:rPr>
              <w:t>182</w:t>
            </w:r>
          </w:p>
        </w:tc>
        <w:tc>
          <w:tcPr>
            <w:tcW w:w="3100" w:type="dxa"/>
            <w:tcBorders>
              <w:top w:val="single" w:sz="4" w:space="0" w:color="auto"/>
              <w:left w:val="nil"/>
              <w:bottom w:val="single" w:sz="4" w:space="0" w:color="auto"/>
              <w:right w:val="single" w:sz="4" w:space="0" w:color="auto"/>
            </w:tcBorders>
            <w:shd w:val="clear" w:color="auto" w:fill="auto"/>
            <w:noWrap/>
            <w:hideMark/>
          </w:tcPr>
          <w:p w:rsidR="00F27B54" w:rsidRPr="00F21B62" w:rsidRDefault="00F27B54" w:rsidP="00932A7B">
            <w:pPr>
              <w:jc w:val="center"/>
              <w:rPr>
                <w:rFonts w:ascii="Courier New" w:hAnsi="Courier New" w:cs="Courier New"/>
                <w:color w:val="000000"/>
                <w:sz w:val="18"/>
                <w:szCs w:val="18"/>
              </w:rPr>
            </w:pPr>
            <w:r w:rsidRPr="00F21B62">
              <w:rPr>
                <w:rFonts w:ascii="Courier New" w:hAnsi="Courier New" w:cs="Courier New"/>
                <w:color w:val="000000"/>
                <w:sz w:val="18"/>
                <w:szCs w:val="18"/>
              </w:rPr>
              <w:t>1 03 02240 01 0000 110</w:t>
            </w:r>
          </w:p>
        </w:tc>
        <w:tc>
          <w:tcPr>
            <w:tcW w:w="5494" w:type="dxa"/>
            <w:gridSpan w:val="12"/>
            <w:tcBorders>
              <w:top w:val="single" w:sz="4" w:space="0" w:color="auto"/>
              <w:left w:val="single" w:sz="4" w:space="0" w:color="auto"/>
              <w:bottom w:val="single" w:sz="4" w:space="0" w:color="auto"/>
              <w:right w:val="nil"/>
            </w:tcBorders>
            <w:shd w:val="clear" w:color="auto" w:fill="auto"/>
            <w:hideMark/>
          </w:tcPr>
          <w:p w:rsidR="00F27B54" w:rsidRPr="00F21B62" w:rsidRDefault="00F27B54" w:rsidP="00932A7B">
            <w:pPr>
              <w:rPr>
                <w:rFonts w:ascii="Courier New" w:hAnsi="Courier New" w:cs="Courier New"/>
                <w:color w:val="000000"/>
                <w:sz w:val="18"/>
                <w:szCs w:val="18"/>
              </w:rPr>
            </w:pPr>
            <w:r w:rsidRPr="00F21B62">
              <w:rPr>
                <w:rFonts w:ascii="Courier New" w:hAnsi="Courier New" w:cs="Courier New"/>
                <w:color w:val="000000"/>
                <w:sz w:val="18"/>
                <w:szCs w:val="18"/>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30,0</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50,0</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50,0</w:t>
            </w:r>
          </w:p>
        </w:tc>
      </w:tr>
      <w:tr w:rsidR="00F27B54" w:rsidRPr="00F21B62" w:rsidTr="00932A7B">
        <w:trPr>
          <w:trHeight w:val="1235"/>
        </w:trPr>
        <w:tc>
          <w:tcPr>
            <w:tcW w:w="620" w:type="dxa"/>
            <w:tcBorders>
              <w:top w:val="nil"/>
              <w:left w:val="single" w:sz="4" w:space="0" w:color="auto"/>
              <w:bottom w:val="single" w:sz="4" w:space="0" w:color="auto"/>
              <w:right w:val="single" w:sz="4" w:space="0" w:color="auto"/>
            </w:tcBorders>
            <w:shd w:val="clear" w:color="auto" w:fill="auto"/>
            <w:noWrap/>
            <w:hideMark/>
          </w:tcPr>
          <w:p w:rsidR="00F27B54" w:rsidRPr="00F21B62" w:rsidRDefault="00F27B54" w:rsidP="00932A7B">
            <w:pPr>
              <w:jc w:val="right"/>
              <w:rPr>
                <w:rFonts w:ascii="Courier New" w:hAnsi="Courier New" w:cs="Courier New"/>
                <w:sz w:val="18"/>
                <w:szCs w:val="18"/>
              </w:rPr>
            </w:pPr>
            <w:r w:rsidRPr="00F21B62">
              <w:rPr>
                <w:rFonts w:ascii="Courier New" w:hAnsi="Courier New" w:cs="Courier New"/>
                <w:sz w:val="18"/>
                <w:szCs w:val="18"/>
              </w:rPr>
              <w:t>182</w:t>
            </w:r>
          </w:p>
        </w:tc>
        <w:tc>
          <w:tcPr>
            <w:tcW w:w="3100" w:type="dxa"/>
            <w:tcBorders>
              <w:top w:val="single" w:sz="4" w:space="0" w:color="auto"/>
              <w:left w:val="nil"/>
              <w:bottom w:val="single" w:sz="4" w:space="0" w:color="auto"/>
              <w:right w:val="single" w:sz="4" w:space="0" w:color="auto"/>
            </w:tcBorders>
            <w:shd w:val="clear" w:color="auto" w:fill="auto"/>
            <w:noWrap/>
            <w:hideMark/>
          </w:tcPr>
          <w:p w:rsidR="00F27B54" w:rsidRPr="00F21B62" w:rsidRDefault="00F27B54" w:rsidP="00932A7B">
            <w:pPr>
              <w:jc w:val="center"/>
              <w:rPr>
                <w:rFonts w:ascii="Courier New" w:hAnsi="Courier New" w:cs="Courier New"/>
                <w:color w:val="000000"/>
                <w:sz w:val="18"/>
                <w:szCs w:val="18"/>
              </w:rPr>
            </w:pPr>
            <w:r w:rsidRPr="00F21B62">
              <w:rPr>
                <w:rFonts w:ascii="Courier New" w:hAnsi="Courier New" w:cs="Courier New"/>
                <w:color w:val="000000"/>
                <w:sz w:val="18"/>
                <w:szCs w:val="18"/>
              </w:rPr>
              <w:t>1 03 02250 01 0000 110</w:t>
            </w:r>
          </w:p>
        </w:tc>
        <w:tc>
          <w:tcPr>
            <w:tcW w:w="5494" w:type="dxa"/>
            <w:gridSpan w:val="12"/>
            <w:tcBorders>
              <w:top w:val="single" w:sz="4" w:space="0" w:color="auto"/>
              <w:left w:val="single" w:sz="4" w:space="0" w:color="auto"/>
              <w:bottom w:val="single" w:sz="4" w:space="0" w:color="auto"/>
              <w:right w:val="nil"/>
            </w:tcBorders>
            <w:shd w:val="clear" w:color="auto" w:fill="auto"/>
            <w:hideMark/>
          </w:tcPr>
          <w:p w:rsidR="00F27B54" w:rsidRPr="00F21B62" w:rsidRDefault="00F27B54" w:rsidP="00932A7B">
            <w:pPr>
              <w:rPr>
                <w:rFonts w:ascii="Courier New" w:hAnsi="Courier New" w:cs="Courier New"/>
                <w:color w:val="000000"/>
                <w:sz w:val="18"/>
                <w:szCs w:val="18"/>
              </w:rPr>
            </w:pPr>
            <w:r w:rsidRPr="00F21B62">
              <w:rPr>
                <w:rFonts w:ascii="Courier New" w:hAnsi="Courier New" w:cs="Courier New"/>
                <w:color w:val="000000"/>
                <w:sz w:val="18"/>
                <w:szCs w:val="1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2 899,3</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3 325,9</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3 377,2</w:t>
            </w:r>
          </w:p>
        </w:tc>
      </w:tr>
      <w:tr w:rsidR="00F27B54" w:rsidRPr="00F21B62" w:rsidTr="00932A7B">
        <w:trPr>
          <w:trHeight w:val="1267"/>
        </w:trPr>
        <w:tc>
          <w:tcPr>
            <w:tcW w:w="620" w:type="dxa"/>
            <w:tcBorders>
              <w:top w:val="nil"/>
              <w:left w:val="single" w:sz="4" w:space="0" w:color="auto"/>
              <w:bottom w:val="single" w:sz="4" w:space="0" w:color="auto"/>
              <w:right w:val="single" w:sz="4" w:space="0" w:color="auto"/>
            </w:tcBorders>
            <w:shd w:val="clear" w:color="auto" w:fill="auto"/>
            <w:noWrap/>
            <w:hideMark/>
          </w:tcPr>
          <w:p w:rsidR="00F27B54" w:rsidRPr="00F21B62" w:rsidRDefault="00F27B54" w:rsidP="00932A7B">
            <w:pPr>
              <w:jc w:val="right"/>
              <w:rPr>
                <w:rFonts w:ascii="Courier New" w:hAnsi="Courier New" w:cs="Courier New"/>
                <w:sz w:val="18"/>
                <w:szCs w:val="18"/>
              </w:rPr>
            </w:pPr>
            <w:r w:rsidRPr="00F21B62">
              <w:rPr>
                <w:rFonts w:ascii="Courier New" w:hAnsi="Courier New" w:cs="Courier New"/>
                <w:sz w:val="18"/>
                <w:szCs w:val="18"/>
              </w:rPr>
              <w:t>182</w:t>
            </w:r>
          </w:p>
        </w:tc>
        <w:tc>
          <w:tcPr>
            <w:tcW w:w="3100" w:type="dxa"/>
            <w:tcBorders>
              <w:top w:val="single" w:sz="4" w:space="0" w:color="auto"/>
              <w:left w:val="nil"/>
              <w:bottom w:val="single" w:sz="4" w:space="0" w:color="auto"/>
              <w:right w:val="single" w:sz="4" w:space="0" w:color="auto"/>
            </w:tcBorders>
            <w:shd w:val="clear" w:color="auto" w:fill="auto"/>
            <w:noWrap/>
            <w:hideMark/>
          </w:tcPr>
          <w:p w:rsidR="00F27B54" w:rsidRPr="00F21B62" w:rsidRDefault="00F27B54" w:rsidP="00932A7B">
            <w:pPr>
              <w:jc w:val="center"/>
              <w:rPr>
                <w:rFonts w:ascii="Courier New" w:hAnsi="Courier New" w:cs="Courier New"/>
                <w:color w:val="000000"/>
                <w:sz w:val="18"/>
                <w:szCs w:val="18"/>
              </w:rPr>
            </w:pPr>
            <w:r w:rsidRPr="00F21B62">
              <w:rPr>
                <w:rFonts w:ascii="Courier New" w:hAnsi="Courier New" w:cs="Courier New"/>
                <w:color w:val="000000"/>
                <w:sz w:val="18"/>
                <w:szCs w:val="18"/>
              </w:rPr>
              <w:t>1 03 02260 01 0000 110</w:t>
            </w:r>
          </w:p>
        </w:tc>
        <w:tc>
          <w:tcPr>
            <w:tcW w:w="5494" w:type="dxa"/>
            <w:gridSpan w:val="12"/>
            <w:tcBorders>
              <w:top w:val="single" w:sz="4" w:space="0" w:color="auto"/>
              <w:left w:val="single" w:sz="4" w:space="0" w:color="auto"/>
              <w:bottom w:val="single" w:sz="4" w:space="0" w:color="auto"/>
              <w:right w:val="nil"/>
            </w:tcBorders>
            <w:shd w:val="clear" w:color="auto" w:fill="auto"/>
            <w:hideMark/>
          </w:tcPr>
          <w:p w:rsidR="00F27B54" w:rsidRPr="00F21B62" w:rsidRDefault="00F27B54" w:rsidP="00932A7B">
            <w:pPr>
              <w:rPr>
                <w:rFonts w:ascii="Courier New" w:hAnsi="Courier New" w:cs="Courier New"/>
                <w:sz w:val="18"/>
                <w:szCs w:val="18"/>
              </w:rPr>
            </w:pPr>
            <w:r w:rsidRPr="00F21B62">
              <w:rPr>
                <w:rFonts w:ascii="Courier New" w:hAnsi="Courier New" w:cs="Courier New"/>
                <w:sz w:val="18"/>
                <w:szCs w:val="1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1,0</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1,0</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1,0</w:t>
            </w:r>
          </w:p>
        </w:tc>
      </w:tr>
      <w:tr w:rsidR="00F27B54" w:rsidRPr="00F21B62" w:rsidTr="00932A7B">
        <w:trPr>
          <w:trHeight w:val="495"/>
        </w:trPr>
        <w:tc>
          <w:tcPr>
            <w:tcW w:w="620" w:type="dxa"/>
            <w:tcBorders>
              <w:top w:val="nil"/>
              <w:left w:val="single" w:sz="4" w:space="0" w:color="auto"/>
              <w:bottom w:val="nil"/>
              <w:right w:val="single" w:sz="4" w:space="0" w:color="auto"/>
            </w:tcBorders>
            <w:shd w:val="clear" w:color="auto" w:fill="auto"/>
            <w:noWrap/>
            <w:hideMark/>
          </w:tcPr>
          <w:p w:rsidR="00F27B54" w:rsidRPr="00F21B62" w:rsidRDefault="00F27B54" w:rsidP="00932A7B">
            <w:pPr>
              <w:rPr>
                <w:rFonts w:ascii="Courier New" w:hAnsi="Courier New" w:cs="Courier New"/>
                <w:sz w:val="18"/>
                <w:szCs w:val="18"/>
              </w:rPr>
            </w:pPr>
            <w:r w:rsidRPr="00F21B62">
              <w:rPr>
                <w:rFonts w:ascii="Courier New" w:hAnsi="Courier New" w:cs="Courier New"/>
                <w:sz w:val="18"/>
                <w:szCs w:val="18"/>
              </w:rPr>
              <w:t>000</w:t>
            </w:r>
          </w:p>
        </w:tc>
        <w:tc>
          <w:tcPr>
            <w:tcW w:w="3100" w:type="dxa"/>
            <w:tcBorders>
              <w:top w:val="single" w:sz="4" w:space="0" w:color="auto"/>
              <w:left w:val="nil"/>
              <w:bottom w:val="single" w:sz="4" w:space="0" w:color="auto"/>
              <w:right w:val="single" w:sz="4" w:space="0" w:color="auto"/>
            </w:tcBorders>
            <w:shd w:val="clear" w:color="auto" w:fill="auto"/>
            <w:noWrap/>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 xml:space="preserve"> 1 05 00000 00 0000 000</w:t>
            </w:r>
          </w:p>
        </w:tc>
        <w:tc>
          <w:tcPr>
            <w:tcW w:w="5494" w:type="dxa"/>
            <w:gridSpan w:val="12"/>
            <w:tcBorders>
              <w:top w:val="single" w:sz="4" w:space="0" w:color="auto"/>
              <w:left w:val="single" w:sz="4" w:space="0" w:color="auto"/>
              <w:bottom w:val="single" w:sz="4" w:space="0" w:color="auto"/>
              <w:right w:val="nil"/>
            </w:tcBorders>
            <w:shd w:val="clear" w:color="auto" w:fill="auto"/>
            <w:hideMark/>
          </w:tcPr>
          <w:p w:rsidR="00F27B54" w:rsidRPr="00F21B62" w:rsidRDefault="00F27B54" w:rsidP="00932A7B">
            <w:pPr>
              <w:rPr>
                <w:rFonts w:ascii="Courier New" w:hAnsi="Courier New" w:cs="Courier New"/>
                <w:b/>
                <w:bCs/>
                <w:sz w:val="18"/>
                <w:szCs w:val="18"/>
              </w:rPr>
            </w:pPr>
            <w:r w:rsidRPr="00F21B62">
              <w:rPr>
                <w:rFonts w:ascii="Courier New" w:hAnsi="Courier New" w:cs="Courier New"/>
                <w:b/>
                <w:bCs/>
                <w:sz w:val="18"/>
                <w:szCs w:val="18"/>
              </w:rPr>
              <w:t>Налог на совокупный доход</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6,0</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5,0</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5,0</w:t>
            </w:r>
          </w:p>
        </w:tc>
      </w:tr>
      <w:tr w:rsidR="00F27B54" w:rsidRPr="00F21B62" w:rsidTr="00932A7B">
        <w:trPr>
          <w:trHeight w:val="255"/>
        </w:trPr>
        <w:tc>
          <w:tcPr>
            <w:tcW w:w="62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27B54" w:rsidRPr="00F21B62" w:rsidRDefault="00F27B54" w:rsidP="00932A7B">
            <w:pPr>
              <w:jc w:val="right"/>
              <w:rPr>
                <w:rFonts w:ascii="Courier New" w:hAnsi="Courier New" w:cs="Courier New"/>
                <w:sz w:val="18"/>
                <w:szCs w:val="18"/>
              </w:rPr>
            </w:pPr>
            <w:r w:rsidRPr="00F21B62">
              <w:rPr>
                <w:rFonts w:ascii="Courier New" w:hAnsi="Courier New" w:cs="Courier New"/>
                <w:sz w:val="18"/>
                <w:szCs w:val="18"/>
              </w:rPr>
              <w:t>182</w:t>
            </w:r>
          </w:p>
        </w:tc>
        <w:tc>
          <w:tcPr>
            <w:tcW w:w="3100" w:type="dxa"/>
            <w:vMerge w:val="restart"/>
            <w:tcBorders>
              <w:top w:val="single" w:sz="4" w:space="0" w:color="auto"/>
              <w:left w:val="single" w:sz="4" w:space="0" w:color="auto"/>
              <w:bottom w:val="single" w:sz="4" w:space="0" w:color="auto"/>
              <w:right w:val="nil"/>
            </w:tcBorders>
            <w:shd w:val="clear" w:color="auto" w:fill="auto"/>
            <w:noWrap/>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1 05 03010 01 0000 110</w:t>
            </w:r>
          </w:p>
        </w:tc>
        <w:tc>
          <w:tcPr>
            <w:tcW w:w="5494" w:type="dxa"/>
            <w:gridSpan w:val="12"/>
            <w:vMerge w:val="restart"/>
            <w:tcBorders>
              <w:top w:val="single" w:sz="4" w:space="0" w:color="auto"/>
              <w:left w:val="single" w:sz="4" w:space="0" w:color="auto"/>
              <w:bottom w:val="single" w:sz="4" w:space="0" w:color="auto"/>
              <w:right w:val="nil"/>
            </w:tcBorders>
            <w:shd w:val="clear" w:color="auto" w:fill="auto"/>
            <w:noWrap/>
            <w:hideMark/>
          </w:tcPr>
          <w:p w:rsidR="00F27B54" w:rsidRPr="00F21B62" w:rsidRDefault="00F27B54" w:rsidP="00932A7B">
            <w:pPr>
              <w:rPr>
                <w:rFonts w:ascii="Courier New" w:hAnsi="Courier New" w:cs="Courier New"/>
                <w:sz w:val="18"/>
                <w:szCs w:val="18"/>
              </w:rPr>
            </w:pPr>
            <w:r w:rsidRPr="00F21B62">
              <w:rPr>
                <w:rFonts w:ascii="Courier New" w:hAnsi="Courier New" w:cs="Courier New"/>
                <w:sz w:val="18"/>
                <w:szCs w:val="18"/>
              </w:rPr>
              <w:t>Единый сельскохозяйственный налог</w:t>
            </w:r>
          </w:p>
        </w:tc>
        <w:tc>
          <w:tcPr>
            <w:tcW w:w="11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6,0</w:t>
            </w:r>
          </w:p>
        </w:tc>
        <w:tc>
          <w:tcPr>
            <w:tcW w:w="13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5,0</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5,0</w:t>
            </w:r>
          </w:p>
        </w:tc>
      </w:tr>
      <w:tr w:rsidR="00F27B54" w:rsidRPr="00F21B62" w:rsidTr="00932A7B">
        <w:trPr>
          <w:trHeight w:val="249"/>
        </w:trPr>
        <w:tc>
          <w:tcPr>
            <w:tcW w:w="620" w:type="dxa"/>
            <w:vMerge/>
            <w:tcBorders>
              <w:top w:val="single" w:sz="4" w:space="0" w:color="auto"/>
              <w:left w:val="single" w:sz="4" w:space="0" w:color="auto"/>
              <w:bottom w:val="single" w:sz="4" w:space="0" w:color="000000"/>
              <w:right w:val="single" w:sz="4" w:space="0" w:color="auto"/>
            </w:tcBorders>
            <w:vAlign w:val="center"/>
            <w:hideMark/>
          </w:tcPr>
          <w:p w:rsidR="00F27B54" w:rsidRPr="00F21B62" w:rsidRDefault="00F27B54" w:rsidP="00932A7B">
            <w:pPr>
              <w:rPr>
                <w:rFonts w:ascii="Courier New" w:hAnsi="Courier New" w:cs="Courier New"/>
                <w:sz w:val="18"/>
                <w:szCs w:val="18"/>
              </w:rPr>
            </w:pPr>
          </w:p>
        </w:tc>
        <w:tc>
          <w:tcPr>
            <w:tcW w:w="3100" w:type="dxa"/>
            <w:vMerge/>
            <w:tcBorders>
              <w:top w:val="single" w:sz="4" w:space="0" w:color="auto"/>
              <w:left w:val="single" w:sz="4" w:space="0" w:color="auto"/>
              <w:bottom w:val="single" w:sz="4" w:space="0" w:color="auto"/>
              <w:right w:val="nil"/>
            </w:tcBorders>
            <w:vAlign w:val="center"/>
            <w:hideMark/>
          </w:tcPr>
          <w:p w:rsidR="00F27B54" w:rsidRPr="00F21B62" w:rsidRDefault="00F27B54" w:rsidP="00932A7B">
            <w:pPr>
              <w:rPr>
                <w:rFonts w:ascii="Courier New" w:hAnsi="Courier New" w:cs="Courier New"/>
                <w:sz w:val="18"/>
                <w:szCs w:val="18"/>
              </w:rPr>
            </w:pPr>
          </w:p>
        </w:tc>
        <w:tc>
          <w:tcPr>
            <w:tcW w:w="5494" w:type="dxa"/>
            <w:gridSpan w:val="12"/>
            <w:vMerge/>
            <w:tcBorders>
              <w:top w:val="single" w:sz="4" w:space="0" w:color="auto"/>
              <w:left w:val="single" w:sz="4" w:space="0" w:color="auto"/>
              <w:bottom w:val="single" w:sz="4" w:space="0" w:color="auto"/>
              <w:right w:val="nil"/>
            </w:tcBorders>
            <w:vAlign w:val="center"/>
            <w:hideMark/>
          </w:tcPr>
          <w:p w:rsidR="00F27B54" w:rsidRPr="00F21B62" w:rsidRDefault="00F27B54" w:rsidP="00932A7B">
            <w:pPr>
              <w:rPr>
                <w:rFonts w:ascii="Courier New" w:hAnsi="Courier New" w:cs="Courier New"/>
                <w:sz w:val="18"/>
                <w:szCs w:val="18"/>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F27B54" w:rsidRPr="00F21B62" w:rsidRDefault="00F27B54" w:rsidP="00932A7B">
            <w:pPr>
              <w:rPr>
                <w:rFonts w:ascii="Courier New" w:hAnsi="Courier New" w:cs="Courier New"/>
                <w:sz w:val="18"/>
                <w:szCs w:val="18"/>
              </w:rPr>
            </w:pPr>
          </w:p>
        </w:tc>
        <w:tc>
          <w:tcPr>
            <w:tcW w:w="1360" w:type="dxa"/>
            <w:gridSpan w:val="2"/>
            <w:vMerge/>
            <w:tcBorders>
              <w:top w:val="single" w:sz="4" w:space="0" w:color="auto"/>
              <w:left w:val="single" w:sz="4" w:space="0" w:color="auto"/>
              <w:bottom w:val="single" w:sz="4" w:space="0" w:color="auto"/>
              <w:right w:val="single" w:sz="4" w:space="0" w:color="auto"/>
            </w:tcBorders>
            <w:vAlign w:val="center"/>
            <w:hideMark/>
          </w:tcPr>
          <w:p w:rsidR="00F27B54" w:rsidRPr="00F21B62" w:rsidRDefault="00F27B54" w:rsidP="00932A7B">
            <w:pPr>
              <w:rPr>
                <w:rFonts w:ascii="Courier New" w:hAnsi="Courier New" w:cs="Courier New"/>
                <w:sz w:val="18"/>
                <w:szCs w:val="18"/>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F27B54" w:rsidRPr="00F21B62" w:rsidRDefault="00F27B54" w:rsidP="00932A7B">
            <w:pPr>
              <w:rPr>
                <w:rFonts w:ascii="Courier New" w:hAnsi="Courier New" w:cs="Courier New"/>
                <w:sz w:val="18"/>
                <w:szCs w:val="18"/>
              </w:rPr>
            </w:pPr>
          </w:p>
        </w:tc>
      </w:tr>
      <w:tr w:rsidR="00F27B54" w:rsidRPr="00F21B62" w:rsidTr="00932A7B">
        <w:trPr>
          <w:trHeight w:val="375"/>
        </w:trPr>
        <w:tc>
          <w:tcPr>
            <w:tcW w:w="620" w:type="dxa"/>
            <w:tcBorders>
              <w:top w:val="nil"/>
              <w:left w:val="single" w:sz="4" w:space="0" w:color="auto"/>
              <w:bottom w:val="single" w:sz="4" w:space="0" w:color="auto"/>
              <w:right w:val="single" w:sz="4" w:space="0" w:color="auto"/>
            </w:tcBorders>
            <w:shd w:val="clear" w:color="auto" w:fill="auto"/>
            <w:noWrap/>
            <w:hideMark/>
          </w:tcPr>
          <w:p w:rsidR="00F27B54" w:rsidRPr="00F21B62" w:rsidRDefault="00F27B54" w:rsidP="00932A7B">
            <w:pPr>
              <w:rPr>
                <w:rFonts w:ascii="Courier New" w:hAnsi="Courier New" w:cs="Courier New"/>
                <w:sz w:val="18"/>
                <w:szCs w:val="18"/>
              </w:rPr>
            </w:pPr>
            <w:r w:rsidRPr="00F21B62">
              <w:rPr>
                <w:rFonts w:ascii="Courier New" w:hAnsi="Courier New" w:cs="Courier New"/>
                <w:sz w:val="18"/>
                <w:szCs w:val="18"/>
              </w:rPr>
              <w:t>000</w:t>
            </w:r>
          </w:p>
        </w:tc>
        <w:tc>
          <w:tcPr>
            <w:tcW w:w="3100" w:type="dxa"/>
            <w:tcBorders>
              <w:top w:val="single" w:sz="4" w:space="0" w:color="auto"/>
              <w:left w:val="nil"/>
              <w:bottom w:val="single" w:sz="4" w:space="0" w:color="auto"/>
              <w:right w:val="single" w:sz="4" w:space="0" w:color="auto"/>
            </w:tcBorders>
            <w:shd w:val="clear" w:color="auto" w:fill="auto"/>
            <w:noWrap/>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 xml:space="preserve"> 1 06 00000 00 0000 000</w:t>
            </w:r>
          </w:p>
        </w:tc>
        <w:tc>
          <w:tcPr>
            <w:tcW w:w="5494" w:type="dxa"/>
            <w:gridSpan w:val="12"/>
            <w:tcBorders>
              <w:top w:val="single" w:sz="4" w:space="0" w:color="auto"/>
              <w:left w:val="nil"/>
              <w:bottom w:val="single" w:sz="4" w:space="0" w:color="auto"/>
              <w:right w:val="single" w:sz="4" w:space="0" w:color="auto"/>
            </w:tcBorders>
            <w:shd w:val="clear" w:color="auto" w:fill="auto"/>
            <w:noWrap/>
            <w:hideMark/>
          </w:tcPr>
          <w:p w:rsidR="00F27B54" w:rsidRPr="00F21B62" w:rsidRDefault="00F27B54" w:rsidP="00932A7B">
            <w:pPr>
              <w:rPr>
                <w:rFonts w:ascii="Courier New" w:hAnsi="Courier New" w:cs="Courier New"/>
                <w:b/>
                <w:bCs/>
                <w:sz w:val="18"/>
                <w:szCs w:val="18"/>
              </w:rPr>
            </w:pPr>
            <w:r w:rsidRPr="00F21B62">
              <w:rPr>
                <w:rFonts w:ascii="Courier New" w:hAnsi="Courier New" w:cs="Courier New"/>
                <w:b/>
                <w:bCs/>
                <w:sz w:val="18"/>
                <w:szCs w:val="18"/>
              </w:rPr>
              <w:t>Налоги на имущество</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4 300,0</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4 150,0</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4 150,0</w:t>
            </w:r>
          </w:p>
        </w:tc>
      </w:tr>
      <w:tr w:rsidR="00F27B54" w:rsidRPr="00F21B62" w:rsidTr="00932A7B">
        <w:trPr>
          <w:trHeight w:val="852"/>
        </w:trPr>
        <w:tc>
          <w:tcPr>
            <w:tcW w:w="620" w:type="dxa"/>
            <w:tcBorders>
              <w:top w:val="nil"/>
              <w:left w:val="single" w:sz="4" w:space="0" w:color="auto"/>
              <w:bottom w:val="single" w:sz="4" w:space="0" w:color="auto"/>
              <w:right w:val="single" w:sz="4" w:space="0" w:color="auto"/>
            </w:tcBorders>
            <w:shd w:val="clear" w:color="auto" w:fill="auto"/>
            <w:noWrap/>
            <w:hideMark/>
          </w:tcPr>
          <w:p w:rsidR="00F27B54" w:rsidRPr="00F21B62" w:rsidRDefault="00F27B54" w:rsidP="00932A7B">
            <w:pPr>
              <w:jc w:val="right"/>
              <w:rPr>
                <w:rFonts w:ascii="Courier New" w:hAnsi="Courier New" w:cs="Courier New"/>
                <w:sz w:val="18"/>
                <w:szCs w:val="18"/>
              </w:rPr>
            </w:pPr>
            <w:r w:rsidRPr="00F21B62">
              <w:rPr>
                <w:rFonts w:ascii="Courier New" w:hAnsi="Courier New" w:cs="Courier New"/>
                <w:sz w:val="18"/>
                <w:szCs w:val="18"/>
              </w:rPr>
              <w:t>182</w:t>
            </w:r>
          </w:p>
        </w:tc>
        <w:tc>
          <w:tcPr>
            <w:tcW w:w="3100" w:type="dxa"/>
            <w:tcBorders>
              <w:top w:val="single" w:sz="4" w:space="0" w:color="auto"/>
              <w:left w:val="nil"/>
              <w:bottom w:val="single" w:sz="4" w:space="0" w:color="auto"/>
              <w:right w:val="single" w:sz="4" w:space="0" w:color="auto"/>
            </w:tcBorders>
            <w:shd w:val="clear" w:color="auto" w:fill="auto"/>
            <w:noWrap/>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 xml:space="preserve"> 1 06 01030 13 0000 110</w:t>
            </w:r>
          </w:p>
        </w:tc>
        <w:tc>
          <w:tcPr>
            <w:tcW w:w="5494" w:type="dxa"/>
            <w:gridSpan w:val="12"/>
            <w:tcBorders>
              <w:top w:val="single" w:sz="4" w:space="0" w:color="auto"/>
              <w:left w:val="nil"/>
              <w:bottom w:val="single" w:sz="4" w:space="0" w:color="auto"/>
              <w:right w:val="single" w:sz="4" w:space="0" w:color="auto"/>
            </w:tcBorders>
            <w:shd w:val="clear" w:color="auto" w:fill="auto"/>
            <w:hideMark/>
          </w:tcPr>
          <w:p w:rsidR="00F27B54" w:rsidRPr="00F21B62" w:rsidRDefault="00F27B54" w:rsidP="00932A7B">
            <w:pPr>
              <w:rPr>
                <w:rFonts w:ascii="Courier New" w:hAnsi="Courier New" w:cs="Courier New"/>
                <w:sz w:val="18"/>
                <w:szCs w:val="18"/>
              </w:rPr>
            </w:pPr>
            <w:r w:rsidRPr="00F21B62">
              <w:rPr>
                <w:rFonts w:ascii="Courier New" w:hAnsi="Courier New" w:cs="Courier New"/>
                <w:sz w:val="18"/>
                <w:szCs w:val="18"/>
              </w:rPr>
              <w:t xml:space="preserve">Налог на имущество физических лиц, взимаемый по ставкам,применяемым к объектам налогообложения, расположенным в границах городских поселений </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1 400,0</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1 410,0</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1 410,0</w:t>
            </w:r>
          </w:p>
        </w:tc>
      </w:tr>
      <w:tr w:rsidR="00F27B54" w:rsidRPr="00F21B62" w:rsidTr="00932A7B">
        <w:trPr>
          <w:trHeight w:val="495"/>
        </w:trPr>
        <w:tc>
          <w:tcPr>
            <w:tcW w:w="620" w:type="dxa"/>
            <w:vMerge w:val="restart"/>
            <w:tcBorders>
              <w:top w:val="nil"/>
              <w:left w:val="single" w:sz="4" w:space="0" w:color="auto"/>
              <w:bottom w:val="nil"/>
              <w:right w:val="single" w:sz="4" w:space="0" w:color="auto"/>
            </w:tcBorders>
            <w:shd w:val="clear" w:color="auto" w:fill="auto"/>
            <w:hideMark/>
          </w:tcPr>
          <w:p w:rsidR="00F27B54" w:rsidRPr="00F21B62" w:rsidRDefault="00F27B54" w:rsidP="00932A7B">
            <w:pPr>
              <w:jc w:val="right"/>
              <w:rPr>
                <w:rFonts w:ascii="Courier New" w:hAnsi="Courier New" w:cs="Courier New"/>
                <w:sz w:val="18"/>
                <w:szCs w:val="18"/>
              </w:rPr>
            </w:pPr>
            <w:r w:rsidRPr="00F21B62">
              <w:rPr>
                <w:rFonts w:ascii="Courier New" w:hAnsi="Courier New" w:cs="Courier New"/>
                <w:sz w:val="18"/>
                <w:szCs w:val="18"/>
              </w:rPr>
              <w:t>182</w:t>
            </w:r>
          </w:p>
        </w:tc>
        <w:tc>
          <w:tcPr>
            <w:tcW w:w="3100" w:type="dxa"/>
            <w:vMerge w:val="restart"/>
            <w:tcBorders>
              <w:top w:val="single" w:sz="4" w:space="0" w:color="auto"/>
              <w:left w:val="single" w:sz="4" w:space="0" w:color="auto"/>
              <w:bottom w:val="single" w:sz="4" w:space="0" w:color="auto"/>
              <w:right w:val="nil"/>
            </w:tcBorders>
            <w:shd w:val="clear" w:color="auto" w:fill="auto"/>
            <w:noWrap/>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 xml:space="preserve"> 1 06 06033 13 0000 110  </w:t>
            </w:r>
          </w:p>
        </w:tc>
        <w:tc>
          <w:tcPr>
            <w:tcW w:w="5494" w:type="dxa"/>
            <w:gridSpan w:val="12"/>
            <w:vMerge w:val="restart"/>
            <w:tcBorders>
              <w:top w:val="single" w:sz="4" w:space="0" w:color="auto"/>
              <w:left w:val="single" w:sz="4" w:space="0" w:color="auto"/>
              <w:bottom w:val="single" w:sz="4" w:space="0" w:color="auto"/>
              <w:right w:val="nil"/>
            </w:tcBorders>
            <w:shd w:val="clear" w:color="auto" w:fill="auto"/>
            <w:hideMark/>
          </w:tcPr>
          <w:p w:rsidR="00F27B54" w:rsidRPr="00F21B62" w:rsidRDefault="00F27B54" w:rsidP="00932A7B">
            <w:pPr>
              <w:rPr>
                <w:rFonts w:ascii="Courier New" w:hAnsi="Courier New" w:cs="Courier New"/>
                <w:sz w:val="18"/>
                <w:szCs w:val="18"/>
              </w:rPr>
            </w:pPr>
            <w:r w:rsidRPr="00F21B62">
              <w:rPr>
                <w:rFonts w:ascii="Courier New" w:hAnsi="Courier New" w:cs="Courier New"/>
                <w:sz w:val="18"/>
                <w:szCs w:val="18"/>
              </w:rPr>
              <w:t>Земельный налог с организаций, обладающих земельным участком, расположенным в границах городских поселений</w:t>
            </w:r>
          </w:p>
        </w:tc>
        <w:tc>
          <w:tcPr>
            <w:tcW w:w="11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2 200,0</w:t>
            </w:r>
          </w:p>
        </w:tc>
        <w:tc>
          <w:tcPr>
            <w:tcW w:w="13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2 210,0</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2 210,0</w:t>
            </w:r>
          </w:p>
        </w:tc>
      </w:tr>
      <w:tr w:rsidR="00F27B54" w:rsidRPr="00F21B62" w:rsidTr="00932A7B">
        <w:trPr>
          <w:trHeight w:val="840"/>
        </w:trPr>
        <w:tc>
          <w:tcPr>
            <w:tcW w:w="620" w:type="dxa"/>
            <w:vMerge/>
            <w:tcBorders>
              <w:top w:val="nil"/>
              <w:left w:val="single" w:sz="4" w:space="0" w:color="auto"/>
              <w:bottom w:val="nil"/>
              <w:right w:val="single" w:sz="4" w:space="0" w:color="auto"/>
            </w:tcBorders>
            <w:vAlign w:val="center"/>
            <w:hideMark/>
          </w:tcPr>
          <w:p w:rsidR="00F27B54" w:rsidRPr="00F21B62" w:rsidRDefault="00F27B54" w:rsidP="00932A7B">
            <w:pPr>
              <w:rPr>
                <w:rFonts w:ascii="Courier New" w:hAnsi="Courier New" w:cs="Courier New"/>
                <w:sz w:val="18"/>
                <w:szCs w:val="18"/>
              </w:rPr>
            </w:pPr>
          </w:p>
        </w:tc>
        <w:tc>
          <w:tcPr>
            <w:tcW w:w="3100" w:type="dxa"/>
            <w:vMerge/>
            <w:tcBorders>
              <w:top w:val="single" w:sz="4" w:space="0" w:color="auto"/>
              <w:left w:val="single" w:sz="4" w:space="0" w:color="auto"/>
              <w:bottom w:val="single" w:sz="4" w:space="0" w:color="auto"/>
              <w:right w:val="nil"/>
            </w:tcBorders>
            <w:vAlign w:val="center"/>
            <w:hideMark/>
          </w:tcPr>
          <w:p w:rsidR="00F27B54" w:rsidRPr="00F21B62" w:rsidRDefault="00F27B54" w:rsidP="00932A7B">
            <w:pPr>
              <w:rPr>
                <w:rFonts w:ascii="Courier New" w:hAnsi="Courier New" w:cs="Courier New"/>
                <w:sz w:val="18"/>
                <w:szCs w:val="18"/>
              </w:rPr>
            </w:pPr>
          </w:p>
        </w:tc>
        <w:tc>
          <w:tcPr>
            <w:tcW w:w="5494" w:type="dxa"/>
            <w:gridSpan w:val="12"/>
            <w:vMerge/>
            <w:tcBorders>
              <w:top w:val="single" w:sz="4" w:space="0" w:color="auto"/>
              <w:left w:val="single" w:sz="4" w:space="0" w:color="auto"/>
              <w:bottom w:val="single" w:sz="4" w:space="0" w:color="auto"/>
              <w:right w:val="nil"/>
            </w:tcBorders>
            <w:vAlign w:val="center"/>
            <w:hideMark/>
          </w:tcPr>
          <w:p w:rsidR="00F27B54" w:rsidRPr="00F21B62" w:rsidRDefault="00F27B54" w:rsidP="00932A7B">
            <w:pPr>
              <w:rPr>
                <w:rFonts w:ascii="Courier New" w:hAnsi="Courier New" w:cs="Courier New"/>
                <w:sz w:val="18"/>
                <w:szCs w:val="18"/>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F27B54" w:rsidRPr="00F21B62" w:rsidRDefault="00F27B54" w:rsidP="00932A7B">
            <w:pPr>
              <w:rPr>
                <w:rFonts w:ascii="Courier New" w:hAnsi="Courier New" w:cs="Courier New"/>
                <w:sz w:val="18"/>
                <w:szCs w:val="18"/>
              </w:rPr>
            </w:pPr>
          </w:p>
        </w:tc>
        <w:tc>
          <w:tcPr>
            <w:tcW w:w="1360" w:type="dxa"/>
            <w:gridSpan w:val="2"/>
            <w:vMerge/>
            <w:tcBorders>
              <w:top w:val="single" w:sz="4" w:space="0" w:color="auto"/>
              <w:left w:val="single" w:sz="4" w:space="0" w:color="auto"/>
              <w:bottom w:val="single" w:sz="4" w:space="0" w:color="auto"/>
              <w:right w:val="single" w:sz="4" w:space="0" w:color="auto"/>
            </w:tcBorders>
            <w:vAlign w:val="center"/>
            <w:hideMark/>
          </w:tcPr>
          <w:p w:rsidR="00F27B54" w:rsidRPr="00F21B62" w:rsidRDefault="00F27B54" w:rsidP="00932A7B">
            <w:pPr>
              <w:rPr>
                <w:rFonts w:ascii="Courier New" w:hAnsi="Courier New" w:cs="Courier New"/>
                <w:sz w:val="18"/>
                <w:szCs w:val="18"/>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F27B54" w:rsidRPr="00F21B62" w:rsidRDefault="00F27B54" w:rsidP="00932A7B">
            <w:pPr>
              <w:rPr>
                <w:rFonts w:ascii="Courier New" w:hAnsi="Courier New" w:cs="Courier New"/>
                <w:sz w:val="18"/>
                <w:szCs w:val="18"/>
              </w:rPr>
            </w:pPr>
          </w:p>
        </w:tc>
      </w:tr>
      <w:tr w:rsidR="00F27B54" w:rsidRPr="00F21B62" w:rsidTr="00932A7B">
        <w:trPr>
          <w:trHeight w:val="1455"/>
        </w:trPr>
        <w:tc>
          <w:tcPr>
            <w:tcW w:w="620" w:type="dxa"/>
            <w:tcBorders>
              <w:top w:val="nil"/>
              <w:left w:val="single" w:sz="4" w:space="0" w:color="auto"/>
              <w:bottom w:val="nil"/>
              <w:right w:val="nil"/>
            </w:tcBorders>
            <w:shd w:val="clear" w:color="auto" w:fill="auto"/>
            <w:noWrap/>
            <w:hideMark/>
          </w:tcPr>
          <w:p w:rsidR="00F27B54" w:rsidRPr="00F21B62" w:rsidRDefault="00F27B54" w:rsidP="00932A7B">
            <w:pPr>
              <w:jc w:val="right"/>
              <w:rPr>
                <w:rFonts w:ascii="Courier New" w:hAnsi="Courier New" w:cs="Courier New"/>
                <w:sz w:val="18"/>
                <w:szCs w:val="18"/>
              </w:rPr>
            </w:pPr>
            <w:r w:rsidRPr="00F21B62">
              <w:rPr>
                <w:rFonts w:ascii="Courier New" w:hAnsi="Courier New" w:cs="Courier New"/>
                <w:sz w:val="18"/>
                <w:szCs w:val="18"/>
              </w:rPr>
              <w:lastRenderedPageBreak/>
              <w:t>182</w:t>
            </w:r>
          </w:p>
        </w:tc>
        <w:tc>
          <w:tcPr>
            <w:tcW w:w="3100" w:type="dxa"/>
            <w:tcBorders>
              <w:top w:val="single" w:sz="4" w:space="0" w:color="auto"/>
              <w:left w:val="single" w:sz="4" w:space="0" w:color="auto"/>
              <w:bottom w:val="single" w:sz="4" w:space="0" w:color="auto"/>
              <w:right w:val="single" w:sz="4" w:space="0" w:color="auto"/>
            </w:tcBorders>
            <w:shd w:val="clear" w:color="auto" w:fill="auto"/>
            <w:noWrap/>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 xml:space="preserve"> 1 06 06043 13 0000 110  </w:t>
            </w:r>
          </w:p>
        </w:tc>
        <w:tc>
          <w:tcPr>
            <w:tcW w:w="5494" w:type="dxa"/>
            <w:gridSpan w:val="12"/>
            <w:tcBorders>
              <w:top w:val="single" w:sz="4" w:space="0" w:color="auto"/>
              <w:left w:val="single" w:sz="4" w:space="0" w:color="auto"/>
              <w:bottom w:val="single" w:sz="4" w:space="0" w:color="auto"/>
              <w:right w:val="nil"/>
            </w:tcBorders>
            <w:shd w:val="clear" w:color="auto" w:fill="auto"/>
            <w:hideMark/>
          </w:tcPr>
          <w:p w:rsidR="00F27B54" w:rsidRPr="00F21B62" w:rsidRDefault="00F27B54" w:rsidP="00932A7B">
            <w:pPr>
              <w:rPr>
                <w:rFonts w:ascii="Courier New" w:hAnsi="Courier New" w:cs="Courier New"/>
                <w:sz w:val="18"/>
                <w:szCs w:val="18"/>
              </w:rPr>
            </w:pPr>
            <w:r w:rsidRPr="00F21B62">
              <w:rPr>
                <w:rFonts w:ascii="Courier New" w:hAnsi="Courier New" w:cs="Courier New"/>
                <w:sz w:val="18"/>
                <w:szCs w:val="18"/>
              </w:rPr>
              <w:t>Земельный налог с физических лиц, обладающих земельным участком, расположенным в границах городских поселений</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700,0</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530,0</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530,0</w:t>
            </w:r>
          </w:p>
        </w:tc>
      </w:tr>
      <w:tr w:rsidR="00F27B54" w:rsidRPr="00F21B62" w:rsidTr="00932A7B">
        <w:trPr>
          <w:trHeight w:val="637"/>
        </w:trPr>
        <w:tc>
          <w:tcPr>
            <w:tcW w:w="620" w:type="dxa"/>
            <w:tcBorders>
              <w:top w:val="nil"/>
              <w:left w:val="single" w:sz="4" w:space="0" w:color="auto"/>
              <w:bottom w:val="single" w:sz="4" w:space="0" w:color="auto"/>
              <w:right w:val="single" w:sz="4" w:space="0" w:color="auto"/>
            </w:tcBorders>
            <w:shd w:val="clear" w:color="auto" w:fill="auto"/>
            <w:noWrap/>
            <w:hideMark/>
          </w:tcPr>
          <w:p w:rsidR="00F27B54" w:rsidRPr="00F21B62" w:rsidRDefault="00F27B54" w:rsidP="00932A7B">
            <w:pPr>
              <w:rPr>
                <w:rFonts w:ascii="Courier New" w:hAnsi="Courier New" w:cs="Courier New"/>
                <w:sz w:val="18"/>
                <w:szCs w:val="18"/>
              </w:rPr>
            </w:pPr>
            <w:r w:rsidRPr="00F21B62">
              <w:rPr>
                <w:rFonts w:ascii="Courier New" w:hAnsi="Courier New" w:cs="Courier New"/>
                <w:sz w:val="18"/>
                <w:szCs w:val="18"/>
              </w:rPr>
              <w:t>000</w:t>
            </w:r>
          </w:p>
        </w:tc>
        <w:tc>
          <w:tcPr>
            <w:tcW w:w="3100" w:type="dxa"/>
            <w:tcBorders>
              <w:top w:val="single" w:sz="4" w:space="0" w:color="auto"/>
              <w:left w:val="nil"/>
              <w:bottom w:val="single" w:sz="4" w:space="0" w:color="auto"/>
              <w:right w:val="single" w:sz="4" w:space="0" w:color="auto"/>
            </w:tcBorders>
            <w:shd w:val="clear" w:color="auto" w:fill="auto"/>
            <w:noWrap/>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 xml:space="preserve"> 1 11 00000 00 0000 000</w:t>
            </w:r>
          </w:p>
        </w:tc>
        <w:tc>
          <w:tcPr>
            <w:tcW w:w="5494" w:type="dxa"/>
            <w:gridSpan w:val="12"/>
            <w:tcBorders>
              <w:top w:val="single" w:sz="4" w:space="0" w:color="auto"/>
              <w:left w:val="single" w:sz="4" w:space="0" w:color="auto"/>
              <w:bottom w:val="single" w:sz="4" w:space="0" w:color="auto"/>
              <w:right w:val="nil"/>
            </w:tcBorders>
            <w:shd w:val="clear" w:color="auto" w:fill="auto"/>
            <w:hideMark/>
          </w:tcPr>
          <w:p w:rsidR="00F27B54" w:rsidRPr="00F21B62" w:rsidRDefault="00F27B54" w:rsidP="00932A7B">
            <w:pPr>
              <w:rPr>
                <w:rFonts w:ascii="Courier New" w:hAnsi="Courier New" w:cs="Courier New"/>
                <w:b/>
                <w:bCs/>
                <w:sz w:val="18"/>
                <w:szCs w:val="18"/>
              </w:rPr>
            </w:pPr>
            <w:r w:rsidRPr="00F21B62">
              <w:rPr>
                <w:rFonts w:ascii="Courier New" w:hAnsi="Courier New" w:cs="Courier New"/>
                <w:b/>
                <w:bCs/>
                <w:sz w:val="18"/>
                <w:szCs w:val="18"/>
              </w:rPr>
              <w:t>Доходы от использования имущества, находящегося  в государственной и муниципальной собственности</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451,0</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451,0</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451,0</w:t>
            </w:r>
          </w:p>
        </w:tc>
      </w:tr>
      <w:tr w:rsidR="00F27B54" w:rsidRPr="00F21B62" w:rsidTr="00932A7B">
        <w:trPr>
          <w:trHeight w:val="1411"/>
        </w:trPr>
        <w:tc>
          <w:tcPr>
            <w:tcW w:w="620" w:type="dxa"/>
            <w:tcBorders>
              <w:top w:val="nil"/>
              <w:left w:val="single" w:sz="4" w:space="0" w:color="auto"/>
              <w:bottom w:val="single" w:sz="4" w:space="0" w:color="auto"/>
              <w:right w:val="single" w:sz="4" w:space="0" w:color="auto"/>
            </w:tcBorders>
            <w:shd w:val="clear" w:color="auto" w:fill="auto"/>
            <w:noWrap/>
            <w:hideMark/>
          </w:tcPr>
          <w:p w:rsidR="00F27B54" w:rsidRPr="00F21B62" w:rsidRDefault="00F27B54" w:rsidP="00932A7B">
            <w:pPr>
              <w:jc w:val="right"/>
              <w:rPr>
                <w:rFonts w:ascii="Courier New" w:hAnsi="Courier New" w:cs="Courier New"/>
                <w:sz w:val="18"/>
                <w:szCs w:val="18"/>
              </w:rPr>
            </w:pPr>
            <w:r w:rsidRPr="00F21B62">
              <w:rPr>
                <w:rFonts w:ascii="Courier New" w:hAnsi="Courier New" w:cs="Courier New"/>
                <w:sz w:val="18"/>
                <w:szCs w:val="18"/>
              </w:rPr>
              <w:t>993</w:t>
            </w:r>
          </w:p>
        </w:tc>
        <w:tc>
          <w:tcPr>
            <w:tcW w:w="3100" w:type="dxa"/>
            <w:tcBorders>
              <w:top w:val="single" w:sz="4" w:space="0" w:color="auto"/>
              <w:left w:val="nil"/>
              <w:bottom w:val="single" w:sz="4" w:space="0" w:color="auto"/>
              <w:right w:val="single" w:sz="4" w:space="0" w:color="auto"/>
            </w:tcBorders>
            <w:shd w:val="clear" w:color="auto" w:fill="auto"/>
            <w:noWrap/>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 xml:space="preserve"> 1 11 05013 13 0000 120</w:t>
            </w:r>
          </w:p>
        </w:tc>
        <w:tc>
          <w:tcPr>
            <w:tcW w:w="5494" w:type="dxa"/>
            <w:gridSpan w:val="12"/>
            <w:tcBorders>
              <w:top w:val="single" w:sz="4" w:space="0" w:color="auto"/>
              <w:left w:val="single" w:sz="4" w:space="0" w:color="auto"/>
              <w:bottom w:val="single" w:sz="4" w:space="0" w:color="auto"/>
              <w:right w:val="nil"/>
            </w:tcBorders>
            <w:shd w:val="clear" w:color="auto" w:fill="auto"/>
            <w:hideMark/>
          </w:tcPr>
          <w:p w:rsidR="00F27B54" w:rsidRPr="00F21B62" w:rsidRDefault="00F27B54" w:rsidP="00932A7B">
            <w:pPr>
              <w:rPr>
                <w:rFonts w:ascii="Courier New" w:hAnsi="Courier New" w:cs="Courier New"/>
                <w:sz w:val="18"/>
                <w:szCs w:val="18"/>
              </w:rPr>
            </w:pPr>
            <w:r w:rsidRPr="00F21B62">
              <w:rPr>
                <w:rFonts w:ascii="Courier New" w:hAnsi="Courier New" w:cs="Courier New"/>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451,0</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451,0</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451,0</w:t>
            </w:r>
          </w:p>
        </w:tc>
      </w:tr>
      <w:tr w:rsidR="00F27B54" w:rsidRPr="00F21B62" w:rsidTr="00932A7B">
        <w:trPr>
          <w:trHeight w:val="538"/>
        </w:trPr>
        <w:tc>
          <w:tcPr>
            <w:tcW w:w="620" w:type="dxa"/>
            <w:tcBorders>
              <w:top w:val="nil"/>
              <w:left w:val="single" w:sz="4" w:space="0" w:color="auto"/>
              <w:bottom w:val="single" w:sz="4" w:space="0" w:color="auto"/>
              <w:right w:val="single" w:sz="4" w:space="0" w:color="auto"/>
            </w:tcBorders>
            <w:shd w:val="clear" w:color="auto" w:fill="auto"/>
            <w:noWrap/>
            <w:hideMark/>
          </w:tcPr>
          <w:p w:rsidR="00F27B54" w:rsidRPr="00F21B62" w:rsidRDefault="00F27B54" w:rsidP="00932A7B">
            <w:pPr>
              <w:rPr>
                <w:rFonts w:ascii="Courier New" w:hAnsi="Courier New" w:cs="Courier New"/>
                <w:sz w:val="18"/>
                <w:szCs w:val="18"/>
              </w:rPr>
            </w:pPr>
            <w:r w:rsidRPr="00F21B62">
              <w:rPr>
                <w:rFonts w:ascii="Courier New" w:hAnsi="Courier New" w:cs="Courier New"/>
                <w:sz w:val="18"/>
                <w:szCs w:val="18"/>
              </w:rPr>
              <w:t>000</w:t>
            </w:r>
          </w:p>
        </w:tc>
        <w:tc>
          <w:tcPr>
            <w:tcW w:w="3100" w:type="dxa"/>
            <w:tcBorders>
              <w:top w:val="single" w:sz="4" w:space="0" w:color="auto"/>
              <w:left w:val="nil"/>
              <w:bottom w:val="single" w:sz="4" w:space="0" w:color="auto"/>
              <w:right w:val="single" w:sz="4" w:space="0" w:color="auto"/>
            </w:tcBorders>
            <w:shd w:val="clear" w:color="auto" w:fill="auto"/>
            <w:noWrap/>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1 14 00000 00 0000 000</w:t>
            </w:r>
          </w:p>
        </w:tc>
        <w:tc>
          <w:tcPr>
            <w:tcW w:w="5494" w:type="dxa"/>
            <w:gridSpan w:val="12"/>
            <w:tcBorders>
              <w:top w:val="single" w:sz="4" w:space="0" w:color="auto"/>
              <w:left w:val="single" w:sz="4" w:space="0" w:color="auto"/>
              <w:bottom w:val="single" w:sz="4" w:space="0" w:color="auto"/>
              <w:right w:val="nil"/>
            </w:tcBorders>
            <w:shd w:val="clear" w:color="auto" w:fill="auto"/>
            <w:hideMark/>
          </w:tcPr>
          <w:p w:rsidR="00F27B54" w:rsidRPr="00F21B62" w:rsidRDefault="00F27B54" w:rsidP="00932A7B">
            <w:pPr>
              <w:rPr>
                <w:rFonts w:ascii="Courier New" w:hAnsi="Courier New" w:cs="Courier New"/>
                <w:b/>
                <w:bCs/>
                <w:sz w:val="18"/>
                <w:szCs w:val="18"/>
              </w:rPr>
            </w:pPr>
            <w:r w:rsidRPr="00F21B62">
              <w:rPr>
                <w:rFonts w:ascii="Courier New" w:hAnsi="Courier New" w:cs="Courier New"/>
                <w:b/>
                <w:bCs/>
                <w:sz w:val="18"/>
                <w:szCs w:val="18"/>
              </w:rPr>
              <w:t>Доходы от продажи материальных и нематериальных активов</w:t>
            </w:r>
          </w:p>
        </w:tc>
        <w:tc>
          <w:tcPr>
            <w:tcW w:w="1161" w:type="dxa"/>
            <w:tcBorders>
              <w:top w:val="single" w:sz="4" w:space="0" w:color="auto"/>
              <w:left w:val="single" w:sz="4" w:space="0" w:color="auto"/>
              <w:bottom w:val="single" w:sz="4" w:space="0" w:color="auto"/>
              <w:right w:val="single" w:sz="4" w:space="0" w:color="auto"/>
            </w:tcBorders>
            <w:shd w:val="clear" w:color="auto" w:fill="auto"/>
            <w:noWrap/>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100,0</w:t>
            </w:r>
          </w:p>
        </w:tc>
        <w:tc>
          <w:tcPr>
            <w:tcW w:w="1360" w:type="dxa"/>
            <w:gridSpan w:val="2"/>
            <w:tcBorders>
              <w:top w:val="single" w:sz="4" w:space="0" w:color="auto"/>
              <w:left w:val="nil"/>
              <w:bottom w:val="single" w:sz="4" w:space="0" w:color="auto"/>
              <w:right w:val="single" w:sz="4" w:space="0" w:color="auto"/>
            </w:tcBorders>
            <w:shd w:val="clear" w:color="auto" w:fill="auto"/>
            <w:noWrap/>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100,0</w:t>
            </w:r>
          </w:p>
        </w:tc>
        <w:tc>
          <w:tcPr>
            <w:tcW w:w="1360" w:type="dxa"/>
            <w:tcBorders>
              <w:top w:val="single" w:sz="4" w:space="0" w:color="auto"/>
              <w:left w:val="nil"/>
              <w:bottom w:val="single" w:sz="4" w:space="0" w:color="auto"/>
              <w:right w:val="single" w:sz="4" w:space="0" w:color="auto"/>
            </w:tcBorders>
            <w:shd w:val="clear" w:color="auto" w:fill="auto"/>
            <w:noWrap/>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100,0</w:t>
            </w:r>
          </w:p>
        </w:tc>
      </w:tr>
      <w:tr w:rsidR="00F27B54" w:rsidRPr="00F21B62" w:rsidTr="00932A7B">
        <w:trPr>
          <w:trHeight w:val="858"/>
        </w:trPr>
        <w:tc>
          <w:tcPr>
            <w:tcW w:w="620" w:type="dxa"/>
            <w:tcBorders>
              <w:top w:val="nil"/>
              <w:left w:val="single" w:sz="4" w:space="0" w:color="auto"/>
              <w:bottom w:val="single" w:sz="4" w:space="0" w:color="auto"/>
              <w:right w:val="single" w:sz="4" w:space="0" w:color="auto"/>
            </w:tcBorders>
            <w:shd w:val="clear" w:color="auto" w:fill="auto"/>
            <w:noWrap/>
            <w:hideMark/>
          </w:tcPr>
          <w:p w:rsidR="00F27B54" w:rsidRPr="00F21B62" w:rsidRDefault="00F27B54" w:rsidP="00932A7B">
            <w:pPr>
              <w:jc w:val="right"/>
              <w:rPr>
                <w:rFonts w:ascii="Courier New" w:hAnsi="Courier New" w:cs="Courier New"/>
                <w:sz w:val="18"/>
                <w:szCs w:val="18"/>
              </w:rPr>
            </w:pPr>
            <w:r w:rsidRPr="00F21B62">
              <w:rPr>
                <w:rFonts w:ascii="Courier New" w:hAnsi="Courier New" w:cs="Courier New"/>
                <w:sz w:val="18"/>
                <w:szCs w:val="18"/>
              </w:rPr>
              <w:t>993</w:t>
            </w:r>
          </w:p>
        </w:tc>
        <w:tc>
          <w:tcPr>
            <w:tcW w:w="3100" w:type="dxa"/>
            <w:tcBorders>
              <w:top w:val="single" w:sz="4" w:space="0" w:color="auto"/>
              <w:left w:val="nil"/>
              <w:bottom w:val="single" w:sz="4" w:space="0" w:color="auto"/>
              <w:right w:val="single" w:sz="4" w:space="0" w:color="auto"/>
            </w:tcBorders>
            <w:shd w:val="clear" w:color="auto" w:fill="auto"/>
            <w:noWrap/>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1 14 06013 13 0000 430</w:t>
            </w:r>
          </w:p>
        </w:tc>
        <w:tc>
          <w:tcPr>
            <w:tcW w:w="5494" w:type="dxa"/>
            <w:gridSpan w:val="12"/>
            <w:tcBorders>
              <w:top w:val="single" w:sz="4" w:space="0" w:color="auto"/>
              <w:left w:val="single" w:sz="4" w:space="0" w:color="auto"/>
              <w:bottom w:val="single" w:sz="4" w:space="0" w:color="auto"/>
              <w:right w:val="nil"/>
            </w:tcBorders>
            <w:shd w:val="clear" w:color="auto" w:fill="auto"/>
            <w:hideMark/>
          </w:tcPr>
          <w:p w:rsidR="00F27B54" w:rsidRPr="00F21B62" w:rsidRDefault="00F27B54" w:rsidP="00932A7B">
            <w:pPr>
              <w:rPr>
                <w:rFonts w:ascii="Courier New" w:hAnsi="Courier New" w:cs="Courier New"/>
                <w:sz w:val="18"/>
                <w:szCs w:val="18"/>
              </w:rPr>
            </w:pPr>
            <w:r w:rsidRPr="00F21B62">
              <w:rPr>
                <w:rFonts w:ascii="Courier New" w:hAnsi="Courier New" w:cs="Courier New"/>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100,0</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100,0</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100,0</w:t>
            </w:r>
          </w:p>
        </w:tc>
      </w:tr>
      <w:tr w:rsidR="00F27B54" w:rsidRPr="00F21B62" w:rsidTr="00932A7B">
        <w:trPr>
          <w:trHeight w:val="540"/>
        </w:trPr>
        <w:tc>
          <w:tcPr>
            <w:tcW w:w="620" w:type="dxa"/>
            <w:tcBorders>
              <w:top w:val="nil"/>
              <w:left w:val="single" w:sz="4" w:space="0" w:color="auto"/>
              <w:bottom w:val="single" w:sz="4" w:space="0" w:color="auto"/>
              <w:right w:val="nil"/>
            </w:tcBorders>
            <w:shd w:val="clear" w:color="auto" w:fill="auto"/>
            <w:noWrap/>
            <w:hideMark/>
          </w:tcPr>
          <w:p w:rsidR="00F27B54" w:rsidRPr="00F21B62" w:rsidRDefault="00F27B54" w:rsidP="00932A7B">
            <w:pPr>
              <w:rPr>
                <w:rFonts w:ascii="Courier New" w:hAnsi="Courier New" w:cs="Courier New"/>
                <w:sz w:val="18"/>
                <w:szCs w:val="18"/>
              </w:rPr>
            </w:pPr>
            <w:r w:rsidRPr="00F21B62">
              <w:rPr>
                <w:rFonts w:ascii="Courier New" w:hAnsi="Courier New" w:cs="Courier New"/>
                <w:sz w:val="18"/>
                <w:szCs w:val="18"/>
              </w:rPr>
              <w:t>000</w:t>
            </w:r>
          </w:p>
        </w:tc>
        <w:tc>
          <w:tcPr>
            <w:tcW w:w="3100" w:type="dxa"/>
            <w:tcBorders>
              <w:top w:val="single" w:sz="4" w:space="0" w:color="auto"/>
              <w:left w:val="single" w:sz="4" w:space="0" w:color="auto"/>
              <w:bottom w:val="single" w:sz="4" w:space="0" w:color="auto"/>
              <w:right w:val="single" w:sz="4" w:space="0" w:color="auto"/>
            </w:tcBorders>
            <w:shd w:val="clear" w:color="auto" w:fill="auto"/>
            <w:noWrap/>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1 16 00000 00 0000 000</w:t>
            </w:r>
          </w:p>
        </w:tc>
        <w:tc>
          <w:tcPr>
            <w:tcW w:w="5494" w:type="dxa"/>
            <w:gridSpan w:val="12"/>
            <w:tcBorders>
              <w:top w:val="single" w:sz="4" w:space="0" w:color="auto"/>
              <w:left w:val="nil"/>
              <w:bottom w:val="single" w:sz="4" w:space="0" w:color="auto"/>
              <w:right w:val="nil"/>
            </w:tcBorders>
            <w:shd w:val="clear" w:color="auto" w:fill="auto"/>
            <w:noWrap/>
            <w:hideMark/>
          </w:tcPr>
          <w:p w:rsidR="00F27B54" w:rsidRPr="00F21B62" w:rsidRDefault="00F27B54" w:rsidP="00932A7B">
            <w:pPr>
              <w:rPr>
                <w:rFonts w:ascii="Courier New" w:hAnsi="Courier New" w:cs="Courier New"/>
                <w:b/>
                <w:bCs/>
                <w:sz w:val="18"/>
                <w:szCs w:val="18"/>
              </w:rPr>
            </w:pPr>
            <w:r w:rsidRPr="00F21B62">
              <w:rPr>
                <w:rFonts w:ascii="Courier New" w:hAnsi="Courier New" w:cs="Courier New"/>
                <w:b/>
                <w:bCs/>
                <w:sz w:val="18"/>
                <w:szCs w:val="18"/>
              </w:rPr>
              <w:t>Штрафы, санкции,возмещение ущерба</w:t>
            </w:r>
          </w:p>
        </w:tc>
        <w:tc>
          <w:tcPr>
            <w:tcW w:w="1161" w:type="dxa"/>
            <w:tcBorders>
              <w:top w:val="single" w:sz="4" w:space="0" w:color="auto"/>
              <w:left w:val="single" w:sz="4" w:space="0" w:color="auto"/>
              <w:bottom w:val="single" w:sz="4" w:space="0" w:color="auto"/>
              <w:right w:val="single" w:sz="4" w:space="0" w:color="auto"/>
            </w:tcBorders>
            <w:shd w:val="clear" w:color="auto" w:fill="auto"/>
            <w:noWrap/>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0,0</w:t>
            </w:r>
          </w:p>
        </w:tc>
        <w:tc>
          <w:tcPr>
            <w:tcW w:w="1360" w:type="dxa"/>
            <w:gridSpan w:val="2"/>
            <w:tcBorders>
              <w:top w:val="single" w:sz="4" w:space="0" w:color="auto"/>
              <w:left w:val="nil"/>
              <w:bottom w:val="single" w:sz="4" w:space="0" w:color="auto"/>
              <w:right w:val="single" w:sz="4" w:space="0" w:color="auto"/>
            </w:tcBorders>
            <w:shd w:val="clear" w:color="auto" w:fill="auto"/>
            <w:noWrap/>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0,0</w:t>
            </w:r>
          </w:p>
        </w:tc>
        <w:tc>
          <w:tcPr>
            <w:tcW w:w="1360" w:type="dxa"/>
            <w:tcBorders>
              <w:top w:val="single" w:sz="4" w:space="0" w:color="auto"/>
              <w:left w:val="nil"/>
              <w:bottom w:val="single" w:sz="4" w:space="0" w:color="auto"/>
              <w:right w:val="single" w:sz="4" w:space="0" w:color="auto"/>
            </w:tcBorders>
            <w:shd w:val="clear" w:color="auto" w:fill="auto"/>
            <w:noWrap/>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0,0</w:t>
            </w:r>
          </w:p>
        </w:tc>
      </w:tr>
      <w:tr w:rsidR="00F27B54" w:rsidRPr="00F21B62" w:rsidTr="00932A7B">
        <w:trPr>
          <w:trHeight w:val="709"/>
        </w:trPr>
        <w:tc>
          <w:tcPr>
            <w:tcW w:w="620" w:type="dxa"/>
            <w:tcBorders>
              <w:top w:val="nil"/>
              <w:left w:val="single" w:sz="4" w:space="0" w:color="auto"/>
              <w:bottom w:val="single" w:sz="4" w:space="0" w:color="auto"/>
              <w:right w:val="single" w:sz="4" w:space="0" w:color="auto"/>
            </w:tcBorders>
            <w:shd w:val="clear" w:color="auto" w:fill="auto"/>
            <w:noWrap/>
            <w:hideMark/>
          </w:tcPr>
          <w:p w:rsidR="00F27B54" w:rsidRPr="00F21B62" w:rsidRDefault="00F27B54" w:rsidP="00932A7B">
            <w:pPr>
              <w:jc w:val="right"/>
              <w:rPr>
                <w:rFonts w:ascii="Courier New" w:hAnsi="Courier New" w:cs="Courier New"/>
                <w:sz w:val="18"/>
                <w:szCs w:val="18"/>
              </w:rPr>
            </w:pPr>
            <w:r w:rsidRPr="00F21B62">
              <w:rPr>
                <w:rFonts w:ascii="Courier New" w:hAnsi="Courier New" w:cs="Courier New"/>
                <w:sz w:val="18"/>
                <w:szCs w:val="18"/>
              </w:rPr>
              <w:t>993</w:t>
            </w:r>
          </w:p>
        </w:tc>
        <w:tc>
          <w:tcPr>
            <w:tcW w:w="3100" w:type="dxa"/>
            <w:tcBorders>
              <w:top w:val="single" w:sz="4" w:space="0" w:color="auto"/>
              <w:left w:val="nil"/>
              <w:bottom w:val="single" w:sz="4" w:space="0" w:color="auto"/>
              <w:right w:val="single" w:sz="4" w:space="0" w:color="auto"/>
            </w:tcBorders>
            <w:shd w:val="clear" w:color="auto" w:fill="auto"/>
            <w:noWrap/>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1 16 90050 13 0000 140</w:t>
            </w:r>
          </w:p>
        </w:tc>
        <w:tc>
          <w:tcPr>
            <w:tcW w:w="5494" w:type="dxa"/>
            <w:gridSpan w:val="12"/>
            <w:tcBorders>
              <w:top w:val="single" w:sz="4" w:space="0" w:color="auto"/>
              <w:left w:val="nil"/>
              <w:bottom w:val="single" w:sz="4" w:space="0" w:color="auto"/>
              <w:right w:val="nil"/>
            </w:tcBorders>
            <w:shd w:val="clear" w:color="auto" w:fill="auto"/>
            <w:vAlign w:val="bottom"/>
            <w:hideMark/>
          </w:tcPr>
          <w:p w:rsidR="00F27B54" w:rsidRPr="00F21B62" w:rsidRDefault="00F27B54" w:rsidP="00932A7B">
            <w:pPr>
              <w:rPr>
                <w:rFonts w:ascii="Courier New" w:hAnsi="Courier New" w:cs="Courier New"/>
                <w:sz w:val="18"/>
                <w:szCs w:val="18"/>
              </w:rPr>
            </w:pPr>
            <w:r w:rsidRPr="00F21B62">
              <w:rPr>
                <w:rFonts w:ascii="Courier New" w:hAnsi="Courier New" w:cs="Courier New"/>
                <w:sz w:val="18"/>
                <w:szCs w:val="18"/>
              </w:rPr>
              <w:t>Прочие поступления от денежных взысканий (штрафов) и иных сумм в возмещение ущерба, зачисляемые в бюджеты городских поселений</w:t>
            </w:r>
          </w:p>
        </w:tc>
        <w:tc>
          <w:tcPr>
            <w:tcW w:w="1161" w:type="dxa"/>
            <w:tcBorders>
              <w:top w:val="single" w:sz="4" w:space="0" w:color="auto"/>
              <w:left w:val="single" w:sz="4" w:space="0" w:color="auto"/>
              <w:bottom w:val="single" w:sz="4" w:space="0" w:color="auto"/>
              <w:right w:val="single" w:sz="4" w:space="0" w:color="auto"/>
            </w:tcBorders>
            <w:shd w:val="clear" w:color="auto" w:fill="auto"/>
            <w:noWrap/>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0,0</w:t>
            </w:r>
          </w:p>
        </w:tc>
        <w:tc>
          <w:tcPr>
            <w:tcW w:w="1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27B54" w:rsidRPr="00F21B62" w:rsidRDefault="00F27B54" w:rsidP="00932A7B">
            <w:pPr>
              <w:rPr>
                <w:rFonts w:ascii="Courier New" w:hAnsi="Courier New" w:cs="Courier New"/>
                <w:sz w:val="18"/>
                <w:szCs w:val="18"/>
              </w:rPr>
            </w:pPr>
            <w:r w:rsidRPr="00F21B62">
              <w:rPr>
                <w:rFonts w:ascii="Courier New" w:hAnsi="Courier New" w:cs="Courier New"/>
                <w:sz w:val="18"/>
                <w:szCs w:val="18"/>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F27B54" w:rsidRPr="00F21B62" w:rsidRDefault="00F27B54" w:rsidP="00932A7B">
            <w:pPr>
              <w:rPr>
                <w:rFonts w:ascii="Courier New" w:hAnsi="Courier New" w:cs="Courier New"/>
                <w:sz w:val="18"/>
                <w:szCs w:val="18"/>
              </w:rPr>
            </w:pPr>
            <w:r w:rsidRPr="00F21B62">
              <w:rPr>
                <w:rFonts w:ascii="Courier New" w:hAnsi="Courier New" w:cs="Courier New"/>
                <w:sz w:val="18"/>
                <w:szCs w:val="18"/>
              </w:rPr>
              <w:t> </w:t>
            </w:r>
          </w:p>
        </w:tc>
      </w:tr>
      <w:tr w:rsidR="00F27B54" w:rsidRPr="00F21B62" w:rsidTr="00932A7B">
        <w:trPr>
          <w:trHeight w:val="360"/>
        </w:trPr>
        <w:tc>
          <w:tcPr>
            <w:tcW w:w="620" w:type="dxa"/>
            <w:tcBorders>
              <w:top w:val="nil"/>
              <w:left w:val="single" w:sz="4" w:space="0" w:color="auto"/>
              <w:bottom w:val="single" w:sz="4" w:space="0" w:color="auto"/>
              <w:right w:val="nil"/>
            </w:tcBorders>
            <w:shd w:val="clear" w:color="auto" w:fill="auto"/>
            <w:noWrap/>
            <w:hideMark/>
          </w:tcPr>
          <w:p w:rsidR="00F27B54" w:rsidRPr="00F21B62" w:rsidRDefault="00F27B54" w:rsidP="00932A7B">
            <w:pPr>
              <w:rPr>
                <w:rFonts w:ascii="Courier New" w:hAnsi="Courier New" w:cs="Courier New"/>
                <w:b/>
                <w:bCs/>
                <w:sz w:val="18"/>
                <w:szCs w:val="18"/>
              </w:rPr>
            </w:pPr>
            <w:r w:rsidRPr="00F21B62">
              <w:rPr>
                <w:rFonts w:ascii="Courier New" w:hAnsi="Courier New" w:cs="Courier New"/>
                <w:b/>
                <w:bCs/>
                <w:sz w:val="18"/>
                <w:szCs w:val="18"/>
              </w:rPr>
              <w:t>000</w:t>
            </w:r>
          </w:p>
        </w:tc>
        <w:tc>
          <w:tcPr>
            <w:tcW w:w="3100" w:type="dxa"/>
            <w:tcBorders>
              <w:top w:val="single" w:sz="4" w:space="0" w:color="auto"/>
              <w:left w:val="single" w:sz="4" w:space="0" w:color="auto"/>
              <w:bottom w:val="single" w:sz="4" w:space="0" w:color="auto"/>
              <w:right w:val="single" w:sz="4" w:space="0" w:color="auto"/>
            </w:tcBorders>
            <w:shd w:val="clear" w:color="auto" w:fill="auto"/>
            <w:noWrap/>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2 00 00000 00 0000 000</w:t>
            </w:r>
          </w:p>
        </w:tc>
        <w:tc>
          <w:tcPr>
            <w:tcW w:w="5494" w:type="dxa"/>
            <w:gridSpan w:val="12"/>
            <w:tcBorders>
              <w:top w:val="single" w:sz="4" w:space="0" w:color="auto"/>
              <w:left w:val="nil"/>
              <w:bottom w:val="single" w:sz="4" w:space="0" w:color="auto"/>
              <w:right w:val="nil"/>
            </w:tcBorders>
            <w:shd w:val="clear" w:color="auto" w:fill="auto"/>
            <w:noWrap/>
            <w:hideMark/>
          </w:tcPr>
          <w:p w:rsidR="00F27B54" w:rsidRPr="00F21B62" w:rsidRDefault="00F27B54" w:rsidP="00932A7B">
            <w:pPr>
              <w:rPr>
                <w:rFonts w:ascii="Courier New" w:hAnsi="Courier New" w:cs="Courier New"/>
                <w:b/>
                <w:bCs/>
                <w:sz w:val="18"/>
                <w:szCs w:val="18"/>
              </w:rPr>
            </w:pPr>
            <w:r w:rsidRPr="00F21B62">
              <w:rPr>
                <w:rFonts w:ascii="Courier New" w:hAnsi="Courier New" w:cs="Courier New"/>
                <w:b/>
                <w:bCs/>
                <w:sz w:val="18"/>
                <w:szCs w:val="18"/>
              </w:rPr>
              <w:t>Безвозмездные поступления</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14 631,9</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9690,3</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9963,1</w:t>
            </w:r>
          </w:p>
        </w:tc>
      </w:tr>
      <w:tr w:rsidR="00F27B54" w:rsidRPr="00F21B62" w:rsidTr="00932A7B">
        <w:trPr>
          <w:trHeight w:val="611"/>
        </w:trPr>
        <w:tc>
          <w:tcPr>
            <w:tcW w:w="620" w:type="dxa"/>
            <w:tcBorders>
              <w:top w:val="nil"/>
              <w:left w:val="single" w:sz="4" w:space="0" w:color="auto"/>
              <w:bottom w:val="single" w:sz="4" w:space="0" w:color="auto"/>
              <w:right w:val="nil"/>
            </w:tcBorders>
            <w:shd w:val="clear" w:color="auto" w:fill="auto"/>
            <w:noWrap/>
            <w:hideMark/>
          </w:tcPr>
          <w:p w:rsidR="00F27B54" w:rsidRPr="00F21B62" w:rsidRDefault="00F27B54" w:rsidP="00932A7B">
            <w:pPr>
              <w:rPr>
                <w:rFonts w:ascii="Courier New" w:hAnsi="Courier New" w:cs="Courier New"/>
                <w:b/>
                <w:bCs/>
                <w:sz w:val="18"/>
                <w:szCs w:val="18"/>
              </w:rPr>
            </w:pPr>
            <w:r w:rsidRPr="00F21B62">
              <w:rPr>
                <w:rFonts w:ascii="Courier New" w:hAnsi="Courier New" w:cs="Courier New"/>
                <w:b/>
                <w:bCs/>
                <w:sz w:val="18"/>
                <w:szCs w:val="18"/>
              </w:rPr>
              <w:t>000</w:t>
            </w:r>
          </w:p>
        </w:tc>
        <w:tc>
          <w:tcPr>
            <w:tcW w:w="3100" w:type="dxa"/>
            <w:tcBorders>
              <w:top w:val="single" w:sz="4" w:space="0" w:color="auto"/>
              <w:left w:val="single" w:sz="4" w:space="0" w:color="auto"/>
              <w:bottom w:val="single" w:sz="4" w:space="0" w:color="auto"/>
              <w:right w:val="single" w:sz="4" w:space="0" w:color="auto"/>
            </w:tcBorders>
            <w:shd w:val="clear" w:color="auto" w:fill="auto"/>
            <w:noWrap/>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2 02 00000 00 0000 000</w:t>
            </w:r>
          </w:p>
        </w:tc>
        <w:tc>
          <w:tcPr>
            <w:tcW w:w="5494" w:type="dxa"/>
            <w:gridSpan w:val="12"/>
            <w:tcBorders>
              <w:top w:val="single" w:sz="4" w:space="0" w:color="auto"/>
              <w:left w:val="nil"/>
              <w:bottom w:val="single" w:sz="4" w:space="0" w:color="auto"/>
              <w:right w:val="nil"/>
            </w:tcBorders>
            <w:shd w:val="clear" w:color="auto" w:fill="auto"/>
            <w:hideMark/>
          </w:tcPr>
          <w:p w:rsidR="00F27B54" w:rsidRPr="00F21B62" w:rsidRDefault="00F27B54" w:rsidP="00932A7B">
            <w:pPr>
              <w:rPr>
                <w:rFonts w:ascii="Courier New" w:hAnsi="Courier New" w:cs="Courier New"/>
                <w:b/>
                <w:bCs/>
                <w:sz w:val="18"/>
                <w:szCs w:val="18"/>
              </w:rPr>
            </w:pPr>
            <w:r w:rsidRPr="00F21B62">
              <w:rPr>
                <w:rFonts w:ascii="Courier New" w:hAnsi="Courier New" w:cs="Courier New"/>
                <w:b/>
                <w:bCs/>
                <w:sz w:val="18"/>
                <w:szCs w:val="18"/>
              </w:rPr>
              <w:t>Безвозмездные поступления от других бюджетов бюджетной системы Российской Федерации</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14 631,4</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9689,8</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9962,6</w:t>
            </w:r>
          </w:p>
        </w:tc>
      </w:tr>
      <w:tr w:rsidR="00F27B54" w:rsidRPr="00F21B62" w:rsidTr="00932A7B">
        <w:trPr>
          <w:trHeight w:val="540"/>
        </w:trPr>
        <w:tc>
          <w:tcPr>
            <w:tcW w:w="620" w:type="dxa"/>
            <w:tcBorders>
              <w:top w:val="nil"/>
              <w:left w:val="single" w:sz="4" w:space="0" w:color="auto"/>
              <w:bottom w:val="single" w:sz="4" w:space="0" w:color="auto"/>
              <w:right w:val="nil"/>
            </w:tcBorders>
            <w:shd w:val="clear" w:color="auto" w:fill="auto"/>
            <w:noWrap/>
            <w:hideMark/>
          </w:tcPr>
          <w:p w:rsidR="00F27B54" w:rsidRPr="00F21B62" w:rsidRDefault="00F27B54" w:rsidP="00932A7B">
            <w:pPr>
              <w:jc w:val="right"/>
              <w:rPr>
                <w:rFonts w:ascii="Courier New" w:hAnsi="Courier New" w:cs="Courier New"/>
                <w:sz w:val="18"/>
                <w:szCs w:val="18"/>
              </w:rPr>
            </w:pPr>
            <w:r w:rsidRPr="00F21B62">
              <w:rPr>
                <w:rFonts w:ascii="Courier New" w:hAnsi="Courier New" w:cs="Courier New"/>
                <w:sz w:val="18"/>
                <w:szCs w:val="18"/>
              </w:rPr>
              <w:t>993</w:t>
            </w:r>
          </w:p>
        </w:tc>
        <w:tc>
          <w:tcPr>
            <w:tcW w:w="3100" w:type="dxa"/>
            <w:tcBorders>
              <w:top w:val="single" w:sz="4" w:space="0" w:color="auto"/>
              <w:left w:val="single" w:sz="4" w:space="0" w:color="auto"/>
              <w:bottom w:val="single" w:sz="4" w:space="0" w:color="auto"/>
              <w:right w:val="single" w:sz="4" w:space="0" w:color="auto"/>
            </w:tcBorders>
            <w:shd w:val="clear" w:color="auto" w:fill="auto"/>
            <w:noWrap/>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2 02 10000 00 0000 151</w:t>
            </w:r>
          </w:p>
        </w:tc>
        <w:tc>
          <w:tcPr>
            <w:tcW w:w="5494" w:type="dxa"/>
            <w:gridSpan w:val="12"/>
            <w:tcBorders>
              <w:top w:val="single" w:sz="4" w:space="0" w:color="auto"/>
              <w:left w:val="nil"/>
              <w:bottom w:val="single" w:sz="4" w:space="0" w:color="auto"/>
              <w:right w:val="nil"/>
            </w:tcBorders>
            <w:shd w:val="clear" w:color="auto" w:fill="auto"/>
            <w:vAlign w:val="bottom"/>
            <w:hideMark/>
          </w:tcPr>
          <w:p w:rsidR="00F27B54" w:rsidRPr="00F21B62" w:rsidRDefault="00F27B54" w:rsidP="00932A7B">
            <w:pPr>
              <w:rPr>
                <w:rFonts w:ascii="Courier New" w:hAnsi="Courier New" w:cs="Courier New"/>
                <w:sz w:val="18"/>
                <w:szCs w:val="18"/>
              </w:rPr>
            </w:pPr>
            <w:r w:rsidRPr="00F21B62">
              <w:rPr>
                <w:rFonts w:ascii="Courier New" w:hAnsi="Courier New" w:cs="Courier New"/>
                <w:sz w:val="18"/>
                <w:szCs w:val="18"/>
              </w:rPr>
              <w:t xml:space="preserve">Дотации бюджетам бюджетной системы Российской Федерации </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10 680,0</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9300,7</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9572,9</w:t>
            </w:r>
          </w:p>
        </w:tc>
      </w:tr>
      <w:tr w:rsidR="00F27B54" w:rsidRPr="00F21B62" w:rsidTr="00932A7B">
        <w:trPr>
          <w:trHeight w:val="301"/>
        </w:trPr>
        <w:tc>
          <w:tcPr>
            <w:tcW w:w="620" w:type="dxa"/>
            <w:tcBorders>
              <w:top w:val="nil"/>
              <w:left w:val="single" w:sz="4" w:space="0" w:color="auto"/>
              <w:bottom w:val="single" w:sz="4" w:space="0" w:color="auto"/>
              <w:right w:val="nil"/>
            </w:tcBorders>
            <w:shd w:val="clear" w:color="auto" w:fill="auto"/>
            <w:noWrap/>
            <w:hideMark/>
          </w:tcPr>
          <w:p w:rsidR="00F27B54" w:rsidRPr="00F21B62" w:rsidRDefault="00F27B54" w:rsidP="00932A7B">
            <w:pPr>
              <w:jc w:val="right"/>
              <w:rPr>
                <w:rFonts w:ascii="Courier New" w:hAnsi="Courier New" w:cs="Courier New"/>
                <w:sz w:val="18"/>
                <w:szCs w:val="18"/>
              </w:rPr>
            </w:pPr>
            <w:r w:rsidRPr="00F21B62">
              <w:rPr>
                <w:rFonts w:ascii="Courier New" w:hAnsi="Courier New" w:cs="Courier New"/>
                <w:sz w:val="18"/>
                <w:szCs w:val="18"/>
              </w:rPr>
              <w:t>993</w:t>
            </w:r>
          </w:p>
        </w:tc>
        <w:tc>
          <w:tcPr>
            <w:tcW w:w="3100" w:type="dxa"/>
            <w:tcBorders>
              <w:top w:val="single" w:sz="4" w:space="0" w:color="auto"/>
              <w:left w:val="single" w:sz="4" w:space="0" w:color="auto"/>
              <w:bottom w:val="single" w:sz="4" w:space="0" w:color="auto"/>
              <w:right w:val="single" w:sz="4" w:space="0" w:color="auto"/>
            </w:tcBorders>
            <w:shd w:val="clear" w:color="auto" w:fill="auto"/>
            <w:noWrap/>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2 02 15001 13 0000 151</w:t>
            </w:r>
          </w:p>
        </w:tc>
        <w:tc>
          <w:tcPr>
            <w:tcW w:w="5494" w:type="dxa"/>
            <w:gridSpan w:val="12"/>
            <w:tcBorders>
              <w:top w:val="single" w:sz="4" w:space="0" w:color="auto"/>
              <w:left w:val="nil"/>
              <w:bottom w:val="single" w:sz="4" w:space="0" w:color="auto"/>
              <w:right w:val="nil"/>
            </w:tcBorders>
            <w:shd w:val="clear" w:color="auto" w:fill="auto"/>
            <w:hideMark/>
          </w:tcPr>
          <w:p w:rsidR="00F27B54" w:rsidRPr="00F21B62" w:rsidRDefault="00F27B54" w:rsidP="00932A7B">
            <w:pPr>
              <w:rPr>
                <w:rFonts w:ascii="Courier New" w:hAnsi="Courier New" w:cs="Courier New"/>
                <w:sz w:val="18"/>
                <w:szCs w:val="18"/>
              </w:rPr>
            </w:pPr>
            <w:r w:rsidRPr="00F21B62">
              <w:rPr>
                <w:rFonts w:ascii="Courier New" w:hAnsi="Courier New" w:cs="Courier New"/>
                <w:sz w:val="18"/>
                <w:szCs w:val="18"/>
              </w:rPr>
              <w:t>Дотации бюджетам городских поселений на выравнивание бюджетной обеспеченности</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10 680,0</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9300,7</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9572,9</w:t>
            </w:r>
          </w:p>
        </w:tc>
      </w:tr>
      <w:tr w:rsidR="00F27B54" w:rsidRPr="00F21B62" w:rsidTr="00932A7B">
        <w:trPr>
          <w:trHeight w:val="510"/>
        </w:trPr>
        <w:tc>
          <w:tcPr>
            <w:tcW w:w="620" w:type="dxa"/>
            <w:tcBorders>
              <w:top w:val="nil"/>
              <w:left w:val="single" w:sz="4" w:space="0" w:color="auto"/>
              <w:bottom w:val="single" w:sz="4" w:space="0" w:color="auto"/>
              <w:right w:val="nil"/>
            </w:tcBorders>
            <w:shd w:val="clear" w:color="auto" w:fill="auto"/>
            <w:noWrap/>
            <w:hideMark/>
          </w:tcPr>
          <w:p w:rsidR="00F27B54" w:rsidRPr="00F21B62" w:rsidRDefault="00F27B54" w:rsidP="00932A7B">
            <w:pPr>
              <w:jc w:val="right"/>
              <w:rPr>
                <w:rFonts w:ascii="Courier New" w:hAnsi="Courier New" w:cs="Courier New"/>
                <w:sz w:val="18"/>
                <w:szCs w:val="18"/>
              </w:rPr>
            </w:pPr>
            <w:r w:rsidRPr="00F21B62">
              <w:rPr>
                <w:rFonts w:ascii="Courier New" w:hAnsi="Courier New" w:cs="Courier New"/>
                <w:sz w:val="18"/>
                <w:szCs w:val="18"/>
              </w:rPr>
              <w:lastRenderedPageBreak/>
              <w:t>993</w:t>
            </w:r>
          </w:p>
        </w:tc>
        <w:tc>
          <w:tcPr>
            <w:tcW w:w="3100" w:type="dxa"/>
            <w:tcBorders>
              <w:top w:val="single" w:sz="4" w:space="0" w:color="auto"/>
              <w:left w:val="single" w:sz="4" w:space="0" w:color="auto"/>
              <w:bottom w:val="single" w:sz="4" w:space="0" w:color="auto"/>
              <w:right w:val="single" w:sz="4" w:space="0" w:color="auto"/>
            </w:tcBorders>
            <w:shd w:val="clear" w:color="auto" w:fill="auto"/>
            <w:noWrap/>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2 02 29999 00 0000 151</w:t>
            </w:r>
          </w:p>
        </w:tc>
        <w:tc>
          <w:tcPr>
            <w:tcW w:w="5494" w:type="dxa"/>
            <w:gridSpan w:val="12"/>
            <w:tcBorders>
              <w:top w:val="single" w:sz="4" w:space="0" w:color="auto"/>
              <w:left w:val="nil"/>
              <w:bottom w:val="single" w:sz="4" w:space="0" w:color="auto"/>
              <w:right w:val="nil"/>
            </w:tcBorders>
            <w:shd w:val="clear" w:color="auto" w:fill="auto"/>
            <w:hideMark/>
          </w:tcPr>
          <w:p w:rsidR="00F27B54" w:rsidRPr="00F21B62" w:rsidRDefault="00F27B54" w:rsidP="00932A7B">
            <w:pPr>
              <w:rPr>
                <w:rFonts w:ascii="Courier New" w:hAnsi="Courier New" w:cs="Courier New"/>
                <w:sz w:val="18"/>
                <w:szCs w:val="18"/>
              </w:rPr>
            </w:pPr>
            <w:r w:rsidRPr="00F21B62">
              <w:rPr>
                <w:rFonts w:ascii="Courier New" w:hAnsi="Courier New" w:cs="Courier New"/>
                <w:sz w:val="18"/>
                <w:szCs w:val="18"/>
              </w:rPr>
              <w:t>Прочие субсидии</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3 577,4</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0</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0</w:t>
            </w:r>
          </w:p>
        </w:tc>
      </w:tr>
      <w:tr w:rsidR="00F27B54" w:rsidRPr="00F21B62" w:rsidTr="00932A7B">
        <w:trPr>
          <w:trHeight w:val="765"/>
        </w:trPr>
        <w:tc>
          <w:tcPr>
            <w:tcW w:w="620" w:type="dxa"/>
            <w:tcBorders>
              <w:top w:val="nil"/>
              <w:left w:val="single" w:sz="4" w:space="0" w:color="auto"/>
              <w:bottom w:val="single" w:sz="4" w:space="0" w:color="auto"/>
              <w:right w:val="nil"/>
            </w:tcBorders>
            <w:shd w:val="clear" w:color="auto" w:fill="auto"/>
            <w:noWrap/>
            <w:hideMark/>
          </w:tcPr>
          <w:p w:rsidR="00F27B54" w:rsidRPr="00F21B62" w:rsidRDefault="00F27B54" w:rsidP="00932A7B">
            <w:pPr>
              <w:jc w:val="right"/>
              <w:rPr>
                <w:rFonts w:ascii="Courier New" w:hAnsi="Courier New" w:cs="Courier New"/>
                <w:sz w:val="18"/>
                <w:szCs w:val="18"/>
              </w:rPr>
            </w:pPr>
            <w:r w:rsidRPr="00F21B62">
              <w:rPr>
                <w:rFonts w:ascii="Courier New" w:hAnsi="Courier New" w:cs="Courier New"/>
                <w:sz w:val="18"/>
                <w:szCs w:val="18"/>
              </w:rPr>
              <w:t>993</w:t>
            </w:r>
          </w:p>
        </w:tc>
        <w:tc>
          <w:tcPr>
            <w:tcW w:w="3100" w:type="dxa"/>
            <w:tcBorders>
              <w:top w:val="single" w:sz="4" w:space="0" w:color="auto"/>
              <w:left w:val="single" w:sz="4" w:space="0" w:color="auto"/>
              <w:bottom w:val="single" w:sz="4" w:space="0" w:color="auto"/>
              <w:right w:val="single" w:sz="4" w:space="0" w:color="auto"/>
            </w:tcBorders>
            <w:shd w:val="clear" w:color="auto" w:fill="auto"/>
            <w:noWrap/>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2 02 29999 13 0000 151</w:t>
            </w:r>
          </w:p>
        </w:tc>
        <w:tc>
          <w:tcPr>
            <w:tcW w:w="5494" w:type="dxa"/>
            <w:gridSpan w:val="12"/>
            <w:tcBorders>
              <w:top w:val="single" w:sz="4" w:space="0" w:color="auto"/>
              <w:left w:val="nil"/>
              <w:bottom w:val="single" w:sz="4" w:space="0" w:color="auto"/>
              <w:right w:val="nil"/>
            </w:tcBorders>
            <w:shd w:val="clear" w:color="auto" w:fill="auto"/>
            <w:hideMark/>
          </w:tcPr>
          <w:p w:rsidR="00F27B54" w:rsidRPr="00F21B62" w:rsidRDefault="00F27B54" w:rsidP="00932A7B">
            <w:pPr>
              <w:rPr>
                <w:rFonts w:ascii="Courier New" w:hAnsi="Courier New" w:cs="Courier New"/>
                <w:sz w:val="18"/>
                <w:szCs w:val="18"/>
              </w:rPr>
            </w:pPr>
            <w:r w:rsidRPr="00F21B62">
              <w:rPr>
                <w:rFonts w:ascii="Courier New" w:hAnsi="Courier New" w:cs="Courier New"/>
                <w:sz w:val="18"/>
                <w:szCs w:val="18"/>
              </w:rPr>
              <w:t>Прочие субсидии бюджетам городских поселений</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3 577,4</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0</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0</w:t>
            </w:r>
          </w:p>
        </w:tc>
      </w:tr>
      <w:tr w:rsidR="00F27B54" w:rsidRPr="00F21B62" w:rsidTr="00932A7B">
        <w:trPr>
          <w:trHeight w:val="5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Courier New" w:hAnsi="Courier New" w:cs="Courier New"/>
                <w:sz w:val="18"/>
                <w:szCs w:val="18"/>
              </w:rPr>
            </w:pPr>
            <w:r w:rsidRPr="00F21B62">
              <w:rPr>
                <w:rFonts w:ascii="Courier New" w:hAnsi="Courier New" w:cs="Courier New"/>
                <w:sz w:val="18"/>
                <w:szCs w:val="18"/>
              </w:rPr>
              <w:t>993</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2 02 03000 00 0000 151</w:t>
            </w:r>
          </w:p>
        </w:tc>
        <w:tc>
          <w:tcPr>
            <w:tcW w:w="5494" w:type="dxa"/>
            <w:gridSpan w:val="12"/>
            <w:tcBorders>
              <w:top w:val="single" w:sz="4" w:space="0" w:color="auto"/>
              <w:left w:val="nil"/>
              <w:bottom w:val="single" w:sz="4" w:space="0" w:color="auto"/>
              <w:right w:val="nil"/>
            </w:tcBorders>
            <w:shd w:val="clear" w:color="auto" w:fill="auto"/>
            <w:vAlign w:val="bottom"/>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Субвенции бюджетам бюджетной системы Российской Федерации</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374,0</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389,1</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389,7</w:t>
            </w:r>
          </w:p>
        </w:tc>
      </w:tr>
      <w:tr w:rsidR="00F27B54" w:rsidRPr="00F21B62" w:rsidTr="00932A7B">
        <w:trPr>
          <w:trHeight w:val="66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Courier New" w:hAnsi="Courier New" w:cs="Courier New"/>
                <w:sz w:val="18"/>
                <w:szCs w:val="18"/>
              </w:rPr>
            </w:pPr>
            <w:r w:rsidRPr="00F21B62">
              <w:rPr>
                <w:rFonts w:ascii="Courier New" w:hAnsi="Courier New" w:cs="Courier New"/>
                <w:sz w:val="18"/>
                <w:szCs w:val="18"/>
              </w:rPr>
              <w:t>993</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2 02 35118 13 0000 151</w:t>
            </w:r>
          </w:p>
        </w:tc>
        <w:tc>
          <w:tcPr>
            <w:tcW w:w="5494" w:type="dxa"/>
            <w:gridSpan w:val="12"/>
            <w:tcBorders>
              <w:top w:val="single" w:sz="4" w:space="0" w:color="auto"/>
              <w:left w:val="nil"/>
              <w:bottom w:val="single" w:sz="4" w:space="0" w:color="auto"/>
              <w:right w:val="nil"/>
            </w:tcBorders>
            <w:shd w:val="clear" w:color="auto" w:fill="auto"/>
            <w:vAlign w:val="bottom"/>
            <w:hideMark/>
          </w:tcPr>
          <w:p w:rsidR="00F27B54" w:rsidRPr="00F21B62" w:rsidRDefault="00F27B54" w:rsidP="00932A7B">
            <w:pPr>
              <w:rPr>
                <w:rFonts w:ascii="Courier New" w:hAnsi="Courier New" w:cs="Courier New"/>
                <w:sz w:val="18"/>
                <w:szCs w:val="18"/>
              </w:rPr>
            </w:pPr>
            <w:r w:rsidRPr="00F21B62">
              <w:rPr>
                <w:rFonts w:ascii="Courier New" w:hAnsi="Courier New" w:cs="Courier New"/>
                <w:sz w:val="18"/>
                <w:szCs w:val="18"/>
              </w:rPr>
              <w:t>Субвенции бюджетам городских поселений на осущствление первичного воинского учета на территориях, где отсутствуют военные комиссариаты</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339,7</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356,1</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356,7</w:t>
            </w:r>
          </w:p>
        </w:tc>
      </w:tr>
      <w:tr w:rsidR="00F27B54" w:rsidRPr="00F21B62" w:rsidTr="00932A7B">
        <w:trPr>
          <w:trHeight w:val="551"/>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Courier New" w:hAnsi="Courier New" w:cs="Courier New"/>
                <w:sz w:val="18"/>
                <w:szCs w:val="18"/>
              </w:rPr>
            </w:pPr>
            <w:r w:rsidRPr="00F21B62">
              <w:rPr>
                <w:rFonts w:ascii="Courier New" w:hAnsi="Courier New" w:cs="Courier New"/>
                <w:sz w:val="18"/>
                <w:szCs w:val="18"/>
              </w:rPr>
              <w:t>993</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2 02 30024 13 0000 151</w:t>
            </w:r>
          </w:p>
        </w:tc>
        <w:tc>
          <w:tcPr>
            <w:tcW w:w="5494" w:type="dxa"/>
            <w:gridSpan w:val="12"/>
            <w:tcBorders>
              <w:top w:val="single" w:sz="4" w:space="0" w:color="auto"/>
              <w:left w:val="nil"/>
              <w:bottom w:val="single" w:sz="4" w:space="0" w:color="auto"/>
              <w:right w:val="nil"/>
            </w:tcBorders>
            <w:shd w:val="clear" w:color="auto" w:fill="auto"/>
            <w:vAlign w:val="bottom"/>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Субвенции бюджетам городских поселений на выполнение передаваемых полномочий субъектов  Российской Федерации</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34,3</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33</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33</w:t>
            </w:r>
          </w:p>
        </w:tc>
      </w:tr>
      <w:tr w:rsidR="00F27B54" w:rsidRPr="00F21B62" w:rsidTr="00932A7B">
        <w:trPr>
          <w:trHeight w:val="361"/>
        </w:trPr>
        <w:tc>
          <w:tcPr>
            <w:tcW w:w="620" w:type="dxa"/>
            <w:tcBorders>
              <w:top w:val="nil"/>
              <w:left w:val="single" w:sz="4" w:space="0" w:color="auto"/>
              <w:bottom w:val="single" w:sz="4" w:space="0" w:color="auto"/>
              <w:right w:val="single" w:sz="4" w:space="0" w:color="auto"/>
            </w:tcBorders>
            <w:shd w:val="clear" w:color="auto" w:fill="auto"/>
            <w:noWrap/>
            <w:hideMark/>
          </w:tcPr>
          <w:p w:rsidR="00F27B54" w:rsidRPr="00F21B62" w:rsidRDefault="00F27B54" w:rsidP="00932A7B">
            <w:pPr>
              <w:rPr>
                <w:rFonts w:ascii="Courier New" w:hAnsi="Courier New" w:cs="Courier New"/>
                <w:sz w:val="18"/>
                <w:szCs w:val="18"/>
              </w:rPr>
            </w:pPr>
            <w:r w:rsidRPr="00F21B62">
              <w:rPr>
                <w:rFonts w:ascii="Courier New" w:hAnsi="Courier New" w:cs="Courier New"/>
                <w:sz w:val="18"/>
                <w:szCs w:val="18"/>
              </w:rPr>
              <w:t>000</w:t>
            </w:r>
          </w:p>
        </w:tc>
        <w:tc>
          <w:tcPr>
            <w:tcW w:w="3100" w:type="dxa"/>
            <w:tcBorders>
              <w:top w:val="single" w:sz="4" w:space="0" w:color="auto"/>
              <w:left w:val="nil"/>
              <w:bottom w:val="single" w:sz="4" w:space="0" w:color="auto"/>
              <w:right w:val="single" w:sz="4" w:space="0" w:color="auto"/>
            </w:tcBorders>
            <w:shd w:val="clear" w:color="auto" w:fill="auto"/>
            <w:noWrap/>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2 07 00000 00 0000 000</w:t>
            </w:r>
          </w:p>
        </w:tc>
        <w:tc>
          <w:tcPr>
            <w:tcW w:w="5494" w:type="dxa"/>
            <w:gridSpan w:val="12"/>
            <w:tcBorders>
              <w:top w:val="single" w:sz="4" w:space="0" w:color="auto"/>
              <w:left w:val="single" w:sz="4" w:space="0" w:color="auto"/>
              <w:bottom w:val="single" w:sz="4" w:space="0" w:color="auto"/>
              <w:right w:val="nil"/>
            </w:tcBorders>
            <w:shd w:val="clear" w:color="auto" w:fill="auto"/>
            <w:hideMark/>
          </w:tcPr>
          <w:p w:rsidR="00F27B54" w:rsidRPr="00F21B62" w:rsidRDefault="00F27B54" w:rsidP="00932A7B">
            <w:pPr>
              <w:rPr>
                <w:rFonts w:ascii="Courier New" w:hAnsi="Courier New" w:cs="Courier New"/>
                <w:b/>
                <w:bCs/>
                <w:sz w:val="18"/>
                <w:szCs w:val="18"/>
              </w:rPr>
            </w:pPr>
            <w:r w:rsidRPr="00F21B62">
              <w:rPr>
                <w:rFonts w:ascii="Courier New" w:hAnsi="Courier New" w:cs="Courier New"/>
                <w:b/>
                <w:bCs/>
                <w:sz w:val="18"/>
                <w:szCs w:val="18"/>
              </w:rPr>
              <w:t xml:space="preserve">Прочие безвозмездные поступления  </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0,5</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0,5</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0,5</w:t>
            </w:r>
          </w:p>
        </w:tc>
      </w:tr>
      <w:tr w:rsidR="00F27B54" w:rsidRPr="00F21B62" w:rsidTr="00932A7B">
        <w:trPr>
          <w:trHeight w:val="40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Courier New" w:hAnsi="Courier New" w:cs="Courier New"/>
                <w:sz w:val="18"/>
                <w:szCs w:val="18"/>
              </w:rPr>
            </w:pPr>
            <w:r w:rsidRPr="00F21B62">
              <w:rPr>
                <w:rFonts w:ascii="Courier New" w:hAnsi="Courier New" w:cs="Courier New"/>
                <w:sz w:val="18"/>
                <w:szCs w:val="18"/>
              </w:rPr>
              <w:t>993</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2 07 05030 13 0000 180</w:t>
            </w:r>
          </w:p>
        </w:tc>
        <w:tc>
          <w:tcPr>
            <w:tcW w:w="5494" w:type="dxa"/>
            <w:gridSpan w:val="12"/>
            <w:tcBorders>
              <w:top w:val="single" w:sz="4" w:space="0" w:color="auto"/>
              <w:left w:val="single" w:sz="4" w:space="0" w:color="auto"/>
              <w:bottom w:val="single" w:sz="4" w:space="0" w:color="auto"/>
              <w:right w:val="nil"/>
            </w:tcBorders>
            <w:shd w:val="clear" w:color="auto" w:fill="auto"/>
            <w:hideMark/>
          </w:tcPr>
          <w:p w:rsidR="00F27B54" w:rsidRPr="00F21B62" w:rsidRDefault="00F27B54" w:rsidP="00932A7B">
            <w:pPr>
              <w:rPr>
                <w:rFonts w:ascii="Courier New" w:hAnsi="Courier New" w:cs="Courier New"/>
                <w:sz w:val="18"/>
                <w:szCs w:val="18"/>
              </w:rPr>
            </w:pPr>
            <w:r w:rsidRPr="00F21B62">
              <w:rPr>
                <w:rFonts w:ascii="Courier New" w:hAnsi="Courier New" w:cs="Courier New"/>
                <w:sz w:val="18"/>
                <w:szCs w:val="18"/>
              </w:rPr>
              <w:t>Прочие безвозмездные поступления  в бюджеты городских поселений</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0,5</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0,5</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sz w:val="18"/>
                <w:szCs w:val="18"/>
              </w:rPr>
            </w:pPr>
            <w:r w:rsidRPr="00F21B62">
              <w:rPr>
                <w:rFonts w:ascii="Courier New" w:hAnsi="Courier New" w:cs="Courier New"/>
                <w:sz w:val="18"/>
                <w:szCs w:val="18"/>
              </w:rPr>
              <w:t>0,5</w:t>
            </w:r>
          </w:p>
        </w:tc>
      </w:tr>
      <w:tr w:rsidR="00F27B54" w:rsidRPr="00F21B62" w:rsidTr="00932A7B">
        <w:trPr>
          <w:trHeight w:val="495"/>
        </w:trPr>
        <w:tc>
          <w:tcPr>
            <w:tcW w:w="620" w:type="dxa"/>
            <w:tcBorders>
              <w:top w:val="nil"/>
              <w:left w:val="single" w:sz="4" w:space="0" w:color="auto"/>
              <w:bottom w:val="single" w:sz="4" w:space="0" w:color="auto"/>
              <w:right w:val="single" w:sz="4" w:space="0" w:color="auto"/>
            </w:tcBorders>
            <w:shd w:val="clear" w:color="auto" w:fill="auto"/>
            <w:noWrap/>
            <w:hideMark/>
          </w:tcPr>
          <w:p w:rsidR="00F27B54" w:rsidRPr="00F21B62" w:rsidRDefault="00F27B54" w:rsidP="00932A7B">
            <w:pPr>
              <w:rPr>
                <w:rFonts w:ascii="Courier New" w:hAnsi="Courier New" w:cs="Courier New"/>
                <w:sz w:val="18"/>
                <w:szCs w:val="18"/>
              </w:rPr>
            </w:pPr>
            <w:r w:rsidRPr="00F21B62">
              <w:rPr>
                <w:rFonts w:ascii="Courier New" w:hAnsi="Courier New" w:cs="Courier New"/>
                <w:sz w:val="18"/>
                <w:szCs w:val="18"/>
              </w:rPr>
              <w:t> </w:t>
            </w:r>
          </w:p>
        </w:tc>
        <w:tc>
          <w:tcPr>
            <w:tcW w:w="3100" w:type="dxa"/>
            <w:tcBorders>
              <w:top w:val="single" w:sz="4" w:space="0" w:color="auto"/>
              <w:left w:val="nil"/>
              <w:bottom w:val="single" w:sz="4" w:space="0" w:color="auto"/>
              <w:right w:val="single" w:sz="4" w:space="0" w:color="auto"/>
            </w:tcBorders>
            <w:shd w:val="clear" w:color="auto" w:fill="auto"/>
            <w:noWrap/>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 </w:t>
            </w:r>
          </w:p>
        </w:tc>
        <w:tc>
          <w:tcPr>
            <w:tcW w:w="5494" w:type="dxa"/>
            <w:gridSpan w:val="12"/>
            <w:tcBorders>
              <w:top w:val="single" w:sz="4" w:space="0" w:color="auto"/>
              <w:left w:val="single" w:sz="4" w:space="0" w:color="auto"/>
              <w:bottom w:val="single" w:sz="4" w:space="0" w:color="auto"/>
              <w:right w:val="nil"/>
            </w:tcBorders>
            <w:shd w:val="clear" w:color="auto" w:fill="auto"/>
            <w:hideMark/>
          </w:tcPr>
          <w:p w:rsidR="00F27B54" w:rsidRPr="00F21B62" w:rsidRDefault="00F27B54" w:rsidP="00932A7B">
            <w:pPr>
              <w:rPr>
                <w:rFonts w:ascii="Courier New" w:hAnsi="Courier New" w:cs="Courier New"/>
                <w:b/>
                <w:bCs/>
                <w:sz w:val="18"/>
                <w:szCs w:val="18"/>
              </w:rPr>
            </w:pPr>
            <w:r w:rsidRPr="00F21B62">
              <w:rPr>
                <w:rFonts w:ascii="Courier New" w:hAnsi="Courier New" w:cs="Courier New"/>
                <w:b/>
                <w:bCs/>
                <w:sz w:val="18"/>
                <w:szCs w:val="18"/>
              </w:rPr>
              <w:t>ВСЕГО</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28 469,2</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23 256,2</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F27B54" w:rsidRPr="00F21B62" w:rsidRDefault="00F27B54" w:rsidP="00932A7B">
            <w:pPr>
              <w:jc w:val="center"/>
              <w:rPr>
                <w:rFonts w:ascii="Courier New" w:hAnsi="Courier New" w:cs="Courier New"/>
                <w:b/>
                <w:bCs/>
                <w:sz w:val="18"/>
                <w:szCs w:val="18"/>
              </w:rPr>
            </w:pPr>
            <w:r w:rsidRPr="00F21B62">
              <w:rPr>
                <w:rFonts w:ascii="Courier New" w:hAnsi="Courier New" w:cs="Courier New"/>
                <w:b/>
                <w:bCs/>
                <w:sz w:val="18"/>
                <w:szCs w:val="18"/>
              </w:rPr>
              <w:t>23 580,3</w:t>
            </w:r>
          </w:p>
        </w:tc>
      </w:tr>
      <w:tr w:rsidR="00F27B54" w:rsidRPr="00007F4B" w:rsidTr="00932A7B">
        <w:trPr>
          <w:gridAfter w:val="2"/>
          <w:wAfter w:w="2530" w:type="dxa"/>
          <w:trHeight w:val="285"/>
        </w:trPr>
        <w:tc>
          <w:tcPr>
            <w:tcW w:w="5280" w:type="dxa"/>
            <w:gridSpan w:val="4"/>
            <w:tcBorders>
              <w:top w:val="nil"/>
              <w:left w:val="nil"/>
              <w:bottom w:val="nil"/>
              <w:right w:val="nil"/>
            </w:tcBorders>
            <w:shd w:val="clear" w:color="auto" w:fill="auto"/>
            <w:noWrap/>
            <w:vAlign w:val="bottom"/>
            <w:hideMark/>
          </w:tcPr>
          <w:p w:rsidR="00F27B54" w:rsidRPr="00007F4B" w:rsidRDefault="00F27B54" w:rsidP="00932A7B">
            <w:pPr>
              <w:rPr>
                <w:sz w:val="20"/>
                <w:szCs w:val="20"/>
              </w:rPr>
            </w:pPr>
          </w:p>
        </w:tc>
        <w:tc>
          <w:tcPr>
            <w:tcW w:w="5285" w:type="dxa"/>
            <w:gridSpan w:val="12"/>
            <w:tcBorders>
              <w:top w:val="nil"/>
              <w:left w:val="nil"/>
              <w:bottom w:val="nil"/>
              <w:right w:val="nil"/>
            </w:tcBorders>
            <w:shd w:val="clear" w:color="auto" w:fill="auto"/>
            <w:noWrap/>
            <w:vAlign w:val="bottom"/>
            <w:hideMark/>
          </w:tcPr>
          <w:p w:rsidR="00F27B54" w:rsidRPr="00F21B62" w:rsidRDefault="00F27B54" w:rsidP="00932A7B">
            <w:pPr>
              <w:rPr>
                <w:rFonts w:ascii="Arial" w:hAnsi="Arial" w:cs="Arial"/>
                <w:sz w:val="20"/>
                <w:szCs w:val="20"/>
              </w:rPr>
            </w:pPr>
            <w:r w:rsidRPr="00F21B62">
              <w:rPr>
                <w:rFonts w:ascii="Arial" w:hAnsi="Arial" w:cs="Arial"/>
                <w:sz w:val="20"/>
                <w:szCs w:val="20"/>
              </w:rPr>
              <w:t xml:space="preserve">  Приложение 4</w:t>
            </w:r>
          </w:p>
        </w:tc>
      </w:tr>
      <w:tr w:rsidR="00F27B54" w:rsidRPr="00007F4B" w:rsidTr="00932A7B">
        <w:trPr>
          <w:gridAfter w:val="2"/>
          <w:wAfter w:w="2530" w:type="dxa"/>
          <w:trHeight w:val="225"/>
        </w:trPr>
        <w:tc>
          <w:tcPr>
            <w:tcW w:w="5280" w:type="dxa"/>
            <w:gridSpan w:val="4"/>
            <w:tcBorders>
              <w:top w:val="nil"/>
              <w:left w:val="nil"/>
              <w:bottom w:val="nil"/>
              <w:right w:val="nil"/>
            </w:tcBorders>
            <w:shd w:val="clear" w:color="auto" w:fill="auto"/>
            <w:noWrap/>
            <w:vAlign w:val="bottom"/>
            <w:hideMark/>
          </w:tcPr>
          <w:p w:rsidR="00F27B54" w:rsidRPr="00007F4B" w:rsidRDefault="00F27B54" w:rsidP="00932A7B">
            <w:pPr>
              <w:rPr>
                <w:rFonts w:ascii="Arial" w:hAnsi="Arial" w:cs="Arial"/>
                <w:sz w:val="22"/>
                <w:szCs w:val="22"/>
              </w:rPr>
            </w:pPr>
          </w:p>
        </w:tc>
        <w:tc>
          <w:tcPr>
            <w:tcW w:w="5285" w:type="dxa"/>
            <w:gridSpan w:val="12"/>
            <w:tcBorders>
              <w:top w:val="nil"/>
              <w:left w:val="nil"/>
              <w:bottom w:val="nil"/>
              <w:right w:val="nil"/>
            </w:tcBorders>
            <w:shd w:val="clear" w:color="auto" w:fill="auto"/>
            <w:noWrap/>
            <w:vAlign w:val="bottom"/>
            <w:hideMark/>
          </w:tcPr>
          <w:p w:rsidR="00F27B54" w:rsidRPr="00F21B62" w:rsidRDefault="00F27B54" w:rsidP="00932A7B">
            <w:pPr>
              <w:rPr>
                <w:rFonts w:ascii="Arial" w:hAnsi="Arial" w:cs="Arial"/>
                <w:sz w:val="20"/>
                <w:szCs w:val="20"/>
              </w:rPr>
            </w:pPr>
            <w:r w:rsidRPr="00F21B62">
              <w:rPr>
                <w:rFonts w:ascii="Arial" w:hAnsi="Arial" w:cs="Arial"/>
                <w:sz w:val="20"/>
                <w:szCs w:val="20"/>
              </w:rPr>
              <w:t xml:space="preserve">к решению Думы Балаганского МО </w:t>
            </w:r>
          </w:p>
        </w:tc>
      </w:tr>
      <w:tr w:rsidR="00F27B54" w:rsidRPr="00007F4B" w:rsidTr="00932A7B">
        <w:trPr>
          <w:gridAfter w:val="2"/>
          <w:wAfter w:w="2530" w:type="dxa"/>
          <w:trHeight w:val="270"/>
        </w:trPr>
        <w:tc>
          <w:tcPr>
            <w:tcW w:w="5280" w:type="dxa"/>
            <w:gridSpan w:val="4"/>
            <w:tcBorders>
              <w:top w:val="nil"/>
              <w:left w:val="nil"/>
              <w:bottom w:val="nil"/>
              <w:right w:val="nil"/>
            </w:tcBorders>
            <w:shd w:val="clear" w:color="auto" w:fill="auto"/>
            <w:noWrap/>
            <w:vAlign w:val="bottom"/>
            <w:hideMark/>
          </w:tcPr>
          <w:p w:rsidR="00F27B54" w:rsidRPr="00007F4B" w:rsidRDefault="00F27B54" w:rsidP="00932A7B">
            <w:pPr>
              <w:rPr>
                <w:rFonts w:ascii="Arial" w:hAnsi="Arial" w:cs="Arial"/>
                <w:sz w:val="22"/>
                <w:szCs w:val="22"/>
              </w:rPr>
            </w:pPr>
          </w:p>
        </w:tc>
        <w:tc>
          <w:tcPr>
            <w:tcW w:w="5285" w:type="dxa"/>
            <w:gridSpan w:val="12"/>
            <w:tcBorders>
              <w:top w:val="nil"/>
              <w:left w:val="nil"/>
              <w:bottom w:val="nil"/>
              <w:right w:val="nil"/>
            </w:tcBorders>
            <w:shd w:val="clear" w:color="auto" w:fill="auto"/>
            <w:noWrap/>
            <w:vAlign w:val="bottom"/>
            <w:hideMark/>
          </w:tcPr>
          <w:p w:rsidR="00F27B54" w:rsidRPr="00F21B62" w:rsidRDefault="00F27B54" w:rsidP="00932A7B">
            <w:pPr>
              <w:rPr>
                <w:rFonts w:ascii="Arial" w:hAnsi="Arial" w:cs="Arial"/>
                <w:sz w:val="20"/>
                <w:szCs w:val="20"/>
              </w:rPr>
            </w:pPr>
            <w:r w:rsidRPr="00F21B62">
              <w:rPr>
                <w:rFonts w:ascii="Arial" w:hAnsi="Arial" w:cs="Arial"/>
                <w:sz w:val="20"/>
                <w:szCs w:val="20"/>
              </w:rPr>
              <w:t xml:space="preserve"> от   20.08.2018 г  № 9/1 - ГД</w:t>
            </w:r>
          </w:p>
        </w:tc>
      </w:tr>
      <w:tr w:rsidR="00F27B54" w:rsidRPr="00007F4B" w:rsidTr="00932A7B">
        <w:trPr>
          <w:gridAfter w:val="2"/>
          <w:wAfter w:w="2530" w:type="dxa"/>
          <w:trHeight w:val="276"/>
        </w:trPr>
        <w:tc>
          <w:tcPr>
            <w:tcW w:w="10565" w:type="dxa"/>
            <w:gridSpan w:val="16"/>
            <w:vMerge w:val="restart"/>
            <w:tcBorders>
              <w:top w:val="nil"/>
              <w:left w:val="nil"/>
              <w:bottom w:val="nil"/>
              <w:right w:val="nil"/>
            </w:tcBorders>
            <w:shd w:val="clear" w:color="auto" w:fill="auto"/>
            <w:noWrap/>
            <w:vAlign w:val="bottom"/>
            <w:hideMark/>
          </w:tcPr>
          <w:p w:rsidR="00F27B54" w:rsidRPr="00F21B62" w:rsidRDefault="00F27B54" w:rsidP="00932A7B">
            <w:pPr>
              <w:jc w:val="center"/>
              <w:rPr>
                <w:rFonts w:ascii="Arial" w:hAnsi="Arial" w:cs="Arial"/>
                <w:b/>
                <w:bCs/>
                <w:sz w:val="20"/>
                <w:szCs w:val="20"/>
              </w:rPr>
            </w:pPr>
            <w:r w:rsidRPr="00F21B62">
              <w:rPr>
                <w:rFonts w:ascii="Arial" w:hAnsi="Arial" w:cs="Arial"/>
                <w:b/>
                <w:bCs/>
                <w:sz w:val="20"/>
                <w:szCs w:val="20"/>
              </w:rPr>
              <w:t>РАСПРЕДЕЛЕНИЕ БЮДЖЕТНЫХ АССИГНОВАНИЙ</w:t>
            </w:r>
          </w:p>
        </w:tc>
      </w:tr>
      <w:tr w:rsidR="00F27B54" w:rsidRPr="00007F4B" w:rsidTr="00932A7B">
        <w:trPr>
          <w:gridAfter w:val="2"/>
          <w:wAfter w:w="2530" w:type="dxa"/>
          <w:trHeight w:val="276"/>
        </w:trPr>
        <w:tc>
          <w:tcPr>
            <w:tcW w:w="10565" w:type="dxa"/>
            <w:gridSpan w:val="16"/>
            <w:vMerge/>
            <w:tcBorders>
              <w:top w:val="nil"/>
              <w:left w:val="nil"/>
              <w:bottom w:val="nil"/>
              <w:right w:val="nil"/>
            </w:tcBorders>
            <w:vAlign w:val="center"/>
            <w:hideMark/>
          </w:tcPr>
          <w:p w:rsidR="00F27B54" w:rsidRPr="00F21B62" w:rsidRDefault="00F27B54" w:rsidP="00932A7B">
            <w:pPr>
              <w:rPr>
                <w:rFonts w:ascii="Arial" w:hAnsi="Arial" w:cs="Arial"/>
                <w:b/>
                <w:bCs/>
                <w:sz w:val="20"/>
                <w:szCs w:val="20"/>
              </w:rPr>
            </w:pPr>
          </w:p>
        </w:tc>
      </w:tr>
      <w:tr w:rsidR="00F27B54" w:rsidRPr="00007F4B" w:rsidTr="00932A7B">
        <w:trPr>
          <w:gridAfter w:val="2"/>
          <w:wAfter w:w="2530" w:type="dxa"/>
          <w:trHeight w:val="315"/>
        </w:trPr>
        <w:tc>
          <w:tcPr>
            <w:tcW w:w="10565" w:type="dxa"/>
            <w:gridSpan w:val="16"/>
            <w:tcBorders>
              <w:top w:val="nil"/>
              <w:left w:val="nil"/>
              <w:bottom w:val="nil"/>
              <w:right w:val="nil"/>
            </w:tcBorders>
            <w:shd w:val="clear" w:color="auto" w:fill="auto"/>
            <w:noWrap/>
            <w:vAlign w:val="bottom"/>
            <w:hideMark/>
          </w:tcPr>
          <w:p w:rsidR="00F27B54" w:rsidRPr="00F21B62" w:rsidRDefault="00F27B54" w:rsidP="00932A7B">
            <w:pPr>
              <w:jc w:val="center"/>
              <w:rPr>
                <w:rFonts w:ascii="Arial" w:hAnsi="Arial" w:cs="Arial"/>
                <w:b/>
                <w:bCs/>
                <w:sz w:val="20"/>
                <w:szCs w:val="20"/>
              </w:rPr>
            </w:pPr>
            <w:r w:rsidRPr="00F21B62">
              <w:rPr>
                <w:rFonts w:ascii="Arial" w:hAnsi="Arial" w:cs="Arial"/>
                <w:b/>
                <w:bCs/>
                <w:sz w:val="20"/>
                <w:szCs w:val="20"/>
              </w:rPr>
              <w:t>ПО РАЗДЕЛАМ ПОДРАЗДЕЛАМ</w:t>
            </w:r>
          </w:p>
        </w:tc>
      </w:tr>
      <w:tr w:rsidR="00F27B54" w:rsidRPr="00007F4B" w:rsidTr="00932A7B">
        <w:trPr>
          <w:gridAfter w:val="2"/>
          <w:wAfter w:w="2530" w:type="dxa"/>
          <w:trHeight w:val="315"/>
        </w:trPr>
        <w:tc>
          <w:tcPr>
            <w:tcW w:w="10565" w:type="dxa"/>
            <w:gridSpan w:val="16"/>
            <w:tcBorders>
              <w:top w:val="nil"/>
              <w:left w:val="nil"/>
              <w:bottom w:val="nil"/>
              <w:right w:val="nil"/>
            </w:tcBorders>
            <w:shd w:val="clear" w:color="auto" w:fill="auto"/>
            <w:noWrap/>
            <w:vAlign w:val="bottom"/>
            <w:hideMark/>
          </w:tcPr>
          <w:p w:rsidR="00F27B54" w:rsidRPr="00F21B62" w:rsidRDefault="00F27B54" w:rsidP="00932A7B">
            <w:pPr>
              <w:jc w:val="center"/>
              <w:rPr>
                <w:rFonts w:ascii="Arial" w:hAnsi="Arial" w:cs="Arial"/>
                <w:b/>
                <w:bCs/>
                <w:sz w:val="20"/>
                <w:szCs w:val="20"/>
              </w:rPr>
            </w:pPr>
            <w:r w:rsidRPr="00F21B62">
              <w:rPr>
                <w:rFonts w:ascii="Arial" w:hAnsi="Arial" w:cs="Arial"/>
                <w:b/>
                <w:bCs/>
                <w:sz w:val="20"/>
                <w:szCs w:val="20"/>
              </w:rPr>
              <w:t xml:space="preserve"> КЛАССИФИКАЦИИ РАСХОДОВ БЮДЖЕТА</w:t>
            </w:r>
          </w:p>
        </w:tc>
      </w:tr>
      <w:tr w:rsidR="00F27B54" w:rsidRPr="00007F4B" w:rsidTr="00932A7B">
        <w:trPr>
          <w:gridAfter w:val="2"/>
          <w:wAfter w:w="2530" w:type="dxa"/>
          <w:trHeight w:val="315"/>
        </w:trPr>
        <w:tc>
          <w:tcPr>
            <w:tcW w:w="10565" w:type="dxa"/>
            <w:gridSpan w:val="16"/>
            <w:tcBorders>
              <w:top w:val="nil"/>
              <w:left w:val="nil"/>
              <w:bottom w:val="nil"/>
              <w:right w:val="nil"/>
            </w:tcBorders>
            <w:shd w:val="clear" w:color="auto" w:fill="auto"/>
            <w:noWrap/>
            <w:vAlign w:val="bottom"/>
            <w:hideMark/>
          </w:tcPr>
          <w:p w:rsidR="00F27B54" w:rsidRPr="00F21B62" w:rsidRDefault="00F27B54" w:rsidP="00932A7B">
            <w:pPr>
              <w:jc w:val="center"/>
              <w:rPr>
                <w:rFonts w:ascii="Arial" w:hAnsi="Arial" w:cs="Arial"/>
                <w:b/>
                <w:bCs/>
                <w:sz w:val="20"/>
                <w:szCs w:val="20"/>
              </w:rPr>
            </w:pPr>
            <w:r w:rsidRPr="00F21B62">
              <w:rPr>
                <w:rFonts w:ascii="Arial" w:hAnsi="Arial" w:cs="Arial"/>
                <w:b/>
                <w:bCs/>
                <w:sz w:val="20"/>
                <w:szCs w:val="20"/>
              </w:rPr>
              <w:t>НА 2018 ГОД И ПЛАНОВЫЙ ПЕРИОД 2018 И 2020 ГОДОВ</w:t>
            </w:r>
          </w:p>
        </w:tc>
      </w:tr>
      <w:tr w:rsidR="00F27B54" w:rsidRPr="00007F4B" w:rsidTr="00932A7B">
        <w:trPr>
          <w:gridAfter w:val="2"/>
          <w:wAfter w:w="2530" w:type="dxa"/>
          <w:trHeight w:val="300"/>
        </w:trPr>
        <w:tc>
          <w:tcPr>
            <w:tcW w:w="5280" w:type="dxa"/>
            <w:gridSpan w:val="4"/>
            <w:tcBorders>
              <w:top w:val="nil"/>
              <w:left w:val="nil"/>
              <w:bottom w:val="nil"/>
              <w:right w:val="nil"/>
            </w:tcBorders>
            <w:shd w:val="clear" w:color="auto" w:fill="auto"/>
            <w:vAlign w:val="bottom"/>
            <w:hideMark/>
          </w:tcPr>
          <w:p w:rsidR="00F27B54" w:rsidRPr="00007F4B" w:rsidRDefault="00F27B54" w:rsidP="00932A7B">
            <w:pPr>
              <w:jc w:val="center"/>
              <w:rPr>
                <w:rFonts w:ascii="Arial" w:hAnsi="Arial" w:cs="Arial"/>
                <w:b/>
                <w:bCs/>
              </w:rPr>
            </w:pPr>
          </w:p>
        </w:tc>
        <w:tc>
          <w:tcPr>
            <w:tcW w:w="736" w:type="dxa"/>
            <w:gridSpan w:val="2"/>
            <w:tcBorders>
              <w:top w:val="nil"/>
              <w:left w:val="nil"/>
              <w:bottom w:val="nil"/>
              <w:right w:val="nil"/>
            </w:tcBorders>
            <w:shd w:val="clear" w:color="auto" w:fill="auto"/>
            <w:vAlign w:val="bottom"/>
            <w:hideMark/>
          </w:tcPr>
          <w:p w:rsidR="00F27B54" w:rsidRPr="00007F4B" w:rsidRDefault="00F27B54" w:rsidP="00932A7B">
            <w:pPr>
              <w:jc w:val="center"/>
              <w:rPr>
                <w:sz w:val="20"/>
                <w:szCs w:val="20"/>
              </w:rPr>
            </w:pPr>
          </w:p>
        </w:tc>
        <w:tc>
          <w:tcPr>
            <w:tcW w:w="828" w:type="dxa"/>
            <w:gridSpan w:val="2"/>
            <w:tcBorders>
              <w:top w:val="nil"/>
              <w:left w:val="nil"/>
              <w:bottom w:val="nil"/>
              <w:right w:val="nil"/>
            </w:tcBorders>
            <w:shd w:val="clear" w:color="auto" w:fill="auto"/>
            <w:vAlign w:val="bottom"/>
            <w:hideMark/>
          </w:tcPr>
          <w:p w:rsidR="00F27B54" w:rsidRPr="00007F4B" w:rsidRDefault="00F27B54" w:rsidP="00932A7B">
            <w:pPr>
              <w:jc w:val="center"/>
              <w:rPr>
                <w:sz w:val="20"/>
                <w:szCs w:val="20"/>
              </w:rPr>
            </w:pPr>
          </w:p>
        </w:tc>
        <w:tc>
          <w:tcPr>
            <w:tcW w:w="1120" w:type="dxa"/>
            <w:gridSpan w:val="3"/>
            <w:tcBorders>
              <w:top w:val="nil"/>
              <w:left w:val="nil"/>
              <w:bottom w:val="nil"/>
              <w:right w:val="nil"/>
            </w:tcBorders>
            <w:shd w:val="clear" w:color="auto" w:fill="auto"/>
            <w:noWrap/>
            <w:vAlign w:val="bottom"/>
            <w:hideMark/>
          </w:tcPr>
          <w:p w:rsidR="00F27B54" w:rsidRPr="00007F4B" w:rsidRDefault="00F27B54" w:rsidP="00932A7B">
            <w:pPr>
              <w:jc w:val="center"/>
              <w:rPr>
                <w:sz w:val="20"/>
                <w:szCs w:val="20"/>
              </w:rPr>
            </w:pPr>
          </w:p>
        </w:tc>
        <w:tc>
          <w:tcPr>
            <w:tcW w:w="1120" w:type="dxa"/>
            <w:gridSpan w:val="2"/>
            <w:tcBorders>
              <w:top w:val="nil"/>
              <w:left w:val="nil"/>
              <w:bottom w:val="nil"/>
              <w:right w:val="nil"/>
            </w:tcBorders>
            <w:shd w:val="clear" w:color="auto" w:fill="auto"/>
            <w:noWrap/>
            <w:vAlign w:val="bottom"/>
            <w:hideMark/>
          </w:tcPr>
          <w:p w:rsidR="00F27B54" w:rsidRPr="00007F4B" w:rsidRDefault="00F27B54" w:rsidP="00932A7B">
            <w:pPr>
              <w:jc w:val="right"/>
              <w:rPr>
                <w:sz w:val="20"/>
                <w:szCs w:val="20"/>
              </w:rPr>
            </w:pPr>
          </w:p>
        </w:tc>
        <w:tc>
          <w:tcPr>
            <w:tcW w:w="1481" w:type="dxa"/>
            <w:gridSpan w:val="3"/>
            <w:tcBorders>
              <w:top w:val="nil"/>
              <w:left w:val="nil"/>
              <w:bottom w:val="nil"/>
              <w:right w:val="nil"/>
            </w:tcBorders>
            <w:shd w:val="clear" w:color="auto" w:fill="auto"/>
            <w:noWrap/>
            <w:vAlign w:val="bottom"/>
            <w:hideMark/>
          </w:tcPr>
          <w:p w:rsidR="00F27B54" w:rsidRPr="00007F4B" w:rsidRDefault="00F27B54" w:rsidP="00932A7B">
            <w:pPr>
              <w:jc w:val="right"/>
              <w:rPr>
                <w:rFonts w:ascii="Arial" w:hAnsi="Arial" w:cs="Arial"/>
                <w:sz w:val="16"/>
                <w:szCs w:val="16"/>
              </w:rPr>
            </w:pPr>
            <w:r w:rsidRPr="00007F4B">
              <w:rPr>
                <w:rFonts w:ascii="Arial" w:hAnsi="Arial" w:cs="Arial"/>
                <w:sz w:val="16"/>
                <w:szCs w:val="16"/>
              </w:rPr>
              <w:t>( тыс.рублей)</w:t>
            </w:r>
          </w:p>
        </w:tc>
      </w:tr>
      <w:tr w:rsidR="00F27B54" w:rsidRPr="00F21B62" w:rsidTr="00932A7B">
        <w:trPr>
          <w:gridAfter w:val="2"/>
          <w:wAfter w:w="2530" w:type="dxa"/>
          <w:trHeight w:val="300"/>
        </w:trPr>
        <w:tc>
          <w:tcPr>
            <w:tcW w:w="52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b/>
                <w:bCs/>
                <w:sz w:val="20"/>
                <w:szCs w:val="20"/>
              </w:rPr>
            </w:pPr>
            <w:r w:rsidRPr="00F21B62">
              <w:rPr>
                <w:rFonts w:ascii="Arial" w:hAnsi="Arial" w:cs="Arial"/>
                <w:b/>
                <w:bCs/>
                <w:sz w:val="20"/>
                <w:szCs w:val="20"/>
              </w:rPr>
              <w:t>Наименование показателей</w:t>
            </w:r>
          </w:p>
        </w:tc>
        <w:tc>
          <w:tcPr>
            <w:tcW w:w="736" w:type="dxa"/>
            <w:gridSpan w:val="2"/>
            <w:tcBorders>
              <w:top w:val="single" w:sz="4" w:space="0" w:color="auto"/>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b/>
                <w:bCs/>
                <w:sz w:val="20"/>
                <w:szCs w:val="20"/>
              </w:rPr>
            </w:pPr>
            <w:r w:rsidRPr="00F21B62">
              <w:rPr>
                <w:rFonts w:ascii="Arial" w:hAnsi="Arial" w:cs="Arial"/>
                <w:b/>
                <w:bCs/>
                <w:sz w:val="20"/>
                <w:szCs w:val="20"/>
              </w:rPr>
              <w:t>Рзд</w:t>
            </w:r>
          </w:p>
        </w:tc>
        <w:tc>
          <w:tcPr>
            <w:tcW w:w="828" w:type="dxa"/>
            <w:gridSpan w:val="2"/>
            <w:tcBorders>
              <w:top w:val="single" w:sz="4" w:space="0" w:color="auto"/>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b/>
                <w:bCs/>
                <w:sz w:val="20"/>
                <w:szCs w:val="20"/>
              </w:rPr>
            </w:pPr>
            <w:r w:rsidRPr="00F21B62">
              <w:rPr>
                <w:rFonts w:ascii="Arial" w:hAnsi="Arial" w:cs="Arial"/>
                <w:b/>
                <w:bCs/>
                <w:sz w:val="20"/>
                <w:szCs w:val="20"/>
              </w:rPr>
              <w:t>Прзд</w:t>
            </w:r>
          </w:p>
        </w:tc>
        <w:tc>
          <w:tcPr>
            <w:tcW w:w="1120" w:type="dxa"/>
            <w:gridSpan w:val="3"/>
            <w:tcBorders>
              <w:top w:val="single" w:sz="4" w:space="0" w:color="auto"/>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b/>
                <w:bCs/>
                <w:sz w:val="20"/>
                <w:szCs w:val="20"/>
              </w:rPr>
            </w:pPr>
            <w:r w:rsidRPr="00F21B62">
              <w:rPr>
                <w:rFonts w:ascii="Arial" w:hAnsi="Arial" w:cs="Arial"/>
                <w:b/>
                <w:bCs/>
                <w:sz w:val="20"/>
                <w:szCs w:val="20"/>
              </w:rPr>
              <w:t>2018</w:t>
            </w:r>
          </w:p>
        </w:tc>
        <w:tc>
          <w:tcPr>
            <w:tcW w:w="1120" w:type="dxa"/>
            <w:gridSpan w:val="2"/>
            <w:tcBorders>
              <w:top w:val="single" w:sz="4" w:space="0" w:color="auto"/>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b/>
                <w:bCs/>
                <w:sz w:val="20"/>
                <w:szCs w:val="20"/>
              </w:rPr>
            </w:pPr>
            <w:r w:rsidRPr="00F21B62">
              <w:rPr>
                <w:rFonts w:ascii="Arial" w:hAnsi="Arial" w:cs="Arial"/>
                <w:b/>
                <w:bCs/>
                <w:sz w:val="20"/>
                <w:szCs w:val="20"/>
              </w:rPr>
              <w:t>2019</w:t>
            </w:r>
          </w:p>
        </w:tc>
        <w:tc>
          <w:tcPr>
            <w:tcW w:w="1481" w:type="dxa"/>
            <w:gridSpan w:val="3"/>
            <w:tcBorders>
              <w:top w:val="single" w:sz="4" w:space="0" w:color="auto"/>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b/>
                <w:bCs/>
                <w:sz w:val="20"/>
                <w:szCs w:val="20"/>
              </w:rPr>
            </w:pPr>
            <w:r w:rsidRPr="00F21B62">
              <w:rPr>
                <w:rFonts w:ascii="Arial" w:hAnsi="Arial" w:cs="Arial"/>
                <w:b/>
                <w:bCs/>
                <w:sz w:val="20"/>
                <w:szCs w:val="20"/>
              </w:rPr>
              <w:t>2020</w:t>
            </w:r>
          </w:p>
        </w:tc>
      </w:tr>
      <w:tr w:rsidR="00F27B54" w:rsidRPr="00F21B62" w:rsidTr="00932A7B">
        <w:trPr>
          <w:gridAfter w:val="2"/>
          <w:wAfter w:w="2530" w:type="dxa"/>
          <w:trHeight w:val="300"/>
        </w:trPr>
        <w:tc>
          <w:tcPr>
            <w:tcW w:w="5280" w:type="dxa"/>
            <w:gridSpan w:val="4"/>
            <w:tcBorders>
              <w:top w:val="nil"/>
              <w:left w:val="single" w:sz="4" w:space="0" w:color="auto"/>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b/>
                <w:bCs/>
                <w:sz w:val="20"/>
                <w:szCs w:val="20"/>
              </w:rPr>
            </w:pPr>
            <w:r w:rsidRPr="00F21B62">
              <w:rPr>
                <w:rFonts w:ascii="Arial" w:hAnsi="Arial" w:cs="Arial"/>
                <w:b/>
                <w:bCs/>
                <w:sz w:val="20"/>
                <w:szCs w:val="20"/>
              </w:rPr>
              <w:t>ВСЕГО</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b/>
                <w:bCs/>
                <w:sz w:val="20"/>
                <w:szCs w:val="20"/>
              </w:rPr>
            </w:pPr>
            <w:r w:rsidRPr="00F21B62">
              <w:rPr>
                <w:rFonts w:ascii="Arial" w:hAnsi="Arial" w:cs="Arial"/>
                <w:b/>
                <w:bCs/>
                <w:sz w:val="20"/>
                <w:szCs w:val="20"/>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b/>
                <w:bCs/>
                <w:sz w:val="20"/>
                <w:szCs w:val="20"/>
              </w:rPr>
            </w:pPr>
            <w:r w:rsidRPr="00F21B62">
              <w:rPr>
                <w:rFonts w:ascii="Arial" w:hAnsi="Arial" w:cs="Arial"/>
                <w:b/>
                <w:bCs/>
                <w:sz w:val="20"/>
                <w:szCs w:val="20"/>
              </w:rPr>
              <w:t> </w:t>
            </w:r>
          </w:p>
        </w:tc>
        <w:tc>
          <w:tcPr>
            <w:tcW w:w="1120"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b/>
                <w:bCs/>
                <w:sz w:val="20"/>
                <w:szCs w:val="20"/>
              </w:rPr>
            </w:pPr>
            <w:r w:rsidRPr="00F21B62">
              <w:rPr>
                <w:rFonts w:ascii="Arial" w:hAnsi="Arial" w:cs="Arial"/>
                <w:b/>
                <w:bCs/>
                <w:sz w:val="20"/>
                <w:szCs w:val="20"/>
              </w:rPr>
              <w:t>30 349,6</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b/>
                <w:bCs/>
                <w:sz w:val="20"/>
                <w:szCs w:val="20"/>
              </w:rPr>
            </w:pPr>
            <w:r w:rsidRPr="00F21B62">
              <w:rPr>
                <w:rFonts w:ascii="Arial" w:hAnsi="Arial" w:cs="Arial"/>
                <w:b/>
                <w:bCs/>
                <w:sz w:val="20"/>
                <w:szCs w:val="20"/>
              </w:rPr>
              <w:t>23 256,2</w:t>
            </w:r>
          </w:p>
        </w:tc>
        <w:tc>
          <w:tcPr>
            <w:tcW w:w="1481"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b/>
                <w:bCs/>
                <w:sz w:val="20"/>
                <w:szCs w:val="20"/>
              </w:rPr>
            </w:pPr>
            <w:r w:rsidRPr="00F21B62">
              <w:rPr>
                <w:rFonts w:ascii="Arial" w:hAnsi="Arial" w:cs="Arial"/>
                <w:b/>
                <w:bCs/>
                <w:sz w:val="20"/>
                <w:szCs w:val="20"/>
              </w:rPr>
              <w:t>23 580,3</w:t>
            </w:r>
          </w:p>
        </w:tc>
      </w:tr>
      <w:tr w:rsidR="00F27B54" w:rsidRPr="00F21B62" w:rsidTr="00932A7B">
        <w:trPr>
          <w:gridAfter w:val="2"/>
          <w:wAfter w:w="2530" w:type="dxa"/>
          <w:trHeight w:val="330"/>
        </w:trPr>
        <w:tc>
          <w:tcPr>
            <w:tcW w:w="5280" w:type="dxa"/>
            <w:gridSpan w:val="4"/>
            <w:tcBorders>
              <w:top w:val="nil"/>
              <w:left w:val="single" w:sz="4" w:space="0" w:color="auto"/>
              <w:bottom w:val="single" w:sz="4" w:space="0" w:color="auto"/>
              <w:right w:val="single" w:sz="4" w:space="0" w:color="auto"/>
            </w:tcBorders>
            <w:shd w:val="clear" w:color="auto" w:fill="auto"/>
            <w:noWrap/>
            <w:vAlign w:val="bottom"/>
            <w:hideMark/>
          </w:tcPr>
          <w:p w:rsidR="00F27B54" w:rsidRPr="00F21B62" w:rsidRDefault="00F27B54" w:rsidP="00932A7B">
            <w:pPr>
              <w:rPr>
                <w:rFonts w:ascii="Arial" w:hAnsi="Arial" w:cs="Arial"/>
                <w:b/>
                <w:bCs/>
                <w:sz w:val="20"/>
                <w:szCs w:val="20"/>
              </w:rPr>
            </w:pPr>
            <w:r w:rsidRPr="00F21B62">
              <w:rPr>
                <w:rFonts w:ascii="Arial" w:hAnsi="Arial" w:cs="Arial"/>
                <w:b/>
                <w:bCs/>
                <w:sz w:val="20"/>
                <w:szCs w:val="20"/>
              </w:rPr>
              <w:t>Общегосударственные вопросы</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b/>
                <w:bCs/>
                <w:sz w:val="20"/>
                <w:szCs w:val="20"/>
              </w:rPr>
            </w:pPr>
            <w:r w:rsidRPr="00F21B62">
              <w:rPr>
                <w:rFonts w:ascii="Arial" w:hAnsi="Arial" w:cs="Arial"/>
                <w:b/>
                <w:bCs/>
                <w:sz w:val="20"/>
                <w:szCs w:val="20"/>
              </w:rPr>
              <w:t>01</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b/>
                <w:bCs/>
                <w:sz w:val="20"/>
                <w:szCs w:val="20"/>
              </w:rPr>
            </w:pPr>
            <w:r w:rsidRPr="00F21B62">
              <w:rPr>
                <w:rFonts w:ascii="Arial" w:hAnsi="Arial" w:cs="Arial"/>
                <w:b/>
                <w:bCs/>
                <w:sz w:val="20"/>
                <w:szCs w:val="20"/>
              </w:rPr>
              <w:t> </w:t>
            </w:r>
          </w:p>
        </w:tc>
        <w:tc>
          <w:tcPr>
            <w:tcW w:w="1120"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b/>
                <w:bCs/>
                <w:sz w:val="20"/>
                <w:szCs w:val="20"/>
              </w:rPr>
            </w:pPr>
            <w:r w:rsidRPr="00F21B62">
              <w:rPr>
                <w:rFonts w:ascii="Arial" w:hAnsi="Arial" w:cs="Arial"/>
                <w:b/>
                <w:bCs/>
                <w:sz w:val="20"/>
                <w:szCs w:val="20"/>
              </w:rPr>
              <w:t>11 907,4</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b/>
                <w:bCs/>
                <w:sz w:val="20"/>
                <w:szCs w:val="20"/>
              </w:rPr>
            </w:pPr>
            <w:r w:rsidRPr="00F21B62">
              <w:rPr>
                <w:rFonts w:ascii="Arial" w:hAnsi="Arial" w:cs="Arial"/>
                <w:b/>
                <w:bCs/>
                <w:sz w:val="20"/>
                <w:szCs w:val="20"/>
              </w:rPr>
              <w:t>10 355,6</w:t>
            </w:r>
          </w:p>
        </w:tc>
        <w:tc>
          <w:tcPr>
            <w:tcW w:w="1481"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b/>
                <w:bCs/>
                <w:sz w:val="20"/>
                <w:szCs w:val="20"/>
              </w:rPr>
            </w:pPr>
            <w:r w:rsidRPr="00F21B62">
              <w:rPr>
                <w:rFonts w:ascii="Arial" w:hAnsi="Arial" w:cs="Arial"/>
                <w:b/>
                <w:bCs/>
                <w:sz w:val="20"/>
                <w:szCs w:val="20"/>
              </w:rPr>
              <w:t>10 214,3</w:t>
            </w:r>
          </w:p>
        </w:tc>
      </w:tr>
      <w:tr w:rsidR="00F27B54" w:rsidRPr="00F21B62" w:rsidTr="00932A7B">
        <w:trPr>
          <w:gridAfter w:val="2"/>
          <w:wAfter w:w="2530" w:type="dxa"/>
          <w:trHeight w:val="66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Arial" w:hAnsi="Arial" w:cs="Arial"/>
                <w:sz w:val="20"/>
                <w:szCs w:val="20"/>
              </w:rPr>
            </w:pPr>
            <w:r w:rsidRPr="00F21B62">
              <w:rPr>
                <w:rFonts w:ascii="Arial" w:hAnsi="Arial" w:cs="Arial"/>
                <w:sz w:val="20"/>
                <w:szCs w:val="20"/>
              </w:rPr>
              <w:t>Функционирование высшего должностного лица субъекта РФ и муниципального образования</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sz w:val="20"/>
                <w:szCs w:val="20"/>
              </w:rPr>
            </w:pPr>
            <w:r w:rsidRPr="00F21B62">
              <w:rPr>
                <w:rFonts w:ascii="Arial" w:hAnsi="Arial" w:cs="Arial"/>
                <w:sz w:val="20"/>
                <w:szCs w:val="20"/>
              </w:rPr>
              <w:t>01</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sz w:val="20"/>
                <w:szCs w:val="20"/>
              </w:rPr>
            </w:pPr>
            <w:r w:rsidRPr="00F21B62">
              <w:rPr>
                <w:rFonts w:ascii="Arial" w:hAnsi="Arial" w:cs="Arial"/>
                <w:sz w:val="20"/>
                <w:szCs w:val="20"/>
              </w:rPr>
              <w:t>02</w:t>
            </w:r>
          </w:p>
        </w:tc>
        <w:tc>
          <w:tcPr>
            <w:tcW w:w="1120"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1 278,8</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1 325,0</w:t>
            </w:r>
          </w:p>
        </w:tc>
        <w:tc>
          <w:tcPr>
            <w:tcW w:w="1481"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1 325,0</w:t>
            </w:r>
          </w:p>
        </w:tc>
      </w:tr>
      <w:tr w:rsidR="00F27B54" w:rsidRPr="00F21B62" w:rsidTr="00932A7B">
        <w:trPr>
          <w:gridAfter w:val="2"/>
          <w:wAfter w:w="2530" w:type="dxa"/>
          <w:trHeight w:val="117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Arial" w:hAnsi="Arial" w:cs="Arial"/>
                <w:sz w:val="20"/>
                <w:szCs w:val="20"/>
              </w:rPr>
            </w:pPr>
            <w:r w:rsidRPr="00F21B62">
              <w:rPr>
                <w:rFonts w:ascii="Arial" w:hAnsi="Arial" w:cs="Arial"/>
                <w:sz w:val="20"/>
                <w:szCs w:val="20"/>
              </w:rPr>
              <w:lastRenderedPageBreak/>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sz w:val="20"/>
                <w:szCs w:val="20"/>
              </w:rPr>
            </w:pPr>
            <w:r w:rsidRPr="00F21B62">
              <w:rPr>
                <w:rFonts w:ascii="Arial" w:hAnsi="Arial" w:cs="Arial"/>
                <w:sz w:val="20"/>
                <w:szCs w:val="20"/>
              </w:rPr>
              <w:t>01</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sz w:val="20"/>
                <w:szCs w:val="20"/>
              </w:rPr>
            </w:pPr>
            <w:r w:rsidRPr="00F21B62">
              <w:rPr>
                <w:rFonts w:ascii="Arial" w:hAnsi="Arial" w:cs="Arial"/>
                <w:sz w:val="20"/>
                <w:szCs w:val="20"/>
              </w:rPr>
              <w:t>04</w:t>
            </w:r>
          </w:p>
        </w:tc>
        <w:tc>
          <w:tcPr>
            <w:tcW w:w="1120"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10 427,9</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8 829,9</w:t>
            </w:r>
          </w:p>
        </w:tc>
        <w:tc>
          <w:tcPr>
            <w:tcW w:w="1481"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8 688,6</w:t>
            </w:r>
          </w:p>
        </w:tc>
      </w:tr>
      <w:tr w:rsidR="00F27B54" w:rsidRPr="00F21B62" w:rsidTr="00932A7B">
        <w:trPr>
          <w:gridAfter w:val="2"/>
          <w:wAfter w:w="2530" w:type="dxa"/>
          <w:trHeight w:val="615"/>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Arial" w:hAnsi="Arial" w:cs="Arial"/>
                <w:sz w:val="20"/>
                <w:szCs w:val="20"/>
              </w:rPr>
            </w:pPr>
            <w:r w:rsidRPr="00F21B62">
              <w:rPr>
                <w:rFonts w:ascii="Arial" w:hAnsi="Arial" w:cs="Arial"/>
                <w:sz w:val="20"/>
                <w:szCs w:val="20"/>
              </w:rPr>
              <w:t>Обеспечение проведения выборов и референдумов</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sz w:val="20"/>
                <w:szCs w:val="20"/>
              </w:rPr>
            </w:pPr>
            <w:r w:rsidRPr="00F21B62">
              <w:rPr>
                <w:rFonts w:ascii="Arial" w:hAnsi="Arial" w:cs="Arial"/>
                <w:sz w:val="20"/>
                <w:szCs w:val="20"/>
              </w:rPr>
              <w:t>01</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sz w:val="20"/>
                <w:szCs w:val="20"/>
              </w:rPr>
            </w:pPr>
            <w:r w:rsidRPr="00F21B62">
              <w:rPr>
                <w:rFonts w:ascii="Arial" w:hAnsi="Arial" w:cs="Arial"/>
                <w:sz w:val="20"/>
                <w:szCs w:val="20"/>
              </w:rPr>
              <w:t>07</w:t>
            </w:r>
          </w:p>
        </w:tc>
        <w:tc>
          <w:tcPr>
            <w:tcW w:w="1120"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0,0</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0,0</w:t>
            </w:r>
          </w:p>
        </w:tc>
        <w:tc>
          <w:tcPr>
            <w:tcW w:w="1481"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0,0</w:t>
            </w:r>
          </w:p>
        </w:tc>
      </w:tr>
      <w:tr w:rsidR="00F27B54" w:rsidRPr="00F21B62" w:rsidTr="00932A7B">
        <w:trPr>
          <w:gridAfter w:val="2"/>
          <w:wAfter w:w="2530" w:type="dxa"/>
          <w:trHeight w:val="36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Arial" w:hAnsi="Arial" w:cs="Arial"/>
                <w:sz w:val="20"/>
                <w:szCs w:val="20"/>
              </w:rPr>
            </w:pPr>
            <w:r w:rsidRPr="00F21B62">
              <w:rPr>
                <w:rFonts w:ascii="Arial" w:hAnsi="Arial" w:cs="Arial"/>
                <w:sz w:val="20"/>
                <w:szCs w:val="20"/>
              </w:rPr>
              <w:t>Резервные фонды</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sz w:val="20"/>
                <w:szCs w:val="20"/>
              </w:rPr>
            </w:pPr>
            <w:r w:rsidRPr="00F21B62">
              <w:rPr>
                <w:rFonts w:ascii="Arial" w:hAnsi="Arial" w:cs="Arial"/>
                <w:sz w:val="20"/>
                <w:szCs w:val="20"/>
              </w:rPr>
              <w:t>01</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sz w:val="20"/>
                <w:szCs w:val="20"/>
              </w:rPr>
            </w:pPr>
            <w:r w:rsidRPr="00F21B62">
              <w:rPr>
                <w:rFonts w:ascii="Arial" w:hAnsi="Arial" w:cs="Arial"/>
                <w:sz w:val="20"/>
                <w:szCs w:val="20"/>
              </w:rPr>
              <w:t>11</w:t>
            </w:r>
          </w:p>
        </w:tc>
        <w:tc>
          <w:tcPr>
            <w:tcW w:w="1120"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100,0</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100,0</w:t>
            </w:r>
          </w:p>
        </w:tc>
        <w:tc>
          <w:tcPr>
            <w:tcW w:w="1481"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100,0</w:t>
            </w:r>
          </w:p>
        </w:tc>
      </w:tr>
      <w:tr w:rsidR="00F27B54" w:rsidRPr="00F21B62" w:rsidTr="00932A7B">
        <w:trPr>
          <w:gridAfter w:val="2"/>
          <w:wAfter w:w="2530" w:type="dxa"/>
          <w:trHeight w:val="30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Arial" w:hAnsi="Arial" w:cs="Arial"/>
                <w:sz w:val="20"/>
                <w:szCs w:val="20"/>
              </w:rPr>
            </w:pPr>
            <w:r w:rsidRPr="00F21B62">
              <w:rPr>
                <w:rFonts w:ascii="Arial" w:hAnsi="Arial" w:cs="Arial"/>
                <w:sz w:val="20"/>
                <w:szCs w:val="20"/>
              </w:rPr>
              <w:t>Другие общегосударственные вопросы</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sz w:val="20"/>
                <w:szCs w:val="20"/>
              </w:rPr>
            </w:pPr>
            <w:r w:rsidRPr="00F21B62">
              <w:rPr>
                <w:rFonts w:ascii="Arial" w:hAnsi="Arial" w:cs="Arial"/>
                <w:sz w:val="20"/>
                <w:szCs w:val="20"/>
              </w:rPr>
              <w:t>01</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sz w:val="20"/>
                <w:szCs w:val="20"/>
              </w:rPr>
            </w:pPr>
            <w:r w:rsidRPr="00F21B62">
              <w:rPr>
                <w:rFonts w:ascii="Arial" w:hAnsi="Arial" w:cs="Arial"/>
                <w:sz w:val="20"/>
                <w:szCs w:val="20"/>
              </w:rPr>
              <w:t>13</w:t>
            </w:r>
          </w:p>
        </w:tc>
        <w:tc>
          <w:tcPr>
            <w:tcW w:w="1120"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100,7</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100,7</w:t>
            </w:r>
          </w:p>
        </w:tc>
        <w:tc>
          <w:tcPr>
            <w:tcW w:w="1481"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100,7</w:t>
            </w:r>
          </w:p>
        </w:tc>
      </w:tr>
      <w:tr w:rsidR="00F27B54" w:rsidRPr="00F21B62" w:rsidTr="00932A7B">
        <w:trPr>
          <w:gridAfter w:val="2"/>
          <w:wAfter w:w="2530" w:type="dxa"/>
          <w:trHeight w:val="36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Arial" w:hAnsi="Arial" w:cs="Arial"/>
                <w:b/>
                <w:bCs/>
                <w:sz w:val="20"/>
                <w:szCs w:val="20"/>
              </w:rPr>
            </w:pPr>
            <w:r w:rsidRPr="00F21B62">
              <w:rPr>
                <w:rFonts w:ascii="Arial" w:hAnsi="Arial" w:cs="Arial"/>
                <w:b/>
                <w:bCs/>
                <w:sz w:val="20"/>
                <w:szCs w:val="20"/>
              </w:rPr>
              <w:t>Национальная оборона</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b/>
                <w:bCs/>
                <w:sz w:val="20"/>
                <w:szCs w:val="20"/>
              </w:rPr>
            </w:pPr>
            <w:r w:rsidRPr="00F21B62">
              <w:rPr>
                <w:rFonts w:ascii="Arial" w:hAnsi="Arial" w:cs="Arial"/>
                <w:b/>
                <w:bCs/>
                <w:sz w:val="20"/>
                <w:szCs w:val="20"/>
              </w:rPr>
              <w:t>02</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sz w:val="20"/>
                <w:szCs w:val="20"/>
              </w:rPr>
            </w:pPr>
            <w:r w:rsidRPr="00F21B62">
              <w:rPr>
                <w:rFonts w:ascii="Arial" w:hAnsi="Arial" w:cs="Arial"/>
                <w:sz w:val="20"/>
                <w:szCs w:val="20"/>
              </w:rPr>
              <w:t> </w:t>
            </w:r>
          </w:p>
        </w:tc>
        <w:tc>
          <w:tcPr>
            <w:tcW w:w="1120"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b/>
                <w:bCs/>
                <w:sz w:val="20"/>
                <w:szCs w:val="20"/>
              </w:rPr>
            </w:pPr>
            <w:r w:rsidRPr="00F21B62">
              <w:rPr>
                <w:rFonts w:ascii="Arial" w:hAnsi="Arial" w:cs="Arial"/>
                <w:b/>
                <w:bCs/>
                <w:sz w:val="20"/>
                <w:szCs w:val="20"/>
              </w:rPr>
              <w:t>339,7</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b/>
                <w:bCs/>
                <w:sz w:val="20"/>
                <w:szCs w:val="20"/>
              </w:rPr>
            </w:pPr>
            <w:r w:rsidRPr="00F21B62">
              <w:rPr>
                <w:rFonts w:ascii="Arial" w:hAnsi="Arial" w:cs="Arial"/>
                <w:b/>
                <w:bCs/>
                <w:sz w:val="20"/>
                <w:szCs w:val="20"/>
              </w:rPr>
              <w:t>356,1</w:t>
            </w:r>
          </w:p>
        </w:tc>
        <w:tc>
          <w:tcPr>
            <w:tcW w:w="1481"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b/>
                <w:bCs/>
                <w:sz w:val="20"/>
                <w:szCs w:val="20"/>
              </w:rPr>
            </w:pPr>
            <w:r w:rsidRPr="00F21B62">
              <w:rPr>
                <w:rFonts w:ascii="Arial" w:hAnsi="Arial" w:cs="Arial"/>
                <w:b/>
                <w:bCs/>
                <w:sz w:val="20"/>
                <w:szCs w:val="20"/>
              </w:rPr>
              <w:t>356,7</w:t>
            </w:r>
          </w:p>
        </w:tc>
      </w:tr>
      <w:tr w:rsidR="00F27B54" w:rsidRPr="00F21B62" w:rsidTr="00932A7B">
        <w:trPr>
          <w:gridAfter w:val="2"/>
          <w:wAfter w:w="2530" w:type="dxa"/>
          <w:trHeight w:val="285"/>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Arial" w:hAnsi="Arial" w:cs="Arial"/>
                <w:sz w:val="20"/>
                <w:szCs w:val="20"/>
              </w:rPr>
            </w:pPr>
            <w:r w:rsidRPr="00F21B62">
              <w:rPr>
                <w:rFonts w:ascii="Arial" w:hAnsi="Arial" w:cs="Arial"/>
                <w:sz w:val="20"/>
                <w:szCs w:val="20"/>
              </w:rPr>
              <w:t>Мобилизационная и вневойсковая подготовка</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sz w:val="20"/>
                <w:szCs w:val="20"/>
              </w:rPr>
            </w:pPr>
            <w:r w:rsidRPr="00F21B62">
              <w:rPr>
                <w:rFonts w:ascii="Arial" w:hAnsi="Arial" w:cs="Arial"/>
                <w:sz w:val="20"/>
                <w:szCs w:val="20"/>
              </w:rPr>
              <w:t>02</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sz w:val="20"/>
                <w:szCs w:val="20"/>
              </w:rPr>
            </w:pPr>
            <w:r w:rsidRPr="00F21B62">
              <w:rPr>
                <w:rFonts w:ascii="Arial" w:hAnsi="Arial" w:cs="Arial"/>
                <w:sz w:val="20"/>
                <w:szCs w:val="20"/>
              </w:rPr>
              <w:t>03</w:t>
            </w:r>
          </w:p>
        </w:tc>
        <w:tc>
          <w:tcPr>
            <w:tcW w:w="1120"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339,7</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356,1</w:t>
            </w:r>
          </w:p>
        </w:tc>
        <w:tc>
          <w:tcPr>
            <w:tcW w:w="1481"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356,7</w:t>
            </w:r>
          </w:p>
        </w:tc>
      </w:tr>
      <w:tr w:rsidR="00F27B54" w:rsidRPr="00F21B62" w:rsidTr="00932A7B">
        <w:trPr>
          <w:gridAfter w:val="2"/>
          <w:wAfter w:w="2530" w:type="dxa"/>
          <w:trHeight w:val="60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Arial" w:hAnsi="Arial" w:cs="Arial"/>
                <w:b/>
                <w:bCs/>
                <w:sz w:val="20"/>
                <w:szCs w:val="20"/>
              </w:rPr>
            </w:pPr>
            <w:r w:rsidRPr="00F21B62">
              <w:rPr>
                <w:rFonts w:ascii="Arial" w:hAnsi="Arial" w:cs="Arial"/>
                <w:b/>
                <w:bCs/>
                <w:sz w:val="20"/>
                <w:szCs w:val="20"/>
              </w:rPr>
              <w:t>Национальная безопасность и правоохранительная деятельность</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b/>
                <w:bCs/>
                <w:sz w:val="20"/>
                <w:szCs w:val="20"/>
              </w:rPr>
            </w:pPr>
            <w:r w:rsidRPr="00F21B62">
              <w:rPr>
                <w:rFonts w:ascii="Arial" w:hAnsi="Arial" w:cs="Arial"/>
                <w:b/>
                <w:bCs/>
                <w:sz w:val="20"/>
                <w:szCs w:val="20"/>
              </w:rPr>
              <w:t>03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sz w:val="20"/>
                <w:szCs w:val="20"/>
              </w:rPr>
            </w:pPr>
            <w:r w:rsidRPr="00F21B62">
              <w:rPr>
                <w:rFonts w:ascii="Arial" w:hAnsi="Arial" w:cs="Arial"/>
                <w:sz w:val="20"/>
                <w:szCs w:val="20"/>
              </w:rPr>
              <w:t> </w:t>
            </w:r>
          </w:p>
        </w:tc>
        <w:tc>
          <w:tcPr>
            <w:tcW w:w="1120"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b/>
                <w:bCs/>
                <w:sz w:val="20"/>
                <w:szCs w:val="20"/>
              </w:rPr>
            </w:pPr>
            <w:r w:rsidRPr="00F21B62">
              <w:rPr>
                <w:rFonts w:ascii="Arial" w:hAnsi="Arial" w:cs="Arial"/>
                <w:b/>
                <w:bCs/>
                <w:sz w:val="20"/>
                <w:szCs w:val="20"/>
              </w:rPr>
              <w:t>203,0</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b/>
                <w:bCs/>
                <w:sz w:val="20"/>
                <w:szCs w:val="20"/>
              </w:rPr>
            </w:pPr>
            <w:r w:rsidRPr="00F21B62">
              <w:rPr>
                <w:rFonts w:ascii="Arial" w:hAnsi="Arial" w:cs="Arial"/>
                <w:b/>
                <w:bCs/>
                <w:sz w:val="20"/>
                <w:szCs w:val="20"/>
              </w:rPr>
              <w:t>173,0</w:t>
            </w:r>
          </w:p>
        </w:tc>
        <w:tc>
          <w:tcPr>
            <w:tcW w:w="1481"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b/>
                <w:bCs/>
                <w:sz w:val="20"/>
                <w:szCs w:val="20"/>
              </w:rPr>
            </w:pPr>
            <w:r w:rsidRPr="00F21B62">
              <w:rPr>
                <w:rFonts w:ascii="Arial" w:hAnsi="Arial" w:cs="Arial"/>
                <w:b/>
                <w:bCs/>
                <w:sz w:val="20"/>
                <w:szCs w:val="20"/>
              </w:rPr>
              <w:t>173,0</w:t>
            </w:r>
          </w:p>
        </w:tc>
      </w:tr>
      <w:tr w:rsidR="00F27B54" w:rsidRPr="00F21B62" w:rsidTr="00932A7B">
        <w:trPr>
          <w:gridAfter w:val="2"/>
          <w:wAfter w:w="2530" w:type="dxa"/>
          <w:trHeight w:val="285"/>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Arial" w:hAnsi="Arial" w:cs="Arial"/>
                <w:sz w:val="20"/>
                <w:szCs w:val="20"/>
              </w:rPr>
            </w:pPr>
            <w:r w:rsidRPr="00F21B62">
              <w:rPr>
                <w:rFonts w:ascii="Arial" w:hAnsi="Arial" w:cs="Arial"/>
                <w:sz w:val="20"/>
                <w:szCs w:val="20"/>
              </w:rPr>
              <w:t>Обеспечение пожарной безопасности</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sz w:val="20"/>
                <w:szCs w:val="20"/>
              </w:rPr>
            </w:pPr>
            <w:r w:rsidRPr="00F21B62">
              <w:rPr>
                <w:rFonts w:ascii="Arial" w:hAnsi="Arial" w:cs="Arial"/>
                <w:sz w:val="20"/>
                <w:szCs w:val="20"/>
              </w:rPr>
              <w:t>03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sz w:val="20"/>
                <w:szCs w:val="20"/>
              </w:rPr>
            </w:pPr>
            <w:r w:rsidRPr="00F21B62">
              <w:rPr>
                <w:rFonts w:ascii="Arial" w:hAnsi="Arial" w:cs="Arial"/>
                <w:sz w:val="20"/>
                <w:szCs w:val="20"/>
              </w:rPr>
              <w:t>10</w:t>
            </w:r>
          </w:p>
        </w:tc>
        <w:tc>
          <w:tcPr>
            <w:tcW w:w="1120"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203,0</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173,0</w:t>
            </w:r>
          </w:p>
        </w:tc>
        <w:tc>
          <w:tcPr>
            <w:tcW w:w="1481"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173,0</w:t>
            </w:r>
          </w:p>
        </w:tc>
      </w:tr>
      <w:tr w:rsidR="00F27B54" w:rsidRPr="00F21B62" w:rsidTr="00932A7B">
        <w:trPr>
          <w:gridAfter w:val="2"/>
          <w:wAfter w:w="2530" w:type="dxa"/>
          <w:trHeight w:val="30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Arial" w:hAnsi="Arial" w:cs="Arial"/>
                <w:b/>
                <w:bCs/>
                <w:sz w:val="20"/>
                <w:szCs w:val="20"/>
              </w:rPr>
            </w:pPr>
            <w:r w:rsidRPr="00F21B62">
              <w:rPr>
                <w:rFonts w:ascii="Arial" w:hAnsi="Arial" w:cs="Arial"/>
                <w:b/>
                <w:bCs/>
                <w:sz w:val="20"/>
                <w:szCs w:val="20"/>
              </w:rPr>
              <w:t>Национальная экономика</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b/>
                <w:bCs/>
                <w:sz w:val="20"/>
                <w:szCs w:val="20"/>
              </w:rPr>
            </w:pPr>
            <w:r w:rsidRPr="00F21B62">
              <w:rPr>
                <w:rFonts w:ascii="Arial" w:hAnsi="Arial" w:cs="Arial"/>
                <w:b/>
                <w:bCs/>
                <w:sz w:val="20"/>
                <w:szCs w:val="20"/>
              </w:rPr>
              <w:t>04</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sz w:val="20"/>
                <w:szCs w:val="20"/>
              </w:rPr>
            </w:pPr>
            <w:r w:rsidRPr="00F21B62">
              <w:rPr>
                <w:rFonts w:ascii="Arial" w:hAnsi="Arial" w:cs="Arial"/>
                <w:sz w:val="20"/>
                <w:szCs w:val="20"/>
              </w:rPr>
              <w:t> </w:t>
            </w:r>
          </w:p>
        </w:tc>
        <w:tc>
          <w:tcPr>
            <w:tcW w:w="1120"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b/>
                <w:bCs/>
                <w:sz w:val="20"/>
                <w:szCs w:val="20"/>
              </w:rPr>
            </w:pPr>
            <w:r w:rsidRPr="00F21B62">
              <w:rPr>
                <w:rFonts w:ascii="Arial" w:hAnsi="Arial" w:cs="Arial"/>
                <w:b/>
                <w:bCs/>
                <w:sz w:val="20"/>
                <w:szCs w:val="20"/>
              </w:rPr>
              <w:t>5 168,8</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b/>
                <w:bCs/>
                <w:sz w:val="20"/>
                <w:szCs w:val="20"/>
              </w:rPr>
            </w:pPr>
            <w:r w:rsidRPr="00F21B62">
              <w:rPr>
                <w:rFonts w:ascii="Arial" w:hAnsi="Arial" w:cs="Arial"/>
                <w:b/>
                <w:bCs/>
                <w:sz w:val="20"/>
                <w:szCs w:val="20"/>
              </w:rPr>
              <w:t>4 409,2</w:t>
            </w:r>
          </w:p>
        </w:tc>
        <w:tc>
          <w:tcPr>
            <w:tcW w:w="1481"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b/>
                <w:bCs/>
                <w:sz w:val="20"/>
                <w:szCs w:val="20"/>
              </w:rPr>
            </w:pPr>
            <w:r w:rsidRPr="00F21B62">
              <w:rPr>
                <w:rFonts w:ascii="Arial" w:hAnsi="Arial" w:cs="Arial"/>
                <w:b/>
                <w:bCs/>
                <w:sz w:val="20"/>
                <w:szCs w:val="20"/>
              </w:rPr>
              <w:t>4 460,5</w:t>
            </w:r>
          </w:p>
        </w:tc>
      </w:tr>
      <w:tr w:rsidR="00F27B54" w:rsidRPr="00F21B62" w:rsidTr="00932A7B">
        <w:trPr>
          <w:gridAfter w:val="2"/>
          <w:wAfter w:w="2530" w:type="dxa"/>
          <w:trHeight w:val="285"/>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Arial" w:hAnsi="Arial" w:cs="Arial"/>
                <w:sz w:val="20"/>
                <w:szCs w:val="20"/>
              </w:rPr>
            </w:pPr>
            <w:r w:rsidRPr="00F21B62">
              <w:rPr>
                <w:rFonts w:ascii="Arial" w:hAnsi="Arial" w:cs="Arial"/>
                <w:sz w:val="20"/>
                <w:szCs w:val="20"/>
              </w:rPr>
              <w:t>Общеэкономические вопросы</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sz w:val="20"/>
                <w:szCs w:val="20"/>
              </w:rPr>
            </w:pPr>
            <w:r w:rsidRPr="00F21B62">
              <w:rPr>
                <w:rFonts w:ascii="Arial" w:hAnsi="Arial" w:cs="Arial"/>
                <w:sz w:val="20"/>
                <w:szCs w:val="20"/>
              </w:rPr>
              <w:t>04</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sz w:val="20"/>
                <w:szCs w:val="20"/>
              </w:rPr>
            </w:pPr>
            <w:r w:rsidRPr="00F21B62">
              <w:rPr>
                <w:rFonts w:ascii="Arial" w:hAnsi="Arial" w:cs="Arial"/>
                <w:sz w:val="20"/>
                <w:szCs w:val="20"/>
              </w:rPr>
              <w:t>01</w:t>
            </w:r>
          </w:p>
        </w:tc>
        <w:tc>
          <w:tcPr>
            <w:tcW w:w="1120"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33,6</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32,3</w:t>
            </w:r>
          </w:p>
        </w:tc>
        <w:tc>
          <w:tcPr>
            <w:tcW w:w="1481"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32,3</w:t>
            </w:r>
          </w:p>
        </w:tc>
      </w:tr>
      <w:tr w:rsidR="00F27B54" w:rsidRPr="00F21B62" w:rsidTr="00932A7B">
        <w:trPr>
          <w:gridAfter w:val="2"/>
          <w:wAfter w:w="2530" w:type="dxa"/>
          <w:trHeight w:val="285"/>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Arial" w:hAnsi="Arial" w:cs="Arial"/>
                <w:sz w:val="20"/>
                <w:szCs w:val="20"/>
              </w:rPr>
            </w:pPr>
            <w:r w:rsidRPr="00F21B62">
              <w:rPr>
                <w:rFonts w:ascii="Arial" w:hAnsi="Arial" w:cs="Arial"/>
                <w:sz w:val="20"/>
                <w:szCs w:val="20"/>
              </w:rPr>
              <w:t>Дорожное хозяйство (дорожные фонды)</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sz w:val="20"/>
                <w:szCs w:val="20"/>
              </w:rPr>
            </w:pPr>
            <w:r w:rsidRPr="00F21B62">
              <w:rPr>
                <w:rFonts w:ascii="Arial" w:hAnsi="Arial" w:cs="Arial"/>
                <w:sz w:val="20"/>
                <w:szCs w:val="20"/>
              </w:rPr>
              <w:t>04</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sz w:val="20"/>
                <w:szCs w:val="20"/>
              </w:rPr>
            </w:pPr>
            <w:r w:rsidRPr="00F21B62">
              <w:rPr>
                <w:rFonts w:ascii="Arial" w:hAnsi="Arial" w:cs="Arial"/>
                <w:sz w:val="20"/>
                <w:szCs w:val="20"/>
              </w:rPr>
              <w:t>09</w:t>
            </w:r>
          </w:p>
        </w:tc>
        <w:tc>
          <w:tcPr>
            <w:tcW w:w="1120"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5 135,2</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4 376,9</w:t>
            </w:r>
          </w:p>
        </w:tc>
        <w:tc>
          <w:tcPr>
            <w:tcW w:w="1481"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4 428,2</w:t>
            </w:r>
          </w:p>
        </w:tc>
      </w:tr>
      <w:tr w:rsidR="00F27B54" w:rsidRPr="00F21B62" w:rsidTr="00932A7B">
        <w:trPr>
          <w:gridAfter w:val="2"/>
          <w:wAfter w:w="2530" w:type="dxa"/>
          <w:trHeight w:val="315"/>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Arial" w:hAnsi="Arial" w:cs="Arial"/>
                <w:b/>
                <w:bCs/>
                <w:sz w:val="20"/>
                <w:szCs w:val="20"/>
              </w:rPr>
            </w:pPr>
            <w:r w:rsidRPr="00F21B62">
              <w:rPr>
                <w:rFonts w:ascii="Arial" w:hAnsi="Arial" w:cs="Arial"/>
                <w:b/>
                <w:bCs/>
                <w:sz w:val="20"/>
                <w:szCs w:val="20"/>
              </w:rPr>
              <w:t>Жилищно-коммунальное хозяйство</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b/>
                <w:bCs/>
                <w:sz w:val="20"/>
                <w:szCs w:val="20"/>
              </w:rPr>
            </w:pPr>
            <w:r w:rsidRPr="00F21B62">
              <w:rPr>
                <w:rFonts w:ascii="Arial" w:hAnsi="Arial" w:cs="Arial"/>
                <w:b/>
                <w:bCs/>
                <w:sz w:val="20"/>
                <w:szCs w:val="20"/>
              </w:rPr>
              <w:t>05</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rPr>
                <w:rFonts w:ascii="Arial" w:hAnsi="Arial" w:cs="Arial"/>
                <w:sz w:val="20"/>
                <w:szCs w:val="20"/>
              </w:rPr>
            </w:pPr>
            <w:r w:rsidRPr="00F21B62">
              <w:rPr>
                <w:rFonts w:ascii="Arial" w:hAnsi="Arial" w:cs="Arial"/>
                <w:sz w:val="20"/>
                <w:szCs w:val="20"/>
              </w:rPr>
              <w:t> </w:t>
            </w:r>
          </w:p>
        </w:tc>
        <w:tc>
          <w:tcPr>
            <w:tcW w:w="1120"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b/>
                <w:bCs/>
                <w:sz w:val="20"/>
                <w:szCs w:val="20"/>
              </w:rPr>
            </w:pPr>
            <w:r w:rsidRPr="00F21B62">
              <w:rPr>
                <w:rFonts w:ascii="Arial" w:hAnsi="Arial" w:cs="Arial"/>
                <w:b/>
                <w:bCs/>
                <w:sz w:val="20"/>
                <w:szCs w:val="20"/>
              </w:rPr>
              <w:t>10 358,3</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b/>
                <w:bCs/>
                <w:sz w:val="20"/>
                <w:szCs w:val="20"/>
              </w:rPr>
            </w:pPr>
            <w:r w:rsidRPr="00F21B62">
              <w:rPr>
                <w:rFonts w:ascii="Arial" w:hAnsi="Arial" w:cs="Arial"/>
                <w:b/>
                <w:bCs/>
                <w:sz w:val="20"/>
                <w:szCs w:val="20"/>
              </w:rPr>
              <w:t>6 382,5</w:t>
            </w:r>
          </w:p>
        </w:tc>
        <w:tc>
          <w:tcPr>
            <w:tcW w:w="1481"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b/>
                <w:bCs/>
                <w:sz w:val="20"/>
                <w:szCs w:val="20"/>
              </w:rPr>
            </w:pPr>
            <w:r w:rsidRPr="00F21B62">
              <w:rPr>
                <w:rFonts w:ascii="Arial" w:hAnsi="Arial" w:cs="Arial"/>
                <w:b/>
                <w:bCs/>
                <w:sz w:val="20"/>
                <w:szCs w:val="20"/>
              </w:rPr>
              <w:t>6 783,0</w:t>
            </w:r>
          </w:p>
        </w:tc>
      </w:tr>
      <w:tr w:rsidR="00F27B54" w:rsidRPr="00F21B62" w:rsidTr="00932A7B">
        <w:trPr>
          <w:gridAfter w:val="2"/>
          <w:wAfter w:w="2530" w:type="dxa"/>
          <w:trHeight w:val="285"/>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Arial" w:hAnsi="Arial" w:cs="Arial"/>
                <w:sz w:val="20"/>
                <w:szCs w:val="20"/>
              </w:rPr>
            </w:pPr>
            <w:r w:rsidRPr="00F21B62">
              <w:rPr>
                <w:rFonts w:ascii="Arial" w:hAnsi="Arial" w:cs="Arial"/>
                <w:sz w:val="20"/>
                <w:szCs w:val="20"/>
              </w:rPr>
              <w:t>Жилищное хозяйство</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sz w:val="20"/>
                <w:szCs w:val="20"/>
              </w:rPr>
            </w:pPr>
            <w:r w:rsidRPr="00F21B62">
              <w:rPr>
                <w:rFonts w:ascii="Arial" w:hAnsi="Arial" w:cs="Arial"/>
                <w:sz w:val="20"/>
                <w:szCs w:val="20"/>
              </w:rPr>
              <w:t>05</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sz w:val="20"/>
                <w:szCs w:val="20"/>
              </w:rPr>
            </w:pPr>
            <w:r w:rsidRPr="00F21B62">
              <w:rPr>
                <w:rFonts w:ascii="Arial" w:hAnsi="Arial" w:cs="Arial"/>
                <w:sz w:val="20"/>
                <w:szCs w:val="20"/>
              </w:rPr>
              <w:t>01</w:t>
            </w:r>
          </w:p>
        </w:tc>
        <w:tc>
          <w:tcPr>
            <w:tcW w:w="1120"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242,4</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100,0</w:t>
            </w:r>
          </w:p>
        </w:tc>
        <w:tc>
          <w:tcPr>
            <w:tcW w:w="1481"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100,0</w:t>
            </w:r>
          </w:p>
        </w:tc>
      </w:tr>
      <w:tr w:rsidR="00F27B54" w:rsidRPr="00F21B62" w:rsidTr="00932A7B">
        <w:trPr>
          <w:gridAfter w:val="2"/>
          <w:wAfter w:w="2530" w:type="dxa"/>
          <w:trHeight w:val="33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Arial" w:hAnsi="Arial" w:cs="Arial"/>
                <w:sz w:val="20"/>
                <w:szCs w:val="20"/>
              </w:rPr>
            </w:pPr>
            <w:r w:rsidRPr="00F21B62">
              <w:rPr>
                <w:rFonts w:ascii="Arial" w:hAnsi="Arial" w:cs="Arial"/>
                <w:sz w:val="20"/>
                <w:szCs w:val="20"/>
              </w:rPr>
              <w:t>Коммунальное хозяйство</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sz w:val="20"/>
                <w:szCs w:val="20"/>
              </w:rPr>
            </w:pPr>
            <w:r w:rsidRPr="00F21B62">
              <w:rPr>
                <w:rFonts w:ascii="Arial" w:hAnsi="Arial" w:cs="Arial"/>
                <w:sz w:val="20"/>
                <w:szCs w:val="20"/>
              </w:rPr>
              <w:t>05</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sz w:val="20"/>
                <w:szCs w:val="20"/>
              </w:rPr>
            </w:pPr>
            <w:r w:rsidRPr="00F21B62">
              <w:rPr>
                <w:rFonts w:ascii="Arial" w:hAnsi="Arial" w:cs="Arial"/>
                <w:sz w:val="20"/>
                <w:szCs w:val="20"/>
              </w:rPr>
              <w:t>02</w:t>
            </w:r>
          </w:p>
        </w:tc>
        <w:tc>
          <w:tcPr>
            <w:tcW w:w="1120"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4 701,0</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955,9</w:t>
            </w:r>
          </w:p>
        </w:tc>
        <w:tc>
          <w:tcPr>
            <w:tcW w:w="1481"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1 356,4</w:t>
            </w:r>
          </w:p>
        </w:tc>
      </w:tr>
      <w:tr w:rsidR="00F27B54" w:rsidRPr="00F21B62" w:rsidTr="00932A7B">
        <w:trPr>
          <w:gridAfter w:val="2"/>
          <w:wAfter w:w="2530" w:type="dxa"/>
          <w:trHeight w:val="30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Arial" w:hAnsi="Arial" w:cs="Arial"/>
                <w:color w:val="000000"/>
                <w:sz w:val="20"/>
                <w:szCs w:val="20"/>
              </w:rPr>
            </w:pPr>
            <w:r w:rsidRPr="00F21B62">
              <w:rPr>
                <w:rFonts w:ascii="Arial" w:hAnsi="Arial" w:cs="Arial"/>
                <w:color w:val="000000"/>
                <w:sz w:val="20"/>
                <w:szCs w:val="20"/>
              </w:rPr>
              <w:t>Благоустройство</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sz w:val="20"/>
                <w:szCs w:val="20"/>
              </w:rPr>
            </w:pPr>
            <w:r w:rsidRPr="00F21B62">
              <w:rPr>
                <w:rFonts w:ascii="Arial" w:hAnsi="Arial" w:cs="Arial"/>
                <w:sz w:val="20"/>
                <w:szCs w:val="20"/>
              </w:rPr>
              <w:t>05</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sz w:val="20"/>
                <w:szCs w:val="20"/>
              </w:rPr>
            </w:pPr>
            <w:r w:rsidRPr="00F21B62">
              <w:rPr>
                <w:rFonts w:ascii="Arial" w:hAnsi="Arial" w:cs="Arial"/>
                <w:sz w:val="20"/>
                <w:szCs w:val="20"/>
              </w:rPr>
              <w:t>03</w:t>
            </w:r>
          </w:p>
        </w:tc>
        <w:tc>
          <w:tcPr>
            <w:tcW w:w="1120"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5 414,9</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5 326,6</w:t>
            </w:r>
          </w:p>
        </w:tc>
        <w:tc>
          <w:tcPr>
            <w:tcW w:w="1481"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5 326,6</w:t>
            </w:r>
          </w:p>
        </w:tc>
      </w:tr>
      <w:tr w:rsidR="00F27B54" w:rsidRPr="00F21B62" w:rsidTr="00932A7B">
        <w:trPr>
          <w:gridAfter w:val="2"/>
          <w:wAfter w:w="2530" w:type="dxa"/>
          <w:trHeight w:val="315"/>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Arial" w:hAnsi="Arial" w:cs="Arial"/>
                <w:b/>
                <w:bCs/>
                <w:sz w:val="20"/>
                <w:szCs w:val="20"/>
              </w:rPr>
            </w:pPr>
            <w:r w:rsidRPr="00F21B62">
              <w:rPr>
                <w:rFonts w:ascii="Arial" w:hAnsi="Arial" w:cs="Arial"/>
                <w:b/>
                <w:bCs/>
                <w:sz w:val="20"/>
                <w:szCs w:val="20"/>
              </w:rPr>
              <w:t>Образование</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b/>
                <w:bCs/>
                <w:sz w:val="20"/>
                <w:szCs w:val="20"/>
              </w:rPr>
            </w:pPr>
            <w:r w:rsidRPr="00F21B62">
              <w:rPr>
                <w:rFonts w:ascii="Arial" w:hAnsi="Arial" w:cs="Arial"/>
                <w:b/>
                <w:bCs/>
                <w:sz w:val="20"/>
                <w:szCs w:val="20"/>
              </w:rPr>
              <w:t>07</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b/>
                <w:bCs/>
                <w:sz w:val="20"/>
                <w:szCs w:val="20"/>
              </w:rPr>
            </w:pPr>
            <w:r w:rsidRPr="00F21B62">
              <w:rPr>
                <w:rFonts w:ascii="Arial" w:hAnsi="Arial" w:cs="Arial"/>
                <w:b/>
                <w:bCs/>
                <w:sz w:val="20"/>
                <w:szCs w:val="20"/>
              </w:rPr>
              <w:t> </w:t>
            </w:r>
          </w:p>
        </w:tc>
        <w:tc>
          <w:tcPr>
            <w:tcW w:w="1120"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b/>
                <w:bCs/>
                <w:sz w:val="20"/>
                <w:szCs w:val="20"/>
              </w:rPr>
            </w:pPr>
            <w:r w:rsidRPr="00F21B62">
              <w:rPr>
                <w:rFonts w:ascii="Arial" w:hAnsi="Arial" w:cs="Arial"/>
                <w:b/>
                <w:bCs/>
                <w:sz w:val="20"/>
                <w:szCs w:val="20"/>
              </w:rPr>
              <w:t>100,0</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b/>
                <w:bCs/>
                <w:sz w:val="20"/>
                <w:szCs w:val="20"/>
              </w:rPr>
            </w:pPr>
            <w:r w:rsidRPr="00F21B62">
              <w:rPr>
                <w:rFonts w:ascii="Arial" w:hAnsi="Arial" w:cs="Arial"/>
                <w:b/>
                <w:bCs/>
                <w:sz w:val="20"/>
                <w:szCs w:val="20"/>
              </w:rPr>
              <w:t>50,0</w:t>
            </w:r>
          </w:p>
        </w:tc>
        <w:tc>
          <w:tcPr>
            <w:tcW w:w="1481"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b/>
                <w:bCs/>
                <w:sz w:val="20"/>
                <w:szCs w:val="20"/>
              </w:rPr>
            </w:pPr>
            <w:r w:rsidRPr="00F21B62">
              <w:rPr>
                <w:rFonts w:ascii="Arial" w:hAnsi="Arial" w:cs="Arial"/>
                <w:b/>
                <w:bCs/>
                <w:sz w:val="20"/>
                <w:szCs w:val="20"/>
              </w:rPr>
              <w:t>50,0</w:t>
            </w:r>
          </w:p>
        </w:tc>
      </w:tr>
      <w:tr w:rsidR="00F27B54" w:rsidRPr="00F21B62" w:rsidTr="00932A7B">
        <w:trPr>
          <w:gridAfter w:val="2"/>
          <w:wAfter w:w="2530" w:type="dxa"/>
          <w:trHeight w:val="645"/>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Arial" w:hAnsi="Arial" w:cs="Arial"/>
                <w:sz w:val="20"/>
                <w:szCs w:val="20"/>
              </w:rPr>
            </w:pPr>
            <w:r w:rsidRPr="00F21B62">
              <w:rPr>
                <w:rFonts w:ascii="Arial" w:hAnsi="Arial" w:cs="Arial"/>
                <w:sz w:val="20"/>
                <w:szCs w:val="20"/>
              </w:rPr>
              <w:t>Профессиональная подготовка, переподготовка и повышение квалификации</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sz w:val="20"/>
                <w:szCs w:val="20"/>
              </w:rPr>
            </w:pPr>
            <w:r w:rsidRPr="00F21B62">
              <w:rPr>
                <w:rFonts w:ascii="Arial" w:hAnsi="Arial" w:cs="Arial"/>
                <w:sz w:val="20"/>
                <w:szCs w:val="20"/>
              </w:rPr>
              <w:t>07</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sz w:val="20"/>
                <w:szCs w:val="20"/>
              </w:rPr>
            </w:pPr>
            <w:r w:rsidRPr="00F21B62">
              <w:rPr>
                <w:rFonts w:ascii="Arial" w:hAnsi="Arial" w:cs="Arial"/>
                <w:sz w:val="20"/>
                <w:szCs w:val="20"/>
              </w:rPr>
              <w:t>05</w:t>
            </w:r>
          </w:p>
        </w:tc>
        <w:tc>
          <w:tcPr>
            <w:tcW w:w="1120"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100,0</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50,0</w:t>
            </w:r>
          </w:p>
        </w:tc>
        <w:tc>
          <w:tcPr>
            <w:tcW w:w="1481"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50,0</w:t>
            </w:r>
          </w:p>
        </w:tc>
      </w:tr>
      <w:tr w:rsidR="00F27B54" w:rsidRPr="00F21B62" w:rsidTr="00932A7B">
        <w:trPr>
          <w:gridAfter w:val="2"/>
          <w:wAfter w:w="2530" w:type="dxa"/>
          <w:trHeight w:val="30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Arial" w:hAnsi="Arial" w:cs="Arial"/>
                <w:b/>
                <w:bCs/>
                <w:sz w:val="20"/>
                <w:szCs w:val="20"/>
              </w:rPr>
            </w:pPr>
            <w:r w:rsidRPr="00F21B62">
              <w:rPr>
                <w:rFonts w:ascii="Arial" w:hAnsi="Arial" w:cs="Arial"/>
                <w:b/>
                <w:bCs/>
                <w:sz w:val="20"/>
                <w:szCs w:val="20"/>
              </w:rPr>
              <w:t>Культура, кинематография</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b/>
                <w:bCs/>
                <w:sz w:val="20"/>
                <w:szCs w:val="20"/>
              </w:rPr>
            </w:pPr>
            <w:r w:rsidRPr="00F21B62">
              <w:rPr>
                <w:rFonts w:ascii="Arial" w:hAnsi="Arial" w:cs="Arial"/>
                <w:b/>
                <w:bCs/>
                <w:sz w:val="20"/>
                <w:szCs w:val="20"/>
              </w:rPr>
              <w:t>08</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b/>
                <w:bCs/>
                <w:sz w:val="20"/>
                <w:szCs w:val="20"/>
              </w:rPr>
            </w:pPr>
            <w:r w:rsidRPr="00F21B62">
              <w:rPr>
                <w:rFonts w:ascii="Arial" w:hAnsi="Arial" w:cs="Arial"/>
                <w:b/>
                <w:bCs/>
                <w:sz w:val="20"/>
                <w:szCs w:val="20"/>
              </w:rPr>
              <w:t> </w:t>
            </w:r>
          </w:p>
        </w:tc>
        <w:tc>
          <w:tcPr>
            <w:tcW w:w="1120"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b/>
                <w:bCs/>
                <w:sz w:val="20"/>
                <w:szCs w:val="20"/>
              </w:rPr>
            </w:pPr>
            <w:r w:rsidRPr="00F21B62">
              <w:rPr>
                <w:rFonts w:ascii="Arial" w:hAnsi="Arial" w:cs="Arial"/>
                <w:b/>
                <w:bCs/>
                <w:sz w:val="20"/>
                <w:szCs w:val="20"/>
              </w:rPr>
              <w:t>1 565,8</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b/>
                <w:bCs/>
                <w:sz w:val="20"/>
                <w:szCs w:val="20"/>
              </w:rPr>
            </w:pPr>
            <w:r w:rsidRPr="00F21B62">
              <w:rPr>
                <w:rFonts w:ascii="Arial" w:hAnsi="Arial" w:cs="Arial"/>
                <w:b/>
                <w:bCs/>
                <w:sz w:val="20"/>
                <w:szCs w:val="20"/>
              </w:rPr>
              <w:t>907,3</w:t>
            </w:r>
          </w:p>
        </w:tc>
        <w:tc>
          <w:tcPr>
            <w:tcW w:w="1481"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b/>
                <w:bCs/>
                <w:sz w:val="20"/>
                <w:szCs w:val="20"/>
              </w:rPr>
            </w:pPr>
            <w:r w:rsidRPr="00F21B62">
              <w:rPr>
                <w:rFonts w:ascii="Arial" w:hAnsi="Arial" w:cs="Arial"/>
                <w:b/>
                <w:bCs/>
                <w:sz w:val="20"/>
                <w:szCs w:val="20"/>
              </w:rPr>
              <w:t>907,3</w:t>
            </w:r>
          </w:p>
        </w:tc>
      </w:tr>
      <w:tr w:rsidR="00F27B54" w:rsidRPr="00F21B62" w:rsidTr="00932A7B">
        <w:trPr>
          <w:gridAfter w:val="2"/>
          <w:wAfter w:w="2530" w:type="dxa"/>
          <w:trHeight w:val="285"/>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Arial" w:hAnsi="Arial" w:cs="Arial"/>
                <w:sz w:val="20"/>
                <w:szCs w:val="20"/>
              </w:rPr>
            </w:pPr>
            <w:r w:rsidRPr="00F21B62">
              <w:rPr>
                <w:rFonts w:ascii="Arial" w:hAnsi="Arial" w:cs="Arial"/>
                <w:sz w:val="20"/>
                <w:szCs w:val="20"/>
              </w:rPr>
              <w:t>Культура</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sz w:val="20"/>
                <w:szCs w:val="20"/>
              </w:rPr>
            </w:pPr>
            <w:r w:rsidRPr="00F21B62">
              <w:rPr>
                <w:rFonts w:ascii="Arial" w:hAnsi="Arial" w:cs="Arial"/>
                <w:sz w:val="20"/>
                <w:szCs w:val="20"/>
              </w:rPr>
              <w:t>08</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sz w:val="20"/>
                <w:szCs w:val="20"/>
              </w:rPr>
            </w:pPr>
            <w:r w:rsidRPr="00F21B62">
              <w:rPr>
                <w:rFonts w:ascii="Arial" w:hAnsi="Arial" w:cs="Arial"/>
                <w:sz w:val="20"/>
                <w:szCs w:val="20"/>
              </w:rPr>
              <w:t>01</w:t>
            </w:r>
          </w:p>
        </w:tc>
        <w:tc>
          <w:tcPr>
            <w:tcW w:w="1120"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1 565,8</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907,3</w:t>
            </w:r>
          </w:p>
        </w:tc>
        <w:tc>
          <w:tcPr>
            <w:tcW w:w="1481"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907,3</w:t>
            </w:r>
          </w:p>
        </w:tc>
      </w:tr>
      <w:tr w:rsidR="00F27B54" w:rsidRPr="00F21B62" w:rsidTr="00932A7B">
        <w:trPr>
          <w:gridAfter w:val="2"/>
          <w:wAfter w:w="2530" w:type="dxa"/>
          <w:trHeight w:val="30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Arial" w:hAnsi="Arial" w:cs="Arial"/>
                <w:b/>
                <w:bCs/>
                <w:sz w:val="20"/>
                <w:szCs w:val="20"/>
              </w:rPr>
            </w:pPr>
            <w:r w:rsidRPr="00F21B62">
              <w:rPr>
                <w:rFonts w:ascii="Arial" w:hAnsi="Arial" w:cs="Arial"/>
                <w:b/>
                <w:bCs/>
                <w:sz w:val="20"/>
                <w:szCs w:val="20"/>
              </w:rPr>
              <w:t>Социальная политика</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b/>
                <w:bCs/>
                <w:sz w:val="20"/>
                <w:szCs w:val="20"/>
              </w:rPr>
            </w:pPr>
            <w:r w:rsidRPr="00F21B62">
              <w:rPr>
                <w:rFonts w:ascii="Arial" w:hAnsi="Arial" w:cs="Arial"/>
                <w:b/>
                <w:bCs/>
                <w:sz w:val="20"/>
                <w:szCs w:val="20"/>
              </w:rPr>
              <w:t>10</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sz w:val="20"/>
                <w:szCs w:val="20"/>
              </w:rPr>
            </w:pPr>
            <w:r w:rsidRPr="00F21B62">
              <w:rPr>
                <w:rFonts w:ascii="Arial" w:hAnsi="Arial" w:cs="Arial"/>
                <w:sz w:val="20"/>
                <w:szCs w:val="20"/>
              </w:rPr>
              <w:t> </w:t>
            </w:r>
          </w:p>
        </w:tc>
        <w:tc>
          <w:tcPr>
            <w:tcW w:w="1120"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b/>
                <w:bCs/>
                <w:sz w:val="20"/>
                <w:szCs w:val="20"/>
              </w:rPr>
            </w:pPr>
            <w:r w:rsidRPr="00F21B62">
              <w:rPr>
                <w:rFonts w:ascii="Arial" w:hAnsi="Arial" w:cs="Arial"/>
                <w:b/>
                <w:bCs/>
                <w:sz w:val="20"/>
                <w:szCs w:val="20"/>
              </w:rPr>
              <w:t>353,0</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b/>
                <w:bCs/>
                <w:sz w:val="20"/>
                <w:szCs w:val="20"/>
              </w:rPr>
            </w:pPr>
            <w:r w:rsidRPr="00F21B62">
              <w:rPr>
                <w:rFonts w:ascii="Arial" w:hAnsi="Arial" w:cs="Arial"/>
                <w:b/>
                <w:bCs/>
                <w:sz w:val="20"/>
                <w:szCs w:val="20"/>
              </w:rPr>
              <w:t>365,0</w:t>
            </w:r>
          </w:p>
        </w:tc>
        <w:tc>
          <w:tcPr>
            <w:tcW w:w="1481"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b/>
                <w:bCs/>
                <w:sz w:val="20"/>
                <w:szCs w:val="20"/>
              </w:rPr>
            </w:pPr>
            <w:r w:rsidRPr="00F21B62">
              <w:rPr>
                <w:rFonts w:ascii="Arial" w:hAnsi="Arial" w:cs="Arial"/>
                <w:b/>
                <w:bCs/>
                <w:sz w:val="20"/>
                <w:szCs w:val="20"/>
              </w:rPr>
              <w:t>378,0</w:t>
            </w:r>
          </w:p>
        </w:tc>
      </w:tr>
      <w:tr w:rsidR="00F27B54" w:rsidRPr="00F21B62" w:rsidTr="00932A7B">
        <w:trPr>
          <w:gridAfter w:val="2"/>
          <w:wAfter w:w="2530" w:type="dxa"/>
          <w:trHeight w:val="285"/>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Arial" w:hAnsi="Arial" w:cs="Arial"/>
                <w:sz w:val="20"/>
                <w:szCs w:val="20"/>
              </w:rPr>
            </w:pPr>
            <w:r w:rsidRPr="00F21B62">
              <w:rPr>
                <w:rFonts w:ascii="Arial" w:hAnsi="Arial" w:cs="Arial"/>
                <w:sz w:val="20"/>
                <w:szCs w:val="20"/>
              </w:rPr>
              <w:t>Пенсионное обеспечение</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sz w:val="20"/>
                <w:szCs w:val="20"/>
              </w:rPr>
            </w:pPr>
            <w:r w:rsidRPr="00F21B62">
              <w:rPr>
                <w:rFonts w:ascii="Arial" w:hAnsi="Arial" w:cs="Arial"/>
                <w:sz w:val="20"/>
                <w:szCs w:val="20"/>
              </w:rPr>
              <w:t>10</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sz w:val="20"/>
                <w:szCs w:val="20"/>
              </w:rPr>
            </w:pPr>
            <w:r w:rsidRPr="00F21B62">
              <w:rPr>
                <w:rFonts w:ascii="Arial" w:hAnsi="Arial" w:cs="Arial"/>
                <w:sz w:val="20"/>
                <w:szCs w:val="20"/>
              </w:rPr>
              <w:t>01</w:t>
            </w:r>
          </w:p>
        </w:tc>
        <w:tc>
          <w:tcPr>
            <w:tcW w:w="1120"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245,0</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257,0</w:t>
            </w:r>
          </w:p>
        </w:tc>
        <w:tc>
          <w:tcPr>
            <w:tcW w:w="1481"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270,0</w:t>
            </w:r>
          </w:p>
        </w:tc>
      </w:tr>
      <w:tr w:rsidR="00F27B54" w:rsidRPr="00F21B62" w:rsidTr="00932A7B">
        <w:trPr>
          <w:gridAfter w:val="2"/>
          <w:wAfter w:w="2530" w:type="dxa"/>
          <w:trHeight w:val="285"/>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Arial" w:hAnsi="Arial" w:cs="Arial"/>
                <w:sz w:val="20"/>
                <w:szCs w:val="20"/>
              </w:rPr>
            </w:pPr>
            <w:r w:rsidRPr="00F21B62">
              <w:rPr>
                <w:rFonts w:ascii="Arial" w:hAnsi="Arial" w:cs="Arial"/>
                <w:sz w:val="20"/>
                <w:szCs w:val="20"/>
              </w:rPr>
              <w:t>Социальное обеспечение населения</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sz w:val="20"/>
                <w:szCs w:val="20"/>
              </w:rPr>
            </w:pPr>
            <w:r w:rsidRPr="00F21B62">
              <w:rPr>
                <w:rFonts w:ascii="Arial" w:hAnsi="Arial" w:cs="Arial"/>
                <w:sz w:val="20"/>
                <w:szCs w:val="20"/>
              </w:rPr>
              <w:t>10</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sz w:val="20"/>
                <w:szCs w:val="20"/>
              </w:rPr>
            </w:pPr>
            <w:r w:rsidRPr="00F21B62">
              <w:rPr>
                <w:rFonts w:ascii="Arial" w:hAnsi="Arial" w:cs="Arial"/>
                <w:sz w:val="20"/>
                <w:szCs w:val="20"/>
              </w:rPr>
              <w:t>03</w:t>
            </w:r>
          </w:p>
        </w:tc>
        <w:tc>
          <w:tcPr>
            <w:tcW w:w="1120"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108,0</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108,0</w:t>
            </w:r>
          </w:p>
        </w:tc>
        <w:tc>
          <w:tcPr>
            <w:tcW w:w="1481"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108,0</w:t>
            </w:r>
          </w:p>
        </w:tc>
      </w:tr>
      <w:tr w:rsidR="00F27B54" w:rsidRPr="00F21B62" w:rsidTr="00932A7B">
        <w:trPr>
          <w:gridAfter w:val="2"/>
          <w:wAfter w:w="2530" w:type="dxa"/>
          <w:trHeight w:val="30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Arial" w:hAnsi="Arial" w:cs="Arial"/>
                <w:b/>
                <w:bCs/>
                <w:sz w:val="20"/>
                <w:szCs w:val="20"/>
              </w:rPr>
            </w:pPr>
            <w:r w:rsidRPr="00F21B62">
              <w:rPr>
                <w:rFonts w:ascii="Arial" w:hAnsi="Arial" w:cs="Arial"/>
                <w:b/>
                <w:bCs/>
                <w:sz w:val="20"/>
                <w:szCs w:val="20"/>
              </w:rPr>
              <w:t>Физическая культура и спорт</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b/>
                <w:bCs/>
                <w:sz w:val="20"/>
                <w:szCs w:val="20"/>
              </w:rPr>
            </w:pPr>
            <w:r w:rsidRPr="00F21B62">
              <w:rPr>
                <w:rFonts w:ascii="Arial" w:hAnsi="Arial" w:cs="Arial"/>
                <w:b/>
                <w:bCs/>
                <w:sz w:val="20"/>
                <w:szCs w:val="20"/>
              </w:rPr>
              <w:t>11</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color w:val="FF0000"/>
                <w:sz w:val="20"/>
                <w:szCs w:val="20"/>
              </w:rPr>
            </w:pPr>
            <w:r w:rsidRPr="00F21B62">
              <w:rPr>
                <w:rFonts w:ascii="Arial" w:hAnsi="Arial" w:cs="Arial"/>
                <w:color w:val="FF0000"/>
                <w:sz w:val="20"/>
                <w:szCs w:val="20"/>
              </w:rPr>
              <w:t> </w:t>
            </w:r>
          </w:p>
        </w:tc>
        <w:tc>
          <w:tcPr>
            <w:tcW w:w="1120"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b/>
                <w:bCs/>
                <w:sz w:val="20"/>
                <w:szCs w:val="20"/>
              </w:rPr>
            </w:pPr>
            <w:r w:rsidRPr="00F21B62">
              <w:rPr>
                <w:rFonts w:ascii="Arial" w:hAnsi="Arial" w:cs="Arial"/>
                <w:b/>
                <w:bCs/>
                <w:sz w:val="20"/>
                <w:szCs w:val="20"/>
              </w:rPr>
              <w:t>269,4</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b/>
                <w:bCs/>
                <w:sz w:val="20"/>
                <w:szCs w:val="20"/>
              </w:rPr>
            </w:pPr>
            <w:r w:rsidRPr="00F21B62">
              <w:rPr>
                <w:rFonts w:ascii="Arial" w:hAnsi="Arial" w:cs="Arial"/>
                <w:b/>
                <w:bCs/>
                <w:sz w:val="20"/>
                <w:szCs w:val="20"/>
              </w:rPr>
              <w:t>170,0</w:t>
            </w:r>
          </w:p>
        </w:tc>
        <w:tc>
          <w:tcPr>
            <w:tcW w:w="1481"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b/>
                <w:bCs/>
                <w:sz w:val="20"/>
                <w:szCs w:val="20"/>
              </w:rPr>
            </w:pPr>
            <w:r w:rsidRPr="00F21B62">
              <w:rPr>
                <w:rFonts w:ascii="Arial" w:hAnsi="Arial" w:cs="Arial"/>
                <w:b/>
                <w:bCs/>
                <w:sz w:val="20"/>
                <w:szCs w:val="20"/>
              </w:rPr>
              <w:t>170,0</w:t>
            </w:r>
          </w:p>
        </w:tc>
      </w:tr>
      <w:tr w:rsidR="00F27B54" w:rsidRPr="00F21B62" w:rsidTr="00932A7B">
        <w:trPr>
          <w:gridAfter w:val="2"/>
          <w:wAfter w:w="2530" w:type="dxa"/>
          <w:trHeight w:val="36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Arial" w:hAnsi="Arial" w:cs="Arial"/>
                <w:sz w:val="20"/>
                <w:szCs w:val="20"/>
              </w:rPr>
            </w:pPr>
            <w:r w:rsidRPr="00F21B62">
              <w:rPr>
                <w:rFonts w:ascii="Arial" w:hAnsi="Arial" w:cs="Arial"/>
                <w:sz w:val="20"/>
                <w:szCs w:val="20"/>
              </w:rPr>
              <w:lastRenderedPageBreak/>
              <w:t xml:space="preserve">Физическая культура </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b/>
                <w:bCs/>
                <w:sz w:val="20"/>
                <w:szCs w:val="20"/>
              </w:rPr>
            </w:pPr>
            <w:r w:rsidRPr="00F21B62">
              <w:rPr>
                <w:rFonts w:ascii="Arial" w:hAnsi="Arial" w:cs="Arial"/>
                <w:b/>
                <w:bCs/>
                <w:sz w:val="20"/>
                <w:szCs w:val="20"/>
              </w:rPr>
              <w:t>11</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sz w:val="20"/>
                <w:szCs w:val="20"/>
              </w:rPr>
            </w:pPr>
            <w:r w:rsidRPr="00F21B62">
              <w:rPr>
                <w:rFonts w:ascii="Arial" w:hAnsi="Arial" w:cs="Arial"/>
                <w:sz w:val="20"/>
                <w:szCs w:val="20"/>
              </w:rPr>
              <w:t>01</w:t>
            </w:r>
          </w:p>
        </w:tc>
        <w:tc>
          <w:tcPr>
            <w:tcW w:w="1120"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269,4</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170,0</w:t>
            </w:r>
          </w:p>
        </w:tc>
        <w:tc>
          <w:tcPr>
            <w:tcW w:w="1481"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170,0</w:t>
            </w:r>
          </w:p>
        </w:tc>
      </w:tr>
      <w:tr w:rsidR="00F27B54" w:rsidRPr="00F21B62" w:rsidTr="00932A7B">
        <w:trPr>
          <w:gridAfter w:val="2"/>
          <w:wAfter w:w="2530" w:type="dxa"/>
          <w:trHeight w:val="330"/>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Arial" w:hAnsi="Arial" w:cs="Arial"/>
                <w:sz w:val="20"/>
                <w:szCs w:val="20"/>
              </w:rPr>
            </w:pPr>
            <w:r w:rsidRPr="00F21B62">
              <w:rPr>
                <w:rFonts w:ascii="Arial" w:hAnsi="Arial" w:cs="Arial"/>
                <w:sz w:val="20"/>
                <w:szCs w:val="20"/>
              </w:rPr>
              <w:t>Массовый спорт</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sz w:val="20"/>
                <w:szCs w:val="20"/>
              </w:rPr>
            </w:pPr>
            <w:r w:rsidRPr="00F21B62">
              <w:rPr>
                <w:rFonts w:ascii="Arial" w:hAnsi="Arial" w:cs="Arial"/>
                <w:sz w:val="20"/>
                <w:szCs w:val="20"/>
              </w:rPr>
              <w:t>11</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sz w:val="20"/>
                <w:szCs w:val="20"/>
              </w:rPr>
            </w:pPr>
            <w:r w:rsidRPr="00F21B62">
              <w:rPr>
                <w:rFonts w:ascii="Arial" w:hAnsi="Arial" w:cs="Arial"/>
                <w:sz w:val="20"/>
                <w:szCs w:val="20"/>
              </w:rPr>
              <w:t>02</w:t>
            </w:r>
          </w:p>
        </w:tc>
        <w:tc>
          <w:tcPr>
            <w:tcW w:w="1120"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0,0</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0,0</w:t>
            </w:r>
          </w:p>
        </w:tc>
        <w:tc>
          <w:tcPr>
            <w:tcW w:w="1481"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0,0</w:t>
            </w:r>
          </w:p>
        </w:tc>
      </w:tr>
      <w:tr w:rsidR="00F27B54" w:rsidRPr="00F21B62" w:rsidTr="00932A7B">
        <w:trPr>
          <w:gridAfter w:val="2"/>
          <w:wAfter w:w="2530" w:type="dxa"/>
          <w:trHeight w:val="915"/>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Arial" w:hAnsi="Arial" w:cs="Arial"/>
                <w:b/>
                <w:bCs/>
                <w:sz w:val="20"/>
                <w:szCs w:val="20"/>
              </w:rPr>
            </w:pPr>
            <w:r w:rsidRPr="00F21B62">
              <w:rPr>
                <w:rFonts w:ascii="Arial" w:hAnsi="Arial" w:cs="Arial"/>
                <w:b/>
                <w:bCs/>
                <w:sz w:val="20"/>
                <w:szCs w:val="20"/>
              </w:rPr>
              <w:t>Межбюджетные трансферты общего характера бюджетам бюджетной системы Российской Федерации</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b/>
                <w:bCs/>
                <w:sz w:val="20"/>
                <w:szCs w:val="20"/>
              </w:rPr>
            </w:pPr>
            <w:r w:rsidRPr="00F21B62">
              <w:rPr>
                <w:rFonts w:ascii="Arial" w:hAnsi="Arial" w:cs="Arial"/>
                <w:b/>
                <w:bCs/>
                <w:sz w:val="20"/>
                <w:szCs w:val="20"/>
              </w:rPr>
              <w:t>14</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sz w:val="20"/>
                <w:szCs w:val="20"/>
              </w:rPr>
            </w:pPr>
            <w:r w:rsidRPr="00F21B62">
              <w:rPr>
                <w:rFonts w:ascii="Arial" w:hAnsi="Arial" w:cs="Arial"/>
                <w:sz w:val="20"/>
                <w:szCs w:val="20"/>
              </w:rPr>
              <w:t> </w:t>
            </w:r>
          </w:p>
        </w:tc>
        <w:tc>
          <w:tcPr>
            <w:tcW w:w="1120"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b/>
                <w:bCs/>
                <w:sz w:val="20"/>
                <w:szCs w:val="20"/>
              </w:rPr>
            </w:pPr>
            <w:r w:rsidRPr="00F21B62">
              <w:rPr>
                <w:rFonts w:ascii="Arial" w:hAnsi="Arial" w:cs="Arial"/>
                <w:b/>
                <w:bCs/>
                <w:sz w:val="20"/>
                <w:szCs w:val="20"/>
              </w:rPr>
              <w:t>84,2</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b/>
                <w:bCs/>
                <w:sz w:val="20"/>
                <w:szCs w:val="20"/>
              </w:rPr>
            </w:pPr>
            <w:r w:rsidRPr="00F21B62">
              <w:rPr>
                <w:rFonts w:ascii="Arial" w:hAnsi="Arial" w:cs="Arial"/>
                <w:b/>
                <w:bCs/>
                <w:sz w:val="20"/>
                <w:szCs w:val="20"/>
              </w:rPr>
              <w:t>87,5</w:t>
            </w:r>
          </w:p>
        </w:tc>
        <w:tc>
          <w:tcPr>
            <w:tcW w:w="1481"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b/>
                <w:bCs/>
                <w:sz w:val="20"/>
                <w:szCs w:val="20"/>
              </w:rPr>
            </w:pPr>
            <w:r w:rsidRPr="00F21B62">
              <w:rPr>
                <w:rFonts w:ascii="Arial" w:hAnsi="Arial" w:cs="Arial"/>
                <w:b/>
                <w:bCs/>
                <w:sz w:val="20"/>
                <w:szCs w:val="20"/>
              </w:rPr>
              <w:t>87,5</w:t>
            </w:r>
          </w:p>
        </w:tc>
      </w:tr>
      <w:tr w:rsidR="00F27B54" w:rsidRPr="00F21B62" w:rsidTr="00932A7B">
        <w:trPr>
          <w:gridAfter w:val="2"/>
          <w:wAfter w:w="2530" w:type="dxa"/>
          <w:trHeight w:val="495"/>
        </w:trPr>
        <w:tc>
          <w:tcPr>
            <w:tcW w:w="5280" w:type="dxa"/>
            <w:gridSpan w:val="4"/>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Arial" w:hAnsi="Arial" w:cs="Arial"/>
                <w:sz w:val="20"/>
                <w:szCs w:val="20"/>
              </w:rPr>
            </w:pPr>
            <w:r w:rsidRPr="00F21B62">
              <w:rPr>
                <w:rFonts w:ascii="Arial" w:hAnsi="Arial" w:cs="Arial"/>
                <w:sz w:val="20"/>
                <w:szCs w:val="20"/>
              </w:rPr>
              <w:t>Прочие межбюджетные трансферты общего характера</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sz w:val="20"/>
                <w:szCs w:val="20"/>
              </w:rPr>
            </w:pPr>
            <w:r w:rsidRPr="00F21B62">
              <w:rPr>
                <w:rFonts w:ascii="Arial" w:hAnsi="Arial" w:cs="Arial"/>
                <w:sz w:val="20"/>
                <w:szCs w:val="20"/>
              </w:rPr>
              <w:t>14</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Arial" w:hAnsi="Arial" w:cs="Arial"/>
                <w:sz w:val="20"/>
                <w:szCs w:val="20"/>
              </w:rPr>
            </w:pPr>
            <w:r w:rsidRPr="00F21B62">
              <w:rPr>
                <w:rFonts w:ascii="Arial" w:hAnsi="Arial" w:cs="Arial"/>
                <w:sz w:val="20"/>
                <w:szCs w:val="20"/>
              </w:rPr>
              <w:t>03</w:t>
            </w:r>
          </w:p>
        </w:tc>
        <w:tc>
          <w:tcPr>
            <w:tcW w:w="1120"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84,2</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87,5</w:t>
            </w:r>
          </w:p>
        </w:tc>
        <w:tc>
          <w:tcPr>
            <w:tcW w:w="1481" w:type="dxa"/>
            <w:gridSpan w:val="3"/>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87,5</w:t>
            </w:r>
          </w:p>
        </w:tc>
      </w:tr>
    </w:tbl>
    <w:p w:rsidR="00F27B54" w:rsidRPr="00F21B62" w:rsidRDefault="00F27B54" w:rsidP="00F27B54">
      <w:pPr>
        <w:rPr>
          <w:sz w:val="20"/>
          <w:szCs w:val="20"/>
        </w:rPr>
      </w:pPr>
    </w:p>
    <w:tbl>
      <w:tblPr>
        <w:tblW w:w="12377" w:type="dxa"/>
        <w:tblLook w:val="04A0" w:firstRow="1" w:lastRow="0" w:firstColumn="1" w:lastColumn="0" w:noHBand="0" w:noVBand="1"/>
      </w:tblPr>
      <w:tblGrid>
        <w:gridCol w:w="4820"/>
        <w:gridCol w:w="709"/>
        <w:gridCol w:w="567"/>
        <w:gridCol w:w="1559"/>
        <w:gridCol w:w="709"/>
        <w:gridCol w:w="850"/>
        <w:gridCol w:w="1193"/>
        <w:gridCol w:w="985"/>
        <w:gridCol w:w="985"/>
      </w:tblGrid>
      <w:tr w:rsidR="00F27B54" w:rsidRPr="00F21B62" w:rsidTr="00932A7B">
        <w:trPr>
          <w:trHeight w:val="315"/>
        </w:trPr>
        <w:tc>
          <w:tcPr>
            <w:tcW w:w="4820" w:type="dxa"/>
            <w:tcBorders>
              <w:top w:val="nil"/>
              <w:left w:val="nil"/>
              <w:bottom w:val="nil"/>
              <w:right w:val="nil"/>
            </w:tcBorders>
            <w:shd w:val="clear" w:color="auto" w:fill="auto"/>
            <w:noWrap/>
            <w:vAlign w:val="bottom"/>
            <w:hideMark/>
          </w:tcPr>
          <w:p w:rsidR="00F27B54" w:rsidRDefault="00F27B54" w:rsidP="00932A7B">
            <w:pPr>
              <w:rPr>
                <w:sz w:val="20"/>
                <w:szCs w:val="20"/>
              </w:rPr>
            </w:pPr>
          </w:p>
        </w:tc>
        <w:tc>
          <w:tcPr>
            <w:tcW w:w="709" w:type="dxa"/>
            <w:tcBorders>
              <w:top w:val="nil"/>
              <w:left w:val="nil"/>
              <w:bottom w:val="nil"/>
              <w:right w:val="nil"/>
            </w:tcBorders>
            <w:shd w:val="clear" w:color="auto" w:fill="auto"/>
            <w:noWrap/>
            <w:vAlign w:val="bottom"/>
            <w:hideMark/>
          </w:tcPr>
          <w:p w:rsidR="00F27B54" w:rsidRDefault="00F27B54" w:rsidP="00932A7B">
            <w:pPr>
              <w:rPr>
                <w:sz w:val="20"/>
                <w:szCs w:val="20"/>
              </w:rPr>
            </w:pPr>
          </w:p>
        </w:tc>
        <w:tc>
          <w:tcPr>
            <w:tcW w:w="567" w:type="dxa"/>
            <w:tcBorders>
              <w:top w:val="nil"/>
              <w:left w:val="nil"/>
              <w:bottom w:val="nil"/>
              <w:right w:val="nil"/>
            </w:tcBorders>
            <w:shd w:val="clear" w:color="auto" w:fill="auto"/>
            <w:noWrap/>
            <w:vAlign w:val="bottom"/>
            <w:hideMark/>
          </w:tcPr>
          <w:p w:rsidR="00F27B54" w:rsidRDefault="00F27B54" w:rsidP="00932A7B">
            <w:pPr>
              <w:jc w:val="center"/>
              <w:rPr>
                <w:sz w:val="20"/>
                <w:szCs w:val="20"/>
              </w:rPr>
            </w:pPr>
          </w:p>
        </w:tc>
        <w:tc>
          <w:tcPr>
            <w:tcW w:w="6281" w:type="dxa"/>
            <w:gridSpan w:val="6"/>
            <w:tcBorders>
              <w:top w:val="nil"/>
              <w:left w:val="nil"/>
              <w:bottom w:val="nil"/>
              <w:right w:val="nil"/>
            </w:tcBorders>
            <w:shd w:val="clear" w:color="auto" w:fill="auto"/>
            <w:noWrap/>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 xml:space="preserve">Приложение 5 </w:t>
            </w:r>
          </w:p>
        </w:tc>
      </w:tr>
      <w:tr w:rsidR="00F27B54" w:rsidRPr="00F21B62" w:rsidTr="00932A7B">
        <w:trPr>
          <w:trHeight w:val="285"/>
        </w:trPr>
        <w:tc>
          <w:tcPr>
            <w:tcW w:w="4820" w:type="dxa"/>
            <w:tcBorders>
              <w:top w:val="nil"/>
              <w:left w:val="nil"/>
              <w:bottom w:val="nil"/>
              <w:right w:val="nil"/>
            </w:tcBorders>
            <w:shd w:val="clear" w:color="auto" w:fill="auto"/>
            <w:noWrap/>
            <w:vAlign w:val="bottom"/>
            <w:hideMark/>
          </w:tcPr>
          <w:p w:rsidR="00F27B54" w:rsidRDefault="00F27B54" w:rsidP="00932A7B">
            <w:pPr>
              <w:jc w:val="right"/>
              <w:rPr>
                <w:rFonts w:ascii="Arial" w:hAnsi="Arial" w:cs="Arial"/>
                <w:sz w:val="22"/>
                <w:szCs w:val="22"/>
              </w:rPr>
            </w:pPr>
          </w:p>
        </w:tc>
        <w:tc>
          <w:tcPr>
            <w:tcW w:w="709" w:type="dxa"/>
            <w:tcBorders>
              <w:top w:val="nil"/>
              <w:left w:val="nil"/>
              <w:bottom w:val="nil"/>
              <w:right w:val="nil"/>
            </w:tcBorders>
            <w:shd w:val="clear" w:color="auto" w:fill="auto"/>
            <w:noWrap/>
            <w:vAlign w:val="bottom"/>
            <w:hideMark/>
          </w:tcPr>
          <w:p w:rsidR="00F27B54" w:rsidRDefault="00F27B54" w:rsidP="00932A7B">
            <w:pPr>
              <w:rPr>
                <w:sz w:val="20"/>
                <w:szCs w:val="20"/>
              </w:rPr>
            </w:pPr>
          </w:p>
        </w:tc>
        <w:tc>
          <w:tcPr>
            <w:tcW w:w="567" w:type="dxa"/>
            <w:tcBorders>
              <w:top w:val="nil"/>
              <w:left w:val="nil"/>
              <w:bottom w:val="nil"/>
              <w:right w:val="nil"/>
            </w:tcBorders>
            <w:shd w:val="clear" w:color="auto" w:fill="auto"/>
            <w:noWrap/>
            <w:vAlign w:val="bottom"/>
            <w:hideMark/>
          </w:tcPr>
          <w:p w:rsidR="00F27B54" w:rsidRDefault="00F27B54" w:rsidP="00932A7B">
            <w:pPr>
              <w:jc w:val="center"/>
              <w:rPr>
                <w:sz w:val="20"/>
                <w:szCs w:val="20"/>
              </w:rPr>
            </w:pPr>
          </w:p>
        </w:tc>
        <w:tc>
          <w:tcPr>
            <w:tcW w:w="6281" w:type="dxa"/>
            <w:gridSpan w:val="6"/>
            <w:tcBorders>
              <w:top w:val="nil"/>
              <w:left w:val="nil"/>
              <w:bottom w:val="nil"/>
              <w:right w:val="nil"/>
            </w:tcBorders>
            <w:shd w:val="clear" w:color="auto" w:fill="auto"/>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к решению Думы Балаганского МО</w:t>
            </w:r>
          </w:p>
        </w:tc>
      </w:tr>
      <w:tr w:rsidR="00F27B54" w:rsidRPr="00F21B62" w:rsidTr="00932A7B">
        <w:trPr>
          <w:trHeight w:val="225"/>
        </w:trPr>
        <w:tc>
          <w:tcPr>
            <w:tcW w:w="4820" w:type="dxa"/>
            <w:tcBorders>
              <w:top w:val="nil"/>
              <w:left w:val="nil"/>
              <w:bottom w:val="nil"/>
              <w:right w:val="nil"/>
            </w:tcBorders>
            <w:shd w:val="clear" w:color="auto" w:fill="auto"/>
            <w:noWrap/>
            <w:vAlign w:val="bottom"/>
            <w:hideMark/>
          </w:tcPr>
          <w:p w:rsidR="00F27B54" w:rsidRDefault="00F27B54" w:rsidP="00932A7B">
            <w:pPr>
              <w:jc w:val="right"/>
              <w:rPr>
                <w:rFonts w:ascii="Arial" w:hAnsi="Arial" w:cs="Arial"/>
                <w:sz w:val="22"/>
                <w:szCs w:val="22"/>
              </w:rPr>
            </w:pPr>
          </w:p>
        </w:tc>
        <w:tc>
          <w:tcPr>
            <w:tcW w:w="709" w:type="dxa"/>
            <w:tcBorders>
              <w:top w:val="nil"/>
              <w:left w:val="nil"/>
              <w:bottom w:val="nil"/>
              <w:right w:val="nil"/>
            </w:tcBorders>
            <w:shd w:val="clear" w:color="auto" w:fill="auto"/>
            <w:noWrap/>
            <w:vAlign w:val="bottom"/>
            <w:hideMark/>
          </w:tcPr>
          <w:p w:rsidR="00F27B54" w:rsidRDefault="00F27B54" w:rsidP="00932A7B">
            <w:pPr>
              <w:rPr>
                <w:sz w:val="20"/>
                <w:szCs w:val="20"/>
              </w:rPr>
            </w:pPr>
          </w:p>
        </w:tc>
        <w:tc>
          <w:tcPr>
            <w:tcW w:w="567" w:type="dxa"/>
            <w:tcBorders>
              <w:top w:val="nil"/>
              <w:left w:val="nil"/>
              <w:bottom w:val="nil"/>
              <w:right w:val="nil"/>
            </w:tcBorders>
            <w:shd w:val="clear" w:color="auto" w:fill="auto"/>
            <w:noWrap/>
            <w:vAlign w:val="bottom"/>
            <w:hideMark/>
          </w:tcPr>
          <w:p w:rsidR="00F27B54" w:rsidRDefault="00F27B54" w:rsidP="00932A7B">
            <w:pPr>
              <w:jc w:val="center"/>
              <w:rPr>
                <w:sz w:val="20"/>
                <w:szCs w:val="20"/>
              </w:rPr>
            </w:pPr>
          </w:p>
        </w:tc>
        <w:tc>
          <w:tcPr>
            <w:tcW w:w="6281" w:type="dxa"/>
            <w:gridSpan w:val="6"/>
            <w:tcBorders>
              <w:top w:val="nil"/>
              <w:left w:val="nil"/>
              <w:bottom w:val="nil"/>
              <w:right w:val="nil"/>
            </w:tcBorders>
            <w:shd w:val="clear" w:color="auto" w:fill="auto"/>
            <w:vAlign w:val="bottom"/>
            <w:hideMark/>
          </w:tcPr>
          <w:p w:rsidR="00F27B54" w:rsidRPr="00F21B62" w:rsidRDefault="00F27B54" w:rsidP="00932A7B">
            <w:pPr>
              <w:jc w:val="right"/>
              <w:rPr>
                <w:rFonts w:ascii="Arial" w:hAnsi="Arial" w:cs="Arial"/>
                <w:sz w:val="20"/>
                <w:szCs w:val="20"/>
              </w:rPr>
            </w:pPr>
            <w:r w:rsidRPr="00F21B62">
              <w:rPr>
                <w:rFonts w:ascii="Arial" w:hAnsi="Arial" w:cs="Arial"/>
                <w:sz w:val="20"/>
                <w:szCs w:val="20"/>
              </w:rPr>
              <w:t>от  20.08.2018 г   №  9/1 -  ГД</w:t>
            </w:r>
          </w:p>
        </w:tc>
      </w:tr>
      <w:tr w:rsidR="00F27B54" w:rsidTr="00932A7B">
        <w:trPr>
          <w:trHeight w:val="300"/>
        </w:trPr>
        <w:tc>
          <w:tcPr>
            <w:tcW w:w="12377" w:type="dxa"/>
            <w:gridSpan w:val="9"/>
            <w:tcBorders>
              <w:top w:val="nil"/>
              <w:left w:val="nil"/>
              <w:bottom w:val="nil"/>
              <w:right w:val="nil"/>
            </w:tcBorders>
            <w:shd w:val="clear" w:color="auto" w:fill="auto"/>
            <w:noWrap/>
            <w:vAlign w:val="bottom"/>
            <w:hideMark/>
          </w:tcPr>
          <w:p w:rsidR="00F27B54" w:rsidRPr="00F21B62" w:rsidRDefault="00F27B54" w:rsidP="00932A7B">
            <w:pPr>
              <w:jc w:val="center"/>
              <w:rPr>
                <w:rFonts w:ascii="Arial" w:hAnsi="Arial" w:cs="Arial"/>
                <w:b/>
                <w:bCs/>
                <w:sz w:val="20"/>
                <w:szCs w:val="20"/>
              </w:rPr>
            </w:pPr>
            <w:r w:rsidRPr="00F21B62">
              <w:rPr>
                <w:rFonts w:ascii="Arial" w:hAnsi="Arial" w:cs="Arial"/>
                <w:b/>
                <w:bCs/>
                <w:sz w:val="20"/>
                <w:szCs w:val="20"/>
              </w:rPr>
              <w:t>РАСПРЕДЕЛЕНИЕ БЮДЖЕТНЫХ АССИГНОВАНИЙ</w:t>
            </w:r>
          </w:p>
        </w:tc>
      </w:tr>
      <w:tr w:rsidR="00F27B54" w:rsidTr="00932A7B">
        <w:trPr>
          <w:trHeight w:val="315"/>
        </w:trPr>
        <w:tc>
          <w:tcPr>
            <w:tcW w:w="12377" w:type="dxa"/>
            <w:gridSpan w:val="9"/>
            <w:tcBorders>
              <w:top w:val="nil"/>
              <w:left w:val="nil"/>
              <w:bottom w:val="nil"/>
              <w:right w:val="nil"/>
            </w:tcBorders>
            <w:shd w:val="clear" w:color="auto" w:fill="auto"/>
            <w:noWrap/>
            <w:vAlign w:val="bottom"/>
            <w:hideMark/>
          </w:tcPr>
          <w:p w:rsidR="00F27B54" w:rsidRPr="00F21B62" w:rsidRDefault="00F27B54" w:rsidP="00932A7B">
            <w:pPr>
              <w:jc w:val="center"/>
              <w:rPr>
                <w:rFonts w:ascii="Arial" w:hAnsi="Arial" w:cs="Arial"/>
                <w:b/>
                <w:bCs/>
                <w:sz w:val="20"/>
                <w:szCs w:val="20"/>
              </w:rPr>
            </w:pPr>
            <w:r w:rsidRPr="00F21B62">
              <w:rPr>
                <w:rFonts w:ascii="Arial" w:hAnsi="Arial" w:cs="Arial"/>
                <w:b/>
                <w:bCs/>
                <w:sz w:val="20"/>
                <w:szCs w:val="20"/>
              </w:rPr>
              <w:t xml:space="preserve"> ПО РАЗДЕЛАМ ПОДРАЗДЕЛАМ, ЦЕЛЕВЫМ СТАТЬЯМ</w:t>
            </w:r>
          </w:p>
        </w:tc>
      </w:tr>
      <w:tr w:rsidR="00F27B54" w:rsidTr="00932A7B">
        <w:trPr>
          <w:trHeight w:val="315"/>
        </w:trPr>
        <w:tc>
          <w:tcPr>
            <w:tcW w:w="12377" w:type="dxa"/>
            <w:gridSpan w:val="9"/>
            <w:tcBorders>
              <w:top w:val="nil"/>
              <w:left w:val="nil"/>
              <w:bottom w:val="nil"/>
              <w:right w:val="nil"/>
            </w:tcBorders>
            <w:shd w:val="clear" w:color="auto" w:fill="auto"/>
            <w:noWrap/>
            <w:vAlign w:val="bottom"/>
            <w:hideMark/>
          </w:tcPr>
          <w:p w:rsidR="00F27B54" w:rsidRPr="00F21B62" w:rsidRDefault="00F27B54" w:rsidP="00932A7B">
            <w:pPr>
              <w:jc w:val="center"/>
              <w:rPr>
                <w:rFonts w:ascii="Arial" w:hAnsi="Arial" w:cs="Arial"/>
                <w:b/>
                <w:bCs/>
                <w:sz w:val="20"/>
                <w:szCs w:val="20"/>
              </w:rPr>
            </w:pPr>
            <w:r w:rsidRPr="00F21B62">
              <w:rPr>
                <w:rFonts w:ascii="Arial" w:hAnsi="Arial" w:cs="Arial"/>
                <w:b/>
                <w:bCs/>
                <w:sz w:val="20"/>
                <w:szCs w:val="20"/>
              </w:rPr>
              <w:t xml:space="preserve">И ВИДАМ РАСХОДОВ КЛАССИФИКАЦИИ РАСХОДОВ БЮДЖЕТОВ </w:t>
            </w:r>
          </w:p>
        </w:tc>
      </w:tr>
      <w:tr w:rsidR="00F27B54" w:rsidTr="00932A7B">
        <w:trPr>
          <w:trHeight w:val="315"/>
        </w:trPr>
        <w:tc>
          <w:tcPr>
            <w:tcW w:w="12377" w:type="dxa"/>
            <w:gridSpan w:val="9"/>
            <w:tcBorders>
              <w:top w:val="nil"/>
              <w:left w:val="nil"/>
              <w:bottom w:val="nil"/>
              <w:right w:val="nil"/>
            </w:tcBorders>
            <w:shd w:val="clear" w:color="auto" w:fill="auto"/>
            <w:noWrap/>
            <w:vAlign w:val="bottom"/>
            <w:hideMark/>
          </w:tcPr>
          <w:p w:rsidR="00F27B54" w:rsidRPr="00F21B62" w:rsidRDefault="00F27B54" w:rsidP="00932A7B">
            <w:pPr>
              <w:jc w:val="center"/>
              <w:rPr>
                <w:rFonts w:ascii="Arial" w:hAnsi="Arial" w:cs="Arial"/>
                <w:b/>
                <w:bCs/>
                <w:sz w:val="20"/>
                <w:szCs w:val="20"/>
              </w:rPr>
            </w:pPr>
            <w:r w:rsidRPr="00F21B62">
              <w:rPr>
                <w:rFonts w:ascii="Arial" w:hAnsi="Arial" w:cs="Arial"/>
                <w:b/>
                <w:bCs/>
                <w:sz w:val="20"/>
                <w:szCs w:val="20"/>
              </w:rPr>
              <w:t>НА 2018 ГОД И ПЛАНОВЫЙ ПЕРИОД  2019 и 2020 ГОДОВ</w:t>
            </w:r>
          </w:p>
        </w:tc>
      </w:tr>
      <w:tr w:rsidR="00F27B54" w:rsidTr="00932A7B">
        <w:trPr>
          <w:trHeight w:val="255"/>
        </w:trPr>
        <w:tc>
          <w:tcPr>
            <w:tcW w:w="4820" w:type="dxa"/>
            <w:tcBorders>
              <w:top w:val="nil"/>
              <w:left w:val="nil"/>
              <w:bottom w:val="nil"/>
              <w:right w:val="nil"/>
            </w:tcBorders>
            <w:shd w:val="clear" w:color="auto" w:fill="auto"/>
            <w:vAlign w:val="bottom"/>
            <w:hideMark/>
          </w:tcPr>
          <w:p w:rsidR="00F27B54" w:rsidRDefault="00F27B54" w:rsidP="00932A7B">
            <w:pPr>
              <w:jc w:val="center"/>
              <w:rPr>
                <w:rFonts w:ascii="Arial" w:hAnsi="Arial" w:cs="Arial"/>
                <w:b/>
                <w:bCs/>
              </w:rPr>
            </w:pPr>
          </w:p>
        </w:tc>
        <w:tc>
          <w:tcPr>
            <w:tcW w:w="709" w:type="dxa"/>
            <w:tcBorders>
              <w:top w:val="nil"/>
              <w:left w:val="nil"/>
              <w:bottom w:val="nil"/>
              <w:right w:val="nil"/>
            </w:tcBorders>
            <w:shd w:val="clear" w:color="auto" w:fill="auto"/>
            <w:vAlign w:val="bottom"/>
            <w:hideMark/>
          </w:tcPr>
          <w:p w:rsidR="00F27B54" w:rsidRDefault="00F27B54" w:rsidP="00932A7B">
            <w:pPr>
              <w:jc w:val="center"/>
              <w:rPr>
                <w:sz w:val="20"/>
                <w:szCs w:val="20"/>
              </w:rPr>
            </w:pPr>
          </w:p>
        </w:tc>
        <w:tc>
          <w:tcPr>
            <w:tcW w:w="567" w:type="dxa"/>
            <w:tcBorders>
              <w:top w:val="nil"/>
              <w:left w:val="nil"/>
              <w:bottom w:val="nil"/>
              <w:right w:val="nil"/>
            </w:tcBorders>
            <w:shd w:val="clear" w:color="auto" w:fill="auto"/>
            <w:vAlign w:val="bottom"/>
            <w:hideMark/>
          </w:tcPr>
          <w:p w:rsidR="00F27B54" w:rsidRDefault="00F27B54" w:rsidP="00932A7B">
            <w:pPr>
              <w:jc w:val="center"/>
              <w:rPr>
                <w:sz w:val="20"/>
                <w:szCs w:val="20"/>
              </w:rPr>
            </w:pPr>
          </w:p>
        </w:tc>
        <w:tc>
          <w:tcPr>
            <w:tcW w:w="1559" w:type="dxa"/>
            <w:tcBorders>
              <w:top w:val="nil"/>
              <w:left w:val="nil"/>
              <w:bottom w:val="nil"/>
              <w:right w:val="nil"/>
            </w:tcBorders>
            <w:shd w:val="clear" w:color="auto" w:fill="auto"/>
            <w:vAlign w:val="bottom"/>
            <w:hideMark/>
          </w:tcPr>
          <w:p w:rsidR="00F27B54" w:rsidRDefault="00F27B54" w:rsidP="00932A7B">
            <w:pPr>
              <w:jc w:val="center"/>
              <w:rPr>
                <w:sz w:val="20"/>
                <w:szCs w:val="20"/>
              </w:rPr>
            </w:pPr>
          </w:p>
        </w:tc>
        <w:tc>
          <w:tcPr>
            <w:tcW w:w="709" w:type="dxa"/>
            <w:tcBorders>
              <w:top w:val="nil"/>
              <w:left w:val="nil"/>
              <w:bottom w:val="nil"/>
              <w:right w:val="nil"/>
            </w:tcBorders>
            <w:shd w:val="clear" w:color="auto" w:fill="auto"/>
            <w:vAlign w:val="bottom"/>
            <w:hideMark/>
          </w:tcPr>
          <w:p w:rsidR="00F27B54" w:rsidRDefault="00F27B54" w:rsidP="00932A7B">
            <w:pPr>
              <w:jc w:val="center"/>
              <w:rPr>
                <w:sz w:val="20"/>
                <w:szCs w:val="20"/>
              </w:rPr>
            </w:pPr>
          </w:p>
        </w:tc>
        <w:tc>
          <w:tcPr>
            <w:tcW w:w="850" w:type="dxa"/>
            <w:tcBorders>
              <w:top w:val="nil"/>
              <w:left w:val="nil"/>
              <w:bottom w:val="nil"/>
              <w:right w:val="nil"/>
            </w:tcBorders>
            <w:shd w:val="clear" w:color="auto" w:fill="auto"/>
            <w:vAlign w:val="bottom"/>
            <w:hideMark/>
          </w:tcPr>
          <w:p w:rsidR="00F27B54" w:rsidRDefault="00F27B54" w:rsidP="00932A7B">
            <w:pPr>
              <w:jc w:val="center"/>
              <w:rPr>
                <w:sz w:val="20"/>
                <w:szCs w:val="20"/>
              </w:rPr>
            </w:pPr>
          </w:p>
        </w:tc>
        <w:tc>
          <w:tcPr>
            <w:tcW w:w="1193" w:type="dxa"/>
            <w:tcBorders>
              <w:top w:val="nil"/>
              <w:left w:val="nil"/>
              <w:bottom w:val="nil"/>
              <w:right w:val="nil"/>
            </w:tcBorders>
            <w:shd w:val="clear" w:color="auto" w:fill="auto"/>
            <w:vAlign w:val="bottom"/>
            <w:hideMark/>
          </w:tcPr>
          <w:p w:rsidR="00F27B54" w:rsidRDefault="00F27B54" w:rsidP="00932A7B">
            <w:pPr>
              <w:jc w:val="center"/>
              <w:rPr>
                <w:sz w:val="20"/>
                <w:szCs w:val="20"/>
              </w:rPr>
            </w:pPr>
          </w:p>
        </w:tc>
        <w:tc>
          <w:tcPr>
            <w:tcW w:w="985" w:type="dxa"/>
            <w:tcBorders>
              <w:top w:val="nil"/>
              <w:left w:val="nil"/>
              <w:bottom w:val="nil"/>
              <w:right w:val="nil"/>
            </w:tcBorders>
            <w:shd w:val="clear" w:color="auto" w:fill="auto"/>
            <w:noWrap/>
            <w:vAlign w:val="bottom"/>
            <w:hideMark/>
          </w:tcPr>
          <w:p w:rsidR="00F27B54" w:rsidRDefault="00F27B54" w:rsidP="00932A7B">
            <w:pPr>
              <w:jc w:val="center"/>
              <w:rPr>
                <w:sz w:val="20"/>
                <w:szCs w:val="20"/>
              </w:rPr>
            </w:pPr>
          </w:p>
        </w:tc>
        <w:tc>
          <w:tcPr>
            <w:tcW w:w="985" w:type="dxa"/>
            <w:tcBorders>
              <w:top w:val="nil"/>
              <w:left w:val="nil"/>
              <w:bottom w:val="nil"/>
              <w:right w:val="nil"/>
            </w:tcBorders>
            <w:shd w:val="clear" w:color="auto" w:fill="auto"/>
            <w:noWrap/>
            <w:vAlign w:val="bottom"/>
            <w:hideMark/>
          </w:tcPr>
          <w:p w:rsidR="00F27B54" w:rsidRDefault="00F27B54" w:rsidP="00932A7B">
            <w:pPr>
              <w:rPr>
                <w:sz w:val="20"/>
                <w:szCs w:val="20"/>
              </w:rPr>
            </w:pPr>
          </w:p>
        </w:tc>
      </w:tr>
      <w:tr w:rsidR="00F27B54" w:rsidRPr="00F21B62" w:rsidTr="00932A7B">
        <w:trPr>
          <w:trHeight w:val="90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Наименование показателей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Рз</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Пз</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ЦСР</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ВР</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Доп.кл</w:t>
            </w:r>
          </w:p>
        </w:tc>
        <w:tc>
          <w:tcPr>
            <w:tcW w:w="1193" w:type="dxa"/>
            <w:tcBorders>
              <w:top w:val="single" w:sz="4" w:space="0" w:color="auto"/>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2018 Сумма тыс.руб.</w:t>
            </w:r>
          </w:p>
        </w:tc>
        <w:tc>
          <w:tcPr>
            <w:tcW w:w="985" w:type="dxa"/>
            <w:tcBorders>
              <w:top w:val="single" w:sz="4" w:space="0" w:color="auto"/>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2019 Сумма тыс.руб.</w:t>
            </w:r>
          </w:p>
        </w:tc>
        <w:tc>
          <w:tcPr>
            <w:tcW w:w="985" w:type="dxa"/>
            <w:tcBorders>
              <w:top w:val="single" w:sz="4" w:space="0" w:color="auto"/>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2020 Сумма тыс.руб.</w:t>
            </w:r>
          </w:p>
        </w:tc>
      </w:tr>
      <w:tr w:rsidR="00F27B54" w:rsidRPr="00F21B62" w:rsidTr="00932A7B">
        <w:trPr>
          <w:trHeight w:val="315"/>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Courier New" w:hAnsi="Courier New" w:cs="Courier New"/>
                <w:b/>
                <w:bCs/>
                <w:sz w:val="16"/>
                <w:szCs w:val="16"/>
              </w:rPr>
            </w:pPr>
            <w:r w:rsidRPr="00F21B62">
              <w:rPr>
                <w:rFonts w:ascii="Courier New" w:hAnsi="Courier New" w:cs="Courier New"/>
                <w:b/>
                <w:bCs/>
                <w:sz w:val="16"/>
                <w:szCs w:val="16"/>
              </w:rPr>
              <w:t>ВСЕГО</w:t>
            </w:r>
          </w:p>
        </w:tc>
        <w:tc>
          <w:tcPr>
            <w:tcW w:w="709" w:type="dxa"/>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Courier New" w:hAnsi="Courier New" w:cs="Courier New"/>
                <w:b/>
                <w:bCs/>
                <w:sz w:val="16"/>
                <w:szCs w:val="16"/>
              </w:rPr>
            </w:pPr>
            <w:r w:rsidRPr="00F21B62">
              <w:rPr>
                <w:rFonts w:ascii="Courier New" w:hAnsi="Courier New" w:cs="Courier New"/>
                <w:b/>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Courier New" w:hAnsi="Courier New" w:cs="Courier New"/>
                <w:b/>
                <w:bCs/>
                <w:sz w:val="16"/>
                <w:szCs w:val="16"/>
              </w:rPr>
            </w:pPr>
            <w:r w:rsidRPr="00F21B62">
              <w:rPr>
                <w:rFonts w:ascii="Courier New" w:hAnsi="Courier New" w:cs="Courier New"/>
                <w:b/>
                <w:bCs/>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Courier New" w:hAnsi="Courier New" w:cs="Courier New"/>
                <w:b/>
                <w:bCs/>
                <w:sz w:val="16"/>
                <w:szCs w:val="16"/>
              </w:rPr>
            </w:pPr>
            <w:r w:rsidRPr="00F21B62">
              <w:rPr>
                <w:rFonts w:ascii="Courier New" w:hAnsi="Courier New" w:cs="Courier New"/>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Courier New" w:hAnsi="Courier New" w:cs="Courier New"/>
                <w:b/>
                <w:bCs/>
                <w:sz w:val="16"/>
                <w:szCs w:val="16"/>
              </w:rPr>
            </w:pPr>
            <w:r w:rsidRPr="00F21B62">
              <w:rPr>
                <w:rFonts w:ascii="Courier New" w:hAnsi="Courier New" w:cs="Courier New"/>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rPr>
                <w:rFonts w:ascii="Courier New" w:hAnsi="Courier New" w:cs="Courier New"/>
                <w:b/>
                <w:bCs/>
                <w:sz w:val="16"/>
                <w:szCs w:val="16"/>
              </w:rPr>
            </w:pPr>
            <w:r w:rsidRPr="00F21B62">
              <w:rPr>
                <w:rFonts w:ascii="Courier New" w:hAnsi="Courier New" w:cs="Courier New"/>
                <w:b/>
                <w:bCs/>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b/>
                <w:bCs/>
                <w:sz w:val="16"/>
                <w:szCs w:val="16"/>
              </w:rPr>
            </w:pPr>
            <w:r w:rsidRPr="00F21B62">
              <w:rPr>
                <w:rFonts w:ascii="Courier New" w:hAnsi="Courier New" w:cs="Courier New"/>
                <w:b/>
                <w:bCs/>
                <w:sz w:val="16"/>
                <w:szCs w:val="16"/>
              </w:rPr>
              <w:t>30 349,6</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b/>
                <w:bCs/>
                <w:sz w:val="16"/>
                <w:szCs w:val="16"/>
              </w:rPr>
            </w:pPr>
            <w:r w:rsidRPr="00F21B62">
              <w:rPr>
                <w:rFonts w:ascii="Courier New" w:hAnsi="Courier New" w:cs="Courier New"/>
                <w:b/>
                <w:bCs/>
                <w:sz w:val="16"/>
                <w:szCs w:val="16"/>
              </w:rPr>
              <w:t>23 256,2</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b/>
                <w:bCs/>
                <w:sz w:val="16"/>
                <w:szCs w:val="16"/>
              </w:rPr>
            </w:pPr>
            <w:r w:rsidRPr="00F21B62">
              <w:rPr>
                <w:rFonts w:ascii="Courier New" w:hAnsi="Courier New" w:cs="Courier New"/>
                <w:b/>
                <w:bCs/>
                <w:sz w:val="16"/>
                <w:szCs w:val="16"/>
              </w:rPr>
              <w:t>23 580,3</w:t>
            </w:r>
          </w:p>
        </w:tc>
      </w:tr>
      <w:tr w:rsidR="00F27B54" w:rsidRPr="00F21B62" w:rsidTr="00932A7B">
        <w:trPr>
          <w:trHeight w:val="223"/>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F27B54" w:rsidRPr="00F21B62" w:rsidRDefault="00F27B54" w:rsidP="00932A7B">
            <w:pPr>
              <w:rPr>
                <w:rFonts w:ascii="Courier New" w:hAnsi="Courier New" w:cs="Courier New"/>
                <w:b/>
                <w:bCs/>
                <w:sz w:val="16"/>
                <w:szCs w:val="16"/>
              </w:rPr>
            </w:pPr>
            <w:r w:rsidRPr="00F21B62">
              <w:rPr>
                <w:rFonts w:ascii="Courier New" w:hAnsi="Courier New" w:cs="Courier New"/>
                <w:b/>
                <w:bCs/>
                <w:sz w:val="16"/>
                <w:szCs w:val="16"/>
              </w:rPr>
              <w:t>Общегосударственные вопросы</w:t>
            </w:r>
          </w:p>
        </w:tc>
        <w:tc>
          <w:tcPr>
            <w:tcW w:w="70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b/>
                <w:bCs/>
                <w:sz w:val="16"/>
                <w:szCs w:val="16"/>
              </w:rPr>
            </w:pPr>
            <w:r w:rsidRPr="00F21B62">
              <w:rPr>
                <w:rFonts w:ascii="Courier New" w:hAnsi="Courier New" w:cs="Courier New"/>
                <w:b/>
                <w:bCs/>
                <w:sz w:val="16"/>
                <w:szCs w:val="16"/>
              </w:rPr>
              <w:t>01</w:t>
            </w:r>
          </w:p>
        </w:tc>
        <w:tc>
          <w:tcPr>
            <w:tcW w:w="567"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b/>
                <w:bCs/>
                <w:sz w:val="16"/>
                <w:szCs w:val="16"/>
              </w:rPr>
            </w:pPr>
            <w:r w:rsidRPr="00F21B62">
              <w:rPr>
                <w:rFonts w:ascii="Courier New" w:hAnsi="Courier New" w:cs="Courier New"/>
                <w:b/>
                <w:bCs/>
                <w:sz w:val="16"/>
                <w:szCs w:val="16"/>
              </w:rPr>
              <w:t> </w:t>
            </w:r>
          </w:p>
        </w:tc>
        <w:tc>
          <w:tcPr>
            <w:tcW w:w="155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b/>
                <w:bCs/>
                <w:sz w:val="16"/>
                <w:szCs w:val="16"/>
              </w:rPr>
            </w:pPr>
            <w:r w:rsidRPr="00F21B62">
              <w:rPr>
                <w:rFonts w:ascii="Courier New" w:hAnsi="Courier New" w:cs="Courier New"/>
                <w:b/>
                <w:bCs/>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b/>
                <w:bCs/>
                <w:sz w:val="16"/>
                <w:szCs w:val="16"/>
              </w:rPr>
            </w:pPr>
            <w:r w:rsidRPr="00F21B62">
              <w:rPr>
                <w:rFonts w:ascii="Courier New" w:hAnsi="Courier New" w:cs="Courier New"/>
                <w:b/>
                <w:bCs/>
                <w:sz w:val="16"/>
                <w:szCs w:val="16"/>
              </w:rPr>
              <w:t> </w:t>
            </w:r>
          </w:p>
        </w:tc>
        <w:tc>
          <w:tcPr>
            <w:tcW w:w="850"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rPr>
                <w:rFonts w:ascii="Courier New" w:hAnsi="Courier New" w:cs="Courier New"/>
                <w:b/>
                <w:bCs/>
                <w:sz w:val="16"/>
                <w:szCs w:val="16"/>
              </w:rPr>
            </w:pPr>
            <w:r w:rsidRPr="00F21B62">
              <w:rPr>
                <w:rFonts w:ascii="Courier New" w:hAnsi="Courier New" w:cs="Courier New"/>
                <w:b/>
                <w:bCs/>
                <w:sz w:val="16"/>
                <w:szCs w:val="16"/>
              </w:rPr>
              <w:t> </w:t>
            </w:r>
          </w:p>
        </w:tc>
        <w:tc>
          <w:tcPr>
            <w:tcW w:w="1193"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right"/>
              <w:rPr>
                <w:rFonts w:ascii="Courier New" w:hAnsi="Courier New" w:cs="Courier New"/>
                <w:b/>
                <w:bCs/>
                <w:sz w:val="16"/>
                <w:szCs w:val="16"/>
              </w:rPr>
            </w:pPr>
            <w:r w:rsidRPr="00F21B62">
              <w:rPr>
                <w:rFonts w:ascii="Courier New" w:hAnsi="Courier New" w:cs="Courier New"/>
                <w:b/>
                <w:bCs/>
                <w:sz w:val="16"/>
                <w:szCs w:val="16"/>
              </w:rPr>
              <w:t>11 907,4</w:t>
            </w:r>
          </w:p>
        </w:tc>
        <w:tc>
          <w:tcPr>
            <w:tcW w:w="985"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right"/>
              <w:rPr>
                <w:rFonts w:ascii="Courier New" w:hAnsi="Courier New" w:cs="Courier New"/>
                <w:b/>
                <w:bCs/>
                <w:sz w:val="16"/>
                <w:szCs w:val="16"/>
              </w:rPr>
            </w:pPr>
            <w:r w:rsidRPr="00F21B62">
              <w:rPr>
                <w:rFonts w:ascii="Courier New" w:hAnsi="Courier New" w:cs="Courier New"/>
                <w:b/>
                <w:bCs/>
                <w:sz w:val="16"/>
                <w:szCs w:val="16"/>
              </w:rPr>
              <w:t>10 355,6</w:t>
            </w:r>
          </w:p>
        </w:tc>
        <w:tc>
          <w:tcPr>
            <w:tcW w:w="985"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right"/>
              <w:rPr>
                <w:rFonts w:ascii="Courier New" w:hAnsi="Courier New" w:cs="Courier New"/>
                <w:b/>
                <w:bCs/>
                <w:sz w:val="16"/>
                <w:szCs w:val="16"/>
              </w:rPr>
            </w:pPr>
            <w:r w:rsidRPr="00F21B62">
              <w:rPr>
                <w:rFonts w:ascii="Courier New" w:hAnsi="Courier New" w:cs="Courier New"/>
                <w:b/>
                <w:bCs/>
                <w:sz w:val="16"/>
                <w:szCs w:val="16"/>
              </w:rPr>
              <w:t>10 214,3</w:t>
            </w:r>
          </w:p>
        </w:tc>
      </w:tr>
      <w:tr w:rsidR="00F27B54" w:rsidRPr="00F21B62" w:rsidTr="00932A7B">
        <w:trPr>
          <w:trHeight w:val="566"/>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Функционирование высшего должностного лица субъекта РФ и  муниципального образования</w:t>
            </w:r>
          </w:p>
        </w:tc>
        <w:tc>
          <w:tcPr>
            <w:tcW w:w="70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567"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02</w:t>
            </w:r>
          </w:p>
        </w:tc>
        <w:tc>
          <w:tcPr>
            <w:tcW w:w="155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b/>
                <w:bCs/>
                <w:sz w:val="16"/>
                <w:szCs w:val="16"/>
              </w:rPr>
            </w:pPr>
            <w:r w:rsidRPr="00F21B62">
              <w:rPr>
                <w:rFonts w:ascii="Courier New" w:hAnsi="Courier New" w:cs="Courier New"/>
                <w:b/>
                <w:bCs/>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b/>
                <w:bCs/>
                <w:sz w:val="16"/>
                <w:szCs w:val="16"/>
              </w:rPr>
            </w:pPr>
            <w:r w:rsidRPr="00F21B62">
              <w:rPr>
                <w:rFonts w:ascii="Courier New" w:hAnsi="Courier New" w:cs="Courier New"/>
                <w:b/>
                <w:bCs/>
                <w:sz w:val="16"/>
                <w:szCs w:val="16"/>
              </w:rPr>
              <w:t> </w:t>
            </w:r>
          </w:p>
        </w:tc>
        <w:tc>
          <w:tcPr>
            <w:tcW w:w="850"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rPr>
                <w:rFonts w:ascii="Courier New" w:hAnsi="Courier New" w:cs="Courier New"/>
                <w:b/>
                <w:bCs/>
                <w:sz w:val="16"/>
                <w:szCs w:val="16"/>
              </w:rPr>
            </w:pPr>
            <w:r w:rsidRPr="00F21B62">
              <w:rPr>
                <w:rFonts w:ascii="Courier New" w:hAnsi="Courier New" w:cs="Courier New"/>
                <w:b/>
                <w:bCs/>
                <w:sz w:val="16"/>
                <w:szCs w:val="16"/>
              </w:rPr>
              <w:t> </w:t>
            </w:r>
          </w:p>
        </w:tc>
        <w:tc>
          <w:tcPr>
            <w:tcW w:w="1193"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1 278,8</w:t>
            </w:r>
          </w:p>
        </w:tc>
        <w:tc>
          <w:tcPr>
            <w:tcW w:w="985"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1 325,0</w:t>
            </w:r>
          </w:p>
        </w:tc>
        <w:tc>
          <w:tcPr>
            <w:tcW w:w="985"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1 325,0</w:t>
            </w:r>
          </w:p>
        </w:tc>
      </w:tr>
      <w:tr w:rsidR="00F27B54" w:rsidRPr="00F21B62" w:rsidTr="00932A7B">
        <w:trPr>
          <w:trHeight w:val="39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Непрограммные расходы</w:t>
            </w:r>
          </w:p>
        </w:tc>
        <w:tc>
          <w:tcPr>
            <w:tcW w:w="70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567"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02</w:t>
            </w:r>
          </w:p>
        </w:tc>
        <w:tc>
          <w:tcPr>
            <w:tcW w:w="155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9100000000</w:t>
            </w:r>
          </w:p>
        </w:tc>
        <w:tc>
          <w:tcPr>
            <w:tcW w:w="70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b/>
                <w:bCs/>
                <w:sz w:val="16"/>
                <w:szCs w:val="16"/>
              </w:rPr>
            </w:pPr>
            <w:r w:rsidRPr="00F21B62">
              <w:rPr>
                <w:rFonts w:ascii="Courier New" w:hAnsi="Courier New" w:cs="Courier New"/>
                <w:b/>
                <w:bCs/>
                <w:sz w:val="16"/>
                <w:szCs w:val="16"/>
              </w:rPr>
              <w:t> </w:t>
            </w:r>
          </w:p>
        </w:tc>
        <w:tc>
          <w:tcPr>
            <w:tcW w:w="850"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rPr>
                <w:rFonts w:ascii="Courier New" w:hAnsi="Courier New" w:cs="Courier New"/>
                <w:b/>
                <w:bCs/>
                <w:sz w:val="16"/>
                <w:szCs w:val="16"/>
              </w:rPr>
            </w:pPr>
            <w:r w:rsidRPr="00F21B62">
              <w:rPr>
                <w:rFonts w:ascii="Courier New" w:hAnsi="Courier New" w:cs="Courier New"/>
                <w:b/>
                <w:bCs/>
                <w:sz w:val="16"/>
                <w:szCs w:val="16"/>
              </w:rPr>
              <w:t> </w:t>
            </w:r>
          </w:p>
        </w:tc>
        <w:tc>
          <w:tcPr>
            <w:tcW w:w="1193"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1 278,8</w:t>
            </w:r>
          </w:p>
        </w:tc>
        <w:tc>
          <w:tcPr>
            <w:tcW w:w="985"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1 325,0</w:t>
            </w:r>
          </w:p>
        </w:tc>
        <w:tc>
          <w:tcPr>
            <w:tcW w:w="985"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1 325,0</w:t>
            </w:r>
          </w:p>
        </w:tc>
      </w:tr>
      <w:tr w:rsidR="00F27B54" w:rsidRPr="00F21B62" w:rsidTr="00932A7B">
        <w:trPr>
          <w:trHeight w:val="878"/>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02</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9110000000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1 278,8</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1 325,0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1 325,0</w:t>
            </w:r>
          </w:p>
        </w:tc>
      </w:tr>
      <w:tr w:rsidR="00F27B54" w:rsidRPr="00F21B62" w:rsidTr="00932A7B">
        <w:trPr>
          <w:trHeight w:val="3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Высшее должностное лицо</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02</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9110200203</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1 278,8</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1 325,0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1 325,0</w:t>
            </w:r>
          </w:p>
        </w:tc>
      </w:tr>
      <w:tr w:rsidR="00F27B54" w:rsidRPr="00F21B62" w:rsidTr="00932A7B">
        <w:trPr>
          <w:trHeight w:val="981"/>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02</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9110200203</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100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1 278,8</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1 325,0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1 325,0</w:t>
            </w:r>
          </w:p>
        </w:tc>
      </w:tr>
      <w:tr w:rsidR="00F27B54" w:rsidRPr="00F21B62" w:rsidTr="00932A7B">
        <w:trPr>
          <w:trHeight w:val="458"/>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02</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9110200203</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120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1 278,8</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1 325,0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1 325,0</w:t>
            </w:r>
          </w:p>
        </w:tc>
      </w:tr>
      <w:tr w:rsidR="00F27B54" w:rsidRPr="00F21B62" w:rsidTr="00932A7B">
        <w:trPr>
          <w:trHeight w:val="423"/>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02</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9110200203</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121</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930,7</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966,0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966,0</w:t>
            </w:r>
          </w:p>
        </w:tc>
      </w:tr>
      <w:tr w:rsidR="00F27B54" w:rsidRPr="00F21B62" w:rsidTr="00932A7B">
        <w:trPr>
          <w:trHeight w:val="58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Иные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02</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9110200203</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122</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67,0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67,0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67,0</w:t>
            </w:r>
          </w:p>
        </w:tc>
      </w:tr>
      <w:tr w:rsidR="00F27B54" w:rsidRPr="00F21B62" w:rsidTr="00932A7B">
        <w:trPr>
          <w:trHeight w:val="701"/>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02</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9110200203</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129</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281,1</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292,0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292,0</w:t>
            </w:r>
          </w:p>
        </w:tc>
      </w:tr>
      <w:tr w:rsidR="00F27B54" w:rsidRPr="00F21B62" w:rsidTr="00932A7B">
        <w:trPr>
          <w:trHeight w:val="701"/>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Функционирование Правительства Российской Федерации, высших исполнительных органов власти субъекта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567"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04</w:t>
            </w:r>
          </w:p>
        </w:tc>
        <w:tc>
          <w:tcPr>
            <w:tcW w:w="155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10 427,9</w:t>
            </w:r>
          </w:p>
        </w:tc>
        <w:tc>
          <w:tcPr>
            <w:tcW w:w="985"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8 829,9</w:t>
            </w:r>
          </w:p>
        </w:tc>
        <w:tc>
          <w:tcPr>
            <w:tcW w:w="985"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8 688,6</w:t>
            </w:r>
          </w:p>
        </w:tc>
      </w:tr>
      <w:tr w:rsidR="00F27B54" w:rsidRPr="00F21B62" w:rsidTr="00932A7B">
        <w:trPr>
          <w:trHeight w:val="42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Непрограммные расходы</w:t>
            </w:r>
          </w:p>
        </w:tc>
        <w:tc>
          <w:tcPr>
            <w:tcW w:w="70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567"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04</w:t>
            </w:r>
          </w:p>
        </w:tc>
        <w:tc>
          <w:tcPr>
            <w:tcW w:w="155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9100000000</w:t>
            </w:r>
          </w:p>
        </w:tc>
        <w:tc>
          <w:tcPr>
            <w:tcW w:w="70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10 427,9</w:t>
            </w:r>
          </w:p>
        </w:tc>
        <w:tc>
          <w:tcPr>
            <w:tcW w:w="985"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8 829,9</w:t>
            </w:r>
          </w:p>
        </w:tc>
        <w:tc>
          <w:tcPr>
            <w:tcW w:w="985"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8 688,6</w:t>
            </w:r>
          </w:p>
        </w:tc>
      </w:tr>
      <w:tr w:rsidR="00F27B54" w:rsidRPr="00F21B62" w:rsidTr="00932A7B">
        <w:trPr>
          <w:trHeight w:val="849"/>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04</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9110000000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10 427,9</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8 829,9</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8 688,6</w:t>
            </w:r>
          </w:p>
        </w:tc>
      </w:tr>
      <w:tr w:rsidR="00F27B54" w:rsidRPr="00F21B62" w:rsidTr="00932A7B">
        <w:trPr>
          <w:trHeight w:val="3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Обеспечение деятельности администрации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04</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9110400204</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9 838,9</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8 610,7</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8 633,7</w:t>
            </w:r>
          </w:p>
        </w:tc>
      </w:tr>
      <w:tr w:rsidR="00F27B54" w:rsidRPr="00F21B62" w:rsidTr="00932A7B">
        <w:trPr>
          <w:trHeight w:val="966"/>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04</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9110400204</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100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6 635,8</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6 078,0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6 078,0</w:t>
            </w:r>
          </w:p>
        </w:tc>
      </w:tr>
      <w:tr w:rsidR="00F27B54" w:rsidRPr="00F21B62" w:rsidTr="00932A7B">
        <w:trPr>
          <w:trHeight w:val="443"/>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Расходы на выплаты персоналу государственных(муниципальных)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04</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9110400204</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120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6 635,8</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6 078,0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6 078,0</w:t>
            </w:r>
          </w:p>
        </w:tc>
      </w:tr>
      <w:tr w:rsidR="00F27B54" w:rsidRPr="00F21B62" w:rsidTr="00932A7B">
        <w:trPr>
          <w:trHeight w:val="70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Фонд оплаты труда государственных (муниципальных) органов</w:t>
            </w:r>
            <w:r w:rsidRPr="00F21B62">
              <w:rPr>
                <w:rFonts w:ascii="Courier New" w:hAnsi="Courier New" w:cs="Courier New"/>
                <w:sz w:val="16"/>
                <w:szCs w:val="16"/>
              </w:rPr>
              <w:br/>
              <w:t>121Фонд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04</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9110400204</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121</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5 074,3</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4 646,0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4 646,0</w:t>
            </w:r>
          </w:p>
        </w:tc>
      </w:tr>
      <w:tr w:rsidR="00F27B54" w:rsidRPr="00F21B62" w:rsidTr="00932A7B">
        <w:trPr>
          <w:trHeight w:val="53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04</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9110400204</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122</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29,0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29,0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29,0</w:t>
            </w:r>
          </w:p>
        </w:tc>
      </w:tr>
      <w:tr w:rsidR="00F27B54" w:rsidRPr="00F21B62" w:rsidTr="00932A7B">
        <w:trPr>
          <w:trHeight w:val="68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04</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9110400204</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129</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1 532,5</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1 403,0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1 403,0</w:t>
            </w:r>
          </w:p>
        </w:tc>
      </w:tr>
      <w:tr w:rsidR="00F27B54" w:rsidRPr="00F21B62" w:rsidTr="00932A7B">
        <w:trPr>
          <w:trHeight w:val="52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04</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9110400204</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200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2 157,8</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2 097,7</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2 118,7</w:t>
            </w:r>
          </w:p>
        </w:tc>
      </w:tr>
      <w:tr w:rsidR="00F27B54" w:rsidRPr="00F21B62" w:rsidTr="00932A7B">
        <w:trPr>
          <w:trHeight w:val="528"/>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04</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9110400204</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240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2 157,8</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2 097,7</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2 118,7</w:t>
            </w:r>
          </w:p>
        </w:tc>
      </w:tr>
      <w:tr w:rsidR="00F27B54" w:rsidRPr="00F21B62" w:rsidTr="00932A7B">
        <w:trPr>
          <w:trHeight w:val="394"/>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04</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9110400204</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242</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574,0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535,0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556,0</w:t>
            </w:r>
          </w:p>
        </w:tc>
      </w:tr>
      <w:tr w:rsidR="00F27B54" w:rsidRPr="00F21B62" w:rsidTr="00932A7B">
        <w:trPr>
          <w:trHeight w:val="556"/>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04</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9110400204</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244</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1 583,8</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1 562,7</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1 562,7</w:t>
            </w:r>
          </w:p>
        </w:tc>
      </w:tr>
      <w:tr w:rsidR="00F27B54" w:rsidRPr="00F21B62" w:rsidTr="00932A7B">
        <w:trPr>
          <w:trHeight w:val="56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04</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9110400204</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400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825,3</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300,0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300,0</w:t>
            </w:r>
          </w:p>
        </w:tc>
      </w:tr>
      <w:tr w:rsidR="00F27B54" w:rsidRPr="00F21B62" w:rsidTr="00932A7B">
        <w:trPr>
          <w:trHeight w:val="7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Бюджетные инвестиции в объекты капитального</w:t>
            </w:r>
            <w:r w:rsidRPr="00F21B62">
              <w:rPr>
                <w:rFonts w:ascii="Courier New" w:hAnsi="Courier New" w:cs="Courier New"/>
                <w:color w:val="000000"/>
                <w:sz w:val="16"/>
                <w:szCs w:val="16"/>
              </w:rPr>
              <w:br/>
              <w:t>строительства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04</w:t>
            </w:r>
          </w:p>
        </w:tc>
        <w:tc>
          <w:tcPr>
            <w:tcW w:w="1559" w:type="dxa"/>
            <w:tcBorders>
              <w:top w:val="nil"/>
              <w:left w:val="nil"/>
              <w:bottom w:val="single" w:sz="4" w:space="0" w:color="auto"/>
              <w:right w:val="single" w:sz="4" w:space="0" w:color="auto"/>
            </w:tcBorders>
            <w:shd w:val="clear" w:color="auto" w:fill="auto"/>
            <w:vAlign w:val="center"/>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9110400204</w:t>
            </w:r>
          </w:p>
        </w:tc>
        <w:tc>
          <w:tcPr>
            <w:tcW w:w="709" w:type="dxa"/>
            <w:tcBorders>
              <w:top w:val="nil"/>
              <w:left w:val="nil"/>
              <w:bottom w:val="single" w:sz="4" w:space="0" w:color="auto"/>
              <w:right w:val="single" w:sz="4" w:space="0" w:color="auto"/>
            </w:tcBorders>
            <w:shd w:val="clear" w:color="auto" w:fill="auto"/>
            <w:vAlign w:val="center"/>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414</w:t>
            </w:r>
          </w:p>
        </w:tc>
        <w:tc>
          <w:tcPr>
            <w:tcW w:w="850" w:type="dxa"/>
            <w:tcBorders>
              <w:top w:val="nil"/>
              <w:left w:val="nil"/>
              <w:bottom w:val="single" w:sz="4" w:space="0" w:color="auto"/>
              <w:right w:val="single" w:sz="4" w:space="0" w:color="auto"/>
            </w:tcBorders>
            <w:shd w:val="clear" w:color="auto" w:fill="auto"/>
            <w:vAlign w:val="center"/>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center"/>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825,3</w:t>
            </w:r>
          </w:p>
        </w:tc>
        <w:tc>
          <w:tcPr>
            <w:tcW w:w="985" w:type="dxa"/>
            <w:tcBorders>
              <w:top w:val="nil"/>
              <w:left w:val="nil"/>
              <w:bottom w:val="single" w:sz="4" w:space="0" w:color="auto"/>
              <w:right w:val="single" w:sz="4" w:space="0" w:color="auto"/>
            </w:tcBorders>
            <w:shd w:val="clear" w:color="auto" w:fill="auto"/>
            <w:vAlign w:val="center"/>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300,0</w:t>
            </w:r>
          </w:p>
        </w:tc>
        <w:tc>
          <w:tcPr>
            <w:tcW w:w="985" w:type="dxa"/>
            <w:tcBorders>
              <w:top w:val="nil"/>
              <w:left w:val="nil"/>
              <w:bottom w:val="single" w:sz="4" w:space="0" w:color="auto"/>
              <w:right w:val="single" w:sz="4" w:space="0" w:color="auto"/>
            </w:tcBorders>
            <w:shd w:val="clear" w:color="auto" w:fill="auto"/>
            <w:vAlign w:val="center"/>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300,0</w:t>
            </w:r>
          </w:p>
        </w:tc>
      </w:tr>
      <w:tr w:rsidR="00F27B54" w:rsidRPr="00F21B62" w:rsidTr="00932A7B">
        <w:trPr>
          <w:trHeight w:val="39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04</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9110400204</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800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220,0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135,0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137,0</w:t>
            </w:r>
          </w:p>
        </w:tc>
      </w:tr>
      <w:tr w:rsidR="00F27B54" w:rsidRPr="00F21B62" w:rsidTr="00932A7B">
        <w:trPr>
          <w:trHeight w:val="39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Исполнение судебных актов</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04</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9110400204</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830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15,0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0,0</w:t>
            </w:r>
          </w:p>
        </w:tc>
      </w:tr>
      <w:tr w:rsidR="00F27B54" w:rsidRPr="00F21B62" w:rsidTr="00932A7B">
        <w:trPr>
          <w:trHeight w:val="559"/>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Исполнение судебных актов Российской Федерации и мировых соглашений по возмещению причиненного вреда</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04</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9110400204</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831</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15,0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0,0</w:t>
            </w:r>
          </w:p>
        </w:tc>
      </w:tr>
      <w:tr w:rsidR="00F27B54" w:rsidRPr="00F21B62" w:rsidTr="00932A7B">
        <w:trPr>
          <w:trHeight w:val="284"/>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Уплата налогов и сборов и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04</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9110400204</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850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205,0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135,0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137,0</w:t>
            </w:r>
          </w:p>
        </w:tc>
      </w:tr>
      <w:tr w:rsidR="00F27B54" w:rsidRPr="00F21B62" w:rsidTr="00932A7B">
        <w:trPr>
          <w:trHeight w:val="401"/>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Уплата налога на имущество организаций и земельного налога</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04</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9110400204</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851</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140,0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100,0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100,0</w:t>
            </w:r>
          </w:p>
        </w:tc>
      </w:tr>
      <w:tr w:rsidR="00F27B54" w:rsidRPr="00F21B62" w:rsidTr="00932A7B">
        <w:trPr>
          <w:trHeight w:val="421"/>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Уплата прочих налогов и сборов и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04</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9110400204</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852</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25,0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26,0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27,0</w:t>
            </w:r>
          </w:p>
        </w:tc>
      </w:tr>
      <w:tr w:rsidR="00F27B54" w:rsidRPr="00F21B62" w:rsidTr="00932A7B">
        <w:trPr>
          <w:trHeight w:val="271"/>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Уплата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04</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9110400204</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853</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40,0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9,0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10,0</w:t>
            </w:r>
          </w:p>
        </w:tc>
      </w:tr>
      <w:tr w:rsidR="00F27B54" w:rsidRPr="00F21B62" w:rsidTr="00932A7B">
        <w:trPr>
          <w:trHeight w:val="558"/>
        </w:trPr>
        <w:tc>
          <w:tcPr>
            <w:tcW w:w="4820" w:type="dxa"/>
            <w:tcBorders>
              <w:top w:val="nil"/>
              <w:left w:val="single" w:sz="4" w:space="0" w:color="auto"/>
              <w:bottom w:val="nil"/>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Реализация субсидии на формирование районных фондов финансовой поддержки поселений Иркутской области</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04</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9110472680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100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421,4</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219,2</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54,9</w:t>
            </w:r>
          </w:p>
        </w:tc>
      </w:tr>
      <w:tr w:rsidR="00F27B54" w:rsidRPr="00F21B62" w:rsidTr="00932A7B">
        <w:trPr>
          <w:trHeight w:val="411"/>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04</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9110472680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121</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324,0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168,4</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42,2</w:t>
            </w:r>
          </w:p>
        </w:tc>
      </w:tr>
      <w:tr w:rsidR="00F27B54" w:rsidRPr="00F21B62" w:rsidTr="00932A7B">
        <w:trPr>
          <w:trHeight w:val="7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04</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9110472680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129</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97,4</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50,8</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12,7</w:t>
            </w:r>
          </w:p>
        </w:tc>
      </w:tr>
      <w:tr w:rsidR="00F27B54" w:rsidRPr="00F21B62" w:rsidTr="00932A7B">
        <w:trPr>
          <w:trHeight w:val="38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04</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91104S2680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200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27,2</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0,0</w:t>
            </w:r>
          </w:p>
        </w:tc>
      </w:tr>
      <w:tr w:rsidR="00F27B54" w:rsidRPr="00F21B62" w:rsidTr="00932A7B">
        <w:trPr>
          <w:trHeight w:val="549"/>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04</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91104S2680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244</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27,2</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0,0</w:t>
            </w:r>
          </w:p>
        </w:tc>
      </w:tr>
      <w:tr w:rsidR="00F27B54" w:rsidRPr="00F21B62" w:rsidTr="00932A7B">
        <w:trPr>
          <w:trHeight w:val="981"/>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04</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9110421601</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100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140,4</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r>
      <w:tr w:rsidR="00F27B54" w:rsidRPr="00F21B62" w:rsidTr="00932A7B">
        <w:trPr>
          <w:trHeight w:val="458"/>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04</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9110421601</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121</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107,8</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0,0</w:t>
            </w:r>
          </w:p>
        </w:tc>
      </w:tr>
      <w:tr w:rsidR="00F27B54" w:rsidRPr="00F21B62" w:rsidTr="00932A7B">
        <w:trPr>
          <w:trHeight w:val="69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04</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9110421601</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129</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32,6</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0,0</w:t>
            </w:r>
          </w:p>
        </w:tc>
      </w:tr>
      <w:tr w:rsidR="00F27B54" w:rsidRPr="00F21B62" w:rsidTr="00932A7B">
        <w:trPr>
          <w:trHeight w:val="34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Резервные фонды</w:t>
            </w:r>
          </w:p>
        </w:tc>
        <w:tc>
          <w:tcPr>
            <w:tcW w:w="70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567"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11</w:t>
            </w:r>
          </w:p>
        </w:tc>
        <w:tc>
          <w:tcPr>
            <w:tcW w:w="155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100,0</w:t>
            </w:r>
          </w:p>
        </w:tc>
        <w:tc>
          <w:tcPr>
            <w:tcW w:w="985"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100,0</w:t>
            </w:r>
          </w:p>
        </w:tc>
        <w:tc>
          <w:tcPr>
            <w:tcW w:w="985"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100,0</w:t>
            </w:r>
          </w:p>
        </w:tc>
      </w:tr>
      <w:tr w:rsidR="00F27B54" w:rsidRPr="00F21B62" w:rsidTr="00932A7B">
        <w:trPr>
          <w:trHeight w:val="40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Непрограммные расходы</w:t>
            </w:r>
          </w:p>
        </w:tc>
        <w:tc>
          <w:tcPr>
            <w:tcW w:w="70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567"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11</w:t>
            </w:r>
          </w:p>
        </w:tc>
        <w:tc>
          <w:tcPr>
            <w:tcW w:w="155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9100000000</w:t>
            </w:r>
          </w:p>
        </w:tc>
        <w:tc>
          <w:tcPr>
            <w:tcW w:w="70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100,0</w:t>
            </w:r>
          </w:p>
        </w:tc>
        <w:tc>
          <w:tcPr>
            <w:tcW w:w="985"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100,0</w:t>
            </w:r>
          </w:p>
        </w:tc>
        <w:tc>
          <w:tcPr>
            <w:tcW w:w="985"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100,0</w:t>
            </w:r>
          </w:p>
        </w:tc>
      </w:tr>
      <w:tr w:rsidR="00F27B54" w:rsidRPr="00F21B62" w:rsidTr="00932A7B">
        <w:trPr>
          <w:trHeight w:val="317"/>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Резервные фонды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11</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9110700000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100,0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100,0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100,0</w:t>
            </w:r>
          </w:p>
        </w:tc>
      </w:tr>
      <w:tr w:rsidR="00F27B54" w:rsidRPr="00F21B62" w:rsidTr="00932A7B">
        <w:trPr>
          <w:trHeight w:val="34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11</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9110700000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800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100,0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100,0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100,0</w:t>
            </w:r>
          </w:p>
        </w:tc>
      </w:tr>
      <w:tr w:rsidR="00F27B54" w:rsidRPr="00F21B62" w:rsidTr="00932A7B">
        <w:trPr>
          <w:trHeight w:val="31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Резервные средства</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11</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9110700000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870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100,0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100,0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100,0</w:t>
            </w:r>
          </w:p>
        </w:tc>
      </w:tr>
      <w:tr w:rsidR="00F27B54" w:rsidRPr="00F21B62" w:rsidTr="00932A7B">
        <w:trPr>
          <w:trHeight w:val="261"/>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13</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100,7</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100,7</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100,7</w:t>
            </w:r>
          </w:p>
        </w:tc>
      </w:tr>
      <w:tr w:rsidR="00F27B54" w:rsidRPr="00F21B62" w:rsidTr="00932A7B">
        <w:trPr>
          <w:trHeight w:val="701"/>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Муниципальная программа "Поддержка деятельности общественных организаций Балаганского муниципального образования на 2018-2020 гг"</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13</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4360079501</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100,0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100,0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100,0</w:t>
            </w:r>
          </w:p>
        </w:tc>
      </w:tr>
      <w:tr w:rsidR="00F27B54" w:rsidRPr="00F21B62" w:rsidTr="00932A7B">
        <w:trPr>
          <w:trHeight w:val="683"/>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13</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4360079501</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244</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100,0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100,0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100,0</w:t>
            </w:r>
          </w:p>
        </w:tc>
      </w:tr>
      <w:tr w:rsidR="00F27B54" w:rsidRPr="00F21B62" w:rsidTr="00932A7B">
        <w:trPr>
          <w:trHeight w:val="49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Непрограммные расходы</w:t>
            </w:r>
          </w:p>
        </w:tc>
        <w:tc>
          <w:tcPr>
            <w:tcW w:w="70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567"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13</w:t>
            </w:r>
          </w:p>
        </w:tc>
        <w:tc>
          <w:tcPr>
            <w:tcW w:w="155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9100000000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0,7</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0,7</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0,7</w:t>
            </w:r>
          </w:p>
        </w:tc>
      </w:tr>
      <w:tr w:rsidR="00F27B54" w:rsidRPr="00F21B62" w:rsidTr="00932A7B">
        <w:trPr>
          <w:trHeight w:val="1323"/>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13</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9110473150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0,7</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0,7</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0,7</w:t>
            </w:r>
          </w:p>
        </w:tc>
      </w:tr>
      <w:tr w:rsidR="00F27B54" w:rsidRPr="00F21B62" w:rsidTr="00932A7B">
        <w:trPr>
          <w:trHeight w:val="706"/>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13</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9110473150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200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0,7</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0,7</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0,7</w:t>
            </w:r>
          </w:p>
        </w:tc>
      </w:tr>
      <w:tr w:rsidR="00F27B54" w:rsidRPr="00F21B62" w:rsidTr="00932A7B">
        <w:trPr>
          <w:trHeight w:val="574"/>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13</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9110473150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240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0,7</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0,7</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0,7</w:t>
            </w:r>
          </w:p>
        </w:tc>
      </w:tr>
      <w:tr w:rsidR="00F27B54" w:rsidRPr="00F21B62" w:rsidTr="00932A7B">
        <w:trPr>
          <w:trHeight w:val="412"/>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lastRenderedPageBreak/>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13</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9110473150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244</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0,7</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0,7</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0,7</w:t>
            </w:r>
          </w:p>
        </w:tc>
      </w:tr>
      <w:tr w:rsidR="00F27B54" w:rsidRPr="00F21B62" w:rsidTr="00932A7B">
        <w:trPr>
          <w:trHeight w:val="36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F27B54" w:rsidRPr="00F21B62" w:rsidRDefault="00F27B54" w:rsidP="00932A7B">
            <w:pPr>
              <w:rPr>
                <w:rFonts w:ascii="Courier New" w:hAnsi="Courier New" w:cs="Courier New"/>
                <w:b/>
                <w:bCs/>
                <w:sz w:val="16"/>
                <w:szCs w:val="16"/>
              </w:rPr>
            </w:pPr>
            <w:r w:rsidRPr="00F21B62">
              <w:rPr>
                <w:rFonts w:ascii="Courier New" w:hAnsi="Courier New" w:cs="Courier New"/>
                <w:b/>
                <w:bCs/>
                <w:sz w:val="16"/>
                <w:szCs w:val="16"/>
              </w:rPr>
              <w:t>Национальная оборона</w:t>
            </w:r>
          </w:p>
        </w:tc>
        <w:tc>
          <w:tcPr>
            <w:tcW w:w="70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b/>
                <w:bCs/>
                <w:sz w:val="16"/>
                <w:szCs w:val="16"/>
              </w:rPr>
            </w:pPr>
            <w:r w:rsidRPr="00F21B62">
              <w:rPr>
                <w:rFonts w:ascii="Courier New" w:hAnsi="Courier New" w:cs="Courier New"/>
                <w:b/>
                <w:bCs/>
                <w:sz w:val="16"/>
                <w:szCs w:val="16"/>
              </w:rPr>
              <w:t>02</w:t>
            </w:r>
          </w:p>
        </w:tc>
        <w:tc>
          <w:tcPr>
            <w:tcW w:w="567"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155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365</w:t>
            </w:r>
          </w:p>
        </w:tc>
        <w:tc>
          <w:tcPr>
            <w:tcW w:w="1193"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right"/>
              <w:rPr>
                <w:rFonts w:ascii="Courier New" w:hAnsi="Courier New" w:cs="Courier New"/>
                <w:b/>
                <w:bCs/>
                <w:sz w:val="16"/>
                <w:szCs w:val="16"/>
              </w:rPr>
            </w:pPr>
            <w:r w:rsidRPr="00F21B62">
              <w:rPr>
                <w:rFonts w:ascii="Courier New" w:hAnsi="Courier New" w:cs="Courier New"/>
                <w:b/>
                <w:bCs/>
                <w:sz w:val="16"/>
                <w:szCs w:val="16"/>
              </w:rPr>
              <w:t>339,7</w:t>
            </w:r>
          </w:p>
        </w:tc>
        <w:tc>
          <w:tcPr>
            <w:tcW w:w="985"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right"/>
              <w:rPr>
                <w:rFonts w:ascii="Courier New" w:hAnsi="Courier New" w:cs="Courier New"/>
                <w:b/>
                <w:bCs/>
                <w:color w:val="000000"/>
                <w:sz w:val="16"/>
                <w:szCs w:val="16"/>
              </w:rPr>
            </w:pPr>
            <w:r w:rsidRPr="00F21B62">
              <w:rPr>
                <w:rFonts w:ascii="Courier New" w:hAnsi="Courier New" w:cs="Courier New"/>
                <w:b/>
                <w:bCs/>
                <w:color w:val="000000"/>
                <w:sz w:val="16"/>
                <w:szCs w:val="16"/>
              </w:rPr>
              <w:t>356,1</w:t>
            </w:r>
          </w:p>
        </w:tc>
        <w:tc>
          <w:tcPr>
            <w:tcW w:w="985"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right"/>
              <w:rPr>
                <w:rFonts w:ascii="Courier New" w:hAnsi="Courier New" w:cs="Courier New"/>
                <w:b/>
                <w:bCs/>
                <w:color w:val="000000"/>
                <w:sz w:val="16"/>
                <w:szCs w:val="16"/>
              </w:rPr>
            </w:pPr>
            <w:r w:rsidRPr="00F21B62">
              <w:rPr>
                <w:rFonts w:ascii="Courier New" w:hAnsi="Courier New" w:cs="Courier New"/>
                <w:b/>
                <w:bCs/>
                <w:color w:val="000000"/>
                <w:sz w:val="16"/>
                <w:szCs w:val="16"/>
              </w:rPr>
              <w:t>356,7</w:t>
            </w:r>
          </w:p>
        </w:tc>
      </w:tr>
      <w:tr w:rsidR="00F27B54" w:rsidRPr="00F21B62" w:rsidTr="00932A7B">
        <w:trPr>
          <w:trHeight w:val="327"/>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02</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03</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365</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339,7</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356,1</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356,7</w:t>
            </w:r>
          </w:p>
        </w:tc>
      </w:tr>
      <w:tr w:rsidR="00F27B54" w:rsidRPr="00F21B62" w:rsidTr="00932A7B">
        <w:trPr>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Непрограммные расходы</w:t>
            </w:r>
          </w:p>
        </w:tc>
        <w:tc>
          <w:tcPr>
            <w:tcW w:w="70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02</w:t>
            </w:r>
          </w:p>
        </w:tc>
        <w:tc>
          <w:tcPr>
            <w:tcW w:w="567"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03</w:t>
            </w:r>
          </w:p>
        </w:tc>
        <w:tc>
          <w:tcPr>
            <w:tcW w:w="155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9100000000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365</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339,7</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356,1</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356,7</w:t>
            </w:r>
          </w:p>
        </w:tc>
      </w:tr>
      <w:tr w:rsidR="00F27B54" w:rsidRPr="00F21B62" w:rsidTr="00932A7B">
        <w:trPr>
          <w:trHeight w:val="662"/>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02</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03</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9110451180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365</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339,7</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356,1</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356,7</w:t>
            </w:r>
          </w:p>
        </w:tc>
      </w:tr>
      <w:tr w:rsidR="00F27B54" w:rsidRPr="00F21B62" w:rsidTr="00932A7B">
        <w:trPr>
          <w:trHeight w:val="984"/>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02</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03</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9110451180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100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365</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319,8</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323,3</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336,2</w:t>
            </w:r>
          </w:p>
        </w:tc>
      </w:tr>
      <w:tr w:rsidR="00F27B54" w:rsidRPr="00F21B62" w:rsidTr="00932A7B">
        <w:trPr>
          <w:trHeight w:val="417"/>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02</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03</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9110451180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120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365</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319,8</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323,3</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336,2</w:t>
            </w:r>
          </w:p>
        </w:tc>
      </w:tr>
      <w:tr w:rsidR="00F27B54" w:rsidRPr="00F21B62" w:rsidTr="00932A7B">
        <w:trPr>
          <w:trHeight w:val="84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xml:space="preserve">Фонд оплаты труда государственных (муниципальных) органов </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02</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03</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9110451180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121</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365</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245,6</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248,3</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258,2</w:t>
            </w:r>
          </w:p>
        </w:tc>
      </w:tr>
      <w:tr w:rsidR="00F27B54" w:rsidRPr="00F21B62" w:rsidTr="00932A7B">
        <w:trPr>
          <w:trHeight w:val="701"/>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02</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03</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9110451180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129</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365</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74,2</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75,0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78,0</w:t>
            </w:r>
          </w:p>
        </w:tc>
      </w:tr>
      <w:tr w:rsidR="00F27B54" w:rsidRPr="00F21B62" w:rsidTr="00932A7B">
        <w:trPr>
          <w:trHeight w:val="541"/>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02</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03</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9110451180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200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365</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19,9</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32,8</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20,5</w:t>
            </w:r>
          </w:p>
        </w:tc>
      </w:tr>
      <w:tr w:rsidR="00F27B54" w:rsidRPr="00F21B62" w:rsidTr="00932A7B">
        <w:trPr>
          <w:trHeight w:val="548"/>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02</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03</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9110451180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240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365</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19,9</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32,8</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20,5</w:t>
            </w:r>
          </w:p>
        </w:tc>
      </w:tr>
      <w:tr w:rsidR="00F27B54" w:rsidRPr="00F21B62" w:rsidTr="00932A7B">
        <w:trPr>
          <w:trHeight w:val="428"/>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Закупка товаров, работ и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02</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03</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9110451180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242</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365</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7,0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7,0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7,0</w:t>
            </w:r>
          </w:p>
        </w:tc>
      </w:tr>
      <w:tr w:rsidR="00F27B54" w:rsidRPr="00F21B62" w:rsidTr="00932A7B">
        <w:trPr>
          <w:trHeight w:val="534"/>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02</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03</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9110451180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244</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365</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12,9</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25,8</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13,5</w:t>
            </w:r>
          </w:p>
        </w:tc>
      </w:tr>
      <w:tr w:rsidR="00F27B54" w:rsidRPr="00F21B62" w:rsidTr="00932A7B">
        <w:trPr>
          <w:trHeight w:val="41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b/>
                <w:bCs/>
                <w:color w:val="000000"/>
                <w:sz w:val="16"/>
                <w:szCs w:val="16"/>
              </w:rPr>
            </w:pPr>
            <w:r w:rsidRPr="00F21B62">
              <w:rPr>
                <w:rFonts w:ascii="Courier New" w:hAnsi="Courier New" w:cs="Courier New"/>
                <w:b/>
                <w:bCs/>
                <w:color w:val="000000"/>
                <w:sz w:val="16"/>
                <w:szCs w:val="16"/>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b/>
                <w:bCs/>
                <w:sz w:val="16"/>
                <w:szCs w:val="16"/>
              </w:rPr>
            </w:pPr>
            <w:r w:rsidRPr="00F21B62">
              <w:rPr>
                <w:rFonts w:ascii="Courier New" w:hAnsi="Courier New" w:cs="Courier New"/>
                <w:b/>
                <w:bCs/>
                <w:sz w:val="16"/>
                <w:szCs w:val="16"/>
              </w:rPr>
              <w:t>03</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b/>
                <w:bCs/>
                <w:sz w:val="16"/>
                <w:szCs w:val="16"/>
              </w:rPr>
            </w:pPr>
            <w:r w:rsidRPr="00F21B62">
              <w:rPr>
                <w:rFonts w:ascii="Courier New" w:hAnsi="Courier New" w:cs="Courier New"/>
                <w:b/>
                <w:bCs/>
                <w:sz w:val="16"/>
                <w:szCs w:val="16"/>
              </w:rPr>
              <w:t>203,0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b/>
                <w:bCs/>
                <w:color w:val="000000"/>
                <w:sz w:val="16"/>
                <w:szCs w:val="16"/>
              </w:rPr>
            </w:pPr>
            <w:r w:rsidRPr="00F21B62">
              <w:rPr>
                <w:rFonts w:ascii="Courier New" w:hAnsi="Courier New" w:cs="Courier New"/>
                <w:b/>
                <w:bCs/>
                <w:color w:val="000000"/>
                <w:sz w:val="16"/>
                <w:szCs w:val="16"/>
              </w:rPr>
              <w:t>173,0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b/>
                <w:bCs/>
                <w:color w:val="000000"/>
                <w:sz w:val="16"/>
                <w:szCs w:val="16"/>
              </w:rPr>
            </w:pPr>
            <w:r w:rsidRPr="00F21B62">
              <w:rPr>
                <w:rFonts w:ascii="Courier New" w:hAnsi="Courier New" w:cs="Courier New"/>
                <w:b/>
                <w:bCs/>
                <w:color w:val="000000"/>
                <w:sz w:val="16"/>
                <w:szCs w:val="16"/>
              </w:rPr>
              <w:t>173,0</w:t>
            </w:r>
          </w:p>
        </w:tc>
      </w:tr>
      <w:tr w:rsidR="00F27B54" w:rsidRPr="00F21B62" w:rsidTr="00932A7B">
        <w:trPr>
          <w:trHeight w:val="279"/>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Обеспечение пожарной безопасности</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03</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10</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203,0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173,0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173,0</w:t>
            </w:r>
          </w:p>
        </w:tc>
      </w:tr>
      <w:tr w:rsidR="00F27B54" w:rsidRPr="00F21B62" w:rsidTr="00932A7B">
        <w:trPr>
          <w:trHeight w:val="3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Муниципальные программы</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03</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10</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4360097500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203,0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173,0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173,0</w:t>
            </w:r>
          </w:p>
        </w:tc>
      </w:tr>
      <w:tr w:rsidR="00F27B54" w:rsidRPr="00F21B62" w:rsidTr="00932A7B">
        <w:trPr>
          <w:trHeight w:val="728"/>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Муниципальная программа "Обеспечение пожарной безопасности на территории Балаганского муниципального образования на 2018-2020 годов"</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03</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10</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4360079536</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203,0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173,0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173,0</w:t>
            </w:r>
          </w:p>
        </w:tc>
      </w:tr>
      <w:tr w:rsidR="00F27B54" w:rsidRPr="00F21B62" w:rsidTr="00932A7B">
        <w:trPr>
          <w:trHeight w:val="568"/>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03</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10</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4360079536</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200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203,0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173,0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173,0</w:t>
            </w:r>
          </w:p>
        </w:tc>
      </w:tr>
      <w:tr w:rsidR="00F27B54" w:rsidRPr="00F21B62" w:rsidTr="00932A7B">
        <w:trPr>
          <w:trHeight w:val="548"/>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03</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10</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4360079536</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240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203,0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173,0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173,0</w:t>
            </w:r>
          </w:p>
        </w:tc>
      </w:tr>
      <w:tr w:rsidR="00F27B54" w:rsidRPr="00F21B62" w:rsidTr="00932A7B">
        <w:trPr>
          <w:trHeight w:val="556"/>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03</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10</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4360079536</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244</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203,0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173,0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173,0</w:t>
            </w:r>
          </w:p>
        </w:tc>
      </w:tr>
      <w:tr w:rsidR="00F27B54" w:rsidRPr="00F21B62" w:rsidTr="00932A7B">
        <w:trPr>
          <w:trHeight w:val="29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F27B54" w:rsidRPr="00F21B62" w:rsidRDefault="00F27B54" w:rsidP="00932A7B">
            <w:pPr>
              <w:rPr>
                <w:rFonts w:ascii="Courier New" w:hAnsi="Courier New" w:cs="Courier New"/>
                <w:b/>
                <w:bCs/>
                <w:sz w:val="16"/>
                <w:szCs w:val="16"/>
              </w:rPr>
            </w:pPr>
            <w:r w:rsidRPr="00F21B62">
              <w:rPr>
                <w:rFonts w:ascii="Courier New" w:hAnsi="Courier New" w:cs="Courier New"/>
                <w:b/>
                <w:bCs/>
                <w:sz w:val="16"/>
                <w:szCs w:val="16"/>
              </w:rPr>
              <w:t>Национальная экономика</w:t>
            </w:r>
          </w:p>
        </w:tc>
        <w:tc>
          <w:tcPr>
            <w:tcW w:w="70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b/>
                <w:bCs/>
                <w:sz w:val="16"/>
                <w:szCs w:val="16"/>
              </w:rPr>
            </w:pPr>
            <w:r w:rsidRPr="00F21B62">
              <w:rPr>
                <w:rFonts w:ascii="Courier New" w:hAnsi="Courier New" w:cs="Courier New"/>
                <w:b/>
                <w:bCs/>
                <w:sz w:val="16"/>
                <w:szCs w:val="16"/>
              </w:rPr>
              <w:t>04</w:t>
            </w:r>
          </w:p>
        </w:tc>
        <w:tc>
          <w:tcPr>
            <w:tcW w:w="567"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b/>
                <w:bCs/>
                <w:sz w:val="16"/>
                <w:szCs w:val="16"/>
              </w:rPr>
            </w:pPr>
            <w:r w:rsidRPr="00F21B62">
              <w:rPr>
                <w:rFonts w:ascii="Courier New" w:hAnsi="Courier New" w:cs="Courier New"/>
                <w:b/>
                <w:bCs/>
                <w:sz w:val="16"/>
                <w:szCs w:val="16"/>
              </w:rPr>
              <w:t> </w:t>
            </w:r>
          </w:p>
        </w:tc>
        <w:tc>
          <w:tcPr>
            <w:tcW w:w="155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b/>
                <w:bCs/>
                <w:sz w:val="16"/>
                <w:szCs w:val="16"/>
              </w:rPr>
            </w:pPr>
            <w:r w:rsidRPr="00F21B62">
              <w:rPr>
                <w:rFonts w:ascii="Courier New" w:hAnsi="Courier New" w:cs="Courier New"/>
                <w:b/>
                <w:bCs/>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b/>
                <w:bCs/>
                <w:sz w:val="16"/>
                <w:szCs w:val="16"/>
              </w:rPr>
            </w:pPr>
            <w:r w:rsidRPr="00F21B62">
              <w:rPr>
                <w:rFonts w:ascii="Courier New" w:hAnsi="Courier New" w:cs="Courier New"/>
                <w:b/>
                <w:bCs/>
                <w:sz w:val="16"/>
                <w:szCs w:val="16"/>
              </w:rPr>
              <w:t> </w:t>
            </w:r>
          </w:p>
        </w:tc>
        <w:tc>
          <w:tcPr>
            <w:tcW w:w="850"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rPr>
                <w:rFonts w:ascii="Courier New" w:hAnsi="Courier New" w:cs="Courier New"/>
                <w:b/>
                <w:bCs/>
                <w:sz w:val="16"/>
                <w:szCs w:val="16"/>
              </w:rPr>
            </w:pPr>
            <w:r w:rsidRPr="00F21B62">
              <w:rPr>
                <w:rFonts w:ascii="Courier New" w:hAnsi="Courier New" w:cs="Courier New"/>
                <w:b/>
                <w:bCs/>
                <w:sz w:val="16"/>
                <w:szCs w:val="16"/>
              </w:rPr>
              <w:t> </w:t>
            </w:r>
          </w:p>
        </w:tc>
        <w:tc>
          <w:tcPr>
            <w:tcW w:w="1193"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right"/>
              <w:rPr>
                <w:rFonts w:ascii="Courier New" w:hAnsi="Courier New" w:cs="Courier New"/>
                <w:b/>
                <w:bCs/>
                <w:sz w:val="16"/>
                <w:szCs w:val="16"/>
              </w:rPr>
            </w:pPr>
            <w:r w:rsidRPr="00F21B62">
              <w:rPr>
                <w:rFonts w:ascii="Courier New" w:hAnsi="Courier New" w:cs="Courier New"/>
                <w:b/>
                <w:bCs/>
                <w:sz w:val="16"/>
                <w:szCs w:val="16"/>
              </w:rPr>
              <w:t>5 168,8</w:t>
            </w:r>
          </w:p>
        </w:tc>
        <w:tc>
          <w:tcPr>
            <w:tcW w:w="985"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right"/>
              <w:rPr>
                <w:rFonts w:ascii="Courier New" w:hAnsi="Courier New" w:cs="Courier New"/>
                <w:b/>
                <w:bCs/>
                <w:sz w:val="16"/>
                <w:szCs w:val="16"/>
              </w:rPr>
            </w:pPr>
            <w:r w:rsidRPr="00F21B62">
              <w:rPr>
                <w:rFonts w:ascii="Courier New" w:hAnsi="Courier New" w:cs="Courier New"/>
                <w:b/>
                <w:bCs/>
                <w:sz w:val="16"/>
                <w:szCs w:val="16"/>
              </w:rPr>
              <w:t>4 409,2</w:t>
            </w:r>
          </w:p>
        </w:tc>
        <w:tc>
          <w:tcPr>
            <w:tcW w:w="985"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right"/>
              <w:rPr>
                <w:rFonts w:ascii="Courier New" w:hAnsi="Courier New" w:cs="Courier New"/>
                <w:b/>
                <w:bCs/>
                <w:sz w:val="16"/>
                <w:szCs w:val="16"/>
              </w:rPr>
            </w:pPr>
            <w:r w:rsidRPr="00F21B62">
              <w:rPr>
                <w:rFonts w:ascii="Courier New" w:hAnsi="Courier New" w:cs="Courier New"/>
                <w:b/>
                <w:bCs/>
                <w:sz w:val="16"/>
                <w:szCs w:val="16"/>
              </w:rPr>
              <w:t>4 460,5</w:t>
            </w:r>
          </w:p>
        </w:tc>
      </w:tr>
      <w:tr w:rsidR="00F27B54" w:rsidRPr="00F21B62" w:rsidTr="00932A7B">
        <w:trPr>
          <w:trHeight w:val="3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Общеэкономические вопросы</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33,6</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32,3</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32,3</w:t>
            </w:r>
          </w:p>
        </w:tc>
      </w:tr>
      <w:tr w:rsidR="00F27B54" w:rsidRPr="00F21B62" w:rsidTr="00932A7B">
        <w:trPr>
          <w:trHeight w:val="37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Непрограммные расходы</w:t>
            </w:r>
          </w:p>
        </w:tc>
        <w:tc>
          <w:tcPr>
            <w:tcW w:w="70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04</w:t>
            </w:r>
          </w:p>
        </w:tc>
        <w:tc>
          <w:tcPr>
            <w:tcW w:w="567"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155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9100000000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33,6</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32,3</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32,3</w:t>
            </w:r>
          </w:p>
        </w:tc>
      </w:tr>
      <w:tr w:rsidR="00F27B54" w:rsidRPr="00F21B62" w:rsidTr="00932A7B">
        <w:trPr>
          <w:trHeight w:val="48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xml:space="preserve">Осуществление отдельных государственных полномочий в сфере водоснабжения и водоотведения  </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9110473110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33,6</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32,3</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32,3</w:t>
            </w:r>
          </w:p>
        </w:tc>
      </w:tr>
      <w:tr w:rsidR="00F27B54" w:rsidRPr="00F21B62" w:rsidTr="00932A7B">
        <w:trPr>
          <w:trHeight w:val="843"/>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9110473110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100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32,1</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30,8</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30,8</w:t>
            </w:r>
          </w:p>
        </w:tc>
      </w:tr>
      <w:tr w:rsidR="00F27B54" w:rsidRPr="00F21B62" w:rsidTr="00932A7B">
        <w:trPr>
          <w:trHeight w:val="418"/>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9110473110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120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32,1</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30,8</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30,8</w:t>
            </w:r>
          </w:p>
        </w:tc>
      </w:tr>
      <w:tr w:rsidR="00F27B54" w:rsidRPr="00F21B62" w:rsidTr="00932A7B">
        <w:trPr>
          <w:trHeight w:val="418"/>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9110473110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121</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24,7</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23,7</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23,7</w:t>
            </w:r>
          </w:p>
        </w:tc>
      </w:tr>
      <w:tr w:rsidR="00F27B54" w:rsidRPr="00F21B62" w:rsidTr="00932A7B">
        <w:trPr>
          <w:trHeight w:val="701"/>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9110473110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129</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7,4</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7,1</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7,1</w:t>
            </w:r>
          </w:p>
        </w:tc>
      </w:tr>
      <w:tr w:rsidR="00F27B54" w:rsidRPr="00F21B62" w:rsidTr="00932A7B">
        <w:trPr>
          <w:trHeight w:val="541"/>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Закупка товаров, работ и услуг для обеспечения государственных(муниципальных)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9110473110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200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1,5</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1,5</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1,5</w:t>
            </w:r>
          </w:p>
        </w:tc>
      </w:tr>
      <w:tr w:rsidR="00F27B54" w:rsidRPr="00F21B62" w:rsidTr="00932A7B">
        <w:trPr>
          <w:trHeight w:val="548"/>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Иные закупки товаров, работ и услуг для обеспечения государственных(муниципальных)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9110473110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240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1,5</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1,5</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1,5</w:t>
            </w:r>
          </w:p>
        </w:tc>
      </w:tr>
      <w:tr w:rsidR="00F27B54" w:rsidRPr="00F21B62" w:rsidTr="00932A7B">
        <w:trPr>
          <w:trHeight w:val="57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9110473110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244</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1,5</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1,5</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1,5</w:t>
            </w:r>
          </w:p>
        </w:tc>
      </w:tr>
      <w:tr w:rsidR="00F27B54" w:rsidRPr="00F21B62" w:rsidTr="00932A7B">
        <w:trPr>
          <w:trHeight w:val="36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Дорожное хозяйство</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09</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5 135,2</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4 376,9</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4 428,2</w:t>
            </w:r>
          </w:p>
        </w:tc>
      </w:tr>
      <w:tr w:rsidR="00F27B54" w:rsidRPr="00F21B62" w:rsidTr="00932A7B">
        <w:trPr>
          <w:trHeight w:val="36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Муниципальные программы</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09</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4360097500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5 135,2</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4 376,9</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4 428,2</w:t>
            </w:r>
          </w:p>
        </w:tc>
      </w:tr>
      <w:tr w:rsidR="00F27B54" w:rsidRPr="00F21B62" w:rsidTr="00932A7B">
        <w:trPr>
          <w:trHeight w:val="802"/>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Муниципальная программа "Капитальный  и текущий ремонт муниципальных дорог Балаганского муниципального образования на 2017-2022г.г."</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09</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4360079509</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5 135,2</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4 376,9</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4 428,2</w:t>
            </w:r>
          </w:p>
        </w:tc>
      </w:tr>
      <w:tr w:rsidR="00F27B54" w:rsidRPr="00F21B62" w:rsidTr="00932A7B">
        <w:trPr>
          <w:trHeight w:val="54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09</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4360079509</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200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5 135,2</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4 376,9</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4 428,2</w:t>
            </w:r>
          </w:p>
        </w:tc>
      </w:tr>
      <w:tr w:rsidR="00F27B54" w:rsidRPr="00F21B62" w:rsidTr="00932A7B">
        <w:trPr>
          <w:trHeight w:val="694"/>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Иные закупки товаров, работ и услуг для обеспечения государственных(муниципальных)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09</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4360079509</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240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5 135,2</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4 376,9</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4 428,2</w:t>
            </w:r>
          </w:p>
        </w:tc>
      </w:tr>
      <w:tr w:rsidR="00F27B54" w:rsidRPr="00F21B62" w:rsidTr="00932A7B">
        <w:trPr>
          <w:trHeight w:val="562"/>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04</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09</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4360079509</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244</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5 135,2</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4 376,9</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4 428,2</w:t>
            </w:r>
          </w:p>
        </w:tc>
      </w:tr>
      <w:tr w:rsidR="00F27B54" w:rsidRPr="00F21B62" w:rsidTr="00932A7B">
        <w:trPr>
          <w:trHeight w:val="273"/>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F27B54" w:rsidRPr="00F21B62" w:rsidRDefault="00F27B54" w:rsidP="00932A7B">
            <w:pPr>
              <w:rPr>
                <w:rFonts w:ascii="Courier New" w:hAnsi="Courier New" w:cs="Courier New"/>
                <w:b/>
                <w:bCs/>
                <w:sz w:val="16"/>
                <w:szCs w:val="16"/>
              </w:rPr>
            </w:pPr>
            <w:r w:rsidRPr="00F21B62">
              <w:rPr>
                <w:rFonts w:ascii="Courier New" w:hAnsi="Courier New" w:cs="Courier New"/>
                <w:b/>
                <w:bCs/>
                <w:sz w:val="16"/>
                <w:szCs w:val="16"/>
              </w:rPr>
              <w:t>Жилищно-коммунальное хозяйство</w:t>
            </w:r>
          </w:p>
        </w:tc>
        <w:tc>
          <w:tcPr>
            <w:tcW w:w="70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b/>
                <w:bCs/>
                <w:sz w:val="16"/>
                <w:szCs w:val="16"/>
              </w:rPr>
            </w:pPr>
            <w:r w:rsidRPr="00F21B62">
              <w:rPr>
                <w:rFonts w:ascii="Courier New" w:hAnsi="Courier New" w:cs="Courier New"/>
                <w:b/>
                <w:bCs/>
                <w:sz w:val="16"/>
                <w:szCs w:val="16"/>
              </w:rPr>
              <w:t>05</w:t>
            </w:r>
          </w:p>
        </w:tc>
        <w:tc>
          <w:tcPr>
            <w:tcW w:w="567"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b/>
                <w:bCs/>
                <w:sz w:val="16"/>
                <w:szCs w:val="16"/>
              </w:rPr>
            </w:pPr>
            <w:r w:rsidRPr="00F21B62">
              <w:rPr>
                <w:rFonts w:ascii="Courier New" w:hAnsi="Courier New" w:cs="Courier New"/>
                <w:b/>
                <w:bCs/>
                <w:sz w:val="16"/>
                <w:szCs w:val="16"/>
              </w:rPr>
              <w:t> </w:t>
            </w:r>
          </w:p>
        </w:tc>
        <w:tc>
          <w:tcPr>
            <w:tcW w:w="155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b/>
                <w:bCs/>
                <w:sz w:val="16"/>
                <w:szCs w:val="16"/>
              </w:rPr>
            </w:pPr>
            <w:r w:rsidRPr="00F21B62">
              <w:rPr>
                <w:rFonts w:ascii="Courier New" w:hAnsi="Courier New" w:cs="Courier New"/>
                <w:b/>
                <w:bCs/>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b/>
                <w:bCs/>
                <w:sz w:val="16"/>
                <w:szCs w:val="16"/>
              </w:rPr>
            </w:pPr>
            <w:r w:rsidRPr="00F21B62">
              <w:rPr>
                <w:rFonts w:ascii="Courier New" w:hAnsi="Courier New" w:cs="Courier New"/>
                <w:b/>
                <w:bCs/>
                <w:sz w:val="16"/>
                <w:szCs w:val="16"/>
              </w:rPr>
              <w:t> </w:t>
            </w:r>
          </w:p>
        </w:tc>
        <w:tc>
          <w:tcPr>
            <w:tcW w:w="850"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rPr>
                <w:rFonts w:ascii="Courier New" w:hAnsi="Courier New" w:cs="Courier New"/>
                <w:b/>
                <w:bCs/>
                <w:sz w:val="16"/>
                <w:szCs w:val="16"/>
              </w:rPr>
            </w:pPr>
            <w:r w:rsidRPr="00F21B62">
              <w:rPr>
                <w:rFonts w:ascii="Courier New" w:hAnsi="Courier New" w:cs="Courier New"/>
                <w:b/>
                <w:bCs/>
                <w:sz w:val="16"/>
                <w:szCs w:val="16"/>
              </w:rPr>
              <w:t> </w:t>
            </w:r>
          </w:p>
        </w:tc>
        <w:tc>
          <w:tcPr>
            <w:tcW w:w="1193"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right"/>
              <w:rPr>
                <w:rFonts w:ascii="Courier New" w:hAnsi="Courier New" w:cs="Courier New"/>
                <w:b/>
                <w:bCs/>
                <w:sz w:val="16"/>
                <w:szCs w:val="16"/>
              </w:rPr>
            </w:pPr>
            <w:r w:rsidRPr="00F21B62">
              <w:rPr>
                <w:rFonts w:ascii="Courier New" w:hAnsi="Courier New" w:cs="Courier New"/>
                <w:b/>
                <w:bCs/>
                <w:sz w:val="16"/>
                <w:szCs w:val="16"/>
              </w:rPr>
              <w:t>10 358,3</w:t>
            </w:r>
          </w:p>
        </w:tc>
        <w:tc>
          <w:tcPr>
            <w:tcW w:w="985"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right"/>
              <w:rPr>
                <w:rFonts w:ascii="Courier New" w:hAnsi="Courier New" w:cs="Courier New"/>
                <w:b/>
                <w:bCs/>
                <w:color w:val="000000"/>
                <w:sz w:val="16"/>
                <w:szCs w:val="16"/>
              </w:rPr>
            </w:pPr>
            <w:r w:rsidRPr="00F21B62">
              <w:rPr>
                <w:rFonts w:ascii="Courier New" w:hAnsi="Courier New" w:cs="Courier New"/>
                <w:b/>
                <w:bCs/>
                <w:color w:val="000000"/>
                <w:sz w:val="16"/>
                <w:szCs w:val="16"/>
              </w:rPr>
              <w:t>6 382,5</w:t>
            </w:r>
          </w:p>
        </w:tc>
        <w:tc>
          <w:tcPr>
            <w:tcW w:w="985"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right"/>
              <w:rPr>
                <w:rFonts w:ascii="Courier New" w:hAnsi="Courier New" w:cs="Courier New"/>
                <w:b/>
                <w:bCs/>
                <w:color w:val="000000"/>
                <w:sz w:val="16"/>
                <w:szCs w:val="16"/>
              </w:rPr>
            </w:pPr>
            <w:r w:rsidRPr="00F21B62">
              <w:rPr>
                <w:rFonts w:ascii="Courier New" w:hAnsi="Courier New" w:cs="Courier New"/>
                <w:b/>
                <w:bCs/>
                <w:color w:val="000000"/>
                <w:sz w:val="16"/>
                <w:szCs w:val="16"/>
              </w:rPr>
              <w:t>6 783,0</w:t>
            </w:r>
          </w:p>
        </w:tc>
      </w:tr>
      <w:tr w:rsidR="00F27B54" w:rsidRPr="00F21B62" w:rsidTr="00932A7B">
        <w:trPr>
          <w:trHeight w:val="33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Жилищное хозяйство</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05</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242,4</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100,0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100,0</w:t>
            </w:r>
          </w:p>
        </w:tc>
      </w:tr>
      <w:tr w:rsidR="00F27B54" w:rsidRPr="00F21B62" w:rsidTr="00932A7B">
        <w:trPr>
          <w:trHeight w:val="33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Непрограммные расходы</w:t>
            </w:r>
          </w:p>
        </w:tc>
        <w:tc>
          <w:tcPr>
            <w:tcW w:w="70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05</w:t>
            </w:r>
          </w:p>
        </w:tc>
        <w:tc>
          <w:tcPr>
            <w:tcW w:w="567"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155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9100000000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 </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 </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 </w:t>
            </w:r>
          </w:p>
        </w:tc>
      </w:tr>
      <w:tr w:rsidR="00F27B54" w:rsidRPr="00F21B62" w:rsidTr="00932A7B">
        <w:trPr>
          <w:trHeight w:val="31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Мероприятия в области жилищного хозяйства</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05</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9140000000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242,4</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100,0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100,0</w:t>
            </w:r>
          </w:p>
        </w:tc>
      </w:tr>
      <w:tr w:rsidR="00F27B54" w:rsidRPr="00F21B62" w:rsidTr="00932A7B">
        <w:trPr>
          <w:trHeight w:val="547"/>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05</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9140000000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200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242,4</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100,0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100,0</w:t>
            </w:r>
          </w:p>
        </w:tc>
      </w:tr>
      <w:tr w:rsidR="00F27B54" w:rsidRPr="00F21B62" w:rsidTr="00932A7B">
        <w:trPr>
          <w:trHeight w:val="554"/>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Иные закупки товаров, работ и услуг для обеспечения государственных(муниципальных)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05</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9140000000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240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242,4</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100,0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100,0</w:t>
            </w:r>
          </w:p>
        </w:tc>
      </w:tr>
      <w:tr w:rsidR="00F27B54" w:rsidRPr="00F21B62" w:rsidTr="00932A7B">
        <w:trPr>
          <w:trHeight w:val="78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05</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9140000000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244</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42,4</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 </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 </w:t>
            </w:r>
          </w:p>
        </w:tc>
      </w:tr>
      <w:tr w:rsidR="00F27B54" w:rsidRPr="00F21B62" w:rsidTr="00932A7B">
        <w:trPr>
          <w:trHeight w:val="56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05</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9140000000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245</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200,0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100,0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100,0</w:t>
            </w:r>
          </w:p>
        </w:tc>
      </w:tr>
      <w:tr w:rsidR="00F27B54" w:rsidRPr="00F21B62" w:rsidTr="00932A7B">
        <w:trPr>
          <w:trHeight w:val="21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FF0000"/>
                <w:sz w:val="16"/>
                <w:szCs w:val="16"/>
              </w:rPr>
            </w:pPr>
            <w:r w:rsidRPr="00F21B62">
              <w:rPr>
                <w:rFonts w:ascii="Courier New" w:hAnsi="Courier New" w:cs="Courier New"/>
                <w:color w:val="FF0000"/>
                <w:sz w:val="16"/>
                <w:szCs w:val="16"/>
              </w:rPr>
              <w:t>Коммунальное хозяйство</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05</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02</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4 701,0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955,9</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1 356,4</w:t>
            </w:r>
          </w:p>
        </w:tc>
      </w:tr>
      <w:tr w:rsidR="00F27B54" w:rsidRPr="00F21B62" w:rsidTr="00932A7B">
        <w:trPr>
          <w:trHeight w:val="30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Непрограммные расходы</w:t>
            </w:r>
          </w:p>
        </w:tc>
        <w:tc>
          <w:tcPr>
            <w:tcW w:w="70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05</w:t>
            </w:r>
          </w:p>
        </w:tc>
        <w:tc>
          <w:tcPr>
            <w:tcW w:w="567"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02</w:t>
            </w:r>
          </w:p>
        </w:tc>
        <w:tc>
          <w:tcPr>
            <w:tcW w:w="155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9100000000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3 701,0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955,9</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1 356,4</w:t>
            </w:r>
          </w:p>
        </w:tc>
      </w:tr>
      <w:tr w:rsidR="00F27B54" w:rsidRPr="00F21B62" w:rsidTr="00932A7B">
        <w:trPr>
          <w:trHeight w:val="51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Мероприятия в области коммунального хозяйства</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05</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02</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9150000000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3 701,0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955,9</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1 356,4</w:t>
            </w:r>
          </w:p>
        </w:tc>
      </w:tr>
      <w:tr w:rsidR="00F27B54" w:rsidRPr="00F21B62" w:rsidTr="00932A7B">
        <w:trPr>
          <w:trHeight w:val="794"/>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Реализация первоочередных мероприятий по модернизации объектов теплоснабжения и подготовке к отопительному сезону объектовкоммунальной инфраструктуры, местный бюджет</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05</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02</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9150025106</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1 149,978</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955,9</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1 356,4</w:t>
            </w:r>
          </w:p>
        </w:tc>
      </w:tr>
      <w:tr w:rsidR="00F27B54" w:rsidRPr="00F21B62" w:rsidTr="00932A7B">
        <w:trPr>
          <w:trHeight w:val="438"/>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05</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02</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9150025106</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200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1 149,978</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955,9</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1 356,4</w:t>
            </w:r>
          </w:p>
        </w:tc>
      </w:tr>
      <w:tr w:rsidR="00F27B54" w:rsidRPr="00F21B62" w:rsidTr="00932A7B">
        <w:trPr>
          <w:trHeight w:val="318"/>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Иные закупки товаров, работ и услуг для обеспечения государственных(муниципальных)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05</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02</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9150025106</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240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1 149,978</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955,9</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1 356,4</w:t>
            </w:r>
          </w:p>
        </w:tc>
      </w:tr>
      <w:tr w:rsidR="00F27B54" w:rsidRPr="00F21B62" w:rsidTr="00932A7B">
        <w:trPr>
          <w:trHeight w:val="61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Закупка товаров,работ , услуг  в целях капитального ремонта государственного  (муниципального)имущества</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05</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02</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9150025106</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243</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1 149,978</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955,9</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1 356,4</w:t>
            </w:r>
          </w:p>
        </w:tc>
      </w:tr>
      <w:tr w:rsidR="00F27B54" w:rsidRPr="00F21B62" w:rsidTr="00932A7B">
        <w:trPr>
          <w:trHeight w:val="691"/>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lastRenderedPageBreak/>
              <w:t>Муниципальная программа "Комплексное развитие систем коммунальной инфрпастуктуры Балаганского МО до 2032 года "</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05</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02</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4360079520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1 000,0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0,0</w:t>
            </w:r>
          </w:p>
        </w:tc>
      </w:tr>
      <w:tr w:rsidR="00F27B54" w:rsidRPr="00F21B62" w:rsidTr="00932A7B">
        <w:trPr>
          <w:trHeight w:val="517"/>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05</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02</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4360079520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200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1 000,0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0,0</w:t>
            </w:r>
          </w:p>
        </w:tc>
      </w:tr>
      <w:tr w:rsidR="00F27B54" w:rsidRPr="00F21B62" w:rsidTr="00932A7B">
        <w:trPr>
          <w:trHeight w:val="383"/>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Иные закупки товаров, работ и услуг для государственных(муниципальных)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05</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02</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4360079520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240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1 000,0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0,0</w:t>
            </w:r>
          </w:p>
        </w:tc>
      </w:tr>
      <w:tr w:rsidR="00F27B54" w:rsidRPr="00F21B62" w:rsidTr="00932A7B">
        <w:trPr>
          <w:trHeight w:val="572"/>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05</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02</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4360079520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243</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1 000,0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0,0</w:t>
            </w:r>
          </w:p>
        </w:tc>
      </w:tr>
      <w:tr w:rsidR="00F27B54" w:rsidRPr="00F21B62" w:rsidTr="00932A7B">
        <w:trPr>
          <w:trHeight w:val="27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05</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02</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91500S2220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200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2 551,022</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0,0</w:t>
            </w:r>
          </w:p>
        </w:tc>
      </w:tr>
      <w:tr w:rsidR="00F27B54" w:rsidRPr="00F21B62" w:rsidTr="00932A7B">
        <w:trPr>
          <w:trHeight w:val="41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Иные закупки товаров, работ и услуг для государственных(муниципальных)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05</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02</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91500S2220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240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2 551,022</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0,0</w:t>
            </w:r>
          </w:p>
        </w:tc>
      </w:tr>
      <w:tr w:rsidR="00F27B54" w:rsidRPr="00F21B62" w:rsidTr="00932A7B">
        <w:trPr>
          <w:trHeight w:val="407"/>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05</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02</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91500S2220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243</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2 551,022</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0,0</w:t>
            </w:r>
          </w:p>
        </w:tc>
      </w:tr>
      <w:tr w:rsidR="00F27B54" w:rsidRPr="00F21B62" w:rsidTr="00932A7B">
        <w:trPr>
          <w:trHeight w:val="33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Благоустройство</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05</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03</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5 414,9</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5 326,6</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5 326,6</w:t>
            </w:r>
          </w:p>
        </w:tc>
      </w:tr>
      <w:tr w:rsidR="00F27B54" w:rsidRPr="00F21B62" w:rsidTr="00932A7B">
        <w:trPr>
          <w:trHeight w:val="33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Муниципальные  программы</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05</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03</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4360097500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3 026,6</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4 026,6</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4 026,6</w:t>
            </w:r>
          </w:p>
        </w:tc>
      </w:tr>
      <w:tr w:rsidR="00F27B54" w:rsidRPr="00F21B62" w:rsidTr="00932A7B">
        <w:trPr>
          <w:trHeight w:val="451"/>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Муниципальная программа "Мероприятия по наружному освещению п.Балаганска" на период 2018-2020г.г."</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05</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03</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4360097502</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526,6</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526,6</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526,6</w:t>
            </w:r>
          </w:p>
        </w:tc>
      </w:tr>
      <w:tr w:rsidR="00F27B54" w:rsidRPr="00F21B62" w:rsidTr="00932A7B">
        <w:trPr>
          <w:trHeight w:val="601"/>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05</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03</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4360097502</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200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526,6</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526,6</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526,6</w:t>
            </w:r>
          </w:p>
        </w:tc>
      </w:tr>
      <w:tr w:rsidR="00F27B54" w:rsidRPr="00F21B62" w:rsidTr="00932A7B">
        <w:trPr>
          <w:trHeight w:val="56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Иные закупки товаров, работ и услуг для обеспечения  государственных(муниципальных)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05</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03</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4360097502</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240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526,6</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526,6</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526,6</w:t>
            </w:r>
          </w:p>
        </w:tc>
      </w:tr>
      <w:tr w:rsidR="00F27B54" w:rsidRPr="00F21B62" w:rsidTr="00932A7B">
        <w:trPr>
          <w:trHeight w:val="568"/>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05</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03</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4360097502</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244</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526,6</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526,6</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526,6</w:t>
            </w:r>
          </w:p>
        </w:tc>
      </w:tr>
      <w:tr w:rsidR="00F27B54" w:rsidRPr="00F21B62" w:rsidTr="00932A7B">
        <w:trPr>
          <w:trHeight w:val="972"/>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Муниципальная программа "Благоустройство" на 2017-2020 гг, Муниципальная программа "Формирование современной комфортной городской среды на территории Балаганского МО на 2018-2023 гг."</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05</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03</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4360079520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2 500,0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3 500,0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3 500,0</w:t>
            </w:r>
          </w:p>
        </w:tc>
      </w:tr>
      <w:tr w:rsidR="00F27B54" w:rsidRPr="00F21B62" w:rsidTr="00932A7B">
        <w:trPr>
          <w:trHeight w:val="561"/>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05</w:t>
            </w:r>
          </w:p>
        </w:tc>
        <w:tc>
          <w:tcPr>
            <w:tcW w:w="567"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03</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4360079520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200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2 500,0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3 500,0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3 500,0</w:t>
            </w:r>
          </w:p>
        </w:tc>
      </w:tr>
      <w:tr w:rsidR="00F27B54" w:rsidRPr="00F21B62" w:rsidTr="00932A7B">
        <w:trPr>
          <w:trHeight w:val="55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Иные закупки товаров, работ и услуг для обеспечения государственных(муниципальных)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05</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03</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4360079520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240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2 500,0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3 500,0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3 500,0</w:t>
            </w:r>
          </w:p>
        </w:tc>
      </w:tr>
      <w:tr w:rsidR="00F27B54" w:rsidRPr="00F21B62" w:rsidTr="00932A7B">
        <w:trPr>
          <w:trHeight w:val="563"/>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05</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03</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4360079520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244</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2 500,0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3 500,0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3 500,0</w:t>
            </w:r>
          </w:p>
        </w:tc>
      </w:tr>
      <w:tr w:rsidR="00F27B54" w:rsidRPr="00F21B62" w:rsidTr="00932A7B">
        <w:trPr>
          <w:trHeight w:val="36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lastRenderedPageBreak/>
              <w:t>Непрограммные расходы</w:t>
            </w:r>
          </w:p>
        </w:tc>
        <w:tc>
          <w:tcPr>
            <w:tcW w:w="70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05</w:t>
            </w:r>
          </w:p>
        </w:tc>
        <w:tc>
          <w:tcPr>
            <w:tcW w:w="567"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03</w:t>
            </w:r>
          </w:p>
        </w:tc>
        <w:tc>
          <w:tcPr>
            <w:tcW w:w="155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9100000000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2 388,3</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1 300,0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1 300,0</w:t>
            </w:r>
          </w:p>
        </w:tc>
      </w:tr>
      <w:tr w:rsidR="00F27B54" w:rsidRPr="00F21B62" w:rsidTr="00932A7B">
        <w:trPr>
          <w:trHeight w:val="32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Мероприятия в области благоустройства</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05</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03</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9160000000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1 300,0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1 300,0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1 300,0</w:t>
            </w:r>
          </w:p>
        </w:tc>
      </w:tr>
      <w:tr w:rsidR="00F27B54" w:rsidRPr="00F21B62" w:rsidTr="00932A7B">
        <w:trPr>
          <w:trHeight w:val="269"/>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Другие вопросы в области благоустройства</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05</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03</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9160060003</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1 300,0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1 300,0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1 300,0</w:t>
            </w:r>
          </w:p>
        </w:tc>
      </w:tr>
      <w:tr w:rsidR="00F27B54" w:rsidRPr="00F21B62" w:rsidTr="00932A7B">
        <w:trPr>
          <w:trHeight w:val="556"/>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05</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03</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9160060003</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200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1 300,0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1 300,0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1 300,0</w:t>
            </w:r>
          </w:p>
        </w:tc>
      </w:tr>
      <w:tr w:rsidR="00F27B54" w:rsidRPr="00F21B62" w:rsidTr="00932A7B">
        <w:trPr>
          <w:trHeight w:val="564"/>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Иные закупки товаров, работ и услуг для обеспечения государственных(муниципальных)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05</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03</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9160060003</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240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1 300,0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1 300,0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1 300,0</w:t>
            </w:r>
          </w:p>
        </w:tc>
      </w:tr>
      <w:tr w:rsidR="00F27B54" w:rsidRPr="00F21B62" w:rsidTr="00932A7B">
        <w:trPr>
          <w:trHeight w:val="54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05</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03</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9160060003</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244</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1 300,0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1 300,0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1 300,0</w:t>
            </w:r>
          </w:p>
        </w:tc>
      </w:tr>
      <w:tr w:rsidR="00F27B54" w:rsidRPr="00F21B62" w:rsidTr="00932A7B">
        <w:trPr>
          <w:trHeight w:val="424"/>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Реализация мероприятий перечня проектов народных инициатив, областной бюджет</w:t>
            </w:r>
          </w:p>
        </w:tc>
        <w:tc>
          <w:tcPr>
            <w:tcW w:w="709" w:type="dxa"/>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91600S2370</w:t>
            </w:r>
          </w:p>
        </w:tc>
        <w:tc>
          <w:tcPr>
            <w:tcW w:w="709" w:type="dxa"/>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1 088,3</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0,0</w:t>
            </w:r>
          </w:p>
        </w:tc>
      </w:tr>
      <w:tr w:rsidR="00F27B54" w:rsidRPr="00F21B62" w:rsidTr="00932A7B">
        <w:trPr>
          <w:trHeight w:val="43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91600S2370</w:t>
            </w:r>
          </w:p>
        </w:tc>
        <w:tc>
          <w:tcPr>
            <w:tcW w:w="709" w:type="dxa"/>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240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1 088,3</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0,0</w:t>
            </w:r>
          </w:p>
        </w:tc>
      </w:tr>
      <w:tr w:rsidR="00F27B54" w:rsidRPr="00F21B62" w:rsidTr="00932A7B">
        <w:trPr>
          <w:trHeight w:val="409"/>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91600S2370</w:t>
            </w:r>
          </w:p>
        </w:tc>
        <w:tc>
          <w:tcPr>
            <w:tcW w:w="709" w:type="dxa"/>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244</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1 088,3</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0,0</w:t>
            </w:r>
          </w:p>
        </w:tc>
      </w:tr>
      <w:tr w:rsidR="00F27B54" w:rsidRPr="00F21B62" w:rsidTr="00932A7B">
        <w:trPr>
          <w:trHeight w:val="401"/>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91600S2370</w:t>
            </w:r>
          </w:p>
        </w:tc>
        <w:tc>
          <w:tcPr>
            <w:tcW w:w="709" w:type="dxa"/>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0,0</w:t>
            </w:r>
          </w:p>
        </w:tc>
      </w:tr>
      <w:tr w:rsidR="00F27B54" w:rsidRPr="00F21B62" w:rsidTr="00932A7B">
        <w:trPr>
          <w:trHeight w:val="434"/>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91600S2370</w:t>
            </w:r>
          </w:p>
        </w:tc>
        <w:tc>
          <w:tcPr>
            <w:tcW w:w="709" w:type="dxa"/>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0,0</w:t>
            </w:r>
          </w:p>
        </w:tc>
      </w:tr>
      <w:tr w:rsidR="00F27B54" w:rsidRPr="00F21B62" w:rsidTr="00932A7B">
        <w:trPr>
          <w:trHeight w:val="399"/>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Прочая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05</w:t>
            </w:r>
          </w:p>
        </w:tc>
        <w:tc>
          <w:tcPr>
            <w:tcW w:w="567" w:type="dxa"/>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03</w:t>
            </w:r>
          </w:p>
        </w:tc>
        <w:tc>
          <w:tcPr>
            <w:tcW w:w="1559" w:type="dxa"/>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91600S2370</w:t>
            </w:r>
          </w:p>
        </w:tc>
        <w:tc>
          <w:tcPr>
            <w:tcW w:w="709" w:type="dxa"/>
            <w:tcBorders>
              <w:top w:val="nil"/>
              <w:left w:val="nil"/>
              <w:bottom w:val="single" w:sz="4" w:space="0" w:color="auto"/>
              <w:right w:val="single" w:sz="4" w:space="0" w:color="auto"/>
            </w:tcBorders>
            <w:shd w:val="clear" w:color="auto" w:fill="auto"/>
            <w:noWrap/>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0,0</w:t>
            </w:r>
          </w:p>
        </w:tc>
      </w:tr>
      <w:tr w:rsidR="00F27B54" w:rsidRPr="00F21B62" w:rsidTr="00932A7B">
        <w:trPr>
          <w:trHeight w:val="42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b/>
                <w:bCs/>
                <w:color w:val="000000"/>
                <w:sz w:val="16"/>
                <w:szCs w:val="16"/>
              </w:rPr>
            </w:pPr>
            <w:r w:rsidRPr="00F21B62">
              <w:rPr>
                <w:rFonts w:ascii="Courier New" w:hAnsi="Courier New" w:cs="Courier New"/>
                <w:b/>
                <w:bCs/>
                <w:color w:val="000000"/>
                <w:sz w:val="16"/>
                <w:szCs w:val="16"/>
              </w:rPr>
              <w:t>Образование</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b/>
                <w:bCs/>
                <w:sz w:val="16"/>
                <w:szCs w:val="16"/>
              </w:rPr>
            </w:pPr>
            <w:r w:rsidRPr="00F21B62">
              <w:rPr>
                <w:rFonts w:ascii="Courier New" w:hAnsi="Courier New" w:cs="Courier New"/>
                <w:b/>
                <w:bCs/>
                <w:sz w:val="16"/>
                <w:szCs w:val="16"/>
              </w:rPr>
              <w:t>07</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b/>
                <w:bCs/>
                <w:sz w:val="16"/>
                <w:szCs w:val="16"/>
              </w:rPr>
            </w:pPr>
            <w:r w:rsidRPr="00F21B62">
              <w:rPr>
                <w:rFonts w:ascii="Courier New" w:hAnsi="Courier New" w:cs="Courier New"/>
                <w:b/>
                <w:bCs/>
                <w:sz w:val="16"/>
                <w:szCs w:val="16"/>
              </w:rPr>
              <w:t> </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b/>
                <w:bCs/>
                <w:sz w:val="16"/>
                <w:szCs w:val="16"/>
              </w:rPr>
            </w:pPr>
            <w:r w:rsidRPr="00F21B62">
              <w:rPr>
                <w:rFonts w:ascii="Courier New" w:hAnsi="Courier New" w:cs="Courier New"/>
                <w:b/>
                <w:bCs/>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b/>
                <w:bCs/>
                <w:sz w:val="16"/>
                <w:szCs w:val="16"/>
              </w:rPr>
            </w:pPr>
            <w:r w:rsidRPr="00F21B62">
              <w:rPr>
                <w:rFonts w:ascii="Courier New" w:hAnsi="Courier New" w:cs="Courier New"/>
                <w:b/>
                <w:bCs/>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b/>
                <w:bCs/>
                <w:sz w:val="16"/>
                <w:szCs w:val="16"/>
              </w:rPr>
            </w:pPr>
            <w:r w:rsidRPr="00F21B62">
              <w:rPr>
                <w:rFonts w:ascii="Courier New" w:hAnsi="Courier New" w:cs="Courier New"/>
                <w:b/>
                <w:bCs/>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b/>
                <w:bCs/>
                <w:color w:val="000000"/>
                <w:sz w:val="16"/>
                <w:szCs w:val="16"/>
              </w:rPr>
            </w:pPr>
            <w:r w:rsidRPr="00F21B62">
              <w:rPr>
                <w:rFonts w:ascii="Courier New" w:hAnsi="Courier New" w:cs="Courier New"/>
                <w:b/>
                <w:bCs/>
                <w:color w:val="000000"/>
                <w:sz w:val="16"/>
                <w:szCs w:val="16"/>
              </w:rPr>
              <w:t>100,0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b/>
                <w:bCs/>
                <w:color w:val="000000"/>
                <w:sz w:val="16"/>
                <w:szCs w:val="16"/>
              </w:rPr>
            </w:pPr>
            <w:r w:rsidRPr="00F21B62">
              <w:rPr>
                <w:rFonts w:ascii="Courier New" w:hAnsi="Courier New" w:cs="Courier New"/>
                <w:b/>
                <w:bCs/>
                <w:color w:val="000000"/>
                <w:sz w:val="16"/>
                <w:szCs w:val="16"/>
              </w:rPr>
              <w:t>50,0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b/>
                <w:bCs/>
                <w:color w:val="000000"/>
                <w:sz w:val="16"/>
                <w:szCs w:val="16"/>
              </w:rPr>
            </w:pPr>
            <w:r w:rsidRPr="00F21B62">
              <w:rPr>
                <w:rFonts w:ascii="Courier New" w:hAnsi="Courier New" w:cs="Courier New"/>
                <w:b/>
                <w:bCs/>
                <w:color w:val="000000"/>
                <w:sz w:val="16"/>
                <w:szCs w:val="16"/>
              </w:rPr>
              <w:t>50,0</w:t>
            </w:r>
          </w:p>
        </w:tc>
      </w:tr>
      <w:tr w:rsidR="00F27B54" w:rsidRPr="00F21B62" w:rsidTr="00932A7B">
        <w:trPr>
          <w:trHeight w:val="276"/>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07</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05</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100,0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50,0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50,0</w:t>
            </w:r>
          </w:p>
        </w:tc>
      </w:tr>
      <w:tr w:rsidR="00F27B54" w:rsidRPr="00F21B62" w:rsidTr="00932A7B">
        <w:trPr>
          <w:trHeight w:val="843"/>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07</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05</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9110000000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100,0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50,0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50,0</w:t>
            </w:r>
          </w:p>
        </w:tc>
      </w:tr>
      <w:tr w:rsidR="00F27B54" w:rsidRPr="00F21B62" w:rsidTr="00932A7B">
        <w:trPr>
          <w:trHeight w:val="359"/>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07</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05</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9110400204</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200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100,0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50,0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50,0</w:t>
            </w:r>
          </w:p>
        </w:tc>
      </w:tr>
      <w:tr w:rsidR="00F27B54" w:rsidRPr="00F21B62" w:rsidTr="00932A7B">
        <w:trPr>
          <w:trHeight w:val="651"/>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Иные закупки товаров, работ и услуг для обеспечения государственных(муниципальных)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07</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05</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9110400204</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240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100,0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50,0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50,0</w:t>
            </w:r>
          </w:p>
        </w:tc>
      </w:tr>
      <w:tr w:rsidR="00F27B54" w:rsidRPr="00F21B62" w:rsidTr="00932A7B">
        <w:trPr>
          <w:trHeight w:val="561"/>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07</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05</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9110400204</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244</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100,0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50,0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50,0</w:t>
            </w:r>
          </w:p>
        </w:tc>
      </w:tr>
      <w:tr w:rsidR="00F27B54" w:rsidRPr="00F21B62" w:rsidTr="00932A7B">
        <w:trPr>
          <w:trHeight w:val="31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F27B54" w:rsidRPr="00F21B62" w:rsidRDefault="00F27B54" w:rsidP="00932A7B">
            <w:pPr>
              <w:rPr>
                <w:rFonts w:ascii="Courier New" w:hAnsi="Courier New" w:cs="Courier New"/>
                <w:b/>
                <w:bCs/>
                <w:sz w:val="16"/>
                <w:szCs w:val="16"/>
              </w:rPr>
            </w:pPr>
            <w:r w:rsidRPr="00F21B62">
              <w:rPr>
                <w:rFonts w:ascii="Courier New" w:hAnsi="Courier New" w:cs="Courier New"/>
                <w:b/>
                <w:bCs/>
                <w:sz w:val="16"/>
                <w:szCs w:val="16"/>
              </w:rPr>
              <w:t xml:space="preserve">Культура, кинематография </w:t>
            </w:r>
          </w:p>
        </w:tc>
        <w:tc>
          <w:tcPr>
            <w:tcW w:w="70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b/>
                <w:bCs/>
                <w:sz w:val="16"/>
                <w:szCs w:val="16"/>
              </w:rPr>
            </w:pPr>
            <w:r w:rsidRPr="00F21B62">
              <w:rPr>
                <w:rFonts w:ascii="Courier New" w:hAnsi="Courier New" w:cs="Courier New"/>
                <w:b/>
                <w:bCs/>
                <w:sz w:val="16"/>
                <w:szCs w:val="16"/>
              </w:rPr>
              <w:t>08</w:t>
            </w:r>
          </w:p>
        </w:tc>
        <w:tc>
          <w:tcPr>
            <w:tcW w:w="567"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b/>
                <w:bCs/>
                <w:sz w:val="16"/>
                <w:szCs w:val="16"/>
              </w:rPr>
            </w:pPr>
            <w:r w:rsidRPr="00F21B62">
              <w:rPr>
                <w:rFonts w:ascii="Courier New" w:hAnsi="Courier New" w:cs="Courier New"/>
                <w:b/>
                <w:bCs/>
                <w:sz w:val="16"/>
                <w:szCs w:val="16"/>
              </w:rPr>
              <w:t> </w:t>
            </w:r>
          </w:p>
        </w:tc>
        <w:tc>
          <w:tcPr>
            <w:tcW w:w="155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b/>
                <w:bCs/>
                <w:sz w:val="16"/>
                <w:szCs w:val="16"/>
              </w:rPr>
            </w:pPr>
            <w:r w:rsidRPr="00F21B62">
              <w:rPr>
                <w:rFonts w:ascii="Courier New" w:hAnsi="Courier New" w:cs="Courier New"/>
                <w:b/>
                <w:bCs/>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b/>
                <w:bCs/>
                <w:sz w:val="16"/>
                <w:szCs w:val="16"/>
              </w:rPr>
            </w:pPr>
            <w:r w:rsidRPr="00F21B62">
              <w:rPr>
                <w:rFonts w:ascii="Courier New" w:hAnsi="Courier New" w:cs="Courier New"/>
                <w:b/>
                <w:bCs/>
                <w:sz w:val="16"/>
                <w:szCs w:val="16"/>
              </w:rPr>
              <w:t> </w:t>
            </w:r>
          </w:p>
        </w:tc>
        <w:tc>
          <w:tcPr>
            <w:tcW w:w="850"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rPr>
                <w:rFonts w:ascii="Courier New" w:hAnsi="Courier New" w:cs="Courier New"/>
                <w:b/>
                <w:bCs/>
                <w:sz w:val="16"/>
                <w:szCs w:val="16"/>
              </w:rPr>
            </w:pPr>
            <w:r w:rsidRPr="00F21B62">
              <w:rPr>
                <w:rFonts w:ascii="Courier New" w:hAnsi="Courier New" w:cs="Courier New"/>
                <w:b/>
                <w:bCs/>
                <w:sz w:val="16"/>
                <w:szCs w:val="16"/>
              </w:rPr>
              <w:t> </w:t>
            </w:r>
          </w:p>
        </w:tc>
        <w:tc>
          <w:tcPr>
            <w:tcW w:w="1193"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right"/>
              <w:rPr>
                <w:rFonts w:ascii="Courier New" w:hAnsi="Courier New" w:cs="Courier New"/>
                <w:b/>
                <w:bCs/>
                <w:sz w:val="16"/>
                <w:szCs w:val="16"/>
              </w:rPr>
            </w:pPr>
            <w:r w:rsidRPr="00F21B62">
              <w:rPr>
                <w:rFonts w:ascii="Courier New" w:hAnsi="Courier New" w:cs="Courier New"/>
                <w:b/>
                <w:bCs/>
                <w:sz w:val="16"/>
                <w:szCs w:val="16"/>
              </w:rPr>
              <w:t>1 565,8</w:t>
            </w:r>
          </w:p>
        </w:tc>
        <w:tc>
          <w:tcPr>
            <w:tcW w:w="985"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right"/>
              <w:rPr>
                <w:rFonts w:ascii="Courier New" w:hAnsi="Courier New" w:cs="Courier New"/>
                <w:b/>
                <w:bCs/>
                <w:color w:val="000000"/>
                <w:sz w:val="16"/>
                <w:szCs w:val="16"/>
              </w:rPr>
            </w:pPr>
            <w:r w:rsidRPr="00F21B62">
              <w:rPr>
                <w:rFonts w:ascii="Courier New" w:hAnsi="Courier New" w:cs="Courier New"/>
                <w:b/>
                <w:bCs/>
                <w:color w:val="000000"/>
                <w:sz w:val="16"/>
                <w:szCs w:val="16"/>
              </w:rPr>
              <w:t>907,3</w:t>
            </w:r>
          </w:p>
        </w:tc>
        <w:tc>
          <w:tcPr>
            <w:tcW w:w="985"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right"/>
              <w:rPr>
                <w:rFonts w:ascii="Courier New" w:hAnsi="Courier New" w:cs="Courier New"/>
                <w:b/>
                <w:bCs/>
                <w:color w:val="000000"/>
                <w:sz w:val="16"/>
                <w:szCs w:val="16"/>
              </w:rPr>
            </w:pPr>
            <w:r w:rsidRPr="00F21B62">
              <w:rPr>
                <w:rFonts w:ascii="Courier New" w:hAnsi="Courier New" w:cs="Courier New"/>
                <w:b/>
                <w:bCs/>
                <w:color w:val="000000"/>
                <w:sz w:val="16"/>
                <w:szCs w:val="16"/>
              </w:rPr>
              <w:t>907,3</w:t>
            </w:r>
          </w:p>
        </w:tc>
      </w:tr>
      <w:tr w:rsidR="00F27B54" w:rsidRPr="00F21B62" w:rsidTr="00932A7B">
        <w:trPr>
          <w:trHeight w:val="39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Культура</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08</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1 565,8</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907,3</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907,3</w:t>
            </w:r>
          </w:p>
        </w:tc>
      </w:tr>
      <w:tr w:rsidR="00F27B54" w:rsidRPr="00F21B62" w:rsidTr="00932A7B">
        <w:trPr>
          <w:trHeight w:val="39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lastRenderedPageBreak/>
              <w:t>Непрограммные расходы</w:t>
            </w:r>
          </w:p>
        </w:tc>
        <w:tc>
          <w:tcPr>
            <w:tcW w:w="70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08</w:t>
            </w:r>
          </w:p>
        </w:tc>
        <w:tc>
          <w:tcPr>
            <w:tcW w:w="567"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155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9100000000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914,8</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257,3</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257,3</w:t>
            </w:r>
          </w:p>
        </w:tc>
      </w:tr>
      <w:tr w:rsidR="00F27B54" w:rsidRPr="00F21B62" w:rsidTr="00932A7B">
        <w:trPr>
          <w:trHeight w:val="287"/>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Культурный досуг населения (поселений)</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08</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9100044099</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914,8</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257,3</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257,3</w:t>
            </w:r>
          </w:p>
        </w:tc>
      </w:tr>
      <w:tr w:rsidR="00F27B54" w:rsidRPr="00F21B62" w:rsidTr="00932A7B">
        <w:trPr>
          <w:trHeight w:val="98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08</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9100044099</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100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914,8</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257,3</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257,3</w:t>
            </w:r>
          </w:p>
        </w:tc>
      </w:tr>
      <w:tr w:rsidR="00F27B54" w:rsidRPr="00F21B62" w:rsidTr="00932A7B">
        <w:trPr>
          <w:trHeight w:val="40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08</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9100044099</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110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914,8</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257,3</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257,3</w:t>
            </w:r>
          </w:p>
        </w:tc>
      </w:tr>
      <w:tr w:rsidR="00F27B54" w:rsidRPr="00F21B62" w:rsidTr="00932A7B">
        <w:trPr>
          <w:trHeight w:val="283"/>
        </w:trPr>
        <w:tc>
          <w:tcPr>
            <w:tcW w:w="4820" w:type="dxa"/>
            <w:tcBorders>
              <w:top w:val="nil"/>
              <w:left w:val="single" w:sz="4" w:space="0" w:color="auto"/>
              <w:bottom w:val="single" w:sz="4" w:space="0" w:color="auto"/>
              <w:right w:val="single" w:sz="4" w:space="0" w:color="auto"/>
            </w:tcBorders>
            <w:shd w:val="clear" w:color="auto" w:fill="auto"/>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Фонд оплаты труда казенных учреждений</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08</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9100044099</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111</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701,4</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197,3</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197,3</w:t>
            </w:r>
          </w:p>
        </w:tc>
      </w:tr>
      <w:tr w:rsidR="00F27B54" w:rsidRPr="00F21B62" w:rsidTr="00932A7B">
        <w:trPr>
          <w:trHeight w:val="400"/>
        </w:trPr>
        <w:tc>
          <w:tcPr>
            <w:tcW w:w="4820" w:type="dxa"/>
            <w:tcBorders>
              <w:top w:val="nil"/>
              <w:left w:val="single" w:sz="4" w:space="0" w:color="auto"/>
              <w:bottom w:val="single" w:sz="4" w:space="0" w:color="auto"/>
              <w:right w:val="single" w:sz="4" w:space="0" w:color="auto"/>
            </w:tcBorders>
            <w:shd w:val="clear" w:color="auto" w:fill="auto"/>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Иные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08</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9100044099</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112</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6,0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0,0</w:t>
            </w:r>
          </w:p>
        </w:tc>
      </w:tr>
      <w:tr w:rsidR="00F27B54" w:rsidRPr="00F21B62" w:rsidTr="00932A7B">
        <w:trPr>
          <w:trHeight w:val="704"/>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08</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9100044099</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119</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207,4</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60,0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60,0</w:t>
            </w:r>
          </w:p>
        </w:tc>
      </w:tr>
      <w:tr w:rsidR="00F27B54" w:rsidRPr="00F21B62" w:rsidTr="00932A7B">
        <w:trPr>
          <w:trHeight w:val="544"/>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08</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9100044099</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200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0,0</w:t>
            </w:r>
          </w:p>
        </w:tc>
      </w:tr>
      <w:tr w:rsidR="00F27B54" w:rsidRPr="00F21B62" w:rsidTr="00932A7B">
        <w:trPr>
          <w:trHeight w:val="552"/>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08</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9100044099</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240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0,0</w:t>
            </w:r>
          </w:p>
        </w:tc>
      </w:tr>
      <w:tr w:rsidR="00F27B54" w:rsidRPr="00F21B62" w:rsidTr="00932A7B">
        <w:trPr>
          <w:trHeight w:val="546"/>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08</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9100044099</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244</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0,0</w:t>
            </w:r>
          </w:p>
        </w:tc>
      </w:tr>
      <w:tr w:rsidR="00F27B54" w:rsidRPr="00F21B62" w:rsidTr="00932A7B">
        <w:trPr>
          <w:trHeight w:val="418"/>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Муниципальная программа "Организация досуга населению, проведение культурно-массовых мероприятий в Балаганском муниципальном образовании на 2018-2020 гг"</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08</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4360079521</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650,0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650,0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650,0</w:t>
            </w:r>
          </w:p>
        </w:tc>
      </w:tr>
      <w:tr w:rsidR="00F27B54" w:rsidRPr="00F21B62" w:rsidTr="00932A7B">
        <w:trPr>
          <w:trHeight w:val="559"/>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08</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4360079521</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200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650,0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650,0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650,0</w:t>
            </w:r>
          </w:p>
        </w:tc>
      </w:tr>
      <w:tr w:rsidR="00F27B54" w:rsidRPr="00F21B62" w:rsidTr="00932A7B">
        <w:trPr>
          <w:trHeight w:val="567"/>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08</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4360079521</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240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650,0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650,0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650,0</w:t>
            </w:r>
          </w:p>
        </w:tc>
      </w:tr>
      <w:tr w:rsidR="00F27B54" w:rsidRPr="00F21B62" w:rsidTr="00932A7B">
        <w:trPr>
          <w:trHeight w:val="546"/>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08</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4360079521</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244</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650,0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650,0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650,0</w:t>
            </w:r>
          </w:p>
        </w:tc>
      </w:tr>
      <w:tr w:rsidR="00F27B54" w:rsidRPr="00F21B62" w:rsidTr="00932A7B">
        <w:trPr>
          <w:trHeight w:val="40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08</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9100044099</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800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1,0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r>
      <w:tr w:rsidR="00F27B54" w:rsidRPr="00F21B62" w:rsidTr="00932A7B">
        <w:trPr>
          <w:trHeight w:val="291"/>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Уплата налогов и сборов и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08</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9100044099</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850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r>
      <w:tr w:rsidR="00F27B54" w:rsidRPr="00F21B62" w:rsidTr="00932A7B">
        <w:trPr>
          <w:trHeight w:val="40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Уплата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08</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9100044099</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853</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1,0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r>
      <w:tr w:rsidR="00F27B54" w:rsidRPr="00F21B62" w:rsidTr="00932A7B">
        <w:trPr>
          <w:trHeight w:val="390"/>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F27B54" w:rsidRPr="00F21B62" w:rsidRDefault="00F27B54" w:rsidP="00932A7B">
            <w:pPr>
              <w:rPr>
                <w:rFonts w:ascii="Courier New" w:hAnsi="Courier New" w:cs="Courier New"/>
                <w:b/>
                <w:bCs/>
                <w:sz w:val="16"/>
                <w:szCs w:val="16"/>
              </w:rPr>
            </w:pPr>
            <w:r w:rsidRPr="00F21B62">
              <w:rPr>
                <w:rFonts w:ascii="Courier New" w:hAnsi="Courier New" w:cs="Courier New"/>
                <w:b/>
                <w:bCs/>
                <w:sz w:val="16"/>
                <w:szCs w:val="16"/>
              </w:rPr>
              <w:t>Социальная политика</w:t>
            </w:r>
          </w:p>
        </w:tc>
        <w:tc>
          <w:tcPr>
            <w:tcW w:w="70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b/>
                <w:bCs/>
                <w:sz w:val="16"/>
                <w:szCs w:val="16"/>
              </w:rPr>
            </w:pPr>
            <w:r w:rsidRPr="00F21B62">
              <w:rPr>
                <w:rFonts w:ascii="Courier New" w:hAnsi="Courier New" w:cs="Courier New"/>
                <w:b/>
                <w:bCs/>
                <w:sz w:val="16"/>
                <w:szCs w:val="16"/>
              </w:rPr>
              <w:t>10</w:t>
            </w:r>
          </w:p>
        </w:tc>
        <w:tc>
          <w:tcPr>
            <w:tcW w:w="567"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b/>
                <w:bCs/>
                <w:sz w:val="16"/>
                <w:szCs w:val="16"/>
              </w:rPr>
            </w:pPr>
            <w:r w:rsidRPr="00F21B62">
              <w:rPr>
                <w:rFonts w:ascii="Courier New" w:hAnsi="Courier New" w:cs="Courier New"/>
                <w:b/>
                <w:bCs/>
                <w:sz w:val="16"/>
                <w:szCs w:val="16"/>
              </w:rPr>
              <w:t> </w:t>
            </w:r>
          </w:p>
        </w:tc>
        <w:tc>
          <w:tcPr>
            <w:tcW w:w="155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b/>
                <w:bCs/>
                <w:sz w:val="16"/>
                <w:szCs w:val="16"/>
              </w:rPr>
            </w:pPr>
            <w:r w:rsidRPr="00F21B62">
              <w:rPr>
                <w:rFonts w:ascii="Courier New" w:hAnsi="Courier New" w:cs="Courier New"/>
                <w:b/>
                <w:bCs/>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b/>
                <w:bCs/>
                <w:sz w:val="16"/>
                <w:szCs w:val="16"/>
              </w:rPr>
            </w:pPr>
            <w:r w:rsidRPr="00F21B62">
              <w:rPr>
                <w:rFonts w:ascii="Courier New" w:hAnsi="Courier New" w:cs="Courier New"/>
                <w:b/>
                <w:bCs/>
                <w:sz w:val="16"/>
                <w:szCs w:val="16"/>
              </w:rPr>
              <w:t> </w:t>
            </w:r>
          </w:p>
        </w:tc>
        <w:tc>
          <w:tcPr>
            <w:tcW w:w="850"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rPr>
                <w:rFonts w:ascii="Courier New" w:hAnsi="Courier New" w:cs="Courier New"/>
                <w:b/>
                <w:bCs/>
                <w:sz w:val="16"/>
                <w:szCs w:val="16"/>
              </w:rPr>
            </w:pPr>
            <w:r w:rsidRPr="00F21B62">
              <w:rPr>
                <w:rFonts w:ascii="Courier New" w:hAnsi="Courier New" w:cs="Courier New"/>
                <w:b/>
                <w:bCs/>
                <w:sz w:val="16"/>
                <w:szCs w:val="16"/>
              </w:rPr>
              <w:t> </w:t>
            </w:r>
          </w:p>
        </w:tc>
        <w:tc>
          <w:tcPr>
            <w:tcW w:w="1193"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right"/>
              <w:rPr>
                <w:rFonts w:ascii="Courier New" w:hAnsi="Courier New" w:cs="Courier New"/>
                <w:b/>
                <w:bCs/>
                <w:color w:val="000000"/>
                <w:sz w:val="16"/>
                <w:szCs w:val="16"/>
              </w:rPr>
            </w:pPr>
            <w:r w:rsidRPr="00F21B62">
              <w:rPr>
                <w:rFonts w:ascii="Courier New" w:hAnsi="Courier New" w:cs="Courier New"/>
                <w:b/>
                <w:bCs/>
                <w:color w:val="000000"/>
                <w:sz w:val="16"/>
                <w:szCs w:val="16"/>
              </w:rPr>
              <w:t>353,0</w:t>
            </w:r>
          </w:p>
        </w:tc>
        <w:tc>
          <w:tcPr>
            <w:tcW w:w="985"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right"/>
              <w:rPr>
                <w:rFonts w:ascii="Courier New" w:hAnsi="Courier New" w:cs="Courier New"/>
                <w:b/>
                <w:bCs/>
                <w:color w:val="000000"/>
                <w:sz w:val="16"/>
                <w:szCs w:val="16"/>
              </w:rPr>
            </w:pPr>
            <w:r w:rsidRPr="00F21B62">
              <w:rPr>
                <w:rFonts w:ascii="Courier New" w:hAnsi="Courier New" w:cs="Courier New"/>
                <w:b/>
                <w:bCs/>
                <w:color w:val="000000"/>
                <w:sz w:val="16"/>
                <w:szCs w:val="16"/>
              </w:rPr>
              <w:t>365,0</w:t>
            </w:r>
          </w:p>
        </w:tc>
        <w:tc>
          <w:tcPr>
            <w:tcW w:w="985"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right"/>
              <w:rPr>
                <w:rFonts w:ascii="Courier New" w:hAnsi="Courier New" w:cs="Courier New"/>
                <w:b/>
                <w:bCs/>
                <w:color w:val="000000"/>
                <w:sz w:val="16"/>
                <w:szCs w:val="16"/>
              </w:rPr>
            </w:pPr>
            <w:r w:rsidRPr="00F21B62">
              <w:rPr>
                <w:rFonts w:ascii="Courier New" w:hAnsi="Courier New" w:cs="Courier New"/>
                <w:b/>
                <w:bCs/>
                <w:color w:val="000000"/>
                <w:sz w:val="16"/>
                <w:szCs w:val="16"/>
              </w:rPr>
              <w:t>378,0</w:t>
            </w:r>
          </w:p>
        </w:tc>
      </w:tr>
      <w:tr w:rsidR="00F27B54" w:rsidRPr="00F21B62" w:rsidTr="00932A7B">
        <w:trPr>
          <w:trHeight w:val="33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lastRenderedPageBreak/>
              <w:t>Пенсионное обеспечение</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10</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245,0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257,0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270,0</w:t>
            </w:r>
          </w:p>
        </w:tc>
      </w:tr>
      <w:tr w:rsidR="00F27B54" w:rsidRPr="00F21B62" w:rsidTr="00932A7B">
        <w:trPr>
          <w:trHeight w:val="375"/>
        </w:trPr>
        <w:tc>
          <w:tcPr>
            <w:tcW w:w="4820" w:type="dxa"/>
            <w:tcBorders>
              <w:top w:val="nil"/>
              <w:left w:val="single" w:sz="4" w:space="0" w:color="auto"/>
              <w:bottom w:val="single" w:sz="4" w:space="0" w:color="auto"/>
              <w:right w:val="single" w:sz="4" w:space="0" w:color="auto"/>
            </w:tcBorders>
            <w:shd w:val="clear" w:color="000000" w:fill="FFFFFF"/>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Непрограммные расходы</w:t>
            </w:r>
          </w:p>
        </w:tc>
        <w:tc>
          <w:tcPr>
            <w:tcW w:w="70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10</w:t>
            </w:r>
          </w:p>
        </w:tc>
        <w:tc>
          <w:tcPr>
            <w:tcW w:w="567"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155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9100000000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245,0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257,0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270,0</w:t>
            </w:r>
          </w:p>
        </w:tc>
      </w:tr>
      <w:tr w:rsidR="00F27B54" w:rsidRPr="00F21B62" w:rsidTr="00932A7B">
        <w:trPr>
          <w:trHeight w:val="289"/>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Выплаты пенсии за выслугу лет гражданам, замещавшим должности муниципальной службы</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10</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9170049101</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245,0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257,0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270,0</w:t>
            </w:r>
          </w:p>
        </w:tc>
      </w:tr>
      <w:tr w:rsidR="00F27B54" w:rsidRPr="00F21B62" w:rsidTr="00932A7B">
        <w:trPr>
          <w:trHeight w:val="337"/>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10</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9170049101</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300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245,0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257,0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270,0</w:t>
            </w:r>
          </w:p>
        </w:tc>
      </w:tr>
      <w:tr w:rsidR="00F27B54" w:rsidRPr="00F21B62" w:rsidTr="00932A7B">
        <w:trPr>
          <w:trHeight w:val="399"/>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10</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9170049101</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310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245,0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257,0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270,0</w:t>
            </w:r>
          </w:p>
        </w:tc>
      </w:tr>
      <w:tr w:rsidR="00F27B54" w:rsidRPr="00F21B62" w:rsidTr="00932A7B">
        <w:trPr>
          <w:trHeight w:val="561"/>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Социальные выплаты гражданам и иные социальные выплаты,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10</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9170049101</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312</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245,0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257,0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270,0</w:t>
            </w:r>
          </w:p>
        </w:tc>
      </w:tr>
      <w:tr w:rsidR="00F27B54" w:rsidRPr="00F21B62" w:rsidTr="00932A7B">
        <w:trPr>
          <w:trHeight w:val="271"/>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10</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03</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108,0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108,0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108,0</w:t>
            </w:r>
          </w:p>
        </w:tc>
      </w:tr>
      <w:tr w:rsidR="00F27B54" w:rsidRPr="00F21B62" w:rsidTr="00932A7B">
        <w:trPr>
          <w:trHeight w:val="40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Непрограммные расходы</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10</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03</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9100000000</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108,0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108,0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108,0</w:t>
            </w:r>
          </w:p>
        </w:tc>
      </w:tr>
      <w:tr w:rsidR="00F27B54" w:rsidRPr="00F21B62" w:rsidTr="00932A7B">
        <w:trPr>
          <w:trHeight w:val="55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Предоставление мер социальной поддержки отдельным категориям граждан в рамках полномочий Балаганского МО</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10</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03</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9170049102</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90,0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90,0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90,0</w:t>
            </w:r>
          </w:p>
        </w:tc>
      </w:tr>
      <w:tr w:rsidR="00F27B54" w:rsidRPr="00F21B62" w:rsidTr="00932A7B">
        <w:trPr>
          <w:trHeight w:val="289"/>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10</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03</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9170049102</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300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90,0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90,0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90,0</w:t>
            </w:r>
          </w:p>
        </w:tc>
      </w:tr>
      <w:tr w:rsidR="00F27B54" w:rsidRPr="00F21B62" w:rsidTr="00932A7B">
        <w:trPr>
          <w:trHeight w:val="337"/>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10</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03</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9170049102</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360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90,0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90,0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90,0</w:t>
            </w:r>
          </w:p>
        </w:tc>
      </w:tr>
      <w:tr w:rsidR="00F27B54" w:rsidRPr="00F21B62" w:rsidTr="00932A7B">
        <w:trPr>
          <w:trHeight w:val="27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расходы на захоронение безродных и отказных людей</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10</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03</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9170049103</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18,0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18,0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18,0</w:t>
            </w:r>
          </w:p>
        </w:tc>
      </w:tr>
      <w:tr w:rsidR="00F27B54" w:rsidRPr="00F21B62" w:rsidTr="00932A7B">
        <w:trPr>
          <w:trHeight w:val="319"/>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10</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03</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9170049103</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300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18,0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18,0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18,0</w:t>
            </w:r>
          </w:p>
        </w:tc>
      </w:tr>
      <w:tr w:rsidR="00F27B54" w:rsidRPr="00F21B62" w:rsidTr="00932A7B">
        <w:trPr>
          <w:trHeight w:val="381"/>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10</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03</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9170049103</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320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18,0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18,0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18,0</w:t>
            </w:r>
          </w:p>
        </w:tc>
      </w:tr>
      <w:tr w:rsidR="00F27B54" w:rsidRPr="00F21B62" w:rsidTr="00932A7B">
        <w:trPr>
          <w:trHeight w:val="418"/>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10</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03</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9170049103</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321</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18,0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18,0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18,0</w:t>
            </w:r>
          </w:p>
        </w:tc>
      </w:tr>
      <w:tr w:rsidR="00F27B54" w:rsidRPr="00F21B62" w:rsidTr="00932A7B">
        <w:trPr>
          <w:trHeight w:val="3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b/>
                <w:bCs/>
                <w:color w:val="000000"/>
                <w:sz w:val="16"/>
                <w:szCs w:val="16"/>
              </w:rPr>
            </w:pPr>
            <w:r w:rsidRPr="00F21B62">
              <w:rPr>
                <w:rFonts w:ascii="Courier New" w:hAnsi="Courier New" w:cs="Courier New"/>
                <w:b/>
                <w:bCs/>
                <w:color w:val="000000"/>
                <w:sz w:val="16"/>
                <w:szCs w:val="16"/>
              </w:rPr>
              <w:t>Физическая культура и спорт</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b/>
                <w:bCs/>
                <w:sz w:val="16"/>
                <w:szCs w:val="16"/>
              </w:rPr>
            </w:pPr>
            <w:r w:rsidRPr="00F21B62">
              <w:rPr>
                <w:rFonts w:ascii="Courier New" w:hAnsi="Courier New" w:cs="Courier New"/>
                <w:b/>
                <w:bCs/>
                <w:sz w:val="16"/>
                <w:szCs w:val="16"/>
              </w:rPr>
              <w:t>11</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b/>
                <w:bCs/>
                <w:color w:val="000000"/>
                <w:sz w:val="16"/>
                <w:szCs w:val="16"/>
              </w:rPr>
            </w:pPr>
            <w:r w:rsidRPr="00F21B62">
              <w:rPr>
                <w:rFonts w:ascii="Courier New" w:hAnsi="Courier New" w:cs="Courier New"/>
                <w:b/>
                <w:bCs/>
                <w:color w:val="000000"/>
                <w:sz w:val="16"/>
                <w:szCs w:val="16"/>
              </w:rPr>
              <w:t>269,4</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b/>
                <w:bCs/>
                <w:color w:val="000000"/>
                <w:sz w:val="16"/>
                <w:szCs w:val="16"/>
              </w:rPr>
            </w:pPr>
            <w:r w:rsidRPr="00F21B62">
              <w:rPr>
                <w:rFonts w:ascii="Courier New" w:hAnsi="Courier New" w:cs="Courier New"/>
                <w:b/>
                <w:bCs/>
                <w:color w:val="000000"/>
                <w:sz w:val="16"/>
                <w:szCs w:val="16"/>
              </w:rPr>
              <w:t>170,0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b/>
                <w:bCs/>
                <w:color w:val="000000"/>
                <w:sz w:val="16"/>
                <w:szCs w:val="16"/>
              </w:rPr>
            </w:pPr>
            <w:r w:rsidRPr="00F21B62">
              <w:rPr>
                <w:rFonts w:ascii="Courier New" w:hAnsi="Courier New" w:cs="Courier New"/>
                <w:b/>
                <w:bCs/>
                <w:color w:val="000000"/>
                <w:sz w:val="16"/>
                <w:szCs w:val="16"/>
              </w:rPr>
              <w:t>170,0</w:t>
            </w:r>
          </w:p>
        </w:tc>
      </w:tr>
      <w:tr w:rsidR="00F27B54" w:rsidRPr="00F21B62" w:rsidTr="00932A7B">
        <w:trPr>
          <w:trHeight w:val="3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 xml:space="preserve">Физическая культура </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11</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269,4</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170,0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170,0</w:t>
            </w:r>
          </w:p>
        </w:tc>
      </w:tr>
      <w:tr w:rsidR="00F27B54" w:rsidRPr="00F21B62" w:rsidTr="00932A7B">
        <w:trPr>
          <w:trHeight w:val="749"/>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Муниципальная программа "Развитие физической культуры и спорта в Балаганском муниципальном образовании в 2018-2020 гг"</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11</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4360079523</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170,0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170,0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170,0</w:t>
            </w:r>
          </w:p>
        </w:tc>
      </w:tr>
      <w:tr w:rsidR="00F27B54" w:rsidRPr="00F21B62" w:rsidTr="00932A7B">
        <w:trPr>
          <w:trHeight w:val="547"/>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11</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4360079523</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200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170,0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170,0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170,0</w:t>
            </w:r>
          </w:p>
        </w:tc>
      </w:tr>
      <w:tr w:rsidR="00F27B54" w:rsidRPr="00F21B62" w:rsidTr="00932A7B">
        <w:trPr>
          <w:trHeight w:val="554"/>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11</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4360079523</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240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170,0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170,0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170,0</w:t>
            </w:r>
          </w:p>
        </w:tc>
      </w:tr>
      <w:tr w:rsidR="00F27B54" w:rsidRPr="00F21B62" w:rsidTr="00932A7B">
        <w:trPr>
          <w:trHeight w:val="577"/>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11</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4360079523</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244</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170,0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170,0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170,0</w:t>
            </w:r>
          </w:p>
        </w:tc>
      </w:tr>
      <w:tr w:rsidR="00F27B54" w:rsidRPr="00F21B62" w:rsidTr="00932A7B">
        <w:trPr>
          <w:trHeight w:val="556"/>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lastRenderedPageBreak/>
              <w:t>Прочая закупка товаров, работ и услуг для обеспечения государственных (муниципальных) нужд  (непрограммные расходы)</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11</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01</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4360079523</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244</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99,4</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0,0</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0,0</w:t>
            </w:r>
          </w:p>
        </w:tc>
      </w:tr>
      <w:tr w:rsidR="00F27B54" w:rsidRPr="00F21B62" w:rsidTr="00932A7B">
        <w:trPr>
          <w:trHeight w:val="666"/>
        </w:trPr>
        <w:tc>
          <w:tcPr>
            <w:tcW w:w="4820" w:type="dxa"/>
            <w:tcBorders>
              <w:top w:val="nil"/>
              <w:left w:val="single" w:sz="4" w:space="0" w:color="auto"/>
              <w:bottom w:val="single" w:sz="4" w:space="0" w:color="auto"/>
              <w:right w:val="single" w:sz="4" w:space="0" w:color="auto"/>
            </w:tcBorders>
            <w:shd w:val="clear" w:color="auto" w:fill="auto"/>
            <w:hideMark/>
          </w:tcPr>
          <w:p w:rsidR="00F27B54" w:rsidRPr="00F21B62" w:rsidRDefault="00F27B54" w:rsidP="00932A7B">
            <w:pPr>
              <w:rPr>
                <w:rFonts w:ascii="Courier New" w:hAnsi="Courier New" w:cs="Courier New"/>
                <w:b/>
                <w:bCs/>
                <w:sz w:val="16"/>
                <w:szCs w:val="16"/>
              </w:rPr>
            </w:pPr>
            <w:r w:rsidRPr="00F21B62">
              <w:rPr>
                <w:rFonts w:ascii="Courier New" w:hAnsi="Courier New" w:cs="Courier New"/>
                <w:b/>
                <w:bCs/>
                <w:sz w:val="16"/>
                <w:szCs w:val="16"/>
              </w:rPr>
              <w:t>Межбюджетные трансферты общего характера бюджетам бюджетной системы Российской Федерации</w:t>
            </w:r>
          </w:p>
        </w:tc>
        <w:tc>
          <w:tcPr>
            <w:tcW w:w="70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b/>
                <w:bCs/>
                <w:sz w:val="16"/>
                <w:szCs w:val="16"/>
              </w:rPr>
            </w:pPr>
            <w:r w:rsidRPr="00F21B62">
              <w:rPr>
                <w:rFonts w:ascii="Courier New" w:hAnsi="Courier New" w:cs="Courier New"/>
                <w:b/>
                <w:bCs/>
                <w:sz w:val="16"/>
                <w:szCs w:val="16"/>
              </w:rPr>
              <w:t>14</w:t>
            </w:r>
          </w:p>
        </w:tc>
        <w:tc>
          <w:tcPr>
            <w:tcW w:w="567"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155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right"/>
              <w:rPr>
                <w:rFonts w:ascii="Courier New" w:hAnsi="Courier New" w:cs="Courier New"/>
                <w:b/>
                <w:bCs/>
                <w:color w:val="000000"/>
                <w:sz w:val="16"/>
                <w:szCs w:val="16"/>
              </w:rPr>
            </w:pPr>
            <w:r w:rsidRPr="00F21B62">
              <w:rPr>
                <w:rFonts w:ascii="Courier New" w:hAnsi="Courier New" w:cs="Courier New"/>
                <w:b/>
                <w:bCs/>
                <w:color w:val="000000"/>
                <w:sz w:val="16"/>
                <w:szCs w:val="16"/>
              </w:rPr>
              <w:t>84,2</w:t>
            </w:r>
          </w:p>
        </w:tc>
        <w:tc>
          <w:tcPr>
            <w:tcW w:w="985"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right"/>
              <w:rPr>
                <w:rFonts w:ascii="Courier New" w:hAnsi="Courier New" w:cs="Courier New"/>
                <w:b/>
                <w:bCs/>
                <w:color w:val="000000"/>
                <w:sz w:val="16"/>
                <w:szCs w:val="16"/>
              </w:rPr>
            </w:pPr>
            <w:r w:rsidRPr="00F21B62">
              <w:rPr>
                <w:rFonts w:ascii="Courier New" w:hAnsi="Courier New" w:cs="Courier New"/>
                <w:b/>
                <w:bCs/>
                <w:color w:val="000000"/>
                <w:sz w:val="16"/>
                <w:szCs w:val="16"/>
              </w:rPr>
              <w:t>87,5</w:t>
            </w:r>
          </w:p>
        </w:tc>
        <w:tc>
          <w:tcPr>
            <w:tcW w:w="985" w:type="dxa"/>
            <w:tcBorders>
              <w:top w:val="nil"/>
              <w:left w:val="nil"/>
              <w:bottom w:val="single" w:sz="4" w:space="0" w:color="auto"/>
              <w:right w:val="single" w:sz="4" w:space="0" w:color="auto"/>
            </w:tcBorders>
            <w:shd w:val="clear" w:color="000000" w:fill="FFFFFF"/>
            <w:vAlign w:val="bottom"/>
            <w:hideMark/>
          </w:tcPr>
          <w:p w:rsidR="00F27B54" w:rsidRPr="00F21B62" w:rsidRDefault="00F27B54" w:rsidP="00932A7B">
            <w:pPr>
              <w:jc w:val="right"/>
              <w:rPr>
                <w:rFonts w:ascii="Courier New" w:hAnsi="Courier New" w:cs="Courier New"/>
                <w:b/>
                <w:bCs/>
                <w:color w:val="000000"/>
                <w:sz w:val="16"/>
                <w:szCs w:val="16"/>
              </w:rPr>
            </w:pPr>
            <w:r w:rsidRPr="00F21B62">
              <w:rPr>
                <w:rFonts w:ascii="Courier New" w:hAnsi="Courier New" w:cs="Courier New"/>
                <w:b/>
                <w:bCs/>
                <w:color w:val="000000"/>
                <w:sz w:val="16"/>
                <w:szCs w:val="16"/>
              </w:rPr>
              <w:t>87,5</w:t>
            </w:r>
          </w:p>
        </w:tc>
      </w:tr>
      <w:tr w:rsidR="00F27B54" w:rsidRPr="00F21B62" w:rsidTr="00932A7B">
        <w:trPr>
          <w:trHeight w:val="54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14</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03</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84,2</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87,5</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color w:val="000000"/>
                <w:sz w:val="16"/>
                <w:szCs w:val="16"/>
              </w:rPr>
            </w:pPr>
            <w:r w:rsidRPr="00F21B62">
              <w:rPr>
                <w:rFonts w:ascii="Courier New" w:hAnsi="Courier New" w:cs="Courier New"/>
                <w:color w:val="000000"/>
                <w:sz w:val="16"/>
                <w:szCs w:val="16"/>
              </w:rPr>
              <w:t>87,5</w:t>
            </w:r>
          </w:p>
        </w:tc>
      </w:tr>
      <w:tr w:rsidR="00F27B54" w:rsidRPr="00F21B62" w:rsidTr="00932A7B">
        <w:trPr>
          <w:trHeight w:val="40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Межбюджетные трансферты</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14</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03</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9190022106</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500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84,2</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87,5</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87,5</w:t>
            </w:r>
          </w:p>
        </w:tc>
      </w:tr>
      <w:tr w:rsidR="00F27B54" w:rsidRPr="00F21B62" w:rsidTr="00932A7B">
        <w:trPr>
          <w:trHeight w:val="128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color w:val="000000"/>
                <w:sz w:val="16"/>
                <w:szCs w:val="16"/>
              </w:rPr>
            </w:pPr>
            <w:r w:rsidRPr="00F21B62">
              <w:rPr>
                <w:rFonts w:ascii="Courier New" w:hAnsi="Courier New" w:cs="Courier New"/>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14</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03</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9190022106</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500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84,2</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87,5</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87,5</w:t>
            </w:r>
          </w:p>
        </w:tc>
      </w:tr>
      <w:tr w:rsidR="00F27B54" w:rsidRPr="00F21B62" w:rsidTr="00932A7B">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14</w:t>
            </w:r>
          </w:p>
        </w:tc>
        <w:tc>
          <w:tcPr>
            <w:tcW w:w="567"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03</w:t>
            </w:r>
          </w:p>
        </w:tc>
        <w:tc>
          <w:tcPr>
            <w:tcW w:w="155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9190022106</w:t>
            </w:r>
          </w:p>
        </w:tc>
        <w:tc>
          <w:tcPr>
            <w:tcW w:w="709"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center"/>
              <w:rPr>
                <w:rFonts w:ascii="Courier New" w:hAnsi="Courier New" w:cs="Courier New"/>
                <w:sz w:val="16"/>
                <w:szCs w:val="16"/>
              </w:rPr>
            </w:pPr>
            <w:r w:rsidRPr="00F21B62">
              <w:rPr>
                <w:rFonts w:ascii="Courier New" w:hAnsi="Courier New" w:cs="Courier New"/>
                <w:sz w:val="16"/>
                <w:szCs w:val="16"/>
              </w:rPr>
              <w:t>540</w:t>
            </w:r>
          </w:p>
        </w:tc>
        <w:tc>
          <w:tcPr>
            <w:tcW w:w="850"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rPr>
                <w:rFonts w:ascii="Courier New" w:hAnsi="Courier New" w:cs="Courier New"/>
                <w:sz w:val="16"/>
                <w:szCs w:val="16"/>
              </w:rPr>
            </w:pPr>
            <w:r w:rsidRPr="00F21B62">
              <w:rPr>
                <w:rFonts w:ascii="Courier New" w:hAnsi="Courier New" w:cs="Courier New"/>
                <w:sz w:val="16"/>
                <w:szCs w:val="16"/>
              </w:rPr>
              <w:t> </w:t>
            </w:r>
          </w:p>
        </w:tc>
        <w:tc>
          <w:tcPr>
            <w:tcW w:w="1193"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84,2</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87,5</w:t>
            </w:r>
          </w:p>
        </w:tc>
        <w:tc>
          <w:tcPr>
            <w:tcW w:w="985" w:type="dxa"/>
            <w:tcBorders>
              <w:top w:val="nil"/>
              <w:left w:val="nil"/>
              <w:bottom w:val="single" w:sz="4" w:space="0" w:color="auto"/>
              <w:right w:val="single" w:sz="4" w:space="0" w:color="auto"/>
            </w:tcBorders>
            <w:shd w:val="clear" w:color="auto" w:fill="auto"/>
            <w:vAlign w:val="bottom"/>
            <w:hideMark/>
          </w:tcPr>
          <w:p w:rsidR="00F27B54" w:rsidRPr="00F21B62" w:rsidRDefault="00F27B54" w:rsidP="00932A7B">
            <w:pPr>
              <w:jc w:val="right"/>
              <w:rPr>
                <w:rFonts w:ascii="Courier New" w:hAnsi="Courier New" w:cs="Courier New"/>
                <w:sz w:val="16"/>
                <w:szCs w:val="16"/>
              </w:rPr>
            </w:pPr>
            <w:r w:rsidRPr="00F21B62">
              <w:rPr>
                <w:rFonts w:ascii="Courier New" w:hAnsi="Courier New" w:cs="Courier New"/>
                <w:sz w:val="16"/>
                <w:szCs w:val="16"/>
              </w:rPr>
              <w:t>87,5</w:t>
            </w:r>
          </w:p>
        </w:tc>
      </w:tr>
    </w:tbl>
    <w:p w:rsidR="00F27B54" w:rsidRPr="00F21B62" w:rsidRDefault="00F27B54" w:rsidP="00F27B54">
      <w:pPr>
        <w:rPr>
          <w:sz w:val="16"/>
          <w:szCs w:val="16"/>
        </w:rPr>
      </w:pPr>
    </w:p>
    <w:p w:rsidR="00F27B54" w:rsidRDefault="00F27B54" w:rsidP="00F27B54"/>
    <w:tbl>
      <w:tblPr>
        <w:tblW w:w="14570" w:type="dxa"/>
        <w:tblLook w:val="04A0" w:firstRow="1" w:lastRow="0" w:firstColumn="1" w:lastColumn="0" w:noHBand="0" w:noVBand="1"/>
      </w:tblPr>
      <w:tblGrid>
        <w:gridCol w:w="6379"/>
        <w:gridCol w:w="851"/>
        <w:gridCol w:w="705"/>
        <w:gridCol w:w="841"/>
        <w:gridCol w:w="1195"/>
        <w:gridCol w:w="708"/>
        <w:gridCol w:w="708"/>
        <w:gridCol w:w="991"/>
        <w:gridCol w:w="834"/>
        <w:gridCol w:w="1358"/>
      </w:tblGrid>
      <w:tr w:rsidR="00F27B54" w:rsidRPr="00007F4B" w:rsidTr="00932A7B">
        <w:trPr>
          <w:trHeight w:val="315"/>
        </w:trPr>
        <w:tc>
          <w:tcPr>
            <w:tcW w:w="6379" w:type="dxa"/>
            <w:tcBorders>
              <w:top w:val="nil"/>
              <w:left w:val="nil"/>
              <w:bottom w:val="nil"/>
              <w:right w:val="nil"/>
            </w:tcBorders>
            <w:shd w:val="clear" w:color="auto" w:fill="auto"/>
            <w:noWrap/>
            <w:vAlign w:val="bottom"/>
            <w:hideMark/>
          </w:tcPr>
          <w:p w:rsidR="00F27B54" w:rsidRPr="00007F4B" w:rsidRDefault="00F27B54" w:rsidP="00932A7B">
            <w:pPr>
              <w:rPr>
                <w:rFonts w:ascii="Arial" w:hAnsi="Arial" w:cs="Arial"/>
                <w:sz w:val="20"/>
                <w:szCs w:val="20"/>
              </w:rPr>
            </w:pPr>
          </w:p>
        </w:tc>
        <w:tc>
          <w:tcPr>
            <w:tcW w:w="851" w:type="dxa"/>
            <w:tcBorders>
              <w:top w:val="nil"/>
              <w:left w:val="nil"/>
              <w:bottom w:val="nil"/>
              <w:right w:val="nil"/>
            </w:tcBorders>
            <w:shd w:val="clear" w:color="auto" w:fill="auto"/>
            <w:noWrap/>
            <w:vAlign w:val="bottom"/>
            <w:hideMark/>
          </w:tcPr>
          <w:p w:rsidR="00F27B54" w:rsidRPr="00007F4B" w:rsidRDefault="00F27B54" w:rsidP="00932A7B">
            <w:pPr>
              <w:rPr>
                <w:rFonts w:ascii="Arial" w:hAnsi="Arial" w:cs="Arial"/>
                <w:sz w:val="20"/>
                <w:szCs w:val="20"/>
              </w:rPr>
            </w:pPr>
          </w:p>
        </w:tc>
        <w:tc>
          <w:tcPr>
            <w:tcW w:w="705" w:type="dxa"/>
            <w:tcBorders>
              <w:top w:val="nil"/>
              <w:left w:val="nil"/>
              <w:bottom w:val="nil"/>
              <w:right w:val="nil"/>
            </w:tcBorders>
            <w:shd w:val="clear" w:color="auto" w:fill="auto"/>
            <w:noWrap/>
            <w:vAlign w:val="bottom"/>
            <w:hideMark/>
          </w:tcPr>
          <w:p w:rsidR="00F27B54" w:rsidRPr="00007F4B" w:rsidRDefault="00F27B54" w:rsidP="00932A7B">
            <w:pPr>
              <w:jc w:val="center"/>
              <w:rPr>
                <w:rFonts w:ascii="Arial" w:hAnsi="Arial" w:cs="Arial"/>
                <w:sz w:val="20"/>
                <w:szCs w:val="20"/>
              </w:rPr>
            </w:pPr>
          </w:p>
        </w:tc>
        <w:tc>
          <w:tcPr>
            <w:tcW w:w="841" w:type="dxa"/>
            <w:tcBorders>
              <w:top w:val="nil"/>
              <w:left w:val="nil"/>
              <w:bottom w:val="nil"/>
              <w:right w:val="nil"/>
            </w:tcBorders>
            <w:shd w:val="clear" w:color="auto" w:fill="auto"/>
            <w:noWrap/>
            <w:vAlign w:val="bottom"/>
            <w:hideMark/>
          </w:tcPr>
          <w:p w:rsidR="00F27B54" w:rsidRPr="00007F4B" w:rsidRDefault="00F27B54" w:rsidP="00932A7B">
            <w:pPr>
              <w:jc w:val="center"/>
              <w:rPr>
                <w:rFonts w:ascii="Arial" w:hAnsi="Arial" w:cs="Arial"/>
                <w:sz w:val="20"/>
                <w:szCs w:val="20"/>
              </w:rPr>
            </w:pPr>
          </w:p>
        </w:tc>
        <w:tc>
          <w:tcPr>
            <w:tcW w:w="3602" w:type="dxa"/>
            <w:gridSpan w:val="4"/>
            <w:tcBorders>
              <w:top w:val="nil"/>
              <w:left w:val="nil"/>
              <w:bottom w:val="nil"/>
              <w:right w:val="nil"/>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 xml:space="preserve">Приложение 6   </w:t>
            </w:r>
          </w:p>
        </w:tc>
        <w:tc>
          <w:tcPr>
            <w:tcW w:w="834" w:type="dxa"/>
            <w:tcBorders>
              <w:top w:val="nil"/>
              <w:left w:val="nil"/>
              <w:bottom w:val="nil"/>
              <w:right w:val="nil"/>
            </w:tcBorders>
            <w:shd w:val="clear" w:color="auto" w:fill="auto"/>
            <w:noWrap/>
            <w:vAlign w:val="bottom"/>
            <w:hideMark/>
          </w:tcPr>
          <w:p w:rsidR="00F27B54" w:rsidRPr="00007F4B" w:rsidRDefault="00F27B54" w:rsidP="00932A7B">
            <w:pPr>
              <w:jc w:val="right"/>
              <w:rPr>
                <w:rFonts w:ascii="Arial" w:hAnsi="Arial" w:cs="Arial"/>
                <w:sz w:val="22"/>
                <w:szCs w:val="22"/>
              </w:rPr>
            </w:pPr>
          </w:p>
        </w:tc>
        <w:tc>
          <w:tcPr>
            <w:tcW w:w="1358" w:type="dxa"/>
            <w:tcBorders>
              <w:top w:val="nil"/>
              <w:left w:val="nil"/>
              <w:bottom w:val="nil"/>
              <w:right w:val="nil"/>
            </w:tcBorders>
            <w:shd w:val="clear" w:color="auto" w:fill="auto"/>
            <w:noWrap/>
            <w:vAlign w:val="bottom"/>
            <w:hideMark/>
          </w:tcPr>
          <w:p w:rsidR="00F27B54" w:rsidRPr="00007F4B" w:rsidRDefault="00F27B54" w:rsidP="00932A7B">
            <w:pPr>
              <w:rPr>
                <w:rFonts w:ascii="Arial" w:hAnsi="Arial" w:cs="Arial"/>
                <w:sz w:val="20"/>
                <w:szCs w:val="20"/>
              </w:rPr>
            </w:pPr>
          </w:p>
        </w:tc>
      </w:tr>
      <w:tr w:rsidR="00F27B54" w:rsidRPr="00007F4B" w:rsidTr="00932A7B">
        <w:trPr>
          <w:trHeight w:val="285"/>
        </w:trPr>
        <w:tc>
          <w:tcPr>
            <w:tcW w:w="6379" w:type="dxa"/>
            <w:tcBorders>
              <w:top w:val="nil"/>
              <w:left w:val="nil"/>
              <w:bottom w:val="nil"/>
              <w:right w:val="nil"/>
            </w:tcBorders>
            <w:shd w:val="clear" w:color="auto" w:fill="auto"/>
            <w:noWrap/>
            <w:vAlign w:val="bottom"/>
            <w:hideMark/>
          </w:tcPr>
          <w:p w:rsidR="00F27B54" w:rsidRPr="00007F4B" w:rsidRDefault="00F27B54" w:rsidP="00932A7B">
            <w:pPr>
              <w:rPr>
                <w:rFonts w:ascii="Arial" w:hAnsi="Arial" w:cs="Arial"/>
                <w:sz w:val="20"/>
                <w:szCs w:val="20"/>
              </w:rPr>
            </w:pPr>
          </w:p>
        </w:tc>
        <w:tc>
          <w:tcPr>
            <w:tcW w:w="851" w:type="dxa"/>
            <w:tcBorders>
              <w:top w:val="nil"/>
              <w:left w:val="nil"/>
              <w:bottom w:val="nil"/>
              <w:right w:val="nil"/>
            </w:tcBorders>
            <w:shd w:val="clear" w:color="auto" w:fill="auto"/>
            <w:noWrap/>
            <w:vAlign w:val="bottom"/>
            <w:hideMark/>
          </w:tcPr>
          <w:p w:rsidR="00F27B54" w:rsidRPr="00007F4B" w:rsidRDefault="00F27B54" w:rsidP="00932A7B">
            <w:pPr>
              <w:rPr>
                <w:rFonts w:ascii="Arial" w:hAnsi="Arial" w:cs="Arial"/>
                <w:sz w:val="20"/>
                <w:szCs w:val="20"/>
              </w:rPr>
            </w:pPr>
          </w:p>
        </w:tc>
        <w:tc>
          <w:tcPr>
            <w:tcW w:w="705" w:type="dxa"/>
            <w:tcBorders>
              <w:top w:val="nil"/>
              <w:left w:val="nil"/>
              <w:bottom w:val="nil"/>
              <w:right w:val="nil"/>
            </w:tcBorders>
            <w:shd w:val="clear" w:color="auto" w:fill="auto"/>
            <w:noWrap/>
            <w:vAlign w:val="bottom"/>
            <w:hideMark/>
          </w:tcPr>
          <w:p w:rsidR="00F27B54" w:rsidRPr="00007F4B" w:rsidRDefault="00F27B54" w:rsidP="00932A7B">
            <w:pPr>
              <w:jc w:val="center"/>
              <w:rPr>
                <w:rFonts w:ascii="Arial" w:hAnsi="Arial" w:cs="Arial"/>
                <w:sz w:val="20"/>
                <w:szCs w:val="20"/>
              </w:rPr>
            </w:pPr>
          </w:p>
        </w:tc>
        <w:tc>
          <w:tcPr>
            <w:tcW w:w="841" w:type="dxa"/>
            <w:tcBorders>
              <w:top w:val="nil"/>
              <w:left w:val="nil"/>
              <w:bottom w:val="nil"/>
              <w:right w:val="nil"/>
            </w:tcBorders>
            <w:shd w:val="clear" w:color="auto" w:fill="auto"/>
            <w:noWrap/>
            <w:vAlign w:val="bottom"/>
            <w:hideMark/>
          </w:tcPr>
          <w:p w:rsidR="00F27B54" w:rsidRPr="00007F4B" w:rsidRDefault="00F27B54" w:rsidP="00932A7B">
            <w:pPr>
              <w:jc w:val="center"/>
              <w:rPr>
                <w:rFonts w:ascii="Arial" w:hAnsi="Arial" w:cs="Arial"/>
                <w:sz w:val="20"/>
                <w:szCs w:val="20"/>
              </w:rPr>
            </w:pPr>
          </w:p>
        </w:tc>
        <w:tc>
          <w:tcPr>
            <w:tcW w:w="3602" w:type="dxa"/>
            <w:gridSpan w:val="4"/>
            <w:tcBorders>
              <w:top w:val="nil"/>
              <w:left w:val="nil"/>
              <w:bottom w:val="nil"/>
              <w:right w:val="nil"/>
            </w:tcBorders>
            <w:shd w:val="clear" w:color="auto" w:fill="auto"/>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к  решению Думы Балаганского МО</w:t>
            </w:r>
          </w:p>
        </w:tc>
        <w:tc>
          <w:tcPr>
            <w:tcW w:w="834" w:type="dxa"/>
            <w:tcBorders>
              <w:top w:val="nil"/>
              <w:left w:val="nil"/>
              <w:bottom w:val="nil"/>
              <w:right w:val="nil"/>
            </w:tcBorders>
            <w:shd w:val="clear" w:color="auto" w:fill="auto"/>
            <w:noWrap/>
            <w:vAlign w:val="bottom"/>
            <w:hideMark/>
          </w:tcPr>
          <w:p w:rsidR="00F27B54" w:rsidRPr="00007F4B" w:rsidRDefault="00F27B54" w:rsidP="00932A7B">
            <w:pPr>
              <w:jc w:val="right"/>
              <w:rPr>
                <w:rFonts w:ascii="Arial" w:hAnsi="Arial" w:cs="Arial"/>
                <w:sz w:val="22"/>
                <w:szCs w:val="22"/>
              </w:rPr>
            </w:pPr>
          </w:p>
        </w:tc>
        <w:tc>
          <w:tcPr>
            <w:tcW w:w="1358" w:type="dxa"/>
            <w:tcBorders>
              <w:top w:val="nil"/>
              <w:left w:val="nil"/>
              <w:bottom w:val="nil"/>
              <w:right w:val="nil"/>
            </w:tcBorders>
            <w:shd w:val="clear" w:color="auto" w:fill="auto"/>
            <w:noWrap/>
            <w:vAlign w:val="bottom"/>
            <w:hideMark/>
          </w:tcPr>
          <w:p w:rsidR="00F27B54" w:rsidRPr="00007F4B" w:rsidRDefault="00F27B54" w:rsidP="00932A7B">
            <w:pPr>
              <w:rPr>
                <w:rFonts w:ascii="Arial" w:hAnsi="Arial" w:cs="Arial"/>
                <w:sz w:val="20"/>
                <w:szCs w:val="20"/>
              </w:rPr>
            </w:pPr>
          </w:p>
        </w:tc>
      </w:tr>
      <w:tr w:rsidR="00F27B54" w:rsidRPr="00007F4B" w:rsidTr="00932A7B">
        <w:trPr>
          <w:trHeight w:val="285"/>
        </w:trPr>
        <w:tc>
          <w:tcPr>
            <w:tcW w:w="6379" w:type="dxa"/>
            <w:tcBorders>
              <w:top w:val="nil"/>
              <w:left w:val="nil"/>
              <w:bottom w:val="nil"/>
              <w:right w:val="nil"/>
            </w:tcBorders>
            <w:shd w:val="clear" w:color="auto" w:fill="auto"/>
            <w:noWrap/>
            <w:vAlign w:val="bottom"/>
            <w:hideMark/>
          </w:tcPr>
          <w:p w:rsidR="00F27B54" w:rsidRPr="00007F4B" w:rsidRDefault="00F27B54" w:rsidP="00932A7B">
            <w:pPr>
              <w:rPr>
                <w:rFonts w:ascii="Arial" w:hAnsi="Arial" w:cs="Arial"/>
                <w:sz w:val="20"/>
                <w:szCs w:val="20"/>
              </w:rPr>
            </w:pPr>
          </w:p>
        </w:tc>
        <w:tc>
          <w:tcPr>
            <w:tcW w:w="851" w:type="dxa"/>
            <w:tcBorders>
              <w:top w:val="nil"/>
              <w:left w:val="nil"/>
              <w:bottom w:val="nil"/>
              <w:right w:val="nil"/>
            </w:tcBorders>
            <w:shd w:val="clear" w:color="auto" w:fill="auto"/>
            <w:noWrap/>
            <w:vAlign w:val="bottom"/>
            <w:hideMark/>
          </w:tcPr>
          <w:p w:rsidR="00F27B54" w:rsidRPr="00007F4B" w:rsidRDefault="00F27B54" w:rsidP="00932A7B">
            <w:pPr>
              <w:rPr>
                <w:rFonts w:ascii="Arial" w:hAnsi="Arial" w:cs="Arial"/>
                <w:sz w:val="20"/>
                <w:szCs w:val="20"/>
              </w:rPr>
            </w:pPr>
          </w:p>
        </w:tc>
        <w:tc>
          <w:tcPr>
            <w:tcW w:w="705" w:type="dxa"/>
            <w:tcBorders>
              <w:top w:val="nil"/>
              <w:left w:val="nil"/>
              <w:bottom w:val="nil"/>
              <w:right w:val="nil"/>
            </w:tcBorders>
            <w:shd w:val="clear" w:color="auto" w:fill="auto"/>
            <w:noWrap/>
            <w:vAlign w:val="bottom"/>
            <w:hideMark/>
          </w:tcPr>
          <w:p w:rsidR="00F27B54" w:rsidRPr="00007F4B" w:rsidRDefault="00F27B54" w:rsidP="00932A7B">
            <w:pPr>
              <w:jc w:val="center"/>
              <w:rPr>
                <w:rFonts w:ascii="Arial" w:hAnsi="Arial" w:cs="Arial"/>
                <w:sz w:val="20"/>
                <w:szCs w:val="20"/>
              </w:rPr>
            </w:pPr>
          </w:p>
        </w:tc>
        <w:tc>
          <w:tcPr>
            <w:tcW w:w="841" w:type="dxa"/>
            <w:tcBorders>
              <w:top w:val="nil"/>
              <w:left w:val="nil"/>
              <w:bottom w:val="nil"/>
              <w:right w:val="nil"/>
            </w:tcBorders>
            <w:shd w:val="clear" w:color="auto" w:fill="auto"/>
            <w:noWrap/>
            <w:vAlign w:val="bottom"/>
            <w:hideMark/>
          </w:tcPr>
          <w:p w:rsidR="00F27B54" w:rsidRPr="00007F4B" w:rsidRDefault="00F27B54" w:rsidP="00932A7B">
            <w:pPr>
              <w:jc w:val="center"/>
              <w:rPr>
                <w:rFonts w:ascii="Arial" w:hAnsi="Arial" w:cs="Arial"/>
                <w:sz w:val="20"/>
                <w:szCs w:val="20"/>
              </w:rPr>
            </w:pPr>
          </w:p>
        </w:tc>
        <w:tc>
          <w:tcPr>
            <w:tcW w:w="3602" w:type="dxa"/>
            <w:gridSpan w:val="4"/>
            <w:tcBorders>
              <w:top w:val="nil"/>
              <w:left w:val="nil"/>
              <w:bottom w:val="nil"/>
              <w:right w:val="nil"/>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xml:space="preserve">от  20.08.2018 г  №  9 / 1 -  ГД                        </w:t>
            </w:r>
          </w:p>
        </w:tc>
        <w:tc>
          <w:tcPr>
            <w:tcW w:w="834" w:type="dxa"/>
            <w:tcBorders>
              <w:top w:val="nil"/>
              <w:left w:val="nil"/>
              <w:bottom w:val="nil"/>
              <w:right w:val="nil"/>
            </w:tcBorders>
            <w:shd w:val="clear" w:color="auto" w:fill="auto"/>
            <w:noWrap/>
            <w:vAlign w:val="bottom"/>
            <w:hideMark/>
          </w:tcPr>
          <w:p w:rsidR="00F27B54" w:rsidRPr="00007F4B" w:rsidRDefault="00F27B54" w:rsidP="00932A7B">
            <w:pPr>
              <w:jc w:val="center"/>
              <w:rPr>
                <w:rFonts w:ascii="Arial" w:hAnsi="Arial" w:cs="Arial"/>
                <w:sz w:val="22"/>
                <w:szCs w:val="22"/>
              </w:rPr>
            </w:pPr>
          </w:p>
        </w:tc>
        <w:tc>
          <w:tcPr>
            <w:tcW w:w="1358" w:type="dxa"/>
            <w:tcBorders>
              <w:top w:val="nil"/>
              <w:left w:val="nil"/>
              <w:bottom w:val="nil"/>
              <w:right w:val="nil"/>
            </w:tcBorders>
            <w:shd w:val="clear" w:color="auto" w:fill="auto"/>
            <w:noWrap/>
            <w:vAlign w:val="bottom"/>
            <w:hideMark/>
          </w:tcPr>
          <w:p w:rsidR="00F27B54" w:rsidRPr="00007F4B" w:rsidRDefault="00F27B54" w:rsidP="00932A7B">
            <w:pPr>
              <w:rPr>
                <w:rFonts w:ascii="Arial" w:hAnsi="Arial" w:cs="Arial"/>
                <w:sz w:val="20"/>
                <w:szCs w:val="20"/>
              </w:rPr>
            </w:pPr>
          </w:p>
        </w:tc>
      </w:tr>
      <w:tr w:rsidR="00F27B54" w:rsidRPr="00007F4B" w:rsidTr="00932A7B">
        <w:trPr>
          <w:trHeight w:val="255"/>
        </w:trPr>
        <w:tc>
          <w:tcPr>
            <w:tcW w:w="12378" w:type="dxa"/>
            <w:gridSpan w:val="8"/>
            <w:vMerge w:val="restart"/>
            <w:tcBorders>
              <w:top w:val="nil"/>
              <w:left w:val="nil"/>
              <w:bottom w:val="nil"/>
              <w:right w:val="nil"/>
            </w:tcBorders>
            <w:shd w:val="clear" w:color="auto" w:fill="auto"/>
            <w:vAlign w:val="bottom"/>
            <w:hideMark/>
          </w:tcPr>
          <w:p w:rsidR="00F27B54" w:rsidRPr="00F92CCF" w:rsidRDefault="00F27B54" w:rsidP="00932A7B">
            <w:pPr>
              <w:jc w:val="center"/>
              <w:rPr>
                <w:rFonts w:ascii="Arial" w:hAnsi="Arial" w:cs="Arial"/>
                <w:b/>
                <w:bCs/>
                <w:sz w:val="18"/>
                <w:szCs w:val="18"/>
              </w:rPr>
            </w:pPr>
            <w:r w:rsidRPr="00F92CCF">
              <w:rPr>
                <w:rFonts w:ascii="Arial" w:hAnsi="Arial" w:cs="Arial"/>
                <w:b/>
                <w:bCs/>
                <w:sz w:val="18"/>
                <w:szCs w:val="18"/>
              </w:rPr>
              <w:t>РАСПРЕДЕЛЕНИЕ БЮДЖЕТНЫХ АССИГНОВАНИЙ</w:t>
            </w:r>
          </w:p>
        </w:tc>
        <w:tc>
          <w:tcPr>
            <w:tcW w:w="834" w:type="dxa"/>
            <w:tcBorders>
              <w:top w:val="nil"/>
              <w:left w:val="nil"/>
              <w:bottom w:val="nil"/>
              <w:right w:val="nil"/>
            </w:tcBorders>
            <w:shd w:val="clear" w:color="auto" w:fill="auto"/>
            <w:noWrap/>
            <w:vAlign w:val="bottom"/>
            <w:hideMark/>
          </w:tcPr>
          <w:p w:rsidR="00F27B54" w:rsidRPr="00007F4B" w:rsidRDefault="00F27B54" w:rsidP="00932A7B">
            <w:pPr>
              <w:jc w:val="center"/>
              <w:rPr>
                <w:rFonts w:ascii="Arial" w:hAnsi="Arial" w:cs="Arial"/>
                <w:b/>
                <w:bCs/>
              </w:rPr>
            </w:pPr>
          </w:p>
        </w:tc>
        <w:tc>
          <w:tcPr>
            <w:tcW w:w="1358" w:type="dxa"/>
            <w:tcBorders>
              <w:top w:val="nil"/>
              <w:left w:val="nil"/>
              <w:bottom w:val="nil"/>
              <w:right w:val="nil"/>
            </w:tcBorders>
            <w:shd w:val="clear" w:color="auto" w:fill="auto"/>
            <w:noWrap/>
            <w:vAlign w:val="bottom"/>
            <w:hideMark/>
          </w:tcPr>
          <w:p w:rsidR="00F27B54" w:rsidRPr="00007F4B" w:rsidRDefault="00F27B54" w:rsidP="00932A7B">
            <w:pPr>
              <w:rPr>
                <w:rFonts w:ascii="Arial" w:hAnsi="Arial" w:cs="Arial"/>
                <w:sz w:val="20"/>
                <w:szCs w:val="20"/>
              </w:rPr>
            </w:pPr>
          </w:p>
        </w:tc>
      </w:tr>
      <w:tr w:rsidR="00F27B54" w:rsidRPr="00007F4B" w:rsidTr="00932A7B">
        <w:trPr>
          <w:trHeight w:val="255"/>
        </w:trPr>
        <w:tc>
          <w:tcPr>
            <w:tcW w:w="12378" w:type="dxa"/>
            <w:gridSpan w:val="8"/>
            <w:vMerge/>
            <w:tcBorders>
              <w:top w:val="nil"/>
              <w:left w:val="nil"/>
              <w:bottom w:val="nil"/>
              <w:right w:val="nil"/>
            </w:tcBorders>
            <w:vAlign w:val="center"/>
            <w:hideMark/>
          </w:tcPr>
          <w:p w:rsidR="00F27B54" w:rsidRPr="00F92CCF" w:rsidRDefault="00F27B54" w:rsidP="00932A7B">
            <w:pPr>
              <w:rPr>
                <w:rFonts w:ascii="Arial" w:hAnsi="Arial" w:cs="Arial"/>
                <w:b/>
                <w:bCs/>
                <w:sz w:val="18"/>
                <w:szCs w:val="18"/>
              </w:rPr>
            </w:pPr>
          </w:p>
        </w:tc>
        <w:tc>
          <w:tcPr>
            <w:tcW w:w="834" w:type="dxa"/>
            <w:tcBorders>
              <w:top w:val="nil"/>
              <w:left w:val="nil"/>
              <w:bottom w:val="nil"/>
              <w:right w:val="nil"/>
            </w:tcBorders>
            <w:shd w:val="clear" w:color="auto" w:fill="auto"/>
            <w:noWrap/>
            <w:vAlign w:val="bottom"/>
            <w:hideMark/>
          </w:tcPr>
          <w:p w:rsidR="00F27B54" w:rsidRPr="00007F4B" w:rsidRDefault="00F27B54" w:rsidP="00932A7B">
            <w:pPr>
              <w:rPr>
                <w:rFonts w:ascii="Arial" w:hAnsi="Arial" w:cs="Arial"/>
                <w:sz w:val="20"/>
                <w:szCs w:val="20"/>
              </w:rPr>
            </w:pPr>
          </w:p>
        </w:tc>
        <w:tc>
          <w:tcPr>
            <w:tcW w:w="1358" w:type="dxa"/>
            <w:tcBorders>
              <w:top w:val="nil"/>
              <w:left w:val="nil"/>
              <w:bottom w:val="nil"/>
              <w:right w:val="nil"/>
            </w:tcBorders>
            <w:shd w:val="clear" w:color="auto" w:fill="auto"/>
            <w:noWrap/>
            <w:vAlign w:val="bottom"/>
            <w:hideMark/>
          </w:tcPr>
          <w:p w:rsidR="00F27B54" w:rsidRPr="00007F4B" w:rsidRDefault="00F27B54" w:rsidP="00932A7B">
            <w:pPr>
              <w:rPr>
                <w:rFonts w:ascii="Arial" w:hAnsi="Arial" w:cs="Arial"/>
                <w:sz w:val="20"/>
                <w:szCs w:val="20"/>
              </w:rPr>
            </w:pPr>
          </w:p>
        </w:tc>
      </w:tr>
      <w:tr w:rsidR="00F27B54" w:rsidRPr="00007F4B" w:rsidTr="00932A7B">
        <w:trPr>
          <w:trHeight w:val="315"/>
        </w:trPr>
        <w:tc>
          <w:tcPr>
            <w:tcW w:w="12378" w:type="dxa"/>
            <w:gridSpan w:val="8"/>
            <w:tcBorders>
              <w:top w:val="nil"/>
              <w:left w:val="nil"/>
              <w:bottom w:val="nil"/>
              <w:right w:val="nil"/>
            </w:tcBorders>
            <w:shd w:val="clear" w:color="auto" w:fill="auto"/>
            <w:vAlign w:val="bottom"/>
            <w:hideMark/>
          </w:tcPr>
          <w:p w:rsidR="00F27B54" w:rsidRPr="00F92CCF" w:rsidRDefault="00F27B54" w:rsidP="00932A7B">
            <w:pPr>
              <w:jc w:val="center"/>
              <w:rPr>
                <w:rFonts w:ascii="Arial" w:hAnsi="Arial" w:cs="Arial"/>
                <w:b/>
                <w:bCs/>
                <w:sz w:val="18"/>
                <w:szCs w:val="18"/>
              </w:rPr>
            </w:pPr>
            <w:r w:rsidRPr="00F92CCF">
              <w:rPr>
                <w:rFonts w:ascii="Arial" w:hAnsi="Arial" w:cs="Arial"/>
                <w:b/>
                <w:bCs/>
                <w:sz w:val="18"/>
                <w:szCs w:val="18"/>
              </w:rPr>
              <w:t xml:space="preserve"> ПО РАЗДЕЛАМ ПОДРАЗДЕЛАМ, ЦЕЛЕВЫМ СТАЬЯМ</w:t>
            </w:r>
          </w:p>
        </w:tc>
        <w:tc>
          <w:tcPr>
            <w:tcW w:w="834" w:type="dxa"/>
            <w:tcBorders>
              <w:top w:val="nil"/>
              <w:left w:val="nil"/>
              <w:bottom w:val="nil"/>
              <w:right w:val="nil"/>
            </w:tcBorders>
            <w:shd w:val="clear" w:color="auto" w:fill="auto"/>
            <w:noWrap/>
            <w:vAlign w:val="bottom"/>
            <w:hideMark/>
          </w:tcPr>
          <w:p w:rsidR="00F27B54" w:rsidRPr="00007F4B" w:rsidRDefault="00F27B54" w:rsidP="00932A7B">
            <w:pPr>
              <w:jc w:val="center"/>
              <w:rPr>
                <w:rFonts w:ascii="Arial" w:hAnsi="Arial" w:cs="Arial"/>
                <w:b/>
                <w:bCs/>
              </w:rPr>
            </w:pPr>
          </w:p>
        </w:tc>
        <w:tc>
          <w:tcPr>
            <w:tcW w:w="1358" w:type="dxa"/>
            <w:tcBorders>
              <w:top w:val="nil"/>
              <w:left w:val="nil"/>
              <w:bottom w:val="nil"/>
              <w:right w:val="nil"/>
            </w:tcBorders>
            <w:shd w:val="clear" w:color="auto" w:fill="auto"/>
            <w:noWrap/>
            <w:vAlign w:val="bottom"/>
            <w:hideMark/>
          </w:tcPr>
          <w:p w:rsidR="00F27B54" w:rsidRPr="00007F4B" w:rsidRDefault="00F27B54" w:rsidP="00932A7B">
            <w:pPr>
              <w:rPr>
                <w:rFonts w:ascii="Arial" w:hAnsi="Arial" w:cs="Arial"/>
                <w:sz w:val="20"/>
                <w:szCs w:val="20"/>
              </w:rPr>
            </w:pPr>
          </w:p>
        </w:tc>
      </w:tr>
      <w:tr w:rsidR="00F27B54" w:rsidRPr="00007F4B" w:rsidTr="00932A7B">
        <w:trPr>
          <w:trHeight w:val="345"/>
        </w:trPr>
        <w:tc>
          <w:tcPr>
            <w:tcW w:w="12378" w:type="dxa"/>
            <w:gridSpan w:val="8"/>
            <w:tcBorders>
              <w:top w:val="nil"/>
              <w:left w:val="nil"/>
              <w:bottom w:val="nil"/>
              <w:right w:val="nil"/>
            </w:tcBorders>
            <w:shd w:val="clear" w:color="auto" w:fill="auto"/>
            <w:vAlign w:val="bottom"/>
            <w:hideMark/>
          </w:tcPr>
          <w:p w:rsidR="00F27B54" w:rsidRPr="00F92CCF" w:rsidRDefault="00F27B54" w:rsidP="00932A7B">
            <w:pPr>
              <w:jc w:val="center"/>
              <w:rPr>
                <w:rFonts w:ascii="Arial" w:hAnsi="Arial" w:cs="Arial"/>
                <w:b/>
                <w:bCs/>
                <w:sz w:val="18"/>
                <w:szCs w:val="18"/>
              </w:rPr>
            </w:pPr>
            <w:r w:rsidRPr="00F92CCF">
              <w:rPr>
                <w:rFonts w:ascii="Arial" w:hAnsi="Arial" w:cs="Arial"/>
                <w:b/>
                <w:bCs/>
                <w:sz w:val="18"/>
                <w:szCs w:val="18"/>
              </w:rPr>
              <w:t xml:space="preserve">И ВИДАМ РАСХОДОВ КЛАССИФИКАЦИИ РАСХОДОВ БЮДЖЕТОВ </w:t>
            </w:r>
          </w:p>
        </w:tc>
        <w:tc>
          <w:tcPr>
            <w:tcW w:w="834" w:type="dxa"/>
            <w:tcBorders>
              <w:top w:val="nil"/>
              <w:left w:val="nil"/>
              <w:bottom w:val="nil"/>
              <w:right w:val="nil"/>
            </w:tcBorders>
            <w:shd w:val="clear" w:color="auto" w:fill="auto"/>
            <w:noWrap/>
            <w:vAlign w:val="bottom"/>
            <w:hideMark/>
          </w:tcPr>
          <w:p w:rsidR="00F27B54" w:rsidRPr="00007F4B" w:rsidRDefault="00F27B54" w:rsidP="00932A7B">
            <w:pPr>
              <w:jc w:val="center"/>
              <w:rPr>
                <w:rFonts w:ascii="Arial" w:hAnsi="Arial" w:cs="Arial"/>
                <w:b/>
                <w:bCs/>
              </w:rPr>
            </w:pPr>
          </w:p>
        </w:tc>
        <w:tc>
          <w:tcPr>
            <w:tcW w:w="1358" w:type="dxa"/>
            <w:tcBorders>
              <w:top w:val="nil"/>
              <w:left w:val="nil"/>
              <w:bottom w:val="nil"/>
              <w:right w:val="nil"/>
            </w:tcBorders>
            <w:shd w:val="clear" w:color="auto" w:fill="auto"/>
            <w:noWrap/>
            <w:vAlign w:val="bottom"/>
            <w:hideMark/>
          </w:tcPr>
          <w:p w:rsidR="00F27B54" w:rsidRPr="00007F4B" w:rsidRDefault="00F27B54" w:rsidP="00932A7B">
            <w:pPr>
              <w:rPr>
                <w:rFonts w:ascii="Arial" w:hAnsi="Arial" w:cs="Arial"/>
                <w:sz w:val="20"/>
                <w:szCs w:val="20"/>
              </w:rPr>
            </w:pPr>
          </w:p>
        </w:tc>
      </w:tr>
      <w:tr w:rsidR="00F27B54" w:rsidRPr="00007F4B" w:rsidTr="00932A7B">
        <w:trPr>
          <w:trHeight w:val="600"/>
        </w:trPr>
        <w:tc>
          <w:tcPr>
            <w:tcW w:w="12378" w:type="dxa"/>
            <w:gridSpan w:val="8"/>
            <w:tcBorders>
              <w:top w:val="nil"/>
              <w:left w:val="nil"/>
              <w:bottom w:val="nil"/>
              <w:right w:val="nil"/>
            </w:tcBorders>
            <w:shd w:val="clear" w:color="auto" w:fill="auto"/>
            <w:vAlign w:val="bottom"/>
            <w:hideMark/>
          </w:tcPr>
          <w:p w:rsidR="00F27B54" w:rsidRPr="00F92CCF" w:rsidRDefault="00F27B54" w:rsidP="00932A7B">
            <w:pPr>
              <w:jc w:val="center"/>
              <w:rPr>
                <w:rFonts w:ascii="Arial" w:hAnsi="Arial" w:cs="Arial"/>
                <w:b/>
                <w:bCs/>
                <w:sz w:val="18"/>
                <w:szCs w:val="18"/>
              </w:rPr>
            </w:pPr>
            <w:r w:rsidRPr="00F92CCF">
              <w:rPr>
                <w:rFonts w:ascii="Arial" w:hAnsi="Arial" w:cs="Arial"/>
                <w:b/>
                <w:bCs/>
                <w:sz w:val="18"/>
                <w:szCs w:val="18"/>
              </w:rPr>
              <w:t>В ВЕДОМСТВЕННОЙ СТРУКТУРЕ РАСХОДОВ БЮДЖЕТА НА 2018 ГОД   И ПЛАНОВЫЙ ПЕРИОД  2019 И  2020 ГОДОВ</w:t>
            </w:r>
          </w:p>
        </w:tc>
        <w:tc>
          <w:tcPr>
            <w:tcW w:w="834" w:type="dxa"/>
            <w:tcBorders>
              <w:top w:val="nil"/>
              <w:left w:val="nil"/>
              <w:bottom w:val="nil"/>
              <w:right w:val="nil"/>
            </w:tcBorders>
            <w:shd w:val="clear" w:color="auto" w:fill="auto"/>
            <w:noWrap/>
            <w:vAlign w:val="bottom"/>
            <w:hideMark/>
          </w:tcPr>
          <w:p w:rsidR="00F27B54" w:rsidRPr="00007F4B" w:rsidRDefault="00F27B54" w:rsidP="00932A7B">
            <w:pPr>
              <w:jc w:val="center"/>
              <w:rPr>
                <w:rFonts w:ascii="Arial" w:hAnsi="Arial" w:cs="Arial"/>
                <w:b/>
                <w:bCs/>
              </w:rPr>
            </w:pPr>
          </w:p>
        </w:tc>
        <w:tc>
          <w:tcPr>
            <w:tcW w:w="1358" w:type="dxa"/>
            <w:tcBorders>
              <w:top w:val="nil"/>
              <w:left w:val="nil"/>
              <w:bottom w:val="nil"/>
              <w:right w:val="nil"/>
            </w:tcBorders>
            <w:shd w:val="clear" w:color="auto" w:fill="auto"/>
            <w:noWrap/>
            <w:vAlign w:val="bottom"/>
            <w:hideMark/>
          </w:tcPr>
          <w:p w:rsidR="00F27B54" w:rsidRPr="00007F4B" w:rsidRDefault="00F27B54" w:rsidP="00932A7B">
            <w:pPr>
              <w:rPr>
                <w:rFonts w:ascii="Arial" w:hAnsi="Arial" w:cs="Arial"/>
                <w:sz w:val="20"/>
                <w:szCs w:val="20"/>
              </w:rPr>
            </w:pPr>
          </w:p>
        </w:tc>
      </w:tr>
      <w:tr w:rsidR="00F27B54" w:rsidRPr="00007F4B" w:rsidTr="00932A7B">
        <w:trPr>
          <w:trHeight w:val="255"/>
        </w:trPr>
        <w:tc>
          <w:tcPr>
            <w:tcW w:w="6379" w:type="dxa"/>
            <w:tcBorders>
              <w:top w:val="nil"/>
              <w:left w:val="nil"/>
              <w:bottom w:val="nil"/>
              <w:right w:val="nil"/>
            </w:tcBorders>
            <w:shd w:val="clear" w:color="auto" w:fill="auto"/>
            <w:vAlign w:val="bottom"/>
            <w:hideMark/>
          </w:tcPr>
          <w:p w:rsidR="00F27B54" w:rsidRPr="00007F4B" w:rsidRDefault="00F27B54" w:rsidP="00932A7B">
            <w:pPr>
              <w:rPr>
                <w:rFonts w:ascii="Arial" w:hAnsi="Arial" w:cs="Arial"/>
                <w:sz w:val="20"/>
                <w:szCs w:val="20"/>
              </w:rPr>
            </w:pPr>
          </w:p>
        </w:tc>
        <w:tc>
          <w:tcPr>
            <w:tcW w:w="851" w:type="dxa"/>
            <w:tcBorders>
              <w:top w:val="nil"/>
              <w:left w:val="nil"/>
              <w:bottom w:val="nil"/>
              <w:right w:val="nil"/>
            </w:tcBorders>
            <w:shd w:val="clear" w:color="auto" w:fill="auto"/>
            <w:vAlign w:val="bottom"/>
            <w:hideMark/>
          </w:tcPr>
          <w:p w:rsidR="00F27B54" w:rsidRPr="00007F4B" w:rsidRDefault="00F27B54" w:rsidP="00932A7B">
            <w:pPr>
              <w:jc w:val="center"/>
              <w:rPr>
                <w:rFonts w:ascii="Arial" w:hAnsi="Arial" w:cs="Arial"/>
                <w:sz w:val="20"/>
                <w:szCs w:val="20"/>
              </w:rPr>
            </w:pPr>
          </w:p>
        </w:tc>
        <w:tc>
          <w:tcPr>
            <w:tcW w:w="705" w:type="dxa"/>
            <w:tcBorders>
              <w:top w:val="nil"/>
              <w:left w:val="nil"/>
              <w:bottom w:val="nil"/>
              <w:right w:val="nil"/>
            </w:tcBorders>
            <w:shd w:val="clear" w:color="auto" w:fill="auto"/>
            <w:vAlign w:val="bottom"/>
            <w:hideMark/>
          </w:tcPr>
          <w:p w:rsidR="00F27B54" w:rsidRPr="00007F4B" w:rsidRDefault="00F27B54" w:rsidP="00932A7B">
            <w:pPr>
              <w:jc w:val="center"/>
              <w:rPr>
                <w:rFonts w:ascii="Arial" w:hAnsi="Arial" w:cs="Arial"/>
                <w:sz w:val="20"/>
                <w:szCs w:val="20"/>
              </w:rPr>
            </w:pPr>
          </w:p>
        </w:tc>
        <w:tc>
          <w:tcPr>
            <w:tcW w:w="841" w:type="dxa"/>
            <w:tcBorders>
              <w:top w:val="nil"/>
              <w:left w:val="nil"/>
              <w:bottom w:val="nil"/>
              <w:right w:val="nil"/>
            </w:tcBorders>
            <w:shd w:val="clear" w:color="auto" w:fill="auto"/>
            <w:vAlign w:val="bottom"/>
            <w:hideMark/>
          </w:tcPr>
          <w:p w:rsidR="00F27B54" w:rsidRPr="00007F4B" w:rsidRDefault="00F27B54" w:rsidP="00932A7B">
            <w:pPr>
              <w:jc w:val="center"/>
              <w:rPr>
                <w:rFonts w:ascii="Arial" w:hAnsi="Arial" w:cs="Arial"/>
                <w:sz w:val="20"/>
                <w:szCs w:val="20"/>
              </w:rPr>
            </w:pPr>
          </w:p>
        </w:tc>
        <w:tc>
          <w:tcPr>
            <w:tcW w:w="1195" w:type="dxa"/>
            <w:tcBorders>
              <w:top w:val="nil"/>
              <w:left w:val="nil"/>
              <w:bottom w:val="nil"/>
              <w:right w:val="nil"/>
            </w:tcBorders>
            <w:shd w:val="clear" w:color="auto" w:fill="auto"/>
            <w:vAlign w:val="bottom"/>
            <w:hideMark/>
          </w:tcPr>
          <w:p w:rsidR="00F27B54" w:rsidRPr="00007F4B" w:rsidRDefault="00F27B54" w:rsidP="00932A7B">
            <w:pPr>
              <w:jc w:val="center"/>
              <w:rPr>
                <w:rFonts w:ascii="Arial" w:hAnsi="Arial" w:cs="Arial"/>
                <w:sz w:val="20"/>
                <w:szCs w:val="20"/>
              </w:rPr>
            </w:pPr>
          </w:p>
        </w:tc>
        <w:tc>
          <w:tcPr>
            <w:tcW w:w="708" w:type="dxa"/>
            <w:tcBorders>
              <w:top w:val="nil"/>
              <w:left w:val="nil"/>
              <w:bottom w:val="nil"/>
              <w:right w:val="nil"/>
            </w:tcBorders>
            <w:shd w:val="clear" w:color="auto" w:fill="auto"/>
            <w:vAlign w:val="bottom"/>
            <w:hideMark/>
          </w:tcPr>
          <w:p w:rsidR="00F27B54" w:rsidRPr="00007F4B" w:rsidRDefault="00F27B54" w:rsidP="00932A7B">
            <w:pPr>
              <w:jc w:val="center"/>
              <w:rPr>
                <w:rFonts w:ascii="Arial" w:hAnsi="Arial" w:cs="Arial"/>
                <w:sz w:val="20"/>
                <w:szCs w:val="20"/>
              </w:rPr>
            </w:pPr>
          </w:p>
        </w:tc>
        <w:tc>
          <w:tcPr>
            <w:tcW w:w="708" w:type="dxa"/>
            <w:tcBorders>
              <w:top w:val="nil"/>
              <w:left w:val="nil"/>
              <w:bottom w:val="nil"/>
              <w:right w:val="nil"/>
            </w:tcBorders>
            <w:shd w:val="clear" w:color="auto" w:fill="auto"/>
            <w:vAlign w:val="bottom"/>
            <w:hideMark/>
          </w:tcPr>
          <w:p w:rsidR="00F27B54" w:rsidRPr="00007F4B" w:rsidRDefault="00F27B54" w:rsidP="00932A7B">
            <w:pPr>
              <w:jc w:val="center"/>
              <w:rPr>
                <w:rFonts w:ascii="Arial" w:hAnsi="Arial" w:cs="Arial"/>
                <w:sz w:val="20"/>
                <w:szCs w:val="20"/>
              </w:rPr>
            </w:pPr>
          </w:p>
        </w:tc>
        <w:tc>
          <w:tcPr>
            <w:tcW w:w="991" w:type="dxa"/>
            <w:tcBorders>
              <w:top w:val="nil"/>
              <w:left w:val="nil"/>
              <w:bottom w:val="nil"/>
              <w:right w:val="nil"/>
            </w:tcBorders>
            <w:shd w:val="clear" w:color="auto" w:fill="auto"/>
            <w:vAlign w:val="bottom"/>
            <w:hideMark/>
          </w:tcPr>
          <w:p w:rsidR="00F27B54" w:rsidRPr="00007F4B" w:rsidRDefault="00F27B54" w:rsidP="00932A7B">
            <w:pPr>
              <w:jc w:val="center"/>
              <w:rPr>
                <w:rFonts w:ascii="Arial" w:hAnsi="Arial" w:cs="Arial"/>
                <w:sz w:val="20"/>
                <w:szCs w:val="20"/>
              </w:rPr>
            </w:pPr>
          </w:p>
        </w:tc>
        <w:tc>
          <w:tcPr>
            <w:tcW w:w="834" w:type="dxa"/>
            <w:tcBorders>
              <w:top w:val="nil"/>
              <w:left w:val="nil"/>
              <w:bottom w:val="nil"/>
              <w:right w:val="nil"/>
            </w:tcBorders>
            <w:shd w:val="clear" w:color="auto" w:fill="auto"/>
            <w:noWrap/>
            <w:vAlign w:val="bottom"/>
            <w:hideMark/>
          </w:tcPr>
          <w:p w:rsidR="00F27B54" w:rsidRPr="00007F4B" w:rsidRDefault="00F27B54" w:rsidP="00932A7B">
            <w:pPr>
              <w:jc w:val="center"/>
              <w:rPr>
                <w:rFonts w:ascii="Arial" w:hAnsi="Arial" w:cs="Arial"/>
                <w:sz w:val="20"/>
                <w:szCs w:val="20"/>
              </w:rPr>
            </w:pPr>
          </w:p>
        </w:tc>
        <w:tc>
          <w:tcPr>
            <w:tcW w:w="1358" w:type="dxa"/>
            <w:tcBorders>
              <w:top w:val="nil"/>
              <w:left w:val="nil"/>
              <w:bottom w:val="nil"/>
              <w:right w:val="nil"/>
            </w:tcBorders>
            <w:shd w:val="clear" w:color="auto" w:fill="auto"/>
            <w:noWrap/>
            <w:vAlign w:val="bottom"/>
            <w:hideMark/>
          </w:tcPr>
          <w:p w:rsidR="00F27B54" w:rsidRPr="00007F4B" w:rsidRDefault="00F27B54" w:rsidP="00932A7B">
            <w:pPr>
              <w:rPr>
                <w:rFonts w:ascii="Arial" w:hAnsi="Arial" w:cs="Arial"/>
                <w:sz w:val="20"/>
                <w:szCs w:val="20"/>
              </w:rPr>
            </w:pPr>
          </w:p>
        </w:tc>
      </w:tr>
      <w:tr w:rsidR="00F27B54" w:rsidRPr="00F92CCF" w:rsidTr="00932A7B">
        <w:trPr>
          <w:trHeight w:val="900"/>
        </w:trPr>
        <w:tc>
          <w:tcPr>
            <w:tcW w:w="6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Наименование показателей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ГРБС</w:t>
            </w:r>
          </w:p>
        </w:tc>
        <w:tc>
          <w:tcPr>
            <w:tcW w:w="705" w:type="dxa"/>
            <w:tcBorders>
              <w:top w:val="single" w:sz="4" w:space="0" w:color="auto"/>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Рз</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Пз</w:t>
            </w:r>
          </w:p>
        </w:tc>
        <w:tc>
          <w:tcPr>
            <w:tcW w:w="1195" w:type="dxa"/>
            <w:tcBorders>
              <w:top w:val="single" w:sz="4" w:space="0" w:color="auto"/>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ЦСР</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ВР</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Доп.кл</w:t>
            </w:r>
          </w:p>
        </w:tc>
        <w:tc>
          <w:tcPr>
            <w:tcW w:w="991" w:type="dxa"/>
            <w:tcBorders>
              <w:top w:val="single" w:sz="4" w:space="0" w:color="auto"/>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2018     Сумма тыс.руб.</w:t>
            </w:r>
          </w:p>
        </w:tc>
        <w:tc>
          <w:tcPr>
            <w:tcW w:w="834" w:type="dxa"/>
            <w:tcBorders>
              <w:top w:val="single" w:sz="4" w:space="0" w:color="auto"/>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2019    Сумма тыс.руб.</w:t>
            </w:r>
          </w:p>
        </w:tc>
        <w:tc>
          <w:tcPr>
            <w:tcW w:w="1358" w:type="dxa"/>
            <w:tcBorders>
              <w:top w:val="single" w:sz="4" w:space="0" w:color="auto"/>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2020     Сумма тыс.руб.</w:t>
            </w:r>
          </w:p>
        </w:tc>
      </w:tr>
      <w:tr w:rsidR="00F27B54" w:rsidRPr="00F92CCF" w:rsidTr="00932A7B">
        <w:trPr>
          <w:trHeight w:val="315"/>
        </w:trPr>
        <w:tc>
          <w:tcPr>
            <w:tcW w:w="6379" w:type="dxa"/>
            <w:tcBorders>
              <w:top w:val="nil"/>
              <w:left w:val="single" w:sz="4" w:space="0" w:color="auto"/>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ВСЕГО</w:t>
            </w:r>
          </w:p>
        </w:tc>
        <w:tc>
          <w:tcPr>
            <w:tcW w:w="85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 </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 </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b/>
                <w:bCs/>
                <w:sz w:val="16"/>
                <w:szCs w:val="16"/>
              </w:rPr>
            </w:pPr>
            <w:r w:rsidRPr="00F92CCF">
              <w:rPr>
                <w:rFonts w:ascii="Arial" w:hAnsi="Arial" w:cs="Arial"/>
                <w:b/>
                <w:bCs/>
                <w:sz w:val="16"/>
                <w:szCs w:val="16"/>
              </w:rPr>
              <w:t> </w:t>
            </w:r>
          </w:p>
        </w:tc>
        <w:tc>
          <w:tcPr>
            <w:tcW w:w="99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30 349,6</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23 256,2</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23 580,3</w:t>
            </w:r>
          </w:p>
        </w:tc>
      </w:tr>
      <w:tr w:rsidR="00F27B54" w:rsidRPr="00F92CCF" w:rsidTr="00932A7B">
        <w:trPr>
          <w:trHeight w:val="315"/>
        </w:trPr>
        <w:tc>
          <w:tcPr>
            <w:tcW w:w="6379" w:type="dxa"/>
            <w:tcBorders>
              <w:top w:val="nil"/>
              <w:left w:val="single" w:sz="4" w:space="0" w:color="auto"/>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b/>
                <w:bCs/>
                <w:sz w:val="16"/>
                <w:szCs w:val="16"/>
              </w:rPr>
            </w:pPr>
            <w:r w:rsidRPr="00F92CCF">
              <w:rPr>
                <w:rFonts w:ascii="Arial" w:hAnsi="Arial" w:cs="Arial"/>
                <w:b/>
                <w:bCs/>
                <w:sz w:val="16"/>
                <w:szCs w:val="16"/>
              </w:rPr>
              <w:t>Администрация Балаганского МО</w:t>
            </w:r>
          </w:p>
        </w:tc>
        <w:tc>
          <w:tcPr>
            <w:tcW w:w="85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 </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 </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b/>
                <w:bCs/>
                <w:sz w:val="16"/>
                <w:szCs w:val="16"/>
              </w:rPr>
            </w:pPr>
            <w:r w:rsidRPr="00F92CCF">
              <w:rPr>
                <w:rFonts w:ascii="Arial" w:hAnsi="Arial" w:cs="Arial"/>
                <w:b/>
                <w:bCs/>
                <w:sz w:val="16"/>
                <w:szCs w:val="16"/>
              </w:rPr>
              <w:t> </w:t>
            </w:r>
          </w:p>
        </w:tc>
        <w:tc>
          <w:tcPr>
            <w:tcW w:w="99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27 917,0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21 522,3</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21 846,4</w:t>
            </w:r>
          </w:p>
        </w:tc>
      </w:tr>
      <w:tr w:rsidR="00F27B54" w:rsidRPr="00F92CCF" w:rsidTr="00932A7B">
        <w:trPr>
          <w:trHeight w:val="315"/>
        </w:trPr>
        <w:tc>
          <w:tcPr>
            <w:tcW w:w="6379" w:type="dxa"/>
            <w:tcBorders>
              <w:top w:val="nil"/>
              <w:left w:val="single" w:sz="4" w:space="0" w:color="auto"/>
              <w:bottom w:val="single" w:sz="4" w:space="0" w:color="auto"/>
              <w:right w:val="single" w:sz="4" w:space="0" w:color="auto"/>
            </w:tcBorders>
            <w:shd w:val="clear" w:color="000000" w:fill="FFFFFF"/>
            <w:noWrap/>
            <w:vAlign w:val="bottom"/>
            <w:hideMark/>
          </w:tcPr>
          <w:p w:rsidR="00F27B54" w:rsidRPr="00F92CCF" w:rsidRDefault="00F27B54" w:rsidP="00932A7B">
            <w:pPr>
              <w:rPr>
                <w:rFonts w:ascii="Arial" w:hAnsi="Arial" w:cs="Arial"/>
                <w:b/>
                <w:bCs/>
                <w:sz w:val="16"/>
                <w:szCs w:val="16"/>
              </w:rPr>
            </w:pPr>
            <w:r w:rsidRPr="00F92CCF">
              <w:rPr>
                <w:rFonts w:ascii="Arial" w:hAnsi="Arial" w:cs="Arial"/>
                <w:b/>
                <w:bCs/>
                <w:sz w:val="16"/>
                <w:szCs w:val="16"/>
              </w:rPr>
              <w:t>Общегосударственные вопросы</w:t>
            </w:r>
          </w:p>
        </w:tc>
        <w:tc>
          <w:tcPr>
            <w:tcW w:w="85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993</w:t>
            </w:r>
          </w:p>
        </w:tc>
        <w:tc>
          <w:tcPr>
            <w:tcW w:w="70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01</w:t>
            </w:r>
          </w:p>
        </w:tc>
        <w:tc>
          <w:tcPr>
            <w:tcW w:w="84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 </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rPr>
                <w:rFonts w:ascii="Arial" w:hAnsi="Arial" w:cs="Arial"/>
                <w:b/>
                <w:bCs/>
                <w:sz w:val="16"/>
                <w:szCs w:val="16"/>
              </w:rPr>
            </w:pPr>
            <w:r w:rsidRPr="00F92CCF">
              <w:rPr>
                <w:rFonts w:ascii="Arial" w:hAnsi="Arial" w:cs="Arial"/>
                <w:b/>
                <w:bCs/>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11 040,6</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9 529,0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9 387,7</w:t>
            </w:r>
          </w:p>
        </w:tc>
      </w:tr>
      <w:tr w:rsidR="00F27B54" w:rsidRPr="00F92CCF" w:rsidTr="00932A7B">
        <w:trPr>
          <w:trHeight w:val="401"/>
        </w:trPr>
        <w:tc>
          <w:tcPr>
            <w:tcW w:w="6379" w:type="dxa"/>
            <w:tcBorders>
              <w:top w:val="nil"/>
              <w:left w:val="single" w:sz="4" w:space="0" w:color="auto"/>
              <w:bottom w:val="single" w:sz="4" w:space="0" w:color="auto"/>
              <w:right w:val="single" w:sz="4" w:space="0" w:color="auto"/>
            </w:tcBorders>
            <w:shd w:val="clear" w:color="000000" w:fill="FFFFFF"/>
            <w:vAlign w:val="bottom"/>
            <w:hideMark/>
          </w:tcPr>
          <w:p w:rsidR="00F27B54" w:rsidRPr="00F92CCF" w:rsidRDefault="00F27B54" w:rsidP="00932A7B">
            <w:pPr>
              <w:rPr>
                <w:rFonts w:ascii="Arial" w:hAnsi="Arial" w:cs="Arial"/>
                <w:b/>
                <w:bCs/>
                <w:sz w:val="16"/>
                <w:szCs w:val="16"/>
              </w:rPr>
            </w:pPr>
            <w:r w:rsidRPr="00F92CCF">
              <w:rPr>
                <w:rFonts w:ascii="Arial" w:hAnsi="Arial" w:cs="Arial"/>
                <w:b/>
                <w:bCs/>
                <w:sz w:val="16"/>
                <w:szCs w:val="16"/>
              </w:rPr>
              <w:lastRenderedPageBreak/>
              <w:t>Функционирование высшего должностного лица субъекта РФ и  муниципального образования</w:t>
            </w:r>
          </w:p>
        </w:tc>
        <w:tc>
          <w:tcPr>
            <w:tcW w:w="851" w:type="dxa"/>
            <w:tcBorders>
              <w:top w:val="nil"/>
              <w:left w:val="nil"/>
              <w:bottom w:val="single" w:sz="4" w:space="0" w:color="auto"/>
              <w:right w:val="single" w:sz="4" w:space="0" w:color="auto"/>
            </w:tcBorders>
            <w:shd w:val="clear" w:color="000000" w:fill="FFFFFF"/>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993</w:t>
            </w:r>
          </w:p>
        </w:tc>
        <w:tc>
          <w:tcPr>
            <w:tcW w:w="70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01</w:t>
            </w:r>
          </w:p>
        </w:tc>
        <w:tc>
          <w:tcPr>
            <w:tcW w:w="84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02</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rPr>
                <w:rFonts w:ascii="Arial" w:hAnsi="Arial" w:cs="Arial"/>
                <w:b/>
                <w:bCs/>
                <w:sz w:val="16"/>
                <w:szCs w:val="16"/>
              </w:rPr>
            </w:pPr>
            <w:r w:rsidRPr="00F92CCF">
              <w:rPr>
                <w:rFonts w:ascii="Arial" w:hAnsi="Arial" w:cs="Arial"/>
                <w:b/>
                <w:bCs/>
                <w:sz w:val="16"/>
                <w:szCs w:val="16"/>
              </w:rPr>
              <w:t> </w:t>
            </w:r>
          </w:p>
        </w:tc>
        <w:tc>
          <w:tcPr>
            <w:tcW w:w="99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1 278,8</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1 325,0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1 325,0</w:t>
            </w:r>
          </w:p>
        </w:tc>
      </w:tr>
      <w:tr w:rsidR="00F27B54" w:rsidRPr="00F92CCF" w:rsidTr="00932A7B">
        <w:trPr>
          <w:trHeight w:val="315"/>
        </w:trPr>
        <w:tc>
          <w:tcPr>
            <w:tcW w:w="6379" w:type="dxa"/>
            <w:tcBorders>
              <w:top w:val="nil"/>
              <w:left w:val="single" w:sz="4" w:space="0" w:color="auto"/>
              <w:bottom w:val="single" w:sz="4" w:space="0" w:color="auto"/>
              <w:right w:val="single" w:sz="4" w:space="0" w:color="auto"/>
            </w:tcBorders>
            <w:shd w:val="clear" w:color="000000" w:fill="FFFFFF"/>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Непрограммные расходы</w:t>
            </w:r>
          </w:p>
        </w:tc>
        <w:tc>
          <w:tcPr>
            <w:tcW w:w="851" w:type="dxa"/>
            <w:tcBorders>
              <w:top w:val="nil"/>
              <w:left w:val="nil"/>
              <w:bottom w:val="single" w:sz="4" w:space="0" w:color="auto"/>
              <w:right w:val="single" w:sz="4" w:space="0" w:color="auto"/>
            </w:tcBorders>
            <w:shd w:val="clear" w:color="000000" w:fill="FFFFFF"/>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02</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9100000000</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rPr>
                <w:rFonts w:ascii="Arial" w:hAnsi="Arial" w:cs="Arial"/>
                <w:b/>
                <w:bCs/>
                <w:sz w:val="16"/>
                <w:szCs w:val="16"/>
              </w:rPr>
            </w:pPr>
            <w:r w:rsidRPr="00F92CCF">
              <w:rPr>
                <w:rFonts w:ascii="Arial" w:hAnsi="Arial" w:cs="Arial"/>
                <w:b/>
                <w:bCs/>
                <w:sz w:val="16"/>
                <w:szCs w:val="16"/>
              </w:rPr>
              <w:t> </w:t>
            </w:r>
          </w:p>
        </w:tc>
        <w:tc>
          <w:tcPr>
            <w:tcW w:w="99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1 278,8</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1 325,0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1 325,0</w:t>
            </w:r>
          </w:p>
        </w:tc>
      </w:tr>
      <w:tr w:rsidR="00F27B54" w:rsidRPr="00F92CCF" w:rsidTr="00932A7B">
        <w:trPr>
          <w:trHeight w:val="652"/>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02</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9110000000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1 278,8</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1 325,0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1 325,0</w:t>
            </w:r>
          </w:p>
        </w:tc>
      </w:tr>
      <w:tr w:rsidR="00F27B54" w:rsidRPr="00F92CCF" w:rsidTr="00932A7B">
        <w:trPr>
          <w:trHeight w:val="300"/>
        </w:trPr>
        <w:tc>
          <w:tcPr>
            <w:tcW w:w="6379" w:type="dxa"/>
            <w:tcBorders>
              <w:top w:val="nil"/>
              <w:left w:val="single" w:sz="4" w:space="0" w:color="auto"/>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Высшее должностное лицо</w:t>
            </w:r>
          </w:p>
        </w:tc>
        <w:tc>
          <w:tcPr>
            <w:tcW w:w="85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02</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9110200203</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1 278,8</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1 325,0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1 325,0</w:t>
            </w:r>
          </w:p>
        </w:tc>
      </w:tr>
      <w:tr w:rsidR="00F27B54" w:rsidRPr="00F92CCF" w:rsidTr="00932A7B">
        <w:trPr>
          <w:trHeight w:val="524"/>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02</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9110200203</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100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1 278,8</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1 325,0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1 325,0</w:t>
            </w:r>
          </w:p>
        </w:tc>
      </w:tr>
      <w:tr w:rsidR="00F27B54" w:rsidRPr="00F92CCF" w:rsidTr="00932A7B">
        <w:trPr>
          <w:trHeight w:val="40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Расходы на выплаты персоналу государственных(муниципальных) органов</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02</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9110200203</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120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1 278,8</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1 325,0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1 325,0</w:t>
            </w:r>
          </w:p>
        </w:tc>
      </w:tr>
      <w:tr w:rsidR="00F27B54" w:rsidRPr="00F92CCF" w:rsidTr="00932A7B">
        <w:trPr>
          <w:trHeight w:val="411"/>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xml:space="preserve">Фонд оплаты труда государственных (муниципальных)органов </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02</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9110200203</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121</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930,7</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966,0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966,0</w:t>
            </w:r>
          </w:p>
        </w:tc>
      </w:tr>
      <w:tr w:rsidR="00F27B54" w:rsidRPr="00F92CCF" w:rsidTr="00932A7B">
        <w:trPr>
          <w:trHeight w:val="261"/>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F27B54" w:rsidRPr="00F92CCF" w:rsidRDefault="00F27B54" w:rsidP="00932A7B">
            <w:pPr>
              <w:rPr>
                <w:rFonts w:ascii="Arial" w:hAnsi="Arial" w:cs="Arial"/>
                <w:sz w:val="16"/>
                <w:szCs w:val="16"/>
              </w:rPr>
            </w:pPr>
            <w:r w:rsidRPr="00F92CCF">
              <w:rPr>
                <w:rFonts w:ascii="Arial" w:hAnsi="Arial" w:cs="Arial"/>
                <w:sz w:val="16"/>
                <w:szCs w:val="16"/>
              </w:rPr>
              <w:t>Иные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02</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9110200203</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122</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67,0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67,0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67,0</w:t>
            </w:r>
          </w:p>
        </w:tc>
      </w:tr>
      <w:tr w:rsidR="00F27B54" w:rsidRPr="00F92CCF" w:rsidTr="00932A7B">
        <w:trPr>
          <w:trHeight w:val="704"/>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F27B54" w:rsidRPr="00F92CCF" w:rsidRDefault="00F27B54" w:rsidP="00932A7B">
            <w:pPr>
              <w:rPr>
                <w:rFonts w:ascii="Arial" w:hAnsi="Arial" w:cs="Arial"/>
                <w:sz w:val="16"/>
                <w:szCs w:val="16"/>
              </w:rPr>
            </w:pPr>
            <w:r w:rsidRPr="00F92CCF">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02</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9110200203</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129</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281,1</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292,0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292,0</w:t>
            </w:r>
          </w:p>
        </w:tc>
      </w:tr>
      <w:tr w:rsidR="00F27B54" w:rsidRPr="00F92CCF" w:rsidTr="00932A7B">
        <w:trPr>
          <w:trHeight w:val="572"/>
        </w:trPr>
        <w:tc>
          <w:tcPr>
            <w:tcW w:w="6379" w:type="dxa"/>
            <w:tcBorders>
              <w:top w:val="nil"/>
              <w:left w:val="single" w:sz="4" w:space="0" w:color="auto"/>
              <w:bottom w:val="single" w:sz="4" w:space="0" w:color="auto"/>
              <w:right w:val="single" w:sz="4" w:space="0" w:color="auto"/>
            </w:tcBorders>
            <w:shd w:val="clear" w:color="000000" w:fill="FFFFFF"/>
            <w:vAlign w:val="bottom"/>
            <w:hideMark/>
          </w:tcPr>
          <w:p w:rsidR="00F27B54" w:rsidRPr="00F92CCF" w:rsidRDefault="00F27B54" w:rsidP="00932A7B">
            <w:pPr>
              <w:rPr>
                <w:rFonts w:ascii="Arial" w:hAnsi="Arial" w:cs="Arial"/>
                <w:b/>
                <w:bCs/>
                <w:sz w:val="16"/>
                <w:szCs w:val="16"/>
              </w:rPr>
            </w:pPr>
            <w:r w:rsidRPr="00F92CCF">
              <w:rPr>
                <w:rFonts w:ascii="Arial" w:hAnsi="Arial" w:cs="Arial"/>
                <w:b/>
                <w:bCs/>
                <w:sz w:val="16"/>
                <w:szCs w:val="16"/>
              </w:rPr>
              <w:t>Функционирование Правительства Российской Федерации, высших исполнительных органов власти субъекта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000000" w:fill="FFFFFF"/>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993</w:t>
            </w:r>
          </w:p>
        </w:tc>
        <w:tc>
          <w:tcPr>
            <w:tcW w:w="70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01</w:t>
            </w:r>
          </w:p>
        </w:tc>
        <w:tc>
          <w:tcPr>
            <w:tcW w:w="84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04</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rPr>
                <w:rFonts w:ascii="Arial" w:hAnsi="Arial" w:cs="Arial"/>
                <w:b/>
                <w:bCs/>
                <w:sz w:val="16"/>
                <w:szCs w:val="16"/>
              </w:rPr>
            </w:pPr>
            <w:r w:rsidRPr="00F92CCF">
              <w:rPr>
                <w:rFonts w:ascii="Arial" w:hAnsi="Arial" w:cs="Arial"/>
                <w:b/>
                <w:bCs/>
                <w:sz w:val="16"/>
                <w:szCs w:val="16"/>
              </w:rPr>
              <w:t> </w:t>
            </w:r>
          </w:p>
        </w:tc>
        <w:tc>
          <w:tcPr>
            <w:tcW w:w="99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b/>
                <w:bCs/>
                <w:color w:val="000000"/>
                <w:sz w:val="16"/>
                <w:szCs w:val="16"/>
              </w:rPr>
            </w:pPr>
            <w:r w:rsidRPr="00F92CCF">
              <w:rPr>
                <w:rFonts w:ascii="Arial" w:hAnsi="Arial" w:cs="Arial"/>
                <w:b/>
                <w:bCs/>
                <w:color w:val="000000"/>
                <w:sz w:val="16"/>
                <w:szCs w:val="16"/>
              </w:rPr>
              <w:t>9 561,1</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8 003,3</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7 862,0</w:t>
            </w:r>
          </w:p>
        </w:tc>
      </w:tr>
      <w:tr w:rsidR="00F27B54" w:rsidRPr="00F92CCF" w:rsidTr="00932A7B">
        <w:trPr>
          <w:trHeight w:val="300"/>
        </w:trPr>
        <w:tc>
          <w:tcPr>
            <w:tcW w:w="6379" w:type="dxa"/>
            <w:tcBorders>
              <w:top w:val="nil"/>
              <w:left w:val="single" w:sz="4" w:space="0" w:color="auto"/>
              <w:bottom w:val="single" w:sz="4" w:space="0" w:color="auto"/>
              <w:right w:val="single" w:sz="4" w:space="0" w:color="auto"/>
            </w:tcBorders>
            <w:shd w:val="clear" w:color="000000" w:fill="FFFFFF"/>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Непрограммные расходы</w:t>
            </w:r>
          </w:p>
        </w:tc>
        <w:tc>
          <w:tcPr>
            <w:tcW w:w="851" w:type="dxa"/>
            <w:tcBorders>
              <w:top w:val="nil"/>
              <w:left w:val="nil"/>
              <w:bottom w:val="single" w:sz="4" w:space="0" w:color="auto"/>
              <w:right w:val="single" w:sz="4" w:space="0" w:color="auto"/>
            </w:tcBorders>
            <w:shd w:val="clear" w:color="000000" w:fill="FFFFFF"/>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9100000000</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9 561,1</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8 003,3</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7 862,0</w:t>
            </w:r>
          </w:p>
        </w:tc>
      </w:tr>
      <w:tr w:rsidR="00F27B54" w:rsidRPr="00F92CCF" w:rsidTr="00932A7B">
        <w:trPr>
          <w:trHeight w:val="51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9110000000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9 561,1</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8 003,3</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7 862,0</w:t>
            </w:r>
          </w:p>
        </w:tc>
      </w:tr>
      <w:tr w:rsidR="00F27B54" w:rsidRPr="00F92CCF" w:rsidTr="00932A7B">
        <w:trPr>
          <w:trHeight w:val="253"/>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Обеспечение деятельности администрации муниципального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9110400204</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8 979,3</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7 784,1</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7 807,1</w:t>
            </w:r>
          </w:p>
        </w:tc>
      </w:tr>
      <w:tr w:rsidR="00F27B54" w:rsidRPr="00F92CCF" w:rsidTr="00932A7B">
        <w:trPr>
          <w:trHeight w:val="276"/>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9110400204</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5 794,2</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5 268,4</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5 268,4</w:t>
            </w:r>
          </w:p>
        </w:tc>
      </w:tr>
      <w:tr w:rsidR="00F27B54" w:rsidRPr="00F92CCF" w:rsidTr="00932A7B">
        <w:trPr>
          <w:trHeight w:val="276"/>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Расходы на выплаты персоналу государственных(муниципальных) органов</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9110400204</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120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5 794,2</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5 268,4</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5 268,4</w:t>
            </w:r>
          </w:p>
        </w:tc>
      </w:tr>
      <w:tr w:rsidR="00F27B54" w:rsidRPr="00F92CCF" w:rsidTr="00932A7B">
        <w:trPr>
          <w:trHeight w:val="276"/>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xml:space="preserve">Фонд оплаты труда государственных (муниципальных)органов </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9110400204</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121</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4 431,8</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4 028,0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4 028,0</w:t>
            </w:r>
          </w:p>
        </w:tc>
      </w:tr>
      <w:tr w:rsidR="00F27B54" w:rsidRPr="00F92CCF" w:rsidTr="00932A7B">
        <w:trPr>
          <w:trHeight w:val="418"/>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Иные выплаты персоналу государственных (муниципальных)</w:t>
            </w:r>
            <w:r w:rsidRPr="00F92CCF">
              <w:rPr>
                <w:rFonts w:ascii="Arial" w:hAnsi="Arial" w:cs="Arial"/>
                <w:sz w:val="16"/>
                <w:szCs w:val="16"/>
              </w:rPr>
              <w:br/>
              <w:t>органов, за исключением фонда оплаты труда</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9110400204</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122</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24,0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24,0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24,0</w:t>
            </w:r>
          </w:p>
        </w:tc>
      </w:tr>
      <w:tr w:rsidR="00F27B54" w:rsidRPr="00F92CCF" w:rsidTr="00932A7B">
        <w:trPr>
          <w:trHeight w:val="566"/>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F27B54" w:rsidRPr="00F92CCF" w:rsidRDefault="00F27B54" w:rsidP="00932A7B">
            <w:pPr>
              <w:rPr>
                <w:rFonts w:ascii="Arial" w:hAnsi="Arial" w:cs="Arial"/>
                <w:sz w:val="16"/>
                <w:szCs w:val="16"/>
              </w:rPr>
            </w:pPr>
            <w:r w:rsidRPr="00F92CCF">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9110400204</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129</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1 338,4</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1 216,4</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1 216,4</w:t>
            </w:r>
          </w:p>
        </w:tc>
      </w:tr>
      <w:tr w:rsidR="00F27B54" w:rsidRPr="00F92CCF" w:rsidTr="00932A7B">
        <w:trPr>
          <w:trHeight w:val="417"/>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9110400204</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2 157,8</w:t>
            </w:r>
          </w:p>
        </w:tc>
        <w:tc>
          <w:tcPr>
            <w:tcW w:w="834"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2 097,7</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2 118,7</w:t>
            </w:r>
          </w:p>
        </w:tc>
      </w:tr>
      <w:tr w:rsidR="00F27B54" w:rsidRPr="00F92CCF" w:rsidTr="00932A7B">
        <w:trPr>
          <w:trHeight w:val="409"/>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9110400204</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2 157,8</w:t>
            </w:r>
          </w:p>
        </w:tc>
        <w:tc>
          <w:tcPr>
            <w:tcW w:w="834"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2 097,7</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2 118,7</w:t>
            </w:r>
          </w:p>
        </w:tc>
      </w:tr>
      <w:tr w:rsidR="00F27B54" w:rsidRPr="00F92CCF" w:rsidTr="00932A7B">
        <w:trPr>
          <w:trHeight w:val="41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Закупка товаров, работ, услуг в сфере информационно-коммуникационных технологий</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9110400204</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242</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574,0</w:t>
            </w:r>
          </w:p>
        </w:tc>
        <w:tc>
          <w:tcPr>
            <w:tcW w:w="834"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535,0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556,0</w:t>
            </w:r>
          </w:p>
        </w:tc>
      </w:tr>
      <w:tr w:rsidR="00F27B54" w:rsidRPr="00F92CCF" w:rsidTr="00932A7B">
        <w:trPr>
          <w:trHeight w:val="279"/>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lastRenderedPageBreak/>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9110400204</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244</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1 583,8</w:t>
            </w:r>
          </w:p>
        </w:tc>
        <w:tc>
          <w:tcPr>
            <w:tcW w:w="834"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1 562,7</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1 562,7</w:t>
            </w:r>
          </w:p>
        </w:tc>
      </w:tr>
      <w:tr w:rsidR="00F27B54" w:rsidRPr="00F92CCF" w:rsidTr="00932A7B">
        <w:trPr>
          <w:trHeight w:val="469"/>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9110400204</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400</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825,3</w:t>
            </w:r>
          </w:p>
        </w:tc>
        <w:tc>
          <w:tcPr>
            <w:tcW w:w="834"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300,0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300,0</w:t>
            </w:r>
          </w:p>
        </w:tc>
      </w:tr>
      <w:tr w:rsidR="00F27B54" w:rsidRPr="00F92CCF" w:rsidTr="00932A7B">
        <w:trPr>
          <w:trHeight w:val="547"/>
        </w:trPr>
        <w:tc>
          <w:tcPr>
            <w:tcW w:w="6379" w:type="dxa"/>
            <w:tcBorders>
              <w:top w:val="nil"/>
              <w:left w:val="nil"/>
              <w:bottom w:val="nil"/>
              <w:right w:val="nil"/>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9110400204</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414</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825,3</w:t>
            </w:r>
          </w:p>
        </w:tc>
        <w:tc>
          <w:tcPr>
            <w:tcW w:w="834"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300,0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300,0</w:t>
            </w:r>
          </w:p>
        </w:tc>
      </w:tr>
      <w:tr w:rsidR="00F27B54" w:rsidRPr="00F92CCF" w:rsidTr="00932A7B">
        <w:trPr>
          <w:trHeight w:val="284"/>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9110400204</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800</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202,0</w:t>
            </w:r>
          </w:p>
        </w:tc>
        <w:tc>
          <w:tcPr>
            <w:tcW w:w="834"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118,0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120,0</w:t>
            </w:r>
          </w:p>
        </w:tc>
      </w:tr>
      <w:tr w:rsidR="00F27B54" w:rsidRPr="00F92CCF" w:rsidTr="00932A7B">
        <w:trPr>
          <w:trHeight w:val="261"/>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Исполнение судебных актов</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9110400204</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830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15,0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0,0</w:t>
            </w:r>
          </w:p>
        </w:tc>
      </w:tr>
      <w:tr w:rsidR="00F27B54" w:rsidRPr="00F92CCF" w:rsidTr="00932A7B">
        <w:trPr>
          <w:trHeight w:val="42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9110400204</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831</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15,0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0,0</w:t>
            </w:r>
          </w:p>
        </w:tc>
      </w:tr>
      <w:tr w:rsidR="00F27B54" w:rsidRPr="00F92CCF" w:rsidTr="00932A7B">
        <w:trPr>
          <w:trHeight w:val="413"/>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Уплата налогов и сборов и иных платежей</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9110400204</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850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187,0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118,0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120,0</w:t>
            </w:r>
          </w:p>
        </w:tc>
      </w:tr>
      <w:tr w:rsidR="00F27B54" w:rsidRPr="00F92CCF" w:rsidTr="00932A7B">
        <w:trPr>
          <w:trHeight w:val="277"/>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Уплата налога на имущество организаций и земельного налога</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9110400204</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851</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130,0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90,0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90,0</w:t>
            </w:r>
          </w:p>
        </w:tc>
      </w:tr>
      <w:tr w:rsidR="00F27B54" w:rsidRPr="00F92CCF" w:rsidTr="00932A7B">
        <w:trPr>
          <w:trHeight w:val="5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 xml:space="preserve">Уплата прочих налогов и сборов </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9110400204</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852</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19,0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20,0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21,0</w:t>
            </w:r>
          </w:p>
        </w:tc>
      </w:tr>
      <w:tr w:rsidR="00F27B54" w:rsidRPr="00F92CCF" w:rsidTr="00932A7B">
        <w:trPr>
          <w:trHeight w:val="3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Уплата иных платежей</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9110400204</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853</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38,0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8,0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9,0</w:t>
            </w:r>
          </w:p>
        </w:tc>
      </w:tr>
      <w:tr w:rsidR="00F27B54" w:rsidRPr="00F92CCF" w:rsidTr="00932A7B">
        <w:trPr>
          <w:trHeight w:val="293"/>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Реализация субсидии на формирование районных фондов финансовой поддержки поселений Иркутской области</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9110472680</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421,4</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219,2</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54,9</w:t>
            </w:r>
          </w:p>
        </w:tc>
      </w:tr>
      <w:tr w:rsidR="00F27B54" w:rsidRPr="00F92CCF" w:rsidTr="00932A7B">
        <w:trPr>
          <w:trHeight w:val="341"/>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9110472680</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121</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324,0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168,4</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42,2</w:t>
            </w:r>
          </w:p>
        </w:tc>
      </w:tr>
      <w:tr w:rsidR="00F27B54" w:rsidRPr="00F92CCF" w:rsidTr="00932A7B">
        <w:trPr>
          <w:trHeight w:val="558"/>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F27B54" w:rsidRPr="00F92CCF" w:rsidRDefault="00F27B54" w:rsidP="00932A7B">
            <w:pPr>
              <w:rPr>
                <w:rFonts w:ascii="Arial" w:hAnsi="Arial" w:cs="Arial"/>
                <w:sz w:val="16"/>
                <w:szCs w:val="16"/>
              </w:rPr>
            </w:pPr>
            <w:r w:rsidRPr="00F92CCF">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9110472680</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129</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97,4</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50,8</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12,7</w:t>
            </w:r>
          </w:p>
        </w:tc>
      </w:tr>
      <w:tr w:rsidR="00F27B54" w:rsidRPr="00F92CCF" w:rsidTr="00932A7B">
        <w:trPr>
          <w:trHeight w:val="4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705"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1195"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91104S2680</w:t>
            </w:r>
          </w:p>
        </w:tc>
        <w:tc>
          <w:tcPr>
            <w:tcW w:w="708"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200</w:t>
            </w:r>
          </w:p>
        </w:tc>
        <w:tc>
          <w:tcPr>
            <w:tcW w:w="708"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27,2</w:t>
            </w:r>
          </w:p>
        </w:tc>
        <w:tc>
          <w:tcPr>
            <w:tcW w:w="834"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0,0</w:t>
            </w:r>
          </w:p>
        </w:tc>
        <w:tc>
          <w:tcPr>
            <w:tcW w:w="1358"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0,0</w:t>
            </w:r>
          </w:p>
        </w:tc>
      </w:tr>
      <w:tr w:rsidR="00F27B54" w:rsidRPr="00F92CCF" w:rsidTr="00932A7B">
        <w:trPr>
          <w:trHeight w:val="559"/>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F27B54" w:rsidRPr="00F92CCF" w:rsidRDefault="00F27B54" w:rsidP="00932A7B">
            <w:pPr>
              <w:rPr>
                <w:rFonts w:ascii="Arial" w:hAnsi="Arial" w:cs="Arial"/>
                <w:sz w:val="16"/>
                <w:szCs w:val="16"/>
              </w:rPr>
            </w:pPr>
            <w:r w:rsidRPr="00F92CCF">
              <w:rPr>
                <w:rFonts w:ascii="Arial" w:hAnsi="Arial" w:cs="Arial"/>
                <w:sz w:val="16"/>
                <w:szCs w:val="16"/>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705"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1195"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91104S2680</w:t>
            </w:r>
          </w:p>
        </w:tc>
        <w:tc>
          <w:tcPr>
            <w:tcW w:w="708"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27,2</w:t>
            </w:r>
          </w:p>
        </w:tc>
        <w:tc>
          <w:tcPr>
            <w:tcW w:w="834"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0,0</w:t>
            </w:r>
          </w:p>
        </w:tc>
        <w:tc>
          <w:tcPr>
            <w:tcW w:w="1358"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0,0</w:t>
            </w:r>
          </w:p>
        </w:tc>
      </w:tr>
      <w:tr w:rsidR="00F27B54" w:rsidRPr="00F92CCF" w:rsidTr="00932A7B">
        <w:trPr>
          <w:trHeight w:val="276"/>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705"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1195"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9110421601</w:t>
            </w:r>
          </w:p>
        </w:tc>
        <w:tc>
          <w:tcPr>
            <w:tcW w:w="708"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100</w:t>
            </w:r>
          </w:p>
        </w:tc>
        <w:tc>
          <w:tcPr>
            <w:tcW w:w="708"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140,4</w:t>
            </w:r>
          </w:p>
        </w:tc>
        <w:tc>
          <w:tcPr>
            <w:tcW w:w="834"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1358"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r>
      <w:tr w:rsidR="00F27B54" w:rsidRPr="00F92CCF" w:rsidTr="00932A7B">
        <w:trPr>
          <w:trHeight w:val="276"/>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705"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1195"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9110421601</w:t>
            </w:r>
          </w:p>
        </w:tc>
        <w:tc>
          <w:tcPr>
            <w:tcW w:w="708"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121</w:t>
            </w:r>
          </w:p>
        </w:tc>
        <w:tc>
          <w:tcPr>
            <w:tcW w:w="708"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107,8</w:t>
            </w:r>
          </w:p>
        </w:tc>
        <w:tc>
          <w:tcPr>
            <w:tcW w:w="834"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0,0</w:t>
            </w:r>
          </w:p>
        </w:tc>
        <w:tc>
          <w:tcPr>
            <w:tcW w:w="1358"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0,0</w:t>
            </w:r>
          </w:p>
        </w:tc>
      </w:tr>
      <w:tr w:rsidR="00F27B54" w:rsidRPr="00F92CCF" w:rsidTr="00932A7B">
        <w:trPr>
          <w:trHeight w:val="276"/>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F27B54" w:rsidRPr="00F92CCF" w:rsidRDefault="00F27B54" w:rsidP="00932A7B">
            <w:pPr>
              <w:rPr>
                <w:rFonts w:ascii="Arial" w:hAnsi="Arial" w:cs="Arial"/>
                <w:sz w:val="16"/>
                <w:szCs w:val="16"/>
              </w:rPr>
            </w:pPr>
            <w:r w:rsidRPr="00F92CCF">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705"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1195"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9110421601</w:t>
            </w:r>
          </w:p>
        </w:tc>
        <w:tc>
          <w:tcPr>
            <w:tcW w:w="708"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129</w:t>
            </w:r>
          </w:p>
        </w:tc>
        <w:tc>
          <w:tcPr>
            <w:tcW w:w="708"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32,6</w:t>
            </w:r>
          </w:p>
        </w:tc>
        <w:tc>
          <w:tcPr>
            <w:tcW w:w="834"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0,0</w:t>
            </w:r>
          </w:p>
        </w:tc>
        <w:tc>
          <w:tcPr>
            <w:tcW w:w="1358"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0,0</w:t>
            </w:r>
          </w:p>
        </w:tc>
      </w:tr>
      <w:tr w:rsidR="00F27B54" w:rsidRPr="00F92CCF" w:rsidTr="00932A7B">
        <w:trPr>
          <w:trHeight w:val="315"/>
        </w:trPr>
        <w:tc>
          <w:tcPr>
            <w:tcW w:w="6379" w:type="dxa"/>
            <w:tcBorders>
              <w:top w:val="nil"/>
              <w:left w:val="single" w:sz="4" w:space="0" w:color="auto"/>
              <w:bottom w:val="single" w:sz="4" w:space="0" w:color="auto"/>
              <w:right w:val="single" w:sz="4" w:space="0" w:color="auto"/>
            </w:tcBorders>
            <w:shd w:val="clear" w:color="000000" w:fill="FFFFFF"/>
            <w:vAlign w:val="bottom"/>
            <w:hideMark/>
          </w:tcPr>
          <w:p w:rsidR="00F27B54" w:rsidRPr="00F92CCF" w:rsidRDefault="00F27B54" w:rsidP="00932A7B">
            <w:pPr>
              <w:rPr>
                <w:rFonts w:ascii="Arial" w:hAnsi="Arial" w:cs="Arial"/>
                <w:b/>
                <w:bCs/>
                <w:color w:val="000000"/>
                <w:sz w:val="16"/>
                <w:szCs w:val="16"/>
              </w:rPr>
            </w:pPr>
            <w:r w:rsidRPr="00F92CCF">
              <w:rPr>
                <w:rFonts w:ascii="Arial" w:hAnsi="Arial" w:cs="Arial"/>
                <w:b/>
                <w:bCs/>
                <w:color w:val="000000"/>
                <w:sz w:val="16"/>
                <w:szCs w:val="16"/>
              </w:rPr>
              <w:t>Резервные фонды</w:t>
            </w:r>
          </w:p>
        </w:tc>
        <w:tc>
          <w:tcPr>
            <w:tcW w:w="851" w:type="dxa"/>
            <w:tcBorders>
              <w:top w:val="nil"/>
              <w:left w:val="nil"/>
              <w:bottom w:val="single" w:sz="4" w:space="0" w:color="auto"/>
              <w:right w:val="single" w:sz="4" w:space="0" w:color="auto"/>
            </w:tcBorders>
            <w:shd w:val="clear" w:color="000000" w:fill="FFFFFF"/>
            <w:vAlign w:val="bottom"/>
            <w:hideMark/>
          </w:tcPr>
          <w:p w:rsidR="00F27B54" w:rsidRPr="00F92CCF" w:rsidRDefault="00F27B54" w:rsidP="00932A7B">
            <w:pPr>
              <w:jc w:val="center"/>
              <w:rPr>
                <w:rFonts w:ascii="Arial" w:hAnsi="Arial" w:cs="Arial"/>
                <w:b/>
                <w:bCs/>
                <w:color w:val="000000"/>
                <w:sz w:val="16"/>
                <w:szCs w:val="16"/>
              </w:rPr>
            </w:pPr>
            <w:r w:rsidRPr="00F92CCF">
              <w:rPr>
                <w:rFonts w:ascii="Arial" w:hAnsi="Arial" w:cs="Arial"/>
                <w:b/>
                <w:bCs/>
                <w:color w:val="000000"/>
                <w:sz w:val="16"/>
                <w:szCs w:val="16"/>
              </w:rPr>
              <w:t>993</w:t>
            </w:r>
          </w:p>
        </w:tc>
        <w:tc>
          <w:tcPr>
            <w:tcW w:w="70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01</w:t>
            </w:r>
          </w:p>
        </w:tc>
        <w:tc>
          <w:tcPr>
            <w:tcW w:w="84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11</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rPr>
                <w:rFonts w:ascii="Arial" w:hAnsi="Arial" w:cs="Arial"/>
                <w:b/>
                <w:bCs/>
                <w:sz w:val="16"/>
                <w:szCs w:val="16"/>
              </w:rPr>
            </w:pPr>
            <w:r w:rsidRPr="00F92CCF">
              <w:rPr>
                <w:rFonts w:ascii="Arial" w:hAnsi="Arial" w:cs="Arial"/>
                <w:b/>
                <w:bCs/>
                <w:sz w:val="16"/>
                <w:szCs w:val="16"/>
              </w:rPr>
              <w:t> </w:t>
            </w:r>
          </w:p>
        </w:tc>
        <w:tc>
          <w:tcPr>
            <w:tcW w:w="99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b/>
                <w:bCs/>
                <w:color w:val="000000"/>
                <w:sz w:val="16"/>
                <w:szCs w:val="16"/>
              </w:rPr>
            </w:pPr>
            <w:r w:rsidRPr="00F92CCF">
              <w:rPr>
                <w:rFonts w:ascii="Arial" w:hAnsi="Arial" w:cs="Arial"/>
                <w:b/>
                <w:bCs/>
                <w:color w:val="000000"/>
                <w:sz w:val="16"/>
                <w:szCs w:val="16"/>
              </w:rPr>
              <w:t>100,0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100,0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100,0</w:t>
            </w:r>
          </w:p>
        </w:tc>
      </w:tr>
      <w:tr w:rsidR="00F27B54" w:rsidRPr="00F92CCF" w:rsidTr="00932A7B">
        <w:trPr>
          <w:trHeight w:val="300"/>
        </w:trPr>
        <w:tc>
          <w:tcPr>
            <w:tcW w:w="6379" w:type="dxa"/>
            <w:tcBorders>
              <w:top w:val="nil"/>
              <w:left w:val="single" w:sz="4" w:space="0" w:color="auto"/>
              <w:bottom w:val="single" w:sz="4" w:space="0" w:color="auto"/>
              <w:right w:val="single" w:sz="4" w:space="0" w:color="auto"/>
            </w:tcBorders>
            <w:shd w:val="clear" w:color="000000" w:fill="FFFFFF"/>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Непрограммные расходы</w:t>
            </w:r>
          </w:p>
        </w:tc>
        <w:tc>
          <w:tcPr>
            <w:tcW w:w="851" w:type="dxa"/>
            <w:tcBorders>
              <w:top w:val="nil"/>
              <w:left w:val="nil"/>
              <w:bottom w:val="single" w:sz="4" w:space="0" w:color="auto"/>
              <w:right w:val="single" w:sz="4" w:space="0" w:color="auto"/>
            </w:tcBorders>
            <w:shd w:val="clear" w:color="000000" w:fill="FFFFFF"/>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11</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91000000000</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100,0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100,0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100,0</w:t>
            </w:r>
          </w:p>
        </w:tc>
      </w:tr>
      <w:tr w:rsidR="00F27B54" w:rsidRPr="00F92CCF" w:rsidTr="00932A7B">
        <w:trPr>
          <w:trHeight w:val="356"/>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Резервные фонды  органов  местного самоуправления</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11</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9110700000</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100,0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100,0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100,0</w:t>
            </w:r>
          </w:p>
        </w:tc>
      </w:tr>
      <w:tr w:rsidR="00F27B54" w:rsidRPr="00F92CCF" w:rsidTr="00932A7B">
        <w:trPr>
          <w:trHeight w:val="42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11</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9110700000</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800</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100,0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100,0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100,0</w:t>
            </w:r>
          </w:p>
        </w:tc>
      </w:tr>
      <w:tr w:rsidR="00F27B54" w:rsidRPr="00F92CCF" w:rsidTr="00932A7B">
        <w:trPr>
          <w:trHeight w:val="3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lastRenderedPageBreak/>
              <w:t>Резервные средства</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11</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9110700000</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870</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100,0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100,0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100,0</w:t>
            </w:r>
          </w:p>
        </w:tc>
      </w:tr>
      <w:tr w:rsidR="00F27B54" w:rsidRPr="00F92CCF" w:rsidTr="00932A7B">
        <w:trPr>
          <w:trHeight w:val="243"/>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b/>
                <w:bCs/>
                <w:sz w:val="16"/>
                <w:szCs w:val="16"/>
              </w:rPr>
            </w:pPr>
            <w:r w:rsidRPr="00F92CCF">
              <w:rPr>
                <w:rFonts w:ascii="Arial" w:hAnsi="Arial" w:cs="Arial"/>
                <w:b/>
                <w:bCs/>
                <w:sz w:val="16"/>
                <w:szCs w:val="16"/>
              </w:rPr>
              <w:t>Другие общегосударственные вопросы</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13</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rPr>
                <w:rFonts w:ascii="Arial" w:hAnsi="Arial" w:cs="Arial"/>
                <w:b/>
                <w:bCs/>
                <w:sz w:val="16"/>
                <w:szCs w:val="16"/>
              </w:rPr>
            </w:pPr>
            <w:r w:rsidRPr="00F92CCF">
              <w:rPr>
                <w:rFonts w:ascii="Arial" w:hAnsi="Arial" w:cs="Arial"/>
                <w:b/>
                <w:bCs/>
                <w:sz w:val="16"/>
                <w:szCs w:val="16"/>
              </w:rPr>
              <w:t> </w:t>
            </w:r>
          </w:p>
        </w:tc>
        <w:tc>
          <w:tcPr>
            <w:tcW w:w="99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b/>
                <w:bCs/>
                <w:color w:val="000000"/>
                <w:sz w:val="16"/>
                <w:szCs w:val="16"/>
              </w:rPr>
            </w:pPr>
            <w:r w:rsidRPr="00F92CCF">
              <w:rPr>
                <w:rFonts w:ascii="Arial" w:hAnsi="Arial" w:cs="Arial"/>
                <w:b/>
                <w:bCs/>
                <w:color w:val="000000"/>
                <w:sz w:val="16"/>
                <w:szCs w:val="16"/>
              </w:rPr>
              <w:t>100,7</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100,7</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100,7</w:t>
            </w:r>
          </w:p>
        </w:tc>
      </w:tr>
      <w:tr w:rsidR="00F27B54" w:rsidRPr="00F92CCF" w:rsidTr="00932A7B">
        <w:trPr>
          <w:trHeight w:val="416"/>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Муниципальная программа "Поддержка деятельности общественных организаций Балаганского муниципального образования на 2018-2020 г"</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13</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4360079501</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100,0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100,0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100,0</w:t>
            </w:r>
          </w:p>
        </w:tc>
      </w:tr>
      <w:tr w:rsidR="00F27B54" w:rsidRPr="00F92CCF" w:rsidTr="00932A7B">
        <w:trPr>
          <w:trHeight w:val="692"/>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Расходы на выплату персоналу в целях обеспечения выполнения функций государственными (муниципальными) органами,казенными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13</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4360079501</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100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12,0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12,0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12,0</w:t>
            </w:r>
          </w:p>
        </w:tc>
      </w:tr>
      <w:tr w:rsidR="00F27B54" w:rsidRPr="00F92CCF" w:rsidTr="00932A7B">
        <w:trPr>
          <w:trHeight w:val="418"/>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Расходы на выплату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13</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4360079501</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120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12,0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12,0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12,0</w:t>
            </w:r>
          </w:p>
        </w:tc>
      </w:tr>
      <w:tr w:rsidR="00F27B54" w:rsidRPr="00F92CCF" w:rsidTr="00932A7B">
        <w:trPr>
          <w:trHeight w:val="694"/>
        </w:trPr>
        <w:tc>
          <w:tcPr>
            <w:tcW w:w="6379" w:type="dxa"/>
            <w:tcBorders>
              <w:top w:val="nil"/>
              <w:left w:val="single" w:sz="4" w:space="0" w:color="auto"/>
              <w:bottom w:val="single" w:sz="4" w:space="0" w:color="auto"/>
              <w:right w:val="single" w:sz="4" w:space="0" w:color="auto"/>
            </w:tcBorders>
            <w:shd w:val="clear" w:color="000000" w:fill="FFFFFF"/>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Иные выплаты за исключением фонда оплаты труда государственных(муниципальных) органов, лицам,привлекаемым согласно законодательству для выполнения отдельных полномочий</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13</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4360079501</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123</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12,0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12,0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12,0</w:t>
            </w:r>
          </w:p>
        </w:tc>
      </w:tr>
      <w:tr w:rsidR="00F27B54" w:rsidRPr="00F92CCF" w:rsidTr="00932A7B">
        <w:trPr>
          <w:trHeight w:val="42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13</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4360079501</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200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88,0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88,0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88,0</w:t>
            </w:r>
          </w:p>
        </w:tc>
      </w:tr>
      <w:tr w:rsidR="00F27B54" w:rsidRPr="00F92CCF" w:rsidTr="00932A7B">
        <w:trPr>
          <w:trHeight w:val="554"/>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13</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4360079501</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240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88,0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88,0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88,0</w:t>
            </w:r>
          </w:p>
        </w:tc>
      </w:tr>
      <w:tr w:rsidR="00F27B54" w:rsidRPr="00F92CCF" w:rsidTr="00932A7B">
        <w:trPr>
          <w:trHeight w:val="42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13</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4360079501</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88,0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88,0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88,0</w:t>
            </w:r>
          </w:p>
        </w:tc>
      </w:tr>
      <w:tr w:rsidR="00F27B54" w:rsidRPr="00F92CCF" w:rsidTr="00932A7B">
        <w:trPr>
          <w:trHeight w:val="300"/>
        </w:trPr>
        <w:tc>
          <w:tcPr>
            <w:tcW w:w="6379" w:type="dxa"/>
            <w:tcBorders>
              <w:top w:val="nil"/>
              <w:left w:val="single" w:sz="4" w:space="0" w:color="auto"/>
              <w:bottom w:val="single" w:sz="4" w:space="0" w:color="auto"/>
              <w:right w:val="single" w:sz="4" w:space="0" w:color="auto"/>
            </w:tcBorders>
            <w:shd w:val="clear" w:color="000000" w:fill="FFFFFF"/>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Непрограммные расходы</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13</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9100000000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0,7</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0,7</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0,7</w:t>
            </w:r>
          </w:p>
        </w:tc>
      </w:tr>
      <w:tr w:rsidR="00F27B54" w:rsidRPr="00F92CCF" w:rsidTr="00932A7B">
        <w:trPr>
          <w:trHeight w:val="801"/>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13</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9110473150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0,7</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0,7</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0,7</w:t>
            </w:r>
          </w:p>
        </w:tc>
      </w:tr>
      <w:tr w:rsidR="00F27B54" w:rsidRPr="00F92CCF" w:rsidTr="00932A7B">
        <w:trPr>
          <w:trHeight w:val="444"/>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13</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9110473150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200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0,7</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0,7</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0,7</w:t>
            </w:r>
          </w:p>
        </w:tc>
      </w:tr>
      <w:tr w:rsidR="00F27B54" w:rsidRPr="00F92CCF" w:rsidTr="00932A7B">
        <w:trPr>
          <w:trHeight w:val="423"/>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13</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9110473150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240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0,7</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0,7</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0,7</w:t>
            </w:r>
          </w:p>
        </w:tc>
      </w:tr>
      <w:tr w:rsidR="00F27B54" w:rsidRPr="00F92CCF" w:rsidTr="00932A7B">
        <w:trPr>
          <w:trHeight w:val="401"/>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13</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9110473150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0,7</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0,7</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0,7</w:t>
            </w:r>
          </w:p>
        </w:tc>
      </w:tr>
      <w:tr w:rsidR="00F27B54" w:rsidRPr="00F92CCF" w:rsidTr="00932A7B">
        <w:trPr>
          <w:trHeight w:val="315"/>
        </w:trPr>
        <w:tc>
          <w:tcPr>
            <w:tcW w:w="6379" w:type="dxa"/>
            <w:tcBorders>
              <w:top w:val="nil"/>
              <w:left w:val="single" w:sz="4" w:space="0" w:color="auto"/>
              <w:bottom w:val="single" w:sz="4" w:space="0" w:color="auto"/>
              <w:right w:val="single" w:sz="4" w:space="0" w:color="auto"/>
            </w:tcBorders>
            <w:shd w:val="clear" w:color="000000" w:fill="FFFFFF"/>
            <w:vAlign w:val="bottom"/>
            <w:hideMark/>
          </w:tcPr>
          <w:p w:rsidR="00F27B54" w:rsidRPr="00F92CCF" w:rsidRDefault="00F27B54" w:rsidP="00932A7B">
            <w:pPr>
              <w:rPr>
                <w:rFonts w:ascii="Arial" w:hAnsi="Arial" w:cs="Arial"/>
                <w:b/>
                <w:bCs/>
                <w:sz w:val="16"/>
                <w:szCs w:val="16"/>
              </w:rPr>
            </w:pPr>
            <w:r w:rsidRPr="00F92CCF">
              <w:rPr>
                <w:rFonts w:ascii="Arial" w:hAnsi="Arial" w:cs="Arial"/>
                <w:b/>
                <w:bCs/>
                <w:sz w:val="16"/>
                <w:szCs w:val="16"/>
              </w:rPr>
              <w:t>Национальная оборона</w:t>
            </w:r>
          </w:p>
        </w:tc>
        <w:tc>
          <w:tcPr>
            <w:tcW w:w="851" w:type="dxa"/>
            <w:tcBorders>
              <w:top w:val="nil"/>
              <w:left w:val="nil"/>
              <w:bottom w:val="single" w:sz="4" w:space="0" w:color="auto"/>
              <w:right w:val="single" w:sz="4" w:space="0" w:color="auto"/>
            </w:tcBorders>
            <w:shd w:val="clear" w:color="000000" w:fill="FFFFFF"/>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993</w:t>
            </w:r>
          </w:p>
        </w:tc>
        <w:tc>
          <w:tcPr>
            <w:tcW w:w="70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02</w:t>
            </w:r>
          </w:p>
        </w:tc>
        <w:tc>
          <w:tcPr>
            <w:tcW w:w="84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18-365</w:t>
            </w:r>
          </w:p>
        </w:tc>
        <w:tc>
          <w:tcPr>
            <w:tcW w:w="99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b/>
                <w:bCs/>
                <w:color w:val="000000"/>
                <w:sz w:val="16"/>
                <w:szCs w:val="16"/>
              </w:rPr>
            </w:pPr>
            <w:r w:rsidRPr="00F92CCF">
              <w:rPr>
                <w:rFonts w:ascii="Arial" w:hAnsi="Arial" w:cs="Arial"/>
                <w:b/>
                <w:bCs/>
                <w:color w:val="000000"/>
                <w:sz w:val="16"/>
                <w:szCs w:val="16"/>
              </w:rPr>
              <w:t>339,7</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356,1</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356,7</w:t>
            </w:r>
          </w:p>
        </w:tc>
      </w:tr>
      <w:tr w:rsidR="00F27B54" w:rsidRPr="00F92CCF" w:rsidTr="00932A7B">
        <w:trPr>
          <w:trHeight w:val="199"/>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Мобилизационная и вневойсковая подготовка</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02</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03</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18-365</w:t>
            </w:r>
          </w:p>
        </w:tc>
        <w:tc>
          <w:tcPr>
            <w:tcW w:w="99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b/>
                <w:bCs/>
                <w:color w:val="000000"/>
                <w:sz w:val="16"/>
                <w:szCs w:val="16"/>
              </w:rPr>
            </w:pPr>
            <w:r w:rsidRPr="00F92CCF">
              <w:rPr>
                <w:rFonts w:ascii="Arial" w:hAnsi="Arial" w:cs="Arial"/>
                <w:b/>
                <w:bCs/>
                <w:color w:val="000000"/>
                <w:sz w:val="16"/>
                <w:szCs w:val="16"/>
              </w:rPr>
              <w:t>339,7</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356,1</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356,7</w:t>
            </w:r>
          </w:p>
        </w:tc>
      </w:tr>
      <w:tr w:rsidR="00F27B54" w:rsidRPr="00F92CCF" w:rsidTr="00932A7B">
        <w:trPr>
          <w:trHeight w:val="315"/>
        </w:trPr>
        <w:tc>
          <w:tcPr>
            <w:tcW w:w="6379" w:type="dxa"/>
            <w:tcBorders>
              <w:top w:val="nil"/>
              <w:left w:val="single" w:sz="4" w:space="0" w:color="auto"/>
              <w:bottom w:val="single" w:sz="4" w:space="0" w:color="auto"/>
              <w:right w:val="single" w:sz="4" w:space="0" w:color="auto"/>
            </w:tcBorders>
            <w:shd w:val="clear" w:color="000000" w:fill="FFFFFF"/>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Непрограммные расходы</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02</w:t>
            </w:r>
          </w:p>
        </w:tc>
        <w:tc>
          <w:tcPr>
            <w:tcW w:w="84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03</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9100000000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18-365</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339,7</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356,1</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356,7</w:t>
            </w:r>
          </w:p>
        </w:tc>
      </w:tr>
      <w:tr w:rsidR="00F27B54" w:rsidRPr="00F92CCF" w:rsidTr="00932A7B">
        <w:trPr>
          <w:trHeight w:val="134"/>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Осуществление первичного воинского учета на территориях, где отсутствуют военные комиссариаты</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02</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03</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9110451180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18-365</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339,7</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356,1</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356,7</w:t>
            </w:r>
          </w:p>
        </w:tc>
      </w:tr>
      <w:tr w:rsidR="00F27B54" w:rsidRPr="00F92CCF" w:rsidTr="00932A7B">
        <w:trPr>
          <w:trHeight w:val="418"/>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02</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03</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9110451180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100</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18-365</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339,7</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323,3</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336,2</w:t>
            </w:r>
          </w:p>
        </w:tc>
      </w:tr>
      <w:tr w:rsidR="00F27B54" w:rsidRPr="00F92CCF" w:rsidTr="00932A7B">
        <w:trPr>
          <w:trHeight w:val="284"/>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 xml:space="preserve"> 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02</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03</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9110451180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120</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18-365</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319,8</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323,3</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336,2</w:t>
            </w:r>
          </w:p>
        </w:tc>
      </w:tr>
      <w:tr w:rsidR="00F27B54" w:rsidRPr="00F92CCF" w:rsidTr="00932A7B">
        <w:trPr>
          <w:trHeight w:val="331"/>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lastRenderedPageBreak/>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02</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03</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9110451180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121</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18-365</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245,6</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248,3</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258,2</w:t>
            </w:r>
          </w:p>
        </w:tc>
      </w:tr>
      <w:tr w:rsidR="00F27B54" w:rsidRPr="00F92CCF" w:rsidTr="00932A7B">
        <w:trPr>
          <w:trHeight w:val="662"/>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F27B54" w:rsidRPr="00F92CCF" w:rsidRDefault="00F27B54" w:rsidP="00932A7B">
            <w:pPr>
              <w:rPr>
                <w:rFonts w:ascii="Arial" w:hAnsi="Arial" w:cs="Arial"/>
                <w:sz w:val="16"/>
                <w:szCs w:val="16"/>
              </w:rPr>
            </w:pPr>
            <w:r w:rsidRPr="00F92CCF">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02</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03</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9110451180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129</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18-365</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74,2</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75,0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78,0</w:t>
            </w:r>
          </w:p>
        </w:tc>
      </w:tr>
      <w:tr w:rsidR="00F27B54" w:rsidRPr="00F92CCF" w:rsidTr="00932A7B">
        <w:trPr>
          <w:trHeight w:val="558"/>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02</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03</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9110451180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200</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18-365</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19,9</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32,8</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20,5</w:t>
            </w:r>
          </w:p>
        </w:tc>
      </w:tr>
      <w:tr w:rsidR="00F27B54" w:rsidRPr="00F92CCF" w:rsidTr="00932A7B">
        <w:trPr>
          <w:trHeight w:val="269"/>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Иные закупки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02</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03</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9110451180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240</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18-365</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19,9</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32,8</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20,5</w:t>
            </w:r>
          </w:p>
        </w:tc>
      </w:tr>
      <w:tr w:rsidR="00F27B54" w:rsidRPr="00F92CCF" w:rsidTr="00932A7B">
        <w:trPr>
          <w:trHeight w:val="459"/>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Закупка товаров, работ и услуг  в сфере информационно-коммуникационных технологий</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02</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03</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9110451180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242</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18-365</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7,0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7,0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7,0</w:t>
            </w:r>
          </w:p>
        </w:tc>
      </w:tr>
      <w:tr w:rsidR="00F27B54" w:rsidRPr="00F92CCF" w:rsidTr="00932A7B">
        <w:trPr>
          <w:trHeight w:val="423"/>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02</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03</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9110451180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244</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18-365</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12,9</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25,8</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13,5</w:t>
            </w:r>
          </w:p>
        </w:tc>
      </w:tr>
      <w:tr w:rsidR="00F27B54" w:rsidRPr="00F92CCF" w:rsidTr="00932A7B">
        <w:trPr>
          <w:trHeight w:val="273"/>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b/>
                <w:bCs/>
                <w:color w:val="000000"/>
                <w:sz w:val="16"/>
                <w:szCs w:val="16"/>
              </w:rPr>
            </w:pPr>
            <w:r w:rsidRPr="00F92CCF">
              <w:rPr>
                <w:rFonts w:ascii="Arial" w:hAnsi="Arial" w:cs="Arial"/>
                <w:b/>
                <w:bCs/>
                <w:color w:val="000000"/>
                <w:sz w:val="16"/>
                <w:szCs w:val="16"/>
              </w:rPr>
              <w:t>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b/>
                <w:bCs/>
                <w:color w:val="000000"/>
                <w:sz w:val="16"/>
                <w:szCs w:val="16"/>
              </w:rPr>
            </w:pPr>
            <w:r w:rsidRPr="00F92CCF">
              <w:rPr>
                <w:rFonts w:ascii="Arial" w:hAnsi="Arial" w:cs="Arial"/>
                <w:b/>
                <w:bCs/>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03</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 </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b/>
                <w:bCs/>
                <w:sz w:val="16"/>
                <w:szCs w:val="16"/>
              </w:rPr>
            </w:pPr>
            <w:r w:rsidRPr="00F92CCF">
              <w:rPr>
                <w:rFonts w:ascii="Arial" w:hAnsi="Arial" w:cs="Arial"/>
                <w:b/>
                <w:bCs/>
                <w:sz w:val="16"/>
                <w:szCs w:val="16"/>
              </w:rPr>
              <w:t> </w:t>
            </w:r>
          </w:p>
        </w:tc>
        <w:tc>
          <w:tcPr>
            <w:tcW w:w="99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b/>
                <w:bCs/>
                <w:color w:val="000000"/>
                <w:sz w:val="16"/>
                <w:szCs w:val="16"/>
              </w:rPr>
            </w:pPr>
            <w:r w:rsidRPr="00F92CCF">
              <w:rPr>
                <w:rFonts w:ascii="Arial" w:hAnsi="Arial" w:cs="Arial"/>
                <w:b/>
                <w:bCs/>
                <w:color w:val="000000"/>
                <w:sz w:val="16"/>
                <w:szCs w:val="16"/>
              </w:rPr>
              <w:t>203,0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173,0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173,0</w:t>
            </w:r>
          </w:p>
        </w:tc>
      </w:tr>
      <w:tr w:rsidR="00F27B54" w:rsidRPr="00F92CCF" w:rsidTr="00932A7B">
        <w:trPr>
          <w:trHeight w:val="277"/>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Обеспечение пожарной безопасности</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03</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10</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203,0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173,0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173,0</w:t>
            </w:r>
          </w:p>
        </w:tc>
      </w:tr>
      <w:tr w:rsidR="00F27B54" w:rsidRPr="00F92CCF" w:rsidTr="00932A7B">
        <w:trPr>
          <w:trHeight w:val="3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Муниципальные программы</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03</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10</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4360079500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203,0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173,0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173,0</w:t>
            </w:r>
          </w:p>
        </w:tc>
      </w:tr>
      <w:tr w:rsidR="00F27B54" w:rsidRPr="00F92CCF" w:rsidTr="00932A7B">
        <w:trPr>
          <w:trHeight w:val="384"/>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Муниципальная программа "Обеспечение пожарной безопасности на территории Балаганского муниципального образования на 2018-2020 год"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03</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10</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4360079536</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203,0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173,0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173,0</w:t>
            </w:r>
          </w:p>
        </w:tc>
      </w:tr>
      <w:tr w:rsidR="00F27B54" w:rsidRPr="00F92CCF" w:rsidTr="00932A7B">
        <w:trPr>
          <w:trHeight w:val="419"/>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03</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10</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4360079536</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200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203,0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173,0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173,0</w:t>
            </w:r>
          </w:p>
        </w:tc>
      </w:tr>
      <w:tr w:rsidR="00F27B54" w:rsidRPr="00F92CCF" w:rsidTr="00932A7B">
        <w:trPr>
          <w:trHeight w:val="411"/>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03</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10</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4360079536</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240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203,0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173,0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173,0</w:t>
            </w:r>
          </w:p>
        </w:tc>
      </w:tr>
      <w:tr w:rsidR="00F27B54" w:rsidRPr="00F92CCF" w:rsidTr="00932A7B">
        <w:trPr>
          <w:trHeight w:val="403"/>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03</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10</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4360079536</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203,0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173,0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173,0</w:t>
            </w:r>
          </w:p>
        </w:tc>
      </w:tr>
      <w:tr w:rsidR="00F27B54" w:rsidRPr="00F92CCF" w:rsidTr="00932A7B">
        <w:trPr>
          <w:trHeight w:val="315"/>
        </w:trPr>
        <w:tc>
          <w:tcPr>
            <w:tcW w:w="6379" w:type="dxa"/>
            <w:tcBorders>
              <w:top w:val="nil"/>
              <w:left w:val="single" w:sz="4" w:space="0" w:color="auto"/>
              <w:bottom w:val="single" w:sz="4" w:space="0" w:color="auto"/>
              <w:right w:val="single" w:sz="4" w:space="0" w:color="auto"/>
            </w:tcBorders>
            <w:shd w:val="clear" w:color="000000" w:fill="FFFFFF"/>
            <w:vAlign w:val="bottom"/>
            <w:hideMark/>
          </w:tcPr>
          <w:p w:rsidR="00F27B54" w:rsidRPr="00F92CCF" w:rsidRDefault="00F27B54" w:rsidP="00932A7B">
            <w:pPr>
              <w:rPr>
                <w:rFonts w:ascii="Arial" w:hAnsi="Arial" w:cs="Arial"/>
                <w:b/>
                <w:bCs/>
                <w:sz w:val="16"/>
                <w:szCs w:val="16"/>
              </w:rPr>
            </w:pPr>
            <w:r w:rsidRPr="00F92CCF">
              <w:rPr>
                <w:rFonts w:ascii="Arial" w:hAnsi="Arial" w:cs="Arial"/>
                <w:b/>
                <w:bCs/>
                <w:sz w:val="16"/>
                <w:szCs w:val="16"/>
              </w:rPr>
              <w:t>Национальная экономика</w:t>
            </w:r>
          </w:p>
        </w:tc>
        <w:tc>
          <w:tcPr>
            <w:tcW w:w="851" w:type="dxa"/>
            <w:tcBorders>
              <w:top w:val="nil"/>
              <w:left w:val="nil"/>
              <w:bottom w:val="single" w:sz="4" w:space="0" w:color="auto"/>
              <w:right w:val="single" w:sz="4" w:space="0" w:color="auto"/>
            </w:tcBorders>
            <w:shd w:val="clear" w:color="000000" w:fill="FFFFFF"/>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993</w:t>
            </w:r>
          </w:p>
        </w:tc>
        <w:tc>
          <w:tcPr>
            <w:tcW w:w="70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04</w:t>
            </w:r>
          </w:p>
        </w:tc>
        <w:tc>
          <w:tcPr>
            <w:tcW w:w="84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 </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rPr>
                <w:rFonts w:ascii="Arial" w:hAnsi="Arial" w:cs="Arial"/>
                <w:b/>
                <w:bCs/>
                <w:sz w:val="16"/>
                <w:szCs w:val="16"/>
              </w:rPr>
            </w:pPr>
            <w:r w:rsidRPr="00F92CCF">
              <w:rPr>
                <w:rFonts w:ascii="Arial" w:hAnsi="Arial" w:cs="Arial"/>
                <w:b/>
                <w:bCs/>
                <w:sz w:val="16"/>
                <w:szCs w:val="16"/>
              </w:rPr>
              <w:t> </w:t>
            </w:r>
          </w:p>
        </w:tc>
        <w:tc>
          <w:tcPr>
            <w:tcW w:w="99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b/>
                <w:bCs/>
                <w:color w:val="000000"/>
                <w:sz w:val="16"/>
                <w:szCs w:val="16"/>
              </w:rPr>
            </w:pPr>
            <w:r w:rsidRPr="00F92CCF">
              <w:rPr>
                <w:rFonts w:ascii="Arial" w:hAnsi="Arial" w:cs="Arial"/>
                <w:b/>
                <w:bCs/>
                <w:color w:val="000000"/>
                <w:sz w:val="16"/>
                <w:szCs w:val="16"/>
              </w:rPr>
              <w:t>5 168,8</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4 409,2</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4 460,5</w:t>
            </w:r>
          </w:p>
        </w:tc>
      </w:tr>
      <w:tr w:rsidR="00F27B54" w:rsidRPr="00F92CCF" w:rsidTr="00932A7B">
        <w:trPr>
          <w:trHeight w:val="40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b/>
                <w:bCs/>
                <w:sz w:val="16"/>
                <w:szCs w:val="16"/>
              </w:rPr>
            </w:pPr>
            <w:r w:rsidRPr="00F92CCF">
              <w:rPr>
                <w:rFonts w:ascii="Arial" w:hAnsi="Arial" w:cs="Arial"/>
                <w:b/>
                <w:bCs/>
                <w:sz w:val="16"/>
                <w:szCs w:val="16"/>
              </w:rPr>
              <w:t>Общеэкономические вопросы</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04</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01</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b/>
                <w:bCs/>
                <w:sz w:val="16"/>
                <w:szCs w:val="16"/>
              </w:rPr>
            </w:pPr>
            <w:r w:rsidRPr="00F92CCF">
              <w:rPr>
                <w:rFonts w:ascii="Arial" w:hAnsi="Arial" w:cs="Arial"/>
                <w:b/>
                <w:bCs/>
                <w:sz w:val="16"/>
                <w:szCs w:val="16"/>
              </w:rPr>
              <w:t> </w:t>
            </w:r>
          </w:p>
        </w:tc>
        <w:tc>
          <w:tcPr>
            <w:tcW w:w="99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33,6</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32,3</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32,3</w:t>
            </w:r>
          </w:p>
        </w:tc>
      </w:tr>
      <w:tr w:rsidR="00F27B54" w:rsidRPr="00F92CCF" w:rsidTr="00932A7B">
        <w:trPr>
          <w:trHeight w:val="315"/>
        </w:trPr>
        <w:tc>
          <w:tcPr>
            <w:tcW w:w="6379" w:type="dxa"/>
            <w:tcBorders>
              <w:top w:val="nil"/>
              <w:left w:val="single" w:sz="4" w:space="0" w:color="auto"/>
              <w:bottom w:val="single" w:sz="4" w:space="0" w:color="auto"/>
              <w:right w:val="single" w:sz="4" w:space="0" w:color="auto"/>
            </w:tcBorders>
            <w:shd w:val="clear" w:color="000000" w:fill="FFFFFF"/>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Непрограммные расходы</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993</w:t>
            </w:r>
          </w:p>
        </w:tc>
        <w:tc>
          <w:tcPr>
            <w:tcW w:w="70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84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9100000000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33,6</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32,3</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32,3</w:t>
            </w:r>
          </w:p>
        </w:tc>
      </w:tr>
      <w:tr w:rsidR="00F27B54" w:rsidRPr="00F92CCF" w:rsidTr="00932A7B">
        <w:trPr>
          <w:trHeight w:val="49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xml:space="preserve">Осуществление отдельных государственных полномочий в сфере водоснабжения и водоотведения  </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9110473110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33,6</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32,3</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32,3</w:t>
            </w:r>
          </w:p>
        </w:tc>
      </w:tr>
      <w:tr w:rsidR="00F27B54" w:rsidRPr="00F92CCF" w:rsidTr="00932A7B">
        <w:trPr>
          <w:trHeight w:val="276"/>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9110473110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100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32,1</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30,8</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30,8</w:t>
            </w:r>
          </w:p>
        </w:tc>
      </w:tr>
      <w:tr w:rsidR="00F27B54" w:rsidRPr="00F92CCF" w:rsidTr="00932A7B">
        <w:trPr>
          <w:trHeight w:val="283"/>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9110473110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120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32,1</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30,8</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30,8</w:t>
            </w:r>
          </w:p>
        </w:tc>
      </w:tr>
      <w:tr w:rsidR="00F27B54" w:rsidRPr="00F92CCF" w:rsidTr="00932A7B">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Фонд оплаты труда государственных (муниципальных) органов и взносы по обязательному социальному страхованию</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9110473110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121</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24,7</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23,7</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23,7</w:t>
            </w:r>
          </w:p>
        </w:tc>
      </w:tr>
      <w:tr w:rsidR="00F27B54" w:rsidRPr="00F92CCF" w:rsidTr="00932A7B">
        <w:trPr>
          <w:trHeight w:val="418"/>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F27B54" w:rsidRPr="00F92CCF" w:rsidRDefault="00F27B54" w:rsidP="00932A7B">
            <w:pPr>
              <w:rPr>
                <w:rFonts w:ascii="Arial" w:hAnsi="Arial" w:cs="Arial"/>
                <w:sz w:val="16"/>
                <w:szCs w:val="16"/>
              </w:rPr>
            </w:pPr>
            <w:r w:rsidRPr="00F92CCF">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9110473110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129</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7,4</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7,1</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7,1</w:t>
            </w:r>
          </w:p>
        </w:tc>
      </w:tr>
      <w:tr w:rsidR="00F27B54" w:rsidRPr="00F92CCF" w:rsidTr="00932A7B">
        <w:trPr>
          <w:trHeight w:val="276"/>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9110473110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200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1,5</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1,5</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1,5</w:t>
            </w:r>
          </w:p>
        </w:tc>
      </w:tr>
      <w:tr w:rsidR="00F27B54" w:rsidRPr="00F92CCF" w:rsidTr="00932A7B">
        <w:trPr>
          <w:trHeight w:val="466"/>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9110473110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240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1,5</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1,5</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1,5</w:t>
            </w:r>
          </w:p>
        </w:tc>
      </w:tr>
      <w:tr w:rsidR="00F27B54" w:rsidRPr="00F92CCF" w:rsidTr="00932A7B">
        <w:trPr>
          <w:trHeight w:val="429"/>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9110473110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1,5</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1,5</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1,5</w:t>
            </w:r>
          </w:p>
        </w:tc>
      </w:tr>
      <w:tr w:rsidR="00F27B54" w:rsidRPr="00F92CCF" w:rsidTr="00932A7B">
        <w:trPr>
          <w:trHeight w:val="31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b/>
                <w:bCs/>
                <w:sz w:val="16"/>
                <w:szCs w:val="16"/>
              </w:rPr>
            </w:pPr>
            <w:r w:rsidRPr="00F92CCF">
              <w:rPr>
                <w:rFonts w:ascii="Arial" w:hAnsi="Arial" w:cs="Arial"/>
                <w:b/>
                <w:bCs/>
                <w:sz w:val="16"/>
                <w:szCs w:val="16"/>
              </w:rPr>
              <w:t>Дорожное хозяйство</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04</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09</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b/>
                <w:bCs/>
                <w:sz w:val="16"/>
                <w:szCs w:val="16"/>
              </w:rPr>
            </w:pPr>
            <w:r w:rsidRPr="00F92CCF">
              <w:rPr>
                <w:rFonts w:ascii="Arial" w:hAnsi="Arial" w:cs="Arial"/>
                <w:b/>
                <w:bCs/>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5 135,2</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4 376,9</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4 428,2</w:t>
            </w:r>
          </w:p>
        </w:tc>
      </w:tr>
      <w:tr w:rsidR="00F27B54" w:rsidRPr="00F92CCF" w:rsidTr="00932A7B">
        <w:trPr>
          <w:trHeight w:val="3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Муниципальные программы</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09</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4360079500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5 135,2</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4 376,9</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4 428,2</w:t>
            </w:r>
          </w:p>
        </w:tc>
      </w:tr>
      <w:tr w:rsidR="00F27B54" w:rsidRPr="00F92CCF" w:rsidTr="00932A7B">
        <w:trPr>
          <w:trHeight w:val="472"/>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Муниципальная программа "Капитальный  и текущий ремонт муниципальных дорог Балаганского муниципального образования на 2018-2020г."</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09</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4360079509</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5 135,2</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4 376,9</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4 428,2</w:t>
            </w:r>
          </w:p>
        </w:tc>
      </w:tr>
      <w:tr w:rsidR="00F27B54" w:rsidRPr="00F92CCF" w:rsidTr="00932A7B">
        <w:trPr>
          <w:trHeight w:val="422"/>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09</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4360079509</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200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5 135,2</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4 376,9</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4 428,2</w:t>
            </w:r>
          </w:p>
        </w:tc>
      </w:tr>
      <w:tr w:rsidR="00F27B54" w:rsidRPr="00F92CCF" w:rsidTr="00932A7B">
        <w:trPr>
          <w:trHeight w:val="41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09</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4360079509</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240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5 135,2</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4 376,9</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4 428,2</w:t>
            </w:r>
          </w:p>
        </w:tc>
      </w:tr>
      <w:tr w:rsidR="00F27B54" w:rsidRPr="00F92CCF" w:rsidTr="00932A7B">
        <w:trPr>
          <w:trHeight w:val="421"/>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09</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4360079509</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5 135,2</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4 376,9</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4 428,2</w:t>
            </w:r>
          </w:p>
        </w:tc>
      </w:tr>
      <w:tr w:rsidR="00F27B54" w:rsidRPr="00F92CCF" w:rsidTr="00932A7B">
        <w:trPr>
          <w:trHeight w:val="271"/>
        </w:trPr>
        <w:tc>
          <w:tcPr>
            <w:tcW w:w="6379" w:type="dxa"/>
            <w:tcBorders>
              <w:top w:val="nil"/>
              <w:left w:val="single" w:sz="4" w:space="0" w:color="auto"/>
              <w:bottom w:val="single" w:sz="4" w:space="0" w:color="auto"/>
              <w:right w:val="single" w:sz="4" w:space="0" w:color="auto"/>
            </w:tcBorders>
            <w:shd w:val="clear" w:color="000000" w:fill="FFFFFF"/>
            <w:vAlign w:val="bottom"/>
            <w:hideMark/>
          </w:tcPr>
          <w:p w:rsidR="00F27B54" w:rsidRPr="00F92CCF" w:rsidRDefault="00F27B54" w:rsidP="00932A7B">
            <w:pPr>
              <w:rPr>
                <w:rFonts w:ascii="Arial" w:hAnsi="Arial" w:cs="Arial"/>
                <w:b/>
                <w:bCs/>
                <w:sz w:val="16"/>
                <w:szCs w:val="16"/>
              </w:rPr>
            </w:pPr>
            <w:r w:rsidRPr="00F92CCF">
              <w:rPr>
                <w:rFonts w:ascii="Arial" w:hAnsi="Arial" w:cs="Arial"/>
                <w:b/>
                <w:bCs/>
                <w:sz w:val="16"/>
                <w:szCs w:val="16"/>
              </w:rPr>
              <w:t>Жилищно-коммунальное хозяйство</w:t>
            </w:r>
          </w:p>
        </w:tc>
        <w:tc>
          <w:tcPr>
            <w:tcW w:w="851" w:type="dxa"/>
            <w:tcBorders>
              <w:top w:val="nil"/>
              <w:left w:val="nil"/>
              <w:bottom w:val="single" w:sz="4" w:space="0" w:color="auto"/>
              <w:right w:val="single" w:sz="4" w:space="0" w:color="auto"/>
            </w:tcBorders>
            <w:shd w:val="clear" w:color="000000" w:fill="FFFFFF"/>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993</w:t>
            </w:r>
          </w:p>
        </w:tc>
        <w:tc>
          <w:tcPr>
            <w:tcW w:w="70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05</w:t>
            </w:r>
          </w:p>
        </w:tc>
        <w:tc>
          <w:tcPr>
            <w:tcW w:w="84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b/>
                <w:bCs/>
                <w:color w:val="000000"/>
                <w:sz w:val="16"/>
                <w:szCs w:val="16"/>
              </w:rPr>
            </w:pPr>
            <w:r w:rsidRPr="00F92CCF">
              <w:rPr>
                <w:rFonts w:ascii="Arial" w:hAnsi="Arial" w:cs="Arial"/>
                <w:b/>
                <w:bCs/>
                <w:color w:val="000000"/>
                <w:sz w:val="16"/>
                <w:szCs w:val="16"/>
              </w:rPr>
              <w:t>10 358,3</w:t>
            </w:r>
          </w:p>
        </w:tc>
        <w:tc>
          <w:tcPr>
            <w:tcW w:w="834"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b/>
                <w:bCs/>
                <w:color w:val="000000"/>
                <w:sz w:val="16"/>
                <w:szCs w:val="16"/>
              </w:rPr>
            </w:pPr>
            <w:r w:rsidRPr="00F92CCF">
              <w:rPr>
                <w:rFonts w:ascii="Arial" w:hAnsi="Arial" w:cs="Arial"/>
                <w:b/>
                <w:bCs/>
                <w:color w:val="000000"/>
                <w:sz w:val="16"/>
                <w:szCs w:val="16"/>
              </w:rPr>
              <w:t>6 382,5</w:t>
            </w:r>
          </w:p>
        </w:tc>
        <w:tc>
          <w:tcPr>
            <w:tcW w:w="135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b/>
                <w:bCs/>
                <w:color w:val="000000"/>
                <w:sz w:val="16"/>
                <w:szCs w:val="16"/>
              </w:rPr>
            </w:pPr>
            <w:r w:rsidRPr="00F92CCF">
              <w:rPr>
                <w:rFonts w:ascii="Arial" w:hAnsi="Arial" w:cs="Arial"/>
                <w:b/>
                <w:bCs/>
                <w:color w:val="000000"/>
                <w:sz w:val="16"/>
                <w:szCs w:val="16"/>
              </w:rPr>
              <w:t>6 783,0</w:t>
            </w:r>
          </w:p>
        </w:tc>
      </w:tr>
      <w:tr w:rsidR="00F27B54" w:rsidRPr="00F92CCF" w:rsidTr="00932A7B">
        <w:trPr>
          <w:trHeight w:val="315"/>
        </w:trPr>
        <w:tc>
          <w:tcPr>
            <w:tcW w:w="6379" w:type="dxa"/>
            <w:tcBorders>
              <w:top w:val="nil"/>
              <w:left w:val="single" w:sz="4" w:space="0" w:color="auto"/>
              <w:bottom w:val="single" w:sz="4" w:space="0" w:color="auto"/>
              <w:right w:val="single" w:sz="4" w:space="0" w:color="auto"/>
            </w:tcBorders>
            <w:shd w:val="clear" w:color="000000" w:fill="FFFFFF"/>
            <w:vAlign w:val="bottom"/>
            <w:hideMark/>
          </w:tcPr>
          <w:p w:rsidR="00F27B54" w:rsidRPr="00F92CCF" w:rsidRDefault="00F27B54" w:rsidP="00932A7B">
            <w:pPr>
              <w:rPr>
                <w:rFonts w:ascii="Arial" w:hAnsi="Arial" w:cs="Arial"/>
                <w:b/>
                <w:bCs/>
                <w:sz w:val="16"/>
                <w:szCs w:val="16"/>
              </w:rPr>
            </w:pPr>
            <w:r w:rsidRPr="00F92CCF">
              <w:rPr>
                <w:rFonts w:ascii="Arial" w:hAnsi="Arial" w:cs="Arial"/>
                <w:b/>
                <w:bCs/>
                <w:sz w:val="16"/>
                <w:szCs w:val="16"/>
              </w:rPr>
              <w:t>Жилищное хозяйство</w:t>
            </w:r>
          </w:p>
        </w:tc>
        <w:tc>
          <w:tcPr>
            <w:tcW w:w="851" w:type="dxa"/>
            <w:tcBorders>
              <w:top w:val="nil"/>
              <w:left w:val="nil"/>
              <w:bottom w:val="single" w:sz="4" w:space="0" w:color="auto"/>
              <w:right w:val="single" w:sz="4" w:space="0" w:color="auto"/>
            </w:tcBorders>
            <w:shd w:val="clear" w:color="000000" w:fill="FFFFFF"/>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05</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01</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b/>
                <w:bCs/>
                <w:color w:val="000000"/>
                <w:sz w:val="16"/>
                <w:szCs w:val="16"/>
              </w:rPr>
            </w:pPr>
            <w:r w:rsidRPr="00F92CCF">
              <w:rPr>
                <w:rFonts w:ascii="Arial" w:hAnsi="Arial" w:cs="Arial"/>
                <w:b/>
                <w:bCs/>
                <w:color w:val="000000"/>
                <w:sz w:val="16"/>
                <w:szCs w:val="16"/>
              </w:rPr>
              <w:t>242,4</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100,0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100,0</w:t>
            </w:r>
          </w:p>
        </w:tc>
      </w:tr>
      <w:tr w:rsidR="00F27B54" w:rsidRPr="00F92CCF" w:rsidTr="00932A7B">
        <w:trPr>
          <w:trHeight w:val="300"/>
        </w:trPr>
        <w:tc>
          <w:tcPr>
            <w:tcW w:w="6379" w:type="dxa"/>
            <w:tcBorders>
              <w:top w:val="nil"/>
              <w:left w:val="single" w:sz="4" w:space="0" w:color="auto"/>
              <w:bottom w:val="single" w:sz="4" w:space="0" w:color="auto"/>
              <w:right w:val="single" w:sz="4" w:space="0" w:color="auto"/>
            </w:tcBorders>
            <w:shd w:val="clear" w:color="000000" w:fill="FFFFFF"/>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Непрограммные расходы</w:t>
            </w:r>
          </w:p>
        </w:tc>
        <w:tc>
          <w:tcPr>
            <w:tcW w:w="851" w:type="dxa"/>
            <w:tcBorders>
              <w:top w:val="nil"/>
              <w:left w:val="nil"/>
              <w:bottom w:val="single" w:sz="4" w:space="0" w:color="auto"/>
              <w:right w:val="single" w:sz="4" w:space="0" w:color="auto"/>
            </w:tcBorders>
            <w:shd w:val="clear" w:color="000000" w:fill="FFFFFF"/>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05</w:t>
            </w:r>
          </w:p>
        </w:tc>
        <w:tc>
          <w:tcPr>
            <w:tcW w:w="84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9100000000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242,4</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100,0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100,0</w:t>
            </w:r>
          </w:p>
        </w:tc>
      </w:tr>
      <w:tr w:rsidR="00F27B54" w:rsidRPr="00F92CCF" w:rsidTr="00932A7B">
        <w:trPr>
          <w:trHeight w:val="199"/>
        </w:trPr>
        <w:tc>
          <w:tcPr>
            <w:tcW w:w="6379" w:type="dxa"/>
            <w:tcBorders>
              <w:top w:val="nil"/>
              <w:left w:val="single" w:sz="4" w:space="0" w:color="auto"/>
              <w:bottom w:val="single" w:sz="4" w:space="0" w:color="auto"/>
              <w:right w:val="single" w:sz="4" w:space="0" w:color="auto"/>
            </w:tcBorders>
            <w:shd w:val="clear" w:color="000000" w:fill="FFFFFF"/>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Мероприятия в области жилищного хозяйства</w:t>
            </w:r>
          </w:p>
        </w:tc>
        <w:tc>
          <w:tcPr>
            <w:tcW w:w="851" w:type="dxa"/>
            <w:tcBorders>
              <w:top w:val="nil"/>
              <w:left w:val="nil"/>
              <w:bottom w:val="single" w:sz="4" w:space="0" w:color="auto"/>
              <w:right w:val="single" w:sz="4" w:space="0" w:color="auto"/>
            </w:tcBorders>
            <w:shd w:val="clear" w:color="000000" w:fill="FFFFFF"/>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05</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9140000000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242,4</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100,0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100,0</w:t>
            </w:r>
          </w:p>
        </w:tc>
      </w:tr>
      <w:tr w:rsidR="00F27B54" w:rsidRPr="00F92CCF" w:rsidTr="00932A7B">
        <w:trPr>
          <w:trHeight w:val="414"/>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05</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9140000000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200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242,4</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100,0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100,0</w:t>
            </w:r>
          </w:p>
        </w:tc>
      </w:tr>
      <w:tr w:rsidR="00F27B54" w:rsidRPr="00F92CCF" w:rsidTr="00932A7B">
        <w:trPr>
          <w:trHeight w:val="421"/>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05</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9140000000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240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242,4</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100,0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100,0</w:t>
            </w:r>
          </w:p>
        </w:tc>
      </w:tr>
      <w:tr w:rsidR="00F27B54" w:rsidRPr="00F92CCF" w:rsidTr="00932A7B">
        <w:trPr>
          <w:trHeight w:val="55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 xml:space="preserve">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 </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05</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9140000000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245</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242,4</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100,0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100,0</w:t>
            </w:r>
          </w:p>
        </w:tc>
      </w:tr>
      <w:tr w:rsidR="00F27B54" w:rsidRPr="00F92CCF" w:rsidTr="00932A7B">
        <w:trPr>
          <w:trHeight w:val="315"/>
        </w:trPr>
        <w:tc>
          <w:tcPr>
            <w:tcW w:w="6379" w:type="dxa"/>
            <w:tcBorders>
              <w:top w:val="nil"/>
              <w:left w:val="single" w:sz="4" w:space="0" w:color="auto"/>
              <w:bottom w:val="single" w:sz="4" w:space="0" w:color="auto"/>
              <w:right w:val="single" w:sz="4" w:space="0" w:color="auto"/>
            </w:tcBorders>
            <w:shd w:val="clear" w:color="000000" w:fill="FFFFFF"/>
            <w:vAlign w:val="bottom"/>
            <w:hideMark/>
          </w:tcPr>
          <w:p w:rsidR="00F27B54" w:rsidRPr="00F92CCF" w:rsidRDefault="00F27B54" w:rsidP="00932A7B">
            <w:pPr>
              <w:rPr>
                <w:rFonts w:ascii="Arial" w:hAnsi="Arial" w:cs="Arial"/>
                <w:b/>
                <w:bCs/>
                <w:sz w:val="16"/>
                <w:szCs w:val="16"/>
              </w:rPr>
            </w:pPr>
            <w:r w:rsidRPr="00F92CCF">
              <w:rPr>
                <w:rFonts w:ascii="Arial" w:hAnsi="Arial" w:cs="Arial"/>
                <w:b/>
                <w:bCs/>
                <w:sz w:val="16"/>
                <w:szCs w:val="16"/>
              </w:rPr>
              <w:t>Коммунальное хозяйство</w:t>
            </w:r>
          </w:p>
        </w:tc>
        <w:tc>
          <w:tcPr>
            <w:tcW w:w="851" w:type="dxa"/>
            <w:tcBorders>
              <w:top w:val="nil"/>
              <w:left w:val="nil"/>
              <w:bottom w:val="single" w:sz="4" w:space="0" w:color="auto"/>
              <w:right w:val="single" w:sz="4" w:space="0" w:color="auto"/>
            </w:tcBorders>
            <w:shd w:val="clear" w:color="000000" w:fill="FFFFFF"/>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05</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02</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b/>
                <w:bCs/>
                <w:color w:val="000000"/>
                <w:sz w:val="16"/>
                <w:szCs w:val="16"/>
              </w:rPr>
            </w:pPr>
            <w:r w:rsidRPr="00F92CCF">
              <w:rPr>
                <w:rFonts w:ascii="Arial" w:hAnsi="Arial" w:cs="Arial"/>
                <w:b/>
                <w:bCs/>
                <w:color w:val="000000"/>
                <w:sz w:val="16"/>
                <w:szCs w:val="16"/>
              </w:rPr>
              <w:t>4 701,0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955,9</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1 356,4</w:t>
            </w:r>
          </w:p>
        </w:tc>
      </w:tr>
      <w:tr w:rsidR="00F27B54" w:rsidRPr="00F92CCF" w:rsidTr="00932A7B">
        <w:trPr>
          <w:trHeight w:val="300"/>
        </w:trPr>
        <w:tc>
          <w:tcPr>
            <w:tcW w:w="6379" w:type="dxa"/>
            <w:tcBorders>
              <w:top w:val="nil"/>
              <w:left w:val="single" w:sz="4" w:space="0" w:color="auto"/>
              <w:bottom w:val="single" w:sz="4" w:space="0" w:color="auto"/>
              <w:right w:val="single" w:sz="4" w:space="0" w:color="auto"/>
            </w:tcBorders>
            <w:shd w:val="clear" w:color="000000" w:fill="FFFFFF"/>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Непрограммные расходы</w:t>
            </w:r>
          </w:p>
        </w:tc>
        <w:tc>
          <w:tcPr>
            <w:tcW w:w="851" w:type="dxa"/>
            <w:tcBorders>
              <w:top w:val="nil"/>
              <w:left w:val="nil"/>
              <w:bottom w:val="single" w:sz="4" w:space="0" w:color="auto"/>
              <w:right w:val="single" w:sz="4" w:space="0" w:color="auto"/>
            </w:tcBorders>
            <w:shd w:val="clear" w:color="000000" w:fill="FFFFFF"/>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05</w:t>
            </w:r>
          </w:p>
        </w:tc>
        <w:tc>
          <w:tcPr>
            <w:tcW w:w="84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02</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9100000000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3 701,000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955,9</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1 356,4</w:t>
            </w:r>
          </w:p>
        </w:tc>
      </w:tr>
      <w:tr w:rsidR="00F27B54" w:rsidRPr="00F92CCF" w:rsidTr="00932A7B">
        <w:trPr>
          <w:trHeight w:val="345"/>
        </w:trPr>
        <w:tc>
          <w:tcPr>
            <w:tcW w:w="6379" w:type="dxa"/>
            <w:tcBorders>
              <w:top w:val="nil"/>
              <w:left w:val="single" w:sz="4" w:space="0" w:color="auto"/>
              <w:bottom w:val="single" w:sz="4" w:space="0" w:color="auto"/>
              <w:right w:val="single" w:sz="4" w:space="0" w:color="auto"/>
            </w:tcBorders>
            <w:shd w:val="clear" w:color="000000" w:fill="FFFFFF"/>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Мероприятия в области коммунального  хозяйства</w:t>
            </w:r>
          </w:p>
        </w:tc>
        <w:tc>
          <w:tcPr>
            <w:tcW w:w="851" w:type="dxa"/>
            <w:tcBorders>
              <w:top w:val="nil"/>
              <w:left w:val="nil"/>
              <w:bottom w:val="single" w:sz="4" w:space="0" w:color="auto"/>
              <w:right w:val="single" w:sz="4" w:space="0" w:color="auto"/>
            </w:tcBorders>
            <w:shd w:val="clear" w:color="000000" w:fill="FFFFFF"/>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05</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02</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9150000000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3 701,000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955,9</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1 356,4</w:t>
            </w:r>
          </w:p>
        </w:tc>
      </w:tr>
      <w:tr w:rsidR="00F27B54" w:rsidRPr="00F92CCF" w:rsidTr="00932A7B">
        <w:trPr>
          <w:trHeight w:val="549"/>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Реализация первоочередных мероприятий по модернизации объектов теплоснабжения и подготовке к отопительному сезону  объектов коммунальной инфраструктуры, местный бюджет</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05</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02</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9150025106</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1 149,978</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955,9</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1 356,4</w:t>
            </w:r>
          </w:p>
        </w:tc>
      </w:tr>
      <w:tr w:rsidR="00F27B54" w:rsidRPr="00F92CCF" w:rsidTr="00932A7B">
        <w:trPr>
          <w:trHeight w:val="429"/>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05</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02</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9150025106</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200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1 149,978</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955,9</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1 356,4</w:t>
            </w:r>
          </w:p>
        </w:tc>
      </w:tr>
      <w:tr w:rsidR="00F27B54" w:rsidRPr="00F92CCF" w:rsidTr="00932A7B">
        <w:trPr>
          <w:trHeight w:val="407"/>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Иные закупки товаров, работ и услуг для обеспечения государственных(муниципальных)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05</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02</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9150025106</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240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1 149,978</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955,9</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1 356,4</w:t>
            </w:r>
          </w:p>
        </w:tc>
      </w:tr>
      <w:tr w:rsidR="00F27B54" w:rsidRPr="00F92CCF" w:rsidTr="00932A7B">
        <w:trPr>
          <w:trHeight w:val="413"/>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Прочая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05</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02</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9150025106</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243</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1 149,978</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955,9</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1 356,4</w:t>
            </w:r>
          </w:p>
        </w:tc>
      </w:tr>
      <w:tr w:rsidR="00F27B54" w:rsidRPr="00F92CCF" w:rsidTr="00932A7B">
        <w:trPr>
          <w:trHeight w:val="276"/>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Муниципальная программа "Комплексное развитие систем коммунальной инфрпастуктуры Балаганского МО до 2032 года "</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05</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02</w:t>
            </w:r>
          </w:p>
        </w:tc>
        <w:tc>
          <w:tcPr>
            <w:tcW w:w="1195"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4360079520</w:t>
            </w:r>
          </w:p>
        </w:tc>
        <w:tc>
          <w:tcPr>
            <w:tcW w:w="708"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1 000,0</w:t>
            </w:r>
          </w:p>
        </w:tc>
        <w:tc>
          <w:tcPr>
            <w:tcW w:w="834"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0,0</w:t>
            </w:r>
          </w:p>
        </w:tc>
        <w:tc>
          <w:tcPr>
            <w:tcW w:w="1358"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0,0</w:t>
            </w:r>
          </w:p>
        </w:tc>
      </w:tr>
      <w:tr w:rsidR="00F27B54" w:rsidRPr="00F92CCF" w:rsidTr="00932A7B">
        <w:trPr>
          <w:trHeight w:val="276"/>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05</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02</w:t>
            </w:r>
          </w:p>
        </w:tc>
        <w:tc>
          <w:tcPr>
            <w:tcW w:w="1195"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4360079520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200</w:t>
            </w:r>
          </w:p>
        </w:tc>
        <w:tc>
          <w:tcPr>
            <w:tcW w:w="708"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1 000,0</w:t>
            </w:r>
          </w:p>
        </w:tc>
        <w:tc>
          <w:tcPr>
            <w:tcW w:w="834"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0,0</w:t>
            </w:r>
          </w:p>
        </w:tc>
        <w:tc>
          <w:tcPr>
            <w:tcW w:w="1358"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0,0</w:t>
            </w:r>
          </w:p>
        </w:tc>
      </w:tr>
      <w:tr w:rsidR="00F27B54" w:rsidRPr="00F92CCF" w:rsidTr="00932A7B">
        <w:trPr>
          <w:trHeight w:val="418"/>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Иные закупки товаров, работ и услуг для государственных(муниципальных)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05</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02</w:t>
            </w:r>
          </w:p>
        </w:tc>
        <w:tc>
          <w:tcPr>
            <w:tcW w:w="1195"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4360079520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240</w:t>
            </w:r>
          </w:p>
        </w:tc>
        <w:tc>
          <w:tcPr>
            <w:tcW w:w="708"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1 000,0</w:t>
            </w:r>
          </w:p>
        </w:tc>
        <w:tc>
          <w:tcPr>
            <w:tcW w:w="834"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0,0</w:t>
            </w:r>
          </w:p>
        </w:tc>
        <w:tc>
          <w:tcPr>
            <w:tcW w:w="1358"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0,0</w:t>
            </w:r>
          </w:p>
        </w:tc>
      </w:tr>
      <w:tr w:rsidR="00F27B54" w:rsidRPr="00F92CCF" w:rsidTr="00932A7B">
        <w:trPr>
          <w:trHeight w:val="424"/>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Прочая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05</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02</w:t>
            </w:r>
          </w:p>
        </w:tc>
        <w:tc>
          <w:tcPr>
            <w:tcW w:w="1195"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4360079520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243</w:t>
            </w:r>
          </w:p>
        </w:tc>
        <w:tc>
          <w:tcPr>
            <w:tcW w:w="708"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1 000,0</w:t>
            </w:r>
          </w:p>
        </w:tc>
        <w:tc>
          <w:tcPr>
            <w:tcW w:w="834"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0,0</w:t>
            </w:r>
          </w:p>
        </w:tc>
        <w:tc>
          <w:tcPr>
            <w:tcW w:w="1358"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0,0</w:t>
            </w:r>
          </w:p>
        </w:tc>
      </w:tr>
      <w:tr w:rsidR="00F27B54" w:rsidRPr="00F92CCF" w:rsidTr="00932A7B">
        <w:trPr>
          <w:trHeight w:val="42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05</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02</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91500S2220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200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2 551,022</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0,0</w:t>
            </w:r>
          </w:p>
        </w:tc>
      </w:tr>
      <w:tr w:rsidR="00F27B54" w:rsidRPr="00F92CCF" w:rsidTr="00932A7B">
        <w:trPr>
          <w:trHeight w:val="406"/>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Иные закупки товаров, работ и услуг для обеспечения государственных(муниципальных)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05</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02</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91500S2220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240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2 551,022</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0,0</w:t>
            </w:r>
          </w:p>
        </w:tc>
      </w:tr>
      <w:tr w:rsidR="00F27B54" w:rsidRPr="00F92CCF" w:rsidTr="00932A7B">
        <w:trPr>
          <w:trHeight w:val="413"/>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Прочая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05</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02</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91500S2220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243</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2 551,022</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0,0</w:t>
            </w:r>
          </w:p>
        </w:tc>
      </w:tr>
      <w:tr w:rsidR="00F27B54" w:rsidRPr="00F92CCF" w:rsidTr="00932A7B">
        <w:trPr>
          <w:trHeight w:val="31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b/>
                <w:bCs/>
                <w:color w:val="000000"/>
                <w:sz w:val="16"/>
                <w:szCs w:val="16"/>
              </w:rPr>
            </w:pPr>
            <w:r w:rsidRPr="00F92CCF">
              <w:rPr>
                <w:rFonts w:ascii="Arial" w:hAnsi="Arial" w:cs="Arial"/>
                <w:b/>
                <w:bCs/>
                <w:color w:val="000000"/>
                <w:sz w:val="16"/>
                <w:szCs w:val="16"/>
              </w:rPr>
              <w:t>Благоустройство</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b/>
                <w:bCs/>
                <w:color w:val="000000"/>
                <w:sz w:val="16"/>
                <w:szCs w:val="16"/>
              </w:rPr>
            </w:pPr>
            <w:r w:rsidRPr="00F92CCF">
              <w:rPr>
                <w:rFonts w:ascii="Arial" w:hAnsi="Arial" w:cs="Arial"/>
                <w:b/>
                <w:bCs/>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05</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03</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color w:val="000000"/>
                <w:sz w:val="16"/>
                <w:szCs w:val="16"/>
              </w:rPr>
            </w:pPr>
            <w:r w:rsidRPr="00F92CCF">
              <w:rPr>
                <w:rFonts w:ascii="Arial" w:hAnsi="Arial" w:cs="Arial"/>
                <w:b/>
                <w:bCs/>
                <w:color w:val="000000"/>
                <w:sz w:val="16"/>
                <w:szCs w:val="16"/>
              </w:rPr>
              <w:t>5 414,9</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5 326,6</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5 326,6</w:t>
            </w:r>
          </w:p>
        </w:tc>
      </w:tr>
      <w:tr w:rsidR="00F27B54" w:rsidRPr="00F92CCF" w:rsidTr="00932A7B">
        <w:trPr>
          <w:trHeight w:val="40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Муниципальные  программы</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05</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03</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4360097500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4 026,6</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4 026,6</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4 026,6</w:t>
            </w:r>
          </w:p>
        </w:tc>
      </w:tr>
      <w:tr w:rsidR="00F27B54" w:rsidRPr="00F92CCF" w:rsidTr="00932A7B">
        <w:trPr>
          <w:trHeight w:val="387"/>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Муниципальная программа "Мероприятия по наружному освещению п.Балаганска" на период 2018-2020г."</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05</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03</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4360097502</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526,6</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526,6</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526,6</w:t>
            </w:r>
          </w:p>
        </w:tc>
      </w:tr>
      <w:tr w:rsidR="00F27B54" w:rsidRPr="00F92CCF" w:rsidTr="00932A7B">
        <w:trPr>
          <w:trHeight w:val="421"/>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05</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03</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4360097502</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200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526,6</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526,6</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526,6</w:t>
            </w:r>
          </w:p>
        </w:tc>
      </w:tr>
      <w:tr w:rsidR="00F27B54" w:rsidRPr="00F92CCF" w:rsidTr="00932A7B">
        <w:trPr>
          <w:trHeight w:val="271"/>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05</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03</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4360097502</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240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526,6</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526,6</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526,6</w:t>
            </w:r>
          </w:p>
        </w:tc>
      </w:tr>
      <w:tr w:rsidR="00F27B54" w:rsidRPr="00F92CCF" w:rsidTr="00932A7B">
        <w:trPr>
          <w:trHeight w:val="46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05</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03</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4360097502</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526,6</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526,6</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526,6</w:t>
            </w:r>
          </w:p>
        </w:tc>
      </w:tr>
      <w:tr w:rsidR="00F27B54" w:rsidRPr="00F92CCF" w:rsidTr="00932A7B">
        <w:trPr>
          <w:trHeight w:val="411"/>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Муниципальная программа "Благоустройство" на 2018-2020 гг</w:t>
            </w:r>
          </w:p>
        </w:tc>
        <w:tc>
          <w:tcPr>
            <w:tcW w:w="851" w:type="dxa"/>
            <w:tcBorders>
              <w:top w:val="nil"/>
              <w:left w:val="nil"/>
              <w:bottom w:val="single" w:sz="4" w:space="0" w:color="auto"/>
              <w:right w:val="single" w:sz="4" w:space="0" w:color="auto"/>
            </w:tcBorders>
            <w:shd w:val="clear" w:color="000000" w:fill="FFFFFF"/>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05</w:t>
            </w:r>
          </w:p>
        </w:tc>
        <w:tc>
          <w:tcPr>
            <w:tcW w:w="84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03</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4360079520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2 500,0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3 500,0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3 500,0</w:t>
            </w:r>
          </w:p>
        </w:tc>
      </w:tr>
      <w:tr w:rsidR="00F27B54" w:rsidRPr="00F92CCF" w:rsidTr="00932A7B">
        <w:trPr>
          <w:trHeight w:val="403"/>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05</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03</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4360079520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200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2 500,0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3 500,0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3 500,0</w:t>
            </w:r>
          </w:p>
        </w:tc>
      </w:tr>
      <w:tr w:rsidR="00F27B54" w:rsidRPr="00F92CCF" w:rsidTr="00932A7B">
        <w:trPr>
          <w:trHeight w:val="422"/>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05</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03</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4360079520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240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2 500,0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3 500,0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3 500,0</w:t>
            </w:r>
          </w:p>
        </w:tc>
      </w:tr>
      <w:tr w:rsidR="00F27B54" w:rsidRPr="00F92CCF" w:rsidTr="00932A7B">
        <w:trPr>
          <w:trHeight w:val="414"/>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05</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03</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4360079520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2 500,0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3 500,0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3 500,0</w:t>
            </w:r>
          </w:p>
        </w:tc>
      </w:tr>
      <w:tr w:rsidR="00F27B54" w:rsidRPr="00F92CCF" w:rsidTr="00932A7B">
        <w:trPr>
          <w:trHeight w:val="300"/>
        </w:trPr>
        <w:tc>
          <w:tcPr>
            <w:tcW w:w="6379" w:type="dxa"/>
            <w:tcBorders>
              <w:top w:val="nil"/>
              <w:left w:val="single" w:sz="4" w:space="0" w:color="auto"/>
              <w:bottom w:val="single" w:sz="4" w:space="0" w:color="auto"/>
              <w:right w:val="single" w:sz="4" w:space="0" w:color="auto"/>
            </w:tcBorders>
            <w:shd w:val="clear" w:color="000000" w:fill="FFFFFF"/>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Непрограммные расходы</w:t>
            </w:r>
          </w:p>
        </w:tc>
        <w:tc>
          <w:tcPr>
            <w:tcW w:w="851" w:type="dxa"/>
            <w:tcBorders>
              <w:top w:val="nil"/>
              <w:left w:val="nil"/>
              <w:bottom w:val="single" w:sz="4" w:space="0" w:color="auto"/>
              <w:right w:val="single" w:sz="4" w:space="0" w:color="auto"/>
            </w:tcBorders>
            <w:shd w:val="clear" w:color="000000" w:fill="FFFFFF"/>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05</w:t>
            </w:r>
          </w:p>
        </w:tc>
        <w:tc>
          <w:tcPr>
            <w:tcW w:w="84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03</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9100000000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2 388,3</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1 300,0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1 300,0</w:t>
            </w:r>
          </w:p>
        </w:tc>
      </w:tr>
      <w:tr w:rsidR="00F27B54" w:rsidRPr="00F92CCF" w:rsidTr="00932A7B">
        <w:trPr>
          <w:trHeight w:val="256"/>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Мероприятия в области благоустройства</w:t>
            </w:r>
          </w:p>
        </w:tc>
        <w:tc>
          <w:tcPr>
            <w:tcW w:w="851" w:type="dxa"/>
            <w:tcBorders>
              <w:top w:val="nil"/>
              <w:left w:val="nil"/>
              <w:bottom w:val="single" w:sz="4" w:space="0" w:color="auto"/>
              <w:right w:val="single" w:sz="4" w:space="0" w:color="auto"/>
            </w:tcBorders>
            <w:shd w:val="clear" w:color="000000" w:fill="FFFFFF"/>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05</w:t>
            </w:r>
          </w:p>
        </w:tc>
        <w:tc>
          <w:tcPr>
            <w:tcW w:w="84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03</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9160000000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2 388,3</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1 300,0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1 300,0</w:t>
            </w:r>
          </w:p>
        </w:tc>
      </w:tr>
      <w:tr w:rsidR="00F27B54" w:rsidRPr="00F92CCF" w:rsidTr="00932A7B">
        <w:trPr>
          <w:trHeight w:val="259"/>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Другие вопросы в области благоустройства</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05</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03</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9160060003</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1 300,0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1 300,0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1 300,0</w:t>
            </w:r>
          </w:p>
        </w:tc>
      </w:tr>
      <w:tr w:rsidR="00F27B54" w:rsidRPr="00F92CCF" w:rsidTr="00932A7B">
        <w:trPr>
          <w:trHeight w:val="574"/>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05</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03</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9160060003</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200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1 300,0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1 300,0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1 300,0</w:t>
            </w:r>
          </w:p>
        </w:tc>
      </w:tr>
      <w:tr w:rsidR="00F27B54" w:rsidRPr="00F92CCF" w:rsidTr="00932A7B">
        <w:trPr>
          <w:trHeight w:val="412"/>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05</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03</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9160060003</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240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1 300,0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1 300,0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1 300,0</w:t>
            </w:r>
          </w:p>
        </w:tc>
      </w:tr>
      <w:tr w:rsidR="00F27B54" w:rsidRPr="00F92CCF" w:rsidTr="00932A7B">
        <w:trPr>
          <w:trHeight w:val="404"/>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05</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03</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9160060003</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1 300,0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1 300,0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1 300,0</w:t>
            </w:r>
          </w:p>
        </w:tc>
      </w:tr>
      <w:tr w:rsidR="00F27B54" w:rsidRPr="00F92CCF" w:rsidTr="00932A7B">
        <w:trPr>
          <w:trHeight w:val="42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реализация мероприятий перечня проектов народных инициатив, местный бюджет</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05</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03</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9160060004</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0,0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0,0</w:t>
            </w:r>
          </w:p>
        </w:tc>
      </w:tr>
      <w:tr w:rsidR="00F27B54" w:rsidRPr="00F92CCF" w:rsidTr="00932A7B">
        <w:trPr>
          <w:trHeight w:val="276"/>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05</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03</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9160060004</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200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0,0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0,0</w:t>
            </w:r>
          </w:p>
        </w:tc>
      </w:tr>
      <w:tr w:rsidR="00F27B54" w:rsidRPr="00F92CCF" w:rsidTr="00932A7B">
        <w:trPr>
          <w:trHeight w:val="56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05</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03</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9160060004</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240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0,0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0,0</w:t>
            </w:r>
          </w:p>
        </w:tc>
      </w:tr>
      <w:tr w:rsidR="00F27B54" w:rsidRPr="00F92CCF" w:rsidTr="00932A7B">
        <w:trPr>
          <w:trHeight w:val="559"/>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05</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03</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9160060004</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0,0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0,0</w:t>
            </w:r>
          </w:p>
        </w:tc>
      </w:tr>
      <w:tr w:rsidR="00F27B54" w:rsidRPr="00F92CCF" w:rsidTr="00932A7B">
        <w:trPr>
          <w:trHeight w:val="426"/>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реализация мероприятий перечня проектов народных инициатив, областной бюджет</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05</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03</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91600S2370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1 088,3</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0,0</w:t>
            </w:r>
          </w:p>
        </w:tc>
      </w:tr>
      <w:tr w:rsidR="00F27B54" w:rsidRPr="00F92CCF" w:rsidTr="00932A7B">
        <w:trPr>
          <w:trHeight w:val="417"/>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05</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03</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91600S2370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200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1 088,3</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0,0</w:t>
            </w:r>
          </w:p>
        </w:tc>
      </w:tr>
      <w:tr w:rsidR="00F27B54" w:rsidRPr="00F92CCF" w:rsidTr="00932A7B">
        <w:trPr>
          <w:trHeight w:val="409"/>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05</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03</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91600S2370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1 088,3</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0,0</w:t>
            </w:r>
          </w:p>
        </w:tc>
      </w:tr>
      <w:tr w:rsidR="00F27B54" w:rsidRPr="00F92CCF" w:rsidTr="00932A7B">
        <w:trPr>
          <w:trHeight w:val="556"/>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05</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03</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91600S2370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1 088,3</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0,0</w:t>
            </w:r>
          </w:p>
        </w:tc>
      </w:tr>
      <w:tr w:rsidR="00F27B54" w:rsidRPr="00F92CCF" w:rsidTr="00932A7B">
        <w:trPr>
          <w:trHeight w:val="31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b/>
                <w:bCs/>
                <w:color w:val="000000"/>
                <w:sz w:val="16"/>
                <w:szCs w:val="16"/>
              </w:rPr>
            </w:pPr>
            <w:r w:rsidRPr="00F92CCF">
              <w:rPr>
                <w:rFonts w:ascii="Arial" w:hAnsi="Arial" w:cs="Arial"/>
                <w:b/>
                <w:bCs/>
                <w:color w:val="000000"/>
                <w:sz w:val="16"/>
                <w:szCs w:val="16"/>
              </w:rPr>
              <w:t>Образование</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b/>
                <w:bCs/>
                <w:color w:val="000000"/>
                <w:sz w:val="16"/>
                <w:szCs w:val="16"/>
              </w:rPr>
            </w:pPr>
            <w:r w:rsidRPr="00F92CCF">
              <w:rPr>
                <w:rFonts w:ascii="Arial" w:hAnsi="Arial" w:cs="Arial"/>
                <w:b/>
                <w:bCs/>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07</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b/>
                <w:bCs/>
                <w:color w:val="000000"/>
                <w:sz w:val="16"/>
                <w:szCs w:val="16"/>
              </w:rPr>
            </w:pPr>
            <w:r w:rsidRPr="00F92CCF">
              <w:rPr>
                <w:rFonts w:ascii="Arial" w:hAnsi="Arial" w:cs="Arial"/>
                <w:b/>
                <w:bCs/>
                <w:color w:val="000000"/>
                <w:sz w:val="16"/>
                <w:szCs w:val="16"/>
              </w:rPr>
              <w:t>100,0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color w:val="000000"/>
                <w:sz w:val="16"/>
                <w:szCs w:val="16"/>
              </w:rPr>
            </w:pPr>
            <w:r w:rsidRPr="00F92CCF">
              <w:rPr>
                <w:rFonts w:ascii="Arial" w:hAnsi="Arial" w:cs="Arial"/>
                <w:b/>
                <w:bCs/>
                <w:color w:val="000000"/>
                <w:sz w:val="16"/>
                <w:szCs w:val="16"/>
              </w:rPr>
              <w:t>50,0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color w:val="000000"/>
                <w:sz w:val="16"/>
                <w:szCs w:val="16"/>
              </w:rPr>
            </w:pPr>
            <w:r w:rsidRPr="00F92CCF">
              <w:rPr>
                <w:rFonts w:ascii="Arial" w:hAnsi="Arial" w:cs="Arial"/>
                <w:b/>
                <w:bCs/>
                <w:color w:val="000000"/>
                <w:sz w:val="16"/>
                <w:szCs w:val="16"/>
              </w:rPr>
              <w:t>50,0</w:t>
            </w:r>
          </w:p>
        </w:tc>
      </w:tr>
      <w:tr w:rsidR="00F27B54" w:rsidRPr="00F92CCF" w:rsidTr="00932A7B">
        <w:trPr>
          <w:trHeight w:val="371"/>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Профессиональная подготовка, переподготовка и повышение квалификации</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07</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05</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100,0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50,0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50,0</w:t>
            </w:r>
          </w:p>
        </w:tc>
      </w:tr>
      <w:tr w:rsidR="00F27B54" w:rsidRPr="00F92CCF" w:rsidTr="00932A7B">
        <w:trPr>
          <w:trHeight w:val="547"/>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07</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05</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9110000000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100,0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50,0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50,0</w:t>
            </w:r>
          </w:p>
        </w:tc>
      </w:tr>
      <w:tr w:rsidR="00F27B54" w:rsidRPr="00F92CCF" w:rsidTr="00932A7B">
        <w:trPr>
          <w:trHeight w:val="284"/>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Обеспечение деятельности администрации муниципального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07</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05</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9110400204</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100,0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50,0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50,0</w:t>
            </w:r>
          </w:p>
        </w:tc>
      </w:tr>
      <w:tr w:rsidR="00F27B54" w:rsidRPr="00F92CCF" w:rsidTr="00932A7B">
        <w:trPr>
          <w:trHeight w:val="403"/>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07</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05</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9110400204</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200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100,0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50,0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50,0</w:t>
            </w:r>
          </w:p>
        </w:tc>
      </w:tr>
      <w:tr w:rsidR="00F27B54" w:rsidRPr="00F92CCF" w:rsidTr="00932A7B">
        <w:trPr>
          <w:trHeight w:val="423"/>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07</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05</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9110400204</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240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100,0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50,0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50,0</w:t>
            </w:r>
          </w:p>
        </w:tc>
      </w:tr>
      <w:tr w:rsidR="00F27B54" w:rsidRPr="00F92CCF" w:rsidTr="00932A7B">
        <w:trPr>
          <w:trHeight w:val="272"/>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07</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05</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9110400204</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100,0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50,0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50,0</w:t>
            </w:r>
          </w:p>
        </w:tc>
      </w:tr>
      <w:tr w:rsidR="00F27B54" w:rsidRPr="00F92CCF" w:rsidTr="00932A7B">
        <w:trPr>
          <w:trHeight w:val="315"/>
        </w:trPr>
        <w:tc>
          <w:tcPr>
            <w:tcW w:w="6379" w:type="dxa"/>
            <w:tcBorders>
              <w:top w:val="nil"/>
              <w:left w:val="single" w:sz="4" w:space="0" w:color="auto"/>
              <w:bottom w:val="single" w:sz="4" w:space="0" w:color="auto"/>
              <w:right w:val="single" w:sz="4" w:space="0" w:color="auto"/>
            </w:tcBorders>
            <w:shd w:val="clear" w:color="000000" w:fill="FFFFFF"/>
            <w:vAlign w:val="bottom"/>
            <w:hideMark/>
          </w:tcPr>
          <w:p w:rsidR="00F27B54" w:rsidRPr="00F92CCF" w:rsidRDefault="00F27B54" w:rsidP="00932A7B">
            <w:pPr>
              <w:rPr>
                <w:rFonts w:ascii="Arial" w:hAnsi="Arial" w:cs="Arial"/>
                <w:b/>
                <w:bCs/>
                <w:sz w:val="16"/>
                <w:szCs w:val="16"/>
              </w:rPr>
            </w:pPr>
            <w:r w:rsidRPr="00F92CCF">
              <w:rPr>
                <w:rFonts w:ascii="Arial" w:hAnsi="Arial" w:cs="Arial"/>
                <w:b/>
                <w:bCs/>
                <w:sz w:val="16"/>
                <w:szCs w:val="16"/>
              </w:rPr>
              <w:t>Социальная политика</w:t>
            </w:r>
          </w:p>
        </w:tc>
        <w:tc>
          <w:tcPr>
            <w:tcW w:w="851" w:type="dxa"/>
            <w:tcBorders>
              <w:top w:val="nil"/>
              <w:left w:val="nil"/>
              <w:bottom w:val="single" w:sz="4" w:space="0" w:color="auto"/>
              <w:right w:val="single" w:sz="4" w:space="0" w:color="auto"/>
            </w:tcBorders>
            <w:shd w:val="clear" w:color="000000" w:fill="FFFFFF"/>
            <w:vAlign w:val="bottom"/>
            <w:hideMark/>
          </w:tcPr>
          <w:p w:rsidR="00F27B54" w:rsidRPr="00F92CCF" w:rsidRDefault="00F27B54" w:rsidP="00932A7B">
            <w:pPr>
              <w:jc w:val="center"/>
              <w:rPr>
                <w:rFonts w:ascii="Arial" w:hAnsi="Arial" w:cs="Arial"/>
                <w:b/>
                <w:bCs/>
                <w:color w:val="000000"/>
                <w:sz w:val="16"/>
                <w:szCs w:val="16"/>
              </w:rPr>
            </w:pPr>
            <w:r w:rsidRPr="00F92CCF">
              <w:rPr>
                <w:rFonts w:ascii="Arial" w:hAnsi="Arial" w:cs="Arial"/>
                <w:b/>
                <w:bCs/>
                <w:color w:val="000000"/>
                <w:sz w:val="16"/>
                <w:szCs w:val="16"/>
              </w:rPr>
              <w:t>993</w:t>
            </w:r>
          </w:p>
        </w:tc>
        <w:tc>
          <w:tcPr>
            <w:tcW w:w="70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10</w:t>
            </w:r>
          </w:p>
        </w:tc>
        <w:tc>
          <w:tcPr>
            <w:tcW w:w="84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 </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rPr>
                <w:rFonts w:ascii="Arial" w:hAnsi="Arial" w:cs="Arial"/>
                <w:b/>
                <w:bCs/>
                <w:sz w:val="16"/>
                <w:szCs w:val="16"/>
              </w:rPr>
            </w:pPr>
            <w:r w:rsidRPr="00F92CCF">
              <w:rPr>
                <w:rFonts w:ascii="Arial" w:hAnsi="Arial" w:cs="Arial"/>
                <w:b/>
                <w:bCs/>
                <w:sz w:val="16"/>
                <w:szCs w:val="16"/>
              </w:rPr>
              <w:t> </w:t>
            </w:r>
          </w:p>
        </w:tc>
        <w:tc>
          <w:tcPr>
            <w:tcW w:w="99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b/>
                <w:bCs/>
                <w:color w:val="000000"/>
                <w:sz w:val="16"/>
                <w:szCs w:val="16"/>
              </w:rPr>
            </w:pPr>
            <w:r w:rsidRPr="00F92CCF">
              <w:rPr>
                <w:rFonts w:ascii="Arial" w:hAnsi="Arial" w:cs="Arial"/>
                <w:b/>
                <w:bCs/>
                <w:color w:val="000000"/>
                <w:sz w:val="16"/>
                <w:szCs w:val="16"/>
              </w:rPr>
              <w:t>353,0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365,0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378,0</w:t>
            </w:r>
          </w:p>
        </w:tc>
      </w:tr>
      <w:tr w:rsidR="00F27B54" w:rsidRPr="00F92CCF" w:rsidTr="00932A7B">
        <w:trPr>
          <w:trHeight w:val="31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b/>
                <w:bCs/>
                <w:sz w:val="16"/>
                <w:szCs w:val="16"/>
              </w:rPr>
            </w:pPr>
            <w:r w:rsidRPr="00F92CCF">
              <w:rPr>
                <w:rFonts w:ascii="Arial" w:hAnsi="Arial" w:cs="Arial"/>
                <w:b/>
                <w:bCs/>
                <w:sz w:val="16"/>
                <w:szCs w:val="16"/>
              </w:rPr>
              <w:t>Пенсионное обеспечение</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b/>
                <w:bCs/>
                <w:color w:val="000000"/>
                <w:sz w:val="16"/>
                <w:szCs w:val="16"/>
              </w:rPr>
            </w:pPr>
            <w:r w:rsidRPr="00F92CCF">
              <w:rPr>
                <w:rFonts w:ascii="Arial" w:hAnsi="Arial" w:cs="Arial"/>
                <w:b/>
                <w:bCs/>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10</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01</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b/>
                <w:bCs/>
                <w:sz w:val="16"/>
                <w:szCs w:val="16"/>
              </w:rPr>
            </w:pPr>
            <w:r w:rsidRPr="00F92CCF">
              <w:rPr>
                <w:rFonts w:ascii="Arial" w:hAnsi="Arial" w:cs="Arial"/>
                <w:b/>
                <w:bCs/>
                <w:sz w:val="16"/>
                <w:szCs w:val="16"/>
              </w:rPr>
              <w:t> </w:t>
            </w:r>
          </w:p>
        </w:tc>
        <w:tc>
          <w:tcPr>
            <w:tcW w:w="99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b/>
                <w:bCs/>
                <w:color w:val="000000"/>
                <w:sz w:val="16"/>
                <w:szCs w:val="16"/>
              </w:rPr>
            </w:pPr>
            <w:r w:rsidRPr="00F92CCF">
              <w:rPr>
                <w:rFonts w:ascii="Arial" w:hAnsi="Arial" w:cs="Arial"/>
                <w:b/>
                <w:bCs/>
                <w:color w:val="000000"/>
                <w:sz w:val="16"/>
                <w:szCs w:val="16"/>
              </w:rPr>
              <w:t>245,0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257,0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270,0</w:t>
            </w:r>
          </w:p>
        </w:tc>
      </w:tr>
      <w:tr w:rsidR="00F27B54" w:rsidRPr="00F92CCF" w:rsidTr="00932A7B">
        <w:trPr>
          <w:trHeight w:val="300"/>
        </w:trPr>
        <w:tc>
          <w:tcPr>
            <w:tcW w:w="6379" w:type="dxa"/>
            <w:tcBorders>
              <w:top w:val="nil"/>
              <w:left w:val="single" w:sz="4" w:space="0" w:color="auto"/>
              <w:bottom w:val="single" w:sz="4" w:space="0" w:color="auto"/>
              <w:right w:val="single" w:sz="4" w:space="0" w:color="auto"/>
            </w:tcBorders>
            <w:shd w:val="clear" w:color="000000" w:fill="FFFFFF"/>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Непрограммные расходы</w:t>
            </w:r>
          </w:p>
        </w:tc>
        <w:tc>
          <w:tcPr>
            <w:tcW w:w="851" w:type="dxa"/>
            <w:tcBorders>
              <w:top w:val="nil"/>
              <w:left w:val="nil"/>
              <w:bottom w:val="single" w:sz="4" w:space="0" w:color="auto"/>
              <w:right w:val="single" w:sz="4" w:space="0" w:color="auto"/>
            </w:tcBorders>
            <w:shd w:val="clear" w:color="000000" w:fill="FFFFFF"/>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10</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9100000000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245,0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257,0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270,0</w:t>
            </w:r>
          </w:p>
        </w:tc>
      </w:tr>
      <w:tr w:rsidR="00F27B54" w:rsidRPr="00F92CCF" w:rsidTr="00932A7B">
        <w:trPr>
          <w:trHeight w:val="363"/>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Выплаты пенсии за выслугу лет гражданам, замещавшим должности муниципальной службы</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10</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9170049101</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245,0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257,0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270,0</w:t>
            </w:r>
          </w:p>
        </w:tc>
      </w:tr>
      <w:tr w:rsidR="00F27B54" w:rsidRPr="00F92CCF" w:rsidTr="00932A7B">
        <w:trPr>
          <w:trHeight w:val="269"/>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10</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9170049101</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300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245,0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257,0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270,0</w:t>
            </w:r>
          </w:p>
        </w:tc>
      </w:tr>
      <w:tr w:rsidR="00F27B54" w:rsidRPr="00F92CCF" w:rsidTr="00932A7B">
        <w:trPr>
          <w:trHeight w:val="401"/>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10</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9170049101</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320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245,0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257,0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270,0</w:t>
            </w:r>
          </w:p>
        </w:tc>
      </w:tr>
      <w:tr w:rsidR="00F27B54" w:rsidRPr="00F92CCF" w:rsidTr="00932A7B">
        <w:trPr>
          <w:trHeight w:val="421"/>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Пособия, компенсации и инын социальные выплаты гражданам и иные социальные выплаты, кроме публичных нормативных обязательств</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10</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9170049101</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321</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245,0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257,0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270,0</w:t>
            </w:r>
          </w:p>
        </w:tc>
      </w:tr>
      <w:tr w:rsidR="00F27B54" w:rsidRPr="00F92CCF" w:rsidTr="00932A7B">
        <w:trPr>
          <w:trHeight w:val="2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b/>
                <w:bCs/>
                <w:color w:val="000000"/>
                <w:sz w:val="16"/>
                <w:szCs w:val="16"/>
              </w:rPr>
            </w:pPr>
            <w:r w:rsidRPr="00F92CCF">
              <w:rPr>
                <w:rFonts w:ascii="Arial" w:hAnsi="Arial" w:cs="Arial"/>
                <w:b/>
                <w:bCs/>
                <w:color w:val="000000"/>
                <w:sz w:val="16"/>
                <w:szCs w:val="16"/>
              </w:rPr>
              <w:t>Социальное обеспечение населения</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b/>
                <w:bCs/>
                <w:color w:val="000000"/>
                <w:sz w:val="16"/>
                <w:szCs w:val="16"/>
              </w:rPr>
            </w:pPr>
            <w:r w:rsidRPr="00F92CCF">
              <w:rPr>
                <w:rFonts w:ascii="Arial" w:hAnsi="Arial" w:cs="Arial"/>
                <w:b/>
                <w:bCs/>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10</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03</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b/>
                <w:bCs/>
                <w:sz w:val="16"/>
                <w:szCs w:val="16"/>
              </w:rPr>
            </w:pPr>
            <w:r w:rsidRPr="00F92CCF">
              <w:rPr>
                <w:rFonts w:ascii="Arial" w:hAnsi="Arial" w:cs="Arial"/>
                <w:b/>
                <w:bCs/>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color w:val="000000"/>
                <w:sz w:val="16"/>
                <w:szCs w:val="16"/>
              </w:rPr>
            </w:pPr>
            <w:r w:rsidRPr="00F92CCF">
              <w:rPr>
                <w:rFonts w:ascii="Arial" w:hAnsi="Arial" w:cs="Arial"/>
                <w:b/>
                <w:bCs/>
                <w:color w:val="000000"/>
                <w:sz w:val="16"/>
                <w:szCs w:val="16"/>
              </w:rPr>
              <w:t>108,0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color w:val="000000"/>
                <w:sz w:val="16"/>
                <w:szCs w:val="16"/>
              </w:rPr>
            </w:pPr>
            <w:r w:rsidRPr="00F92CCF">
              <w:rPr>
                <w:rFonts w:ascii="Arial" w:hAnsi="Arial" w:cs="Arial"/>
                <w:b/>
                <w:bCs/>
                <w:color w:val="000000"/>
                <w:sz w:val="16"/>
                <w:szCs w:val="16"/>
              </w:rPr>
              <w:t>108,0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color w:val="000000"/>
                <w:sz w:val="16"/>
                <w:szCs w:val="16"/>
              </w:rPr>
            </w:pPr>
            <w:r w:rsidRPr="00F92CCF">
              <w:rPr>
                <w:rFonts w:ascii="Arial" w:hAnsi="Arial" w:cs="Arial"/>
                <w:b/>
                <w:bCs/>
                <w:color w:val="000000"/>
                <w:sz w:val="16"/>
                <w:szCs w:val="16"/>
              </w:rPr>
              <w:t>108,0</w:t>
            </w:r>
          </w:p>
        </w:tc>
      </w:tr>
      <w:tr w:rsidR="00F27B54" w:rsidRPr="00F92CCF" w:rsidTr="00932A7B">
        <w:trPr>
          <w:trHeight w:val="3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Непрограммные расходы</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10</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03</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9100000000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108,0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108,0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108,0</w:t>
            </w:r>
          </w:p>
        </w:tc>
      </w:tr>
      <w:tr w:rsidR="00F27B54" w:rsidRPr="00F92CCF" w:rsidTr="00932A7B">
        <w:trPr>
          <w:trHeight w:val="393"/>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lastRenderedPageBreak/>
              <w:t>Предоставление мер социальной поддержки отдельным категориям граждан в рамках полномочий Балаганского МО</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10</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03</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9170049102</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90,0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90,0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90,0</w:t>
            </w:r>
          </w:p>
        </w:tc>
      </w:tr>
      <w:tr w:rsidR="00F27B54" w:rsidRPr="00F92CCF" w:rsidTr="00932A7B">
        <w:trPr>
          <w:trHeight w:val="271"/>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10</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03</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9170049102</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300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90,0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90,0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90,0</w:t>
            </w:r>
          </w:p>
        </w:tc>
      </w:tr>
      <w:tr w:rsidR="00F27B54" w:rsidRPr="00F92CCF" w:rsidTr="00932A7B">
        <w:trPr>
          <w:trHeight w:val="3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Иные выплаты населению</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10</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03</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9170049102</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360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90,0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90,0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90,0</w:t>
            </w:r>
          </w:p>
        </w:tc>
      </w:tr>
      <w:tr w:rsidR="00F27B54" w:rsidRPr="00F92CCF" w:rsidTr="00932A7B">
        <w:trPr>
          <w:trHeight w:val="64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Расходы на захоронение безродных и отказных людей</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10</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03</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9170049103</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18,0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18,0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18,0</w:t>
            </w:r>
          </w:p>
        </w:tc>
      </w:tr>
      <w:tr w:rsidR="00F27B54" w:rsidRPr="00F92CCF" w:rsidTr="00932A7B">
        <w:trPr>
          <w:trHeight w:val="134"/>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10</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03</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9170049103</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300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18,0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18,0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18,0</w:t>
            </w:r>
          </w:p>
        </w:tc>
      </w:tr>
      <w:tr w:rsidR="00F27B54" w:rsidRPr="00F92CCF" w:rsidTr="00932A7B">
        <w:trPr>
          <w:trHeight w:val="377"/>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Социальные выплаты гражданам, кроме публичных нормативных обязательств</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10</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03</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9170049103</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320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18,0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18,0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18,0</w:t>
            </w:r>
          </w:p>
        </w:tc>
      </w:tr>
      <w:tr w:rsidR="00F27B54" w:rsidRPr="00F92CCF" w:rsidTr="00932A7B">
        <w:trPr>
          <w:trHeight w:val="412"/>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Пособия, компенсации и иные социальные выплаты гражданам , кроме публичных нормативных обязательств</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10</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03</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9170049103</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321</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18,0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18,0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18,0</w:t>
            </w:r>
          </w:p>
        </w:tc>
      </w:tr>
      <w:tr w:rsidR="00F27B54" w:rsidRPr="00F92CCF" w:rsidTr="00932A7B">
        <w:trPr>
          <w:trHeight w:val="315"/>
        </w:trPr>
        <w:tc>
          <w:tcPr>
            <w:tcW w:w="6379" w:type="dxa"/>
            <w:tcBorders>
              <w:top w:val="nil"/>
              <w:left w:val="single" w:sz="4" w:space="0" w:color="auto"/>
              <w:bottom w:val="single" w:sz="4" w:space="0" w:color="auto"/>
              <w:right w:val="single" w:sz="4" w:space="0" w:color="auto"/>
            </w:tcBorders>
            <w:shd w:val="clear" w:color="000000" w:fill="FFFFFF"/>
            <w:vAlign w:val="bottom"/>
            <w:hideMark/>
          </w:tcPr>
          <w:p w:rsidR="00F27B54" w:rsidRPr="00F92CCF" w:rsidRDefault="00F27B54" w:rsidP="00932A7B">
            <w:pPr>
              <w:rPr>
                <w:rFonts w:ascii="Arial" w:hAnsi="Arial" w:cs="Arial"/>
                <w:b/>
                <w:bCs/>
                <w:color w:val="000000"/>
                <w:sz w:val="16"/>
                <w:szCs w:val="16"/>
              </w:rPr>
            </w:pPr>
            <w:r w:rsidRPr="00F92CCF">
              <w:rPr>
                <w:rFonts w:ascii="Arial" w:hAnsi="Arial" w:cs="Arial"/>
                <w:b/>
                <w:bCs/>
                <w:color w:val="000000"/>
                <w:sz w:val="16"/>
                <w:szCs w:val="16"/>
              </w:rPr>
              <w:t>Физическая культура и спорт</w:t>
            </w:r>
          </w:p>
        </w:tc>
        <w:tc>
          <w:tcPr>
            <w:tcW w:w="851" w:type="dxa"/>
            <w:tcBorders>
              <w:top w:val="nil"/>
              <w:left w:val="nil"/>
              <w:bottom w:val="single" w:sz="4" w:space="0" w:color="auto"/>
              <w:right w:val="single" w:sz="4" w:space="0" w:color="auto"/>
            </w:tcBorders>
            <w:shd w:val="clear" w:color="000000" w:fill="FFFFFF"/>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11</w:t>
            </w:r>
          </w:p>
        </w:tc>
        <w:tc>
          <w:tcPr>
            <w:tcW w:w="84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269,4</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170,0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170,0</w:t>
            </w:r>
          </w:p>
        </w:tc>
      </w:tr>
      <w:tr w:rsidR="00F27B54" w:rsidRPr="00F92CCF" w:rsidTr="00932A7B">
        <w:trPr>
          <w:trHeight w:val="31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 xml:space="preserve">Физическая культура </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b/>
                <w:bCs/>
                <w:color w:val="000000"/>
                <w:sz w:val="16"/>
                <w:szCs w:val="16"/>
              </w:rPr>
            </w:pPr>
            <w:r w:rsidRPr="00F92CCF">
              <w:rPr>
                <w:rFonts w:ascii="Arial" w:hAnsi="Arial" w:cs="Arial"/>
                <w:b/>
                <w:bCs/>
                <w:color w:val="000000"/>
                <w:sz w:val="16"/>
                <w:szCs w:val="16"/>
              </w:rPr>
              <w:t>269,4</w:t>
            </w:r>
          </w:p>
        </w:tc>
        <w:tc>
          <w:tcPr>
            <w:tcW w:w="834"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b/>
                <w:bCs/>
                <w:color w:val="000000"/>
                <w:sz w:val="16"/>
                <w:szCs w:val="16"/>
              </w:rPr>
            </w:pPr>
            <w:r w:rsidRPr="00F92CCF">
              <w:rPr>
                <w:rFonts w:ascii="Arial" w:hAnsi="Arial" w:cs="Arial"/>
                <w:b/>
                <w:bCs/>
                <w:color w:val="000000"/>
                <w:sz w:val="16"/>
                <w:szCs w:val="16"/>
              </w:rPr>
              <w:t>170,0</w:t>
            </w:r>
          </w:p>
        </w:tc>
        <w:tc>
          <w:tcPr>
            <w:tcW w:w="135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b/>
                <w:bCs/>
                <w:color w:val="000000"/>
                <w:sz w:val="16"/>
                <w:szCs w:val="16"/>
              </w:rPr>
            </w:pPr>
            <w:r w:rsidRPr="00F92CCF">
              <w:rPr>
                <w:rFonts w:ascii="Arial" w:hAnsi="Arial" w:cs="Arial"/>
                <w:b/>
                <w:bCs/>
                <w:color w:val="000000"/>
                <w:sz w:val="16"/>
                <w:szCs w:val="16"/>
              </w:rPr>
              <w:t>170,0</w:t>
            </w:r>
          </w:p>
        </w:tc>
      </w:tr>
      <w:tr w:rsidR="00F27B54" w:rsidRPr="00F92CCF" w:rsidTr="00932A7B">
        <w:trPr>
          <w:trHeight w:val="469"/>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Муниципальная программа "Развитие физической культуры и спорта в Балаганском муниципальном образовании в 2018-2020 гг"</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4360079523</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170,0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170,0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170,0</w:t>
            </w:r>
          </w:p>
        </w:tc>
      </w:tr>
      <w:tr w:rsidR="00F27B54" w:rsidRPr="00F92CCF" w:rsidTr="00932A7B">
        <w:trPr>
          <w:trHeight w:val="419"/>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4360079523</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200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170,0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170,0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170,0</w:t>
            </w:r>
          </w:p>
        </w:tc>
      </w:tr>
      <w:tr w:rsidR="00F27B54" w:rsidRPr="00F92CCF" w:rsidTr="00932A7B">
        <w:trPr>
          <w:trHeight w:val="411"/>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4360079523</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240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170,0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170,0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170,0</w:t>
            </w:r>
          </w:p>
        </w:tc>
      </w:tr>
      <w:tr w:rsidR="00F27B54" w:rsidRPr="00F92CCF" w:rsidTr="00932A7B">
        <w:trPr>
          <w:trHeight w:val="416"/>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4360079523</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170,0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170,0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170,0</w:t>
            </w:r>
          </w:p>
        </w:tc>
      </w:tr>
      <w:tr w:rsidR="00F27B54" w:rsidRPr="00F92CCF" w:rsidTr="00932A7B">
        <w:trPr>
          <w:trHeight w:val="409"/>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Прочая закупка товаров, работ и услуг для обеспечения государственных (муниципальных) нужд (непрограммные расходы)</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4360079523</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99,4</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0,0</w:t>
            </w:r>
          </w:p>
        </w:tc>
      </w:tr>
      <w:tr w:rsidR="00F27B54" w:rsidRPr="00F92CCF" w:rsidTr="00932A7B">
        <w:trPr>
          <w:trHeight w:val="315"/>
        </w:trPr>
        <w:tc>
          <w:tcPr>
            <w:tcW w:w="6379" w:type="dxa"/>
            <w:tcBorders>
              <w:top w:val="nil"/>
              <w:left w:val="single" w:sz="4" w:space="0" w:color="auto"/>
              <w:bottom w:val="single" w:sz="4" w:space="0" w:color="auto"/>
              <w:right w:val="single" w:sz="4" w:space="0" w:color="auto"/>
            </w:tcBorders>
            <w:shd w:val="clear" w:color="000000" w:fill="FFFFFF"/>
            <w:vAlign w:val="bottom"/>
            <w:hideMark/>
          </w:tcPr>
          <w:p w:rsidR="00F27B54" w:rsidRPr="00F92CCF" w:rsidRDefault="00F27B54" w:rsidP="00932A7B">
            <w:pPr>
              <w:rPr>
                <w:rFonts w:ascii="Arial" w:hAnsi="Arial" w:cs="Arial"/>
                <w:b/>
                <w:bCs/>
                <w:sz w:val="16"/>
                <w:szCs w:val="16"/>
              </w:rPr>
            </w:pPr>
            <w:r w:rsidRPr="00F92CCF">
              <w:rPr>
                <w:rFonts w:ascii="Arial" w:hAnsi="Arial" w:cs="Arial"/>
                <w:b/>
                <w:bCs/>
                <w:sz w:val="16"/>
                <w:szCs w:val="16"/>
              </w:rPr>
              <w:t>Межбюджетные трансферты</w:t>
            </w:r>
          </w:p>
        </w:tc>
        <w:tc>
          <w:tcPr>
            <w:tcW w:w="851" w:type="dxa"/>
            <w:tcBorders>
              <w:top w:val="nil"/>
              <w:left w:val="nil"/>
              <w:bottom w:val="single" w:sz="4" w:space="0" w:color="auto"/>
              <w:right w:val="single" w:sz="4" w:space="0" w:color="auto"/>
            </w:tcBorders>
            <w:shd w:val="clear" w:color="000000" w:fill="FFFFFF"/>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993</w:t>
            </w:r>
          </w:p>
        </w:tc>
        <w:tc>
          <w:tcPr>
            <w:tcW w:w="70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14</w:t>
            </w:r>
          </w:p>
        </w:tc>
        <w:tc>
          <w:tcPr>
            <w:tcW w:w="84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b/>
                <w:bCs/>
                <w:color w:val="000000"/>
                <w:sz w:val="16"/>
                <w:szCs w:val="16"/>
              </w:rPr>
            </w:pPr>
            <w:r w:rsidRPr="00F92CCF">
              <w:rPr>
                <w:rFonts w:ascii="Arial" w:hAnsi="Arial" w:cs="Arial"/>
                <w:b/>
                <w:bCs/>
                <w:color w:val="000000"/>
                <w:sz w:val="16"/>
                <w:szCs w:val="16"/>
              </w:rPr>
              <w:t>84,2</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color w:val="000000"/>
                <w:sz w:val="16"/>
                <w:szCs w:val="16"/>
              </w:rPr>
            </w:pPr>
            <w:r w:rsidRPr="00F92CCF">
              <w:rPr>
                <w:rFonts w:ascii="Arial" w:hAnsi="Arial" w:cs="Arial"/>
                <w:b/>
                <w:bCs/>
                <w:color w:val="000000"/>
                <w:sz w:val="16"/>
                <w:szCs w:val="16"/>
              </w:rPr>
              <w:t>87,5</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color w:val="000000"/>
                <w:sz w:val="16"/>
                <w:szCs w:val="16"/>
              </w:rPr>
            </w:pPr>
            <w:r w:rsidRPr="00F92CCF">
              <w:rPr>
                <w:rFonts w:ascii="Arial" w:hAnsi="Arial" w:cs="Arial"/>
                <w:b/>
                <w:bCs/>
                <w:color w:val="000000"/>
                <w:sz w:val="16"/>
                <w:szCs w:val="16"/>
              </w:rPr>
              <w:t>87,5</w:t>
            </w:r>
          </w:p>
        </w:tc>
      </w:tr>
      <w:tr w:rsidR="00F27B54" w:rsidRPr="00F92CCF" w:rsidTr="00932A7B">
        <w:trPr>
          <w:trHeight w:val="300"/>
        </w:trPr>
        <w:tc>
          <w:tcPr>
            <w:tcW w:w="6379" w:type="dxa"/>
            <w:tcBorders>
              <w:top w:val="nil"/>
              <w:left w:val="single" w:sz="4" w:space="0" w:color="auto"/>
              <w:bottom w:val="single" w:sz="4" w:space="0" w:color="auto"/>
              <w:right w:val="single" w:sz="4" w:space="0" w:color="auto"/>
            </w:tcBorders>
            <w:shd w:val="clear" w:color="000000" w:fill="FFFFFF"/>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Иные межбюджетные трансферты</w:t>
            </w:r>
          </w:p>
        </w:tc>
        <w:tc>
          <w:tcPr>
            <w:tcW w:w="851" w:type="dxa"/>
            <w:tcBorders>
              <w:top w:val="nil"/>
              <w:left w:val="nil"/>
              <w:bottom w:val="single" w:sz="4" w:space="0" w:color="auto"/>
              <w:right w:val="single" w:sz="4" w:space="0" w:color="auto"/>
            </w:tcBorders>
            <w:shd w:val="clear" w:color="000000" w:fill="FFFFFF"/>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14</w:t>
            </w:r>
          </w:p>
        </w:tc>
        <w:tc>
          <w:tcPr>
            <w:tcW w:w="84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03</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84,2</w:t>
            </w:r>
          </w:p>
        </w:tc>
        <w:tc>
          <w:tcPr>
            <w:tcW w:w="834"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87,5</w:t>
            </w:r>
          </w:p>
        </w:tc>
        <w:tc>
          <w:tcPr>
            <w:tcW w:w="135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87,5</w:t>
            </w:r>
          </w:p>
        </w:tc>
      </w:tr>
      <w:tr w:rsidR="00F27B54" w:rsidRPr="00F92CCF" w:rsidTr="00932A7B">
        <w:trPr>
          <w:trHeight w:val="300"/>
        </w:trPr>
        <w:tc>
          <w:tcPr>
            <w:tcW w:w="6379" w:type="dxa"/>
            <w:tcBorders>
              <w:top w:val="nil"/>
              <w:left w:val="single" w:sz="4" w:space="0" w:color="auto"/>
              <w:bottom w:val="single" w:sz="4" w:space="0" w:color="auto"/>
              <w:right w:val="single" w:sz="4" w:space="0" w:color="auto"/>
            </w:tcBorders>
            <w:shd w:val="clear" w:color="000000" w:fill="FFFFFF"/>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Непрограммные расходы</w:t>
            </w:r>
          </w:p>
        </w:tc>
        <w:tc>
          <w:tcPr>
            <w:tcW w:w="851" w:type="dxa"/>
            <w:tcBorders>
              <w:top w:val="nil"/>
              <w:left w:val="nil"/>
              <w:bottom w:val="single" w:sz="4" w:space="0" w:color="auto"/>
              <w:right w:val="single" w:sz="4" w:space="0" w:color="auto"/>
            </w:tcBorders>
            <w:shd w:val="clear" w:color="000000" w:fill="FFFFFF"/>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14</w:t>
            </w:r>
          </w:p>
        </w:tc>
        <w:tc>
          <w:tcPr>
            <w:tcW w:w="84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03</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9100000000</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84,2</w:t>
            </w:r>
          </w:p>
        </w:tc>
        <w:tc>
          <w:tcPr>
            <w:tcW w:w="834"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87,5</w:t>
            </w:r>
          </w:p>
        </w:tc>
        <w:tc>
          <w:tcPr>
            <w:tcW w:w="135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87,5</w:t>
            </w:r>
          </w:p>
        </w:tc>
      </w:tr>
      <w:tr w:rsidR="00F27B54" w:rsidRPr="00F92CCF" w:rsidTr="00932A7B">
        <w:trPr>
          <w:trHeight w:val="300"/>
        </w:trPr>
        <w:tc>
          <w:tcPr>
            <w:tcW w:w="6379" w:type="dxa"/>
            <w:tcBorders>
              <w:top w:val="nil"/>
              <w:left w:val="single" w:sz="4" w:space="0" w:color="auto"/>
              <w:bottom w:val="single" w:sz="4" w:space="0" w:color="auto"/>
              <w:right w:val="single" w:sz="4" w:space="0" w:color="auto"/>
            </w:tcBorders>
            <w:shd w:val="clear" w:color="000000" w:fill="FFFFFF"/>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Межбюджетные трансферты</w:t>
            </w:r>
          </w:p>
        </w:tc>
        <w:tc>
          <w:tcPr>
            <w:tcW w:w="851" w:type="dxa"/>
            <w:tcBorders>
              <w:top w:val="nil"/>
              <w:left w:val="nil"/>
              <w:bottom w:val="single" w:sz="4" w:space="0" w:color="auto"/>
              <w:right w:val="single" w:sz="4" w:space="0" w:color="auto"/>
            </w:tcBorders>
            <w:shd w:val="clear" w:color="000000" w:fill="FFFFFF"/>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14</w:t>
            </w:r>
          </w:p>
        </w:tc>
        <w:tc>
          <w:tcPr>
            <w:tcW w:w="84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03</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9190052106</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500</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84,2</w:t>
            </w:r>
          </w:p>
        </w:tc>
        <w:tc>
          <w:tcPr>
            <w:tcW w:w="834"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87,5</w:t>
            </w:r>
          </w:p>
        </w:tc>
        <w:tc>
          <w:tcPr>
            <w:tcW w:w="135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87,5</w:t>
            </w:r>
          </w:p>
        </w:tc>
      </w:tr>
      <w:tr w:rsidR="00F27B54" w:rsidRPr="00F92CCF" w:rsidTr="00932A7B">
        <w:trPr>
          <w:trHeight w:val="588"/>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14</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03</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9190052106</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500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84,2</w:t>
            </w:r>
          </w:p>
        </w:tc>
        <w:tc>
          <w:tcPr>
            <w:tcW w:w="834"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87,5</w:t>
            </w:r>
          </w:p>
        </w:tc>
        <w:tc>
          <w:tcPr>
            <w:tcW w:w="135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87,5</w:t>
            </w:r>
          </w:p>
        </w:tc>
      </w:tr>
      <w:tr w:rsidR="00F27B54" w:rsidRPr="00F92CCF" w:rsidTr="00932A7B">
        <w:trPr>
          <w:trHeight w:val="40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Иные межбюджетные трансферты</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14</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03</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9190052106</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540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84,2</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87,5</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87,5</w:t>
            </w:r>
          </w:p>
        </w:tc>
      </w:tr>
      <w:tr w:rsidR="00F27B54" w:rsidRPr="00F92CCF" w:rsidTr="00932A7B">
        <w:trPr>
          <w:trHeight w:val="26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b/>
                <w:bCs/>
                <w:sz w:val="16"/>
                <w:szCs w:val="16"/>
              </w:rPr>
            </w:pPr>
            <w:r w:rsidRPr="00F92CCF">
              <w:rPr>
                <w:rFonts w:ascii="Arial" w:hAnsi="Arial" w:cs="Arial"/>
                <w:b/>
                <w:bCs/>
                <w:sz w:val="16"/>
                <w:szCs w:val="16"/>
              </w:rPr>
              <w:t>МКУ "Аппарат Администрации Балаганского МО"</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866,8</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1 782,5</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2 183,0</w:t>
            </w:r>
          </w:p>
        </w:tc>
      </w:tr>
      <w:tr w:rsidR="00F27B54" w:rsidRPr="00F92CCF" w:rsidTr="00932A7B">
        <w:trPr>
          <w:trHeight w:val="315"/>
        </w:trPr>
        <w:tc>
          <w:tcPr>
            <w:tcW w:w="6379" w:type="dxa"/>
            <w:tcBorders>
              <w:top w:val="nil"/>
              <w:left w:val="single" w:sz="4" w:space="0" w:color="auto"/>
              <w:bottom w:val="single" w:sz="4" w:space="0" w:color="auto"/>
              <w:right w:val="single" w:sz="4" w:space="0" w:color="auto"/>
            </w:tcBorders>
            <w:shd w:val="clear" w:color="000000" w:fill="FFFFFF"/>
            <w:noWrap/>
            <w:vAlign w:val="bottom"/>
            <w:hideMark/>
          </w:tcPr>
          <w:p w:rsidR="00F27B54" w:rsidRPr="00F92CCF" w:rsidRDefault="00F27B54" w:rsidP="00932A7B">
            <w:pPr>
              <w:rPr>
                <w:rFonts w:ascii="Arial" w:hAnsi="Arial" w:cs="Arial"/>
                <w:b/>
                <w:bCs/>
                <w:sz w:val="16"/>
                <w:szCs w:val="16"/>
              </w:rPr>
            </w:pPr>
            <w:r w:rsidRPr="00F92CCF">
              <w:rPr>
                <w:rFonts w:ascii="Arial" w:hAnsi="Arial" w:cs="Arial"/>
                <w:b/>
                <w:bCs/>
                <w:sz w:val="16"/>
                <w:szCs w:val="16"/>
              </w:rPr>
              <w:t>Общегосударственные вопросы</w:t>
            </w:r>
          </w:p>
        </w:tc>
        <w:tc>
          <w:tcPr>
            <w:tcW w:w="85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993</w:t>
            </w:r>
          </w:p>
        </w:tc>
        <w:tc>
          <w:tcPr>
            <w:tcW w:w="70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01</w:t>
            </w:r>
          </w:p>
        </w:tc>
        <w:tc>
          <w:tcPr>
            <w:tcW w:w="84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 </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rPr>
                <w:rFonts w:ascii="Arial" w:hAnsi="Arial" w:cs="Arial"/>
                <w:b/>
                <w:bCs/>
                <w:sz w:val="16"/>
                <w:szCs w:val="16"/>
              </w:rPr>
            </w:pPr>
            <w:r w:rsidRPr="00F92CCF">
              <w:rPr>
                <w:rFonts w:ascii="Arial" w:hAnsi="Arial" w:cs="Arial"/>
                <w:b/>
                <w:bCs/>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866,8</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826,6</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826,6</w:t>
            </w:r>
          </w:p>
        </w:tc>
      </w:tr>
      <w:tr w:rsidR="00F27B54" w:rsidRPr="00F92CCF" w:rsidTr="00932A7B">
        <w:trPr>
          <w:trHeight w:val="514"/>
        </w:trPr>
        <w:tc>
          <w:tcPr>
            <w:tcW w:w="6379" w:type="dxa"/>
            <w:tcBorders>
              <w:top w:val="nil"/>
              <w:left w:val="single" w:sz="4" w:space="0" w:color="auto"/>
              <w:bottom w:val="single" w:sz="4" w:space="0" w:color="auto"/>
              <w:right w:val="single" w:sz="4" w:space="0" w:color="auto"/>
            </w:tcBorders>
            <w:shd w:val="clear" w:color="000000" w:fill="FFFFFF"/>
            <w:vAlign w:val="bottom"/>
            <w:hideMark/>
          </w:tcPr>
          <w:p w:rsidR="00F27B54" w:rsidRPr="00F92CCF" w:rsidRDefault="00F27B54" w:rsidP="00932A7B">
            <w:pPr>
              <w:rPr>
                <w:rFonts w:ascii="Arial" w:hAnsi="Arial" w:cs="Arial"/>
                <w:b/>
                <w:bCs/>
                <w:sz w:val="16"/>
                <w:szCs w:val="16"/>
              </w:rPr>
            </w:pPr>
            <w:r w:rsidRPr="00F92CCF">
              <w:rPr>
                <w:rFonts w:ascii="Arial" w:hAnsi="Arial" w:cs="Arial"/>
                <w:b/>
                <w:bCs/>
                <w:sz w:val="16"/>
                <w:szCs w:val="16"/>
              </w:rPr>
              <w:t>Функционирование Правительства Российской Федерации, высших исполнительных органов власти субъекта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000000" w:fill="FFFFFF"/>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993</w:t>
            </w:r>
          </w:p>
        </w:tc>
        <w:tc>
          <w:tcPr>
            <w:tcW w:w="70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01</w:t>
            </w:r>
          </w:p>
        </w:tc>
        <w:tc>
          <w:tcPr>
            <w:tcW w:w="84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04</w:t>
            </w:r>
          </w:p>
        </w:tc>
        <w:tc>
          <w:tcPr>
            <w:tcW w:w="1195"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866,8</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826,6</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826,6</w:t>
            </w:r>
          </w:p>
        </w:tc>
      </w:tr>
      <w:tr w:rsidR="00F27B54" w:rsidRPr="00F92CCF" w:rsidTr="00932A7B">
        <w:trPr>
          <w:trHeight w:val="522"/>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9110000000</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866,8</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826,6</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826,6</w:t>
            </w:r>
          </w:p>
        </w:tc>
      </w:tr>
      <w:tr w:rsidR="00F27B54" w:rsidRPr="00F92CCF" w:rsidTr="00932A7B">
        <w:trPr>
          <w:trHeight w:val="261"/>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Обеспечение деятельности администрации муниципального образования</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9110400204</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866,8</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826,6</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826,6</w:t>
            </w:r>
          </w:p>
        </w:tc>
      </w:tr>
      <w:tr w:rsidR="00F27B54" w:rsidRPr="00F92CCF" w:rsidTr="00932A7B">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9110400204</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100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841,6</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809,6</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809,6</w:t>
            </w:r>
          </w:p>
        </w:tc>
      </w:tr>
      <w:tr w:rsidR="00F27B54" w:rsidRPr="00F92CCF" w:rsidTr="00932A7B">
        <w:trPr>
          <w:trHeight w:val="274"/>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Расходы на выплату персоналу Государственных(муниципальных)органов</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9110400204</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120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841,6</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809,6</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809,6</w:t>
            </w:r>
          </w:p>
        </w:tc>
      </w:tr>
      <w:tr w:rsidR="00F27B54" w:rsidRPr="00F92CCF" w:rsidTr="00932A7B">
        <w:trPr>
          <w:trHeight w:val="7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F27B54" w:rsidRPr="00F92CCF" w:rsidRDefault="00F27B54" w:rsidP="00932A7B">
            <w:pPr>
              <w:rPr>
                <w:rFonts w:ascii="Arial" w:hAnsi="Arial" w:cs="Arial"/>
                <w:sz w:val="16"/>
                <w:szCs w:val="16"/>
              </w:rPr>
            </w:pPr>
            <w:r w:rsidRPr="00F92CCF">
              <w:rPr>
                <w:rFonts w:ascii="Arial" w:hAnsi="Arial" w:cs="Arial"/>
                <w:sz w:val="16"/>
                <w:szCs w:val="16"/>
              </w:rPr>
              <w:t>Фонд оплаты труда государственных (муниципальных) органов и взносы по обязатедьному социальному страхованию</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9110400204</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121</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642,5</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618,0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618,0</w:t>
            </w:r>
          </w:p>
        </w:tc>
      </w:tr>
      <w:tr w:rsidR="00F27B54" w:rsidRPr="00F92CCF" w:rsidTr="00932A7B">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Иные выплаты персоналу государственных (муниципальных)</w:t>
            </w:r>
            <w:r w:rsidRPr="00F92CCF">
              <w:rPr>
                <w:rFonts w:ascii="Arial" w:hAnsi="Arial" w:cs="Arial"/>
                <w:sz w:val="16"/>
                <w:szCs w:val="16"/>
              </w:rPr>
              <w:br/>
              <w:t>органов, за исключением фонда оплаты труда</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9110400204</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122</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5,0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5,0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5,0</w:t>
            </w:r>
          </w:p>
        </w:tc>
      </w:tr>
      <w:tr w:rsidR="00F27B54" w:rsidRPr="00F92CCF" w:rsidTr="00932A7B">
        <w:trPr>
          <w:trHeight w:val="418"/>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F27B54" w:rsidRPr="00F92CCF" w:rsidRDefault="00F27B54" w:rsidP="00932A7B">
            <w:pPr>
              <w:rPr>
                <w:rFonts w:ascii="Arial" w:hAnsi="Arial" w:cs="Arial"/>
                <w:sz w:val="16"/>
                <w:szCs w:val="16"/>
              </w:rPr>
            </w:pPr>
            <w:r w:rsidRPr="00F92CCF">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9110400204</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129</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194,1</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186,6</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186,6</w:t>
            </w:r>
          </w:p>
        </w:tc>
      </w:tr>
      <w:tr w:rsidR="00F27B54" w:rsidRPr="00F92CCF" w:rsidTr="00932A7B">
        <w:trPr>
          <w:trHeight w:val="568"/>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F27B54" w:rsidRPr="00F92CCF" w:rsidRDefault="00F27B54" w:rsidP="00932A7B">
            <w:pPr>
              <w:rPr>
                <w:rFonts w:ascii="Arial" w:hAnsi="Arial" w:cs="Arial"/>
                <w:sz w:val="16"/>
                <w:szCs w:val="16"/>
              </w:rPr>
            </w:pPr>
            <w:r w:rsidRPr="00F92CCF">
              <w:rPr>
                <w:rFonts w:ascii="Arial" w:hAnsi="Arial"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9110400204</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240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7,2</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0,0</w:t>
            </w:r>
          </w:p>
        </w:tc>
      </w:tr>
      <w:tr w:rsidR="00F27B54" w:rsidRPr="00F92CCF" w:rsidTr="00932A7B">
        <w:trPr>
          <w:trHeight w:val="419"/>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F27B54" w:rsidRPr="00F92CCF" w:rsidRDefault="00F27B54" w:rsidP="00932A7B">
            <w:pPr>
              <w:rPr>
                <w:rFonts w:ascii="Arial" w:hAnsi="Arial" w:cs="Arial"/>
                <w:sz w:val="16"/>
                <w:szCs w:val="16"/>
              </w:rPr>
            </w:pPr>
            <w:r w:rsidRPr="00F92CCF">
              <w:rPr>
                <w:rFonts w:ascii="Arial" w:hAnsi="Arial" w:cs="Arial"/>
                <w:sz w:val="16"/>
                <w:szCs w:val="16"/>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9110400204</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7,2</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0,0</w:t>
            </w:r>
          </w:p>
        </w:tc>
      </w:tr>
      <w:tr w:rsidR="00F27B54" w:rsidRPr="00F92CCF" w:rsidTr="00932A7B">
        <w:trPr>
          <w:trHeight w:val="127"/>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9110400204</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800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18,0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17,0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17,0</w:t>
            </w:r>
          </w:p>
        </w:tc>
      </w:tr>
      <w:tr w:rsidR="00F27B54" w:rsidRPr="00F92CCF" w:rsidTr="00932A7B">
        <w:trPr>
          <w:trHeight w:val="73"/>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Уплата налогов и сборов и иных платежей</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9110400204</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850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18,0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17,0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17,0</w:t>
            </w:r>
          </w:p>
        </w:tc>
      </w:tr>
      <w:tr w:rsidR="00F27B54" w:rsidRPr="00F92CCF" w:rsidTr="00932A7B">
        <w:trPr>
          <w:trHeight w:val="161"/>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Уплата налога на имущество организаций и земельного налога</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9110400204</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851</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10,0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10,0</w:t>
            </w:r>
          </w:p>
        </w:tc>
      </w:tr>
      <w:tr w:rsidR="00F27B54" w:rsidRPr="00F92CCF" w:rsidTr="00932A7B">
        <w:trPr>
          <w:trHeight w:val="249"/>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 xml:space="preserve">Уплата прочих налогов и сборов </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9110400204</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852</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6,0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6,0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6,0</w:t>
            </w:r>
          </w:p>
        </w:tc>
      </w:tr>
      <w:tr w:rsidR="00F27B54" w:rsidRPr="00F92CCF" w:rsidTr="00932A7B">
        <w:trPr>
          <w:trHeight w:val="300"/>
        </w:trPr>
        <w:tc>
          <w:tcPr>
            <w:tcW w:w="6379" w:type="dxa"/>
            <w:tcBorders>
              <w:top w:val="nil"/>
              <w:left w:val="single" w:sz="4" w:space="0" w:color="auto"/>
              <w:bottom w:val="single" w:sz="4" w:space="0" w:color="auto"/>
              <w:right w:val="single" w:sz="4" w:space="0" w:color="auto"/>
            </w:tcBorders>
            <w:shd w:val="clear" w:color="000000" w:fill="FFFFFF"/>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Уплата инных платежей</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04</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9110400204</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853</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2,0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1,0</w:t>
            </w:r>
          </w:p>
        </w:tc>
      </w:tr>
      <w:tr w:rsidR="00F27B54" w:rsidRPr="00F92CCF" w:rsidTr="00932A7B">
        <w:trPr>
          <w:trHeight w:val="31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F27B54" w:rsidRPr="00F92CCF" w:rsidRDefault="00F27B54" w:rsidP="00932A7B">
            <w:pPr>
              <w:rPr>
                <w:rFonts w:ascii="Arial" w:hAnsi="Arial" w:cs="Arial"/>
                <w:b/>
                <w:bCs/>
                <w:color w:val="000000"/>
                <w:sz w:val="16"/>
                <w:szCs w:val="16"/>
              </w:rPr>
            </w:pPr>
            <w:r w:rsidRPr="00F92CCF">
              <w:rPr>
                <w:rFonts w:ascii="Arial" w:hAnsi="Arial" w:cs="Arial"/>
                <w:b/>
                <w:bCs/>
                <w:color w:val="000000"/>
                <w:sz w:val="16"/>
                <w:szCs w:val="16"/>
              </w:rPr>
              <w:t>МКУК "Спектр"</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 </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color w:val="000000"/>
                <w:sz w:val="16"/>
                <w:szCs w:val="16"/>
              </w:rPr>
            </w:pPr>
            <w:r w:rsidRPr="00F92CCF">
              <w:rPr>
                <w:rFonts w:ascii="Arial" w:hAnsi="Arial" w:cs="Arial"/>
                <w:b/>
                <w:bCs/>
                <w:color w:val="000000"/>
                <w:sz w:val="16"/>
                <w:szCs w:val="16"/>
              </w:rPr>
              <w:t>1 565,8</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907,3</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907,3</w:t>
            </w:r>
          </w:p>
        </w:tc>
      </w:tr>
      <w:tr w:rsidR="00F27B54" w:rsidRPr="00F92CCF" w:rsidTr="00932A7B">
        <w:trPr>
          <w:trHeight w:val="435"/>
        </w:trPr>
        <w:tc>
          <w:tcPr>
            <w:tcW w:w="6379" w:type="dxa"/>
            <w:tcBorders>
              <w:top w:val="nil"/>
              <w:left w:val="single" w:sz="4" w:space="0" w:color="auto"/>
              <w:bottom w:val="single" w:sz="4" w:space="0" w:color="auto"/>
              <w:right w:val="single" w:sz="4" w:space="0" w:color="auto"/>
            </w:tcBorders>
            <w:shd w:val="clear" w:color="000000" w:fill="FFFFFF"/>
            <w:vAlign w:val="bottom"/>
            <w:hideMark/>
          </w:tcPr>
          <w:p w:rsidR="00F27B54" w:rsidRPr="00F92CCF" w:rsidRDefault="00F27B54" w:rsidP="00932A7B">
            <w:pPr>
              <w:rPr>
                <w:rFonts w:ascii="Arial" w:hAnsi="Arial" w:cs="Arial"/>
                <w:b/>
                <w:bCs/>
                <w:sz w:val="16"/>
                <w:szCs w:val="16"/>
              </w:rPr>
            </w:pPr>
            <w:r w:rsidRPr="00F92CCF">
              <w:rPr>
                <w:rFonts w:ascii="Arial" w:hAnsi="Arial" w:cs="Arial"/>
                <w:b/>
                <w:bCs/>
                <w:sz w:val="16"/>
                <w:szCs w:val="16"/>
              </w:rPr>
              <w:t xml:space="preserve">Культура, кинематография </w:t>
            </w:r>
          </w:p>
        </w:tc>
        <w:tc>
          <w:tcPr>
            <w:tcW w:w="851" w:type="dxa"/>
            <w:tcBorders>
              <w:top w:val="nil"/>
              <w:left w:val="nil"/>
              <w:bottom w:val="single" w:sz="4" w:space="0" w:color="auto"/>
              <w:right w:val="single" w:sz="4" w:space="0" w:color="auto"/>
            </w:tcBorders>
            <w:shd w:val="clear" w:color="auto" w:fill="auto"/>
            <w:vAlign w:val="center"/>
            <w:hideMark/>
          </w:tcPr>
          <w:p w:rsidR="00F27B54" w:rsidRPr="00F92CCF" w:rsidRDefault="00F27B54" w:rsidP="00932A7B">
            <w:pPr>
              <w:jc w:val="center"/>
              <w:rPr>
                <w:rFonts w:ascii="Arial" w:hAnsi="Arial" w:cs="Arial"/>
                <w:b/>
                <w:bCs/>
                <w:color w:val="000000"/>
                <w:sz w:val="16"/>
                <w:szCs w:val="16"/>
              </w:rPr>
            </w:pPr>
            <w:r w:rsidRPr="00F92CCF">
              <w:rPr>
                <w:rFonts w:ascii="Arial" w:hAnsi="Arial" w:cs="Arial"/>
                <w:b/>
                <w:bCs/>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center"/>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08</w:t>
            </w:r>
          </w:p>
        </w:tc>
        <w:tc>
          <w:tcPr>
            <w:tcW w:w="841" w:type="dxa"/>
            <w:tcBorders>
              <w:top w:val="nil"/>
              <w:left w:val="nil"/>
              <w:bottom w:val="single" w:sz="4" w:space="0" w:color="auto"/>
              <w:right w:val="single" w:sz="4" w:space="0" w:color="auto"/>
            </w:tcBorders>
            <w:shd w:val="clear" w:color="auto" w:fill="auto"/>
            <w:noWrap/>
            <w:vAlign w:val="center"/>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F27B54" w:rsidRPr="00F92CCF" w:rsidRDefault="00F27B54" w:rsidP="00932A7B">
            <w:pPr>
              <w:jc w:val="center"/>
              <w:rPr>
                <w:rFonts w:ascii="Arial" w:hAnsi="Arial" w:cs="Arial"/>
                <w:b/>
                <w:bCs/>
                <w:sz w:val="16"/>
                <w:szCs w:val="16"/>
              </w:rPr>
            </w:pPr>
            <w:r w:rsidRPr="00F92CCF">
              <w:rPr>
                <w:rFonts w:ascii="Arial" w:hAnsi="Arial" w:cs="Arial"/>
                <w:b/>
                <w:bCs/>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F27B54" w:rsidRPr="00F92CCF" w:rsidRDefault="00F27B54" w:rsidP="00932A7B">
            <w:pPr>
              <w:rPr>
                <w:rFonts w:ascii="Arial" w:hAnsi="Arial" w:cs="Arial"/>
                <w:b/>
                <w:bCs/>
                <w:sz w:val="16"/>
                <w:szCs w:val="16"/>
              </w:rPr>
            </w:pPr>
            <w:r w:rsidRPr="00F92CCF">
              <w:rPr>
                <w:rFonts w:ascii="Arial" w:hAnsi="Arial" w:cs="Arial"/>
                <w:b/>
                <w:bCs/>
                <w:sz w:val="16"/>
                <w:szCs w:val="16"/>
              </w:rPr>
              <w:t> </w:t>
            </w:r>
          </w:p>
        </w:tc>
        <w:tc>
          <w:tcPr>
            <w:tcW w:w="991" w:type="dxa"/>
            <w:tcBorders>
              <w:top w:val="nil"/>
              <w:left w:val="nil"/>
              <w:bottom w:val="single" w:sz="4" w:space="0" w:color="auto"/>
              <w:right w:val="single" w:sz="4" w:space="0" w:color="auto"/>
            </w:tcBorders>
            <w:shd w:val="clear" w:color="000000" w:fill="FFFFFF"/>
            <w:noWrap/>
            <w:vAlign w:val="bottom"/>
            <w:hideMark/>
          </w:tcPr>
          <w:p w:rsidR="00F27B54" w:rsidRPr="00F92CCF" w:rsidRDefault="00F27B54" w:rsidP="00932A7B">
            <w:pPr>
              <w:jc w:val="right"/>
              <w:rPr>
                <w:rFonts w:ascii="Arial" w:hAnsi="Arial" w:cs="Arial"/>
                <w:b/>
                <w:bCs/>
                <w:color w:val="000000"/>
                <w:sz w:val="16"/>
                <w:szCs w:val="16"/>
              </w:rPr>
            </w:pPr>
            <w:r w:rsidRPr="00F92CCF">
              <w:rPr>
                <w:rFonts w:ascii="Arial" w:hAnsi="Arial" w:cs="Arial"/>
                <w:b/>
                <w:bCs/>
                <w:color w:val="000000"/>
                <w:sz w:val="16"/>
                <w:szCs w:val="16"/>
              </w:rPr>
              <w:t>1 565,8</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907,3</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b/>
                <w:bCs/>
                <w:sz w:val="16"/>
                <w:szCs w:val="16"/>
              </w:rPr>
            </w:pPr>
            <w:r w:rsidRPr="00F92CCF">
              <w:rPr>
                <w:rFonts w:ascii="Arial" w:hAnsi="Arial" w:cs="Arial"/>
                <w:b/>
                <w:bCs/>
                <w:sz w:val="16"/>
                <w:szCs w:val="16"/>
              </w:rPr>
              <w:t>907,3</w:t>
            </w:r>
          </w:p>
        </w:tc>
      </w:tr>
      <w:tr w:rsidR="00F27B54" w:rsidRPr="00F92CCF" w:rsidTr="00932A7B">
        <w:trPr>
          <w:trHeight w:val="3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Культура</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08</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center"/>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1 565,8</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907,3</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907,3</w:t>
            </w:r>
          </w:p>
        </w:tc>
      </w:tr>
      <w:tr w:rsidR="00F27B54" w:rsidRPr="00F92CCF" w:rsidTr="00932A7B">
        <w:trPr>
          <w:trHeight w:val="58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Муниципальная программа "Организация досуга населению, проведение культурно-массовых мероприятий в Балаганском муниципальном образовании на 2017-2020 гг"</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08</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4360079521</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650,0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650,0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650,0</w:t>
            </w:r>
          </w:p>
        </w:tc>
      </w:tr>
      <w:tr w:rsidR="00F27B54" w:rsidRPr="00F92CCF" w:rsidTr="00932A7B">
        <w:trPr>
          <w:trHeight w:val="423"/>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08</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4360079521</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200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650,0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650,0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650,0</w:t>
            </w:r>
          </w:p>
        </w:tc>
      </w:tr>
      <w:tr w:rsidR="00F27B54" w:rsidRPr="00F92CCF" w:rsidTr="00932A7B">
        <w:trPr>
          <w:trHeight w:val="414"/>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Иные закупки товаров, работ и услуг для обеспечения государственных(муниципальных)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08</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4360079521</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240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650,0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650,0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650,0</w:t>
            </w:r>
          </w:p>
        </w:tc>
      </w:tr>
      <w:tr w:rsidR="00F27B54" w:rsidRPr="00F92CCF" w:rsidTr="00932A7B">
        <w:trPr>
          <w:trHeight w:val="421"/>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Прочая 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08</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4360079521</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650,0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650,0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650,0</w:t>
            </w:r>
          </w:p>
        </w:tc>
      </w:tr>
      <w:tr w:rsidR="00F27B54" w:rsidRPr="00F92CCF" w:rsidTr="00932A7B">
        <w:trPr>
          <w:trHeight w:val="3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Непрограммные расходы</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08</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9100000000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915,8</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257,3</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257,3</w:t>
            </w:r>
          </w:p>
        </w:tc>
      </w:tr>
      <w:tr w:rsidR="00F27B54" w:rsidRPr="00F92CCF" w:rsidTr="00932A7B">
        <w:trPr>
          <w:trHeight w:val="233"/>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Культурный досуг населения (поселения)</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08</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9100044099</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915,8</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257,3</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257,3</w:t>
            </w:r>
          </w:p>
        </w:tc>
      </w:tr>
      <w:tr w:rsidR="00F27B54" w:rsidRPr="00F92CCF" w:rsidTr="00932A7B">
        <w:trPr>
          <w:trHeight w:val="562"/>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08</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9100044099</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100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914,8</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257,3</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257,3</w:t>
            </w:r>
          </w:p>
        </w:tc>
      </w:tr>
      <w:tr w:rsidR="00F27B54" w:rsidRPr="00F92CCF" w:rsidTr="00932A7B">
        <w:trPr>
          <w:trHeight w:val="273"/>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lastRenderedPageBreak/>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08</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9100044099</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110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914,8</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257,3</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257,3</w:t>
            </w:r>
          </w:p>
        </w:tc>
      </w:tr>
      <w:tr w:rsidR="00F27B54" w:rsidRPr="00F92CCF" w:rsidTr="00932A7B">
        <w:trPr>
          <w:trHeight w:val="31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Фонд оплаты труда учреждений</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08</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9100044099</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111</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701,4</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197,3</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197,3</w:t>
            </w:r>
          </w:p>
        </w:tc>
      </w:tr>
      <w:tr w:rsidR="00F27B54" w:rsidRPr="00F92CCF" w:rsidTr="00932A7B">
        <w:trPr>
          <w:trHeight w:val="367"/>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Иные выплаты персоналу государственных (муниципальных)</w:t>
            </w:r>
            <w:r w:rsidRPr="00F92CCF">
              <w:rPr>
                <w:rFonts w:ascii="Arial" w:hAnsi="Arial" w:cs="Arial"/>
                <w:color w:val="000000"/>
                <w:sz w:val="16"/>
                <w:szCs w:val="16"/>
              </w:rPr>
              <w:br/>
              <w:t>органов, за исключением фонда оплаты труда</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08</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9100044099</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112</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6,0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0,0</w:t>
            </w:r>
          </w:p>
        </w:tc>
      </w:tr>
      <w:tr w:rsidR="00F27B54" w:rsidRPr="00F92CCF" w:rsidTr="00932A7B">
        <w:trPr>
          <w:trHeight w:val="571"/>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F27B54" w:rsidRPr="00F92CCF" w:rsidRDefault="00F27B54" w:rsidP="00932A7B">
            <w:pPr>
              <w:rPr>
                <w:rFonts w:ascii="Arial" w:hAnsi="Arial" w:cs="Arial"/>
                <w:sz w:val="16"/>
                <w:szCs w:val="16"/>
              </w:rPr>
            </w:pPr>
            <w:r w:rsidRPr="00F92CCF">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08</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9100044099</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119</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207,4</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60,0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60,0</w:t>
            </w:r>
          </w:p>
        </w:tc>
      </w:tr>
      <w:tr w:rsidR="00F27B54" w:rsidRPr="00F92CCF" w:rsidTr="00932A7B">
        <w:trPr>
          <w:trHeight w:val="81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08</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9100044099</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200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0,0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0,0</w:t>
            </w:r>
          </w:p>
        </w:tc>
      </w:tr>
      <w:tr w:rsidR="00F27B54" w:rsidRPr="00F92CCF" w:rsidTr="00932A7B">
        <w:trPr>
          <w:trHeight w:val="134"/>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Иные закупки товаров, работ и услуг для обеспечения государственных(муниципальных)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08</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9100044099</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240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0,0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0,0</w:t>
            </w:r>
          </w:p>
        </w:tc>
      </w:tr>
      <w:tr w:rsidR="00F27B54" w:rsidRPr="00F92CCF" w:rsidTr="00932A7B">
        <w:trPr>
          <w:trHeight w:val="7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08</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9100044099</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244</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0,0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0,0</w:t>
            </w:r>
          </w:p>
        </w:tc>
      </w:tr>
      <w:tr w:rsidR="00F27B54" w:rsidRPr="00F92CCF" w:rsidTr="00932A7B">
        <w:trPr>
          <w:trHeight w:val="33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F27B54" w:rsidRPr="00F92CCF" w:rsidRDefault="00F27B54" w:rsidP="00932A7B">
            <w:pPr>
              <w:rPr>
                <w:rFonts w:ascii="Arial" w:hAnsi="Arial" w:cs="Arial"/>
                <w:color w:val="000000"/>
                <w:sz w:val="16"/>
                <w:szCs w:val="16"/>
              </w:rPr>
            </w:pPr>
            <w:r w:rsidRPr="00F92CCF">
              <w:rPr>
                <w:rFonts w:ascii="Arial" w:hAnsi="Arial" w:cs="Arial"/>
                <w:color w:val="000000"/>
                <w:sz w:val="16"/>
                <w:szCs w:val="16"/>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08</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9100044099</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800</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color w:val="000000"/>
                <w:sz w:val="16"/>
                <w:szCs w:val="16"/>
              </w:rPr>
            </w:pPr>
            <w:r w:rsidRPr="00F92CCF">
              <w:rPr>
                <w:rFonts w:ascii="Arial" w:hAnsi="Arial" w:cs="Arial"/>
                <w:color w:val="000000"/>
                <w:sz w:val="16"/>
                <w:szCs w:val="16"/>
              </w:rPr>
              <w:t>1,0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0,0</w:t>
            </w:r>
          </w:p>
        </w:tc>
      </w:tr>
      <w:tr w:rsidR="00F27B54" w:rsidRPr="00F92CCF" w:rsidTr="00932A7B">
        <w:trPr>
          <w:trHeight w:val="300"/>
        </w:trPr>
        <w:tc>
          <w:tcPr>
            <w:tcW w:w="6379" w:type="dxa"/>
            <w:tcBorders>
              <w:top w:val="nil"/>
              <w:left w:val="single" w:sz="4" w:space="0" w:color="auto"/>
              <w:bottom w:val="single" w:sz="4" w:space="0" w:color="auto"/>
              <w:right w:val="single" w:sz="4" w:space="0" w:color="auto"/>
            </w:tcBorders>
            <w:shd w:val="clear" w:color="000000" w:fill="FFFFFF"/>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Уплата иных платежей</w:t>
            </w:r>
          </w:p>
        </w:tc>
        <w:tc>
          <w:tcPr>
            <w:tcW w:w="851" w:type="dxa"/>
            <w:tcBorders>
              <w:top w:val="nil"/>
              <w:left w:val="nil"/>
              <w:bottom w:val="single" w:sz="4" w:space="0" w:color="auto"/>
              <w:right w:val="single" w:sz="4" w:space="0" w:color="auto"/>
            </w:tcBorders>
            <w:shd w:val="clear" w:color="auto" w:fill="auto"/>
            <w:vAlign w:val="bottom"/>
            <w:hideMark/>
          </w:tcPr>
          <w:p w:rsidR="00F27B54" w:rsidRPr="00F92CCF" w:rsidRDefault="00F27B54" w:rsidP="00932A7B">
            <w:pPr>
              <w:jc w:val="center"/>
              <w:rPr>
                <w:rFonts w:ascii="Arial" w:hAnsi="Arial" w:cs="Arial"/>
                <w:color w:val="000000"/>
                <w:sz w:val="16"/>
                <w:szCs w:val="16"/>
              </w:rPr>
            </w:pPr>
            <w:r w:rsidRPr="00F92CCF">
              <w:rPr>
                <w:rFonts w:ascii="Arial" w:hAnsi="Arial" w:cs="Arial"/>
                <w:color w:val="000000"/>
                <w:sz w:val="16"/>
                <w:szCs w:val="16"/>
              </w:rPr>
              <w:t>993</w:t>
            </w:r>
          </w:p>
        </w:tc>
        <w:tc>
          <w:tcPr>
            <w:tcW w:w="70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08</w:t>
            </w:r>
          </w:p>
        </w:tc>
        <w:tc>
          <w:tcPr>
            <w:tcW w:w="84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01</w:t>
            </w:r>
          </w:p>
        </w:tc>
        <w:tc>
          <w:tcPr>
            <w:tcW w:w="1195"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9100044099</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center"/>
              <w:rPr>
                <w:rFonts w:ascii="Arial" w:hAnsi="Arial" w:cs="Arial"/>
                <w:sz w:val="16"/>
                <w:szCs w:val="16"/>
              </w:rPr>
            </w:pPr>
            <w:r w:rsidRPr="00F92CCF">
              <w:rPr>
                <w:rFonts w:ascii="Arial" w:hAnsi="Arial" w:cs="Arial"/>
                <w:sz w:val="16"/>
                <w:szCs w:val="16"/>
              </w:rPr>
              <w:t>853</w:t>
            </w:r>
          </w:p>
        </w:tc>
        <w:tc>
          <w:tcPr>
            <w:tcW w:w="70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rPr>
                <w:rFonts w:ascii="Arial" w:hAnsi="Arial" w:cs="Arial"/>
                <w:sz w:val="16"/>
                <w:szCs w:val="16"/>
              </w:rPr>
            </w:pPr>
            <w:r w:rsidRPr="00F92CCF">
              <w:rPr>
                <w:rFonts w:ascii="Arial" w:hAnsi="Arial" w:cs="Arial"/>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1,0</w:t>
            </w:r>
          </w:p>
        </w:tc>
        <w:tc>
          <w:tcPr>
            <w:tcW w:w="834"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0,0</w:t>
            </w:r>
          </w:p>
        </w:tc>
        <w:tc>
          <w:tcPr>
            <w:tcW w:w="1358" w:type="dxa"/>
            <w:tcBorders>
              <w:top w:val="nil"/>
              <w:left w:val="nil"/>
              <w:bottom w:val="single" w:sz="4" w:space="0" w:color="auto"/>
              <w:right w:val="single" w:sz="4" w:space="0" w:color="auto"/>
            </w:tcBorders>
            <w:shd w:val="clear" w:color="auto" w:fill="auto"/>
            <w:noWrap/>
            <w:vAlign w:val="bottom"/>
            <w:hideMark/>
          </w:tcPr>
          <w:p w:rsidR="00F27B54" w:rsidRPr="00F92CCF" w:rsidRDefault="00F27B54" w:rsidP="00932A7B">
            <w:pPr>
              <w:jc w:val="right"/>
              <w:rPr>
                <w:rFonts w:ascii="Arial" w:hAnsi="Arial" w:cs="Arial"/>
                <w:sz w:val="16"/>
                <w:szCs w:val="16"/>
              </w:rPr>
            </w:pPr>
            <w:r w:rsidRPr="00F92CCF">
              <w:rPr>
                <w:rFonts w:ascii="Arial" w:hAnsi="Arial" w:cs="Arial"/>
                <w:sz w:val="16"/>
                <w:szCs w:val="16"/>
              </w:rPr>
              <w:t>0,0</w:t>
            </w:r>
          </w:p>
        </w:tc>
      </w:tr>
    </w:tbl>
    <w:p w:rsidR="00F27B54" w:rsidRDefault="00F27B54" w:rsidP="00F27B54">
      <w:pPr>
        <w:rPr>
          <w:rFonts w:ascii="Arial" w:hAnsi="Arial" w:cs="Arial"/>
          <w:sz w:val="16"/>
          <w:szCs w:val="16"/>
        </w:rPr>
      </w:pPr>
    </w:p>
    <w:p w:rsidR="00F27B54" w:rsidRDefault="00F27B54">
      <w:pPr>
        <w:spacing w:after="160" w:line="259" w:lineRule="auto"/>
        <w:rPr>
          <w:rFonts w:ascii="Arial" w:hAnsi="Arial" w:cs="Arial"/>
          <w:sz w:val="16"/>
          <w:szCs w:val="16"/>
        </w:rPr>
      </w:pPr>
      <w:r>
        <w:rPr>
          <w:rFonts w:ascii="Arial" w:hAnsi="Arial" w:cs="Arial"/>
          <w:sz w:val="16"/>
          <w:szCs w:val="16"/>
        </w:rPr>
        <w:br w:type="page"/>
      </w:r>
    </w:p>
    <w:p w:rsidR="00F27B54" w:rsidRDefault="00F27B54" w:rsidP="00F27B54">
      <w:pPr>
        <w:spacing w:after="160" w:line="259" w:lineRule="auto"/>
        <w:rPr>
          <w:rFonts w:ascii="Arial" w:hAnsi="Arial" w:cs="Arial"/>
          <w:sz w:val="16"/>
          <w:szCs w:val="16"/>
        </w:rPr>
        <w:sectPr w:rsidR="00F27B54" w:rsidSect="00932A7B">
          <w:pgSz w:w="16838" w:h="11906" w:orient="landscape"/>
          <w:pgMar w:top="851" w:right="1134" w:bottom="1701" w:left="1134" w:header="709" w:footer="709" w:gutter="0"/>
          <w:cols w:space="708"/>
          <w:docGrid w:linePitch="360"/>
        </w:sectPr>
      </w:pPr>
    </w:p>
    <w:p w:rsidR="00BA1782" w:rsidRPr="00E45807" w:rsidRDefault="00BA1782" w:rsidP="00BA1782">
      <w:pPr>
        <w:tabs>
          <w:tab w:val="left" w:pos="5400"/>
          <w:tab w:val="left" w:pos="7530"/>
        </w:tabs>
        <w:jc w:val="center"/>
        <w:rPr>
          <w:rFonts w:ascii="Arial" w:hAnsi="Arial" w:cs="Arial"/>
          <w:b/>
          <w:sz w:val="16"/>
          <w:szCs w:val="16"/>
        </w:rPr>
      </w:pPr>
      <w:r w:rsidRPr="00E45807">
        <w:rPr>
          <w:rFonts w:ascii="Arial" w:hAnsi="Arial" w:cs="Arial"/>
          <w:b/>
          <w:sz w:val="16"/>
          <w:szCs w:val="16"/>
        </w:rPr>
        <w:lastRenderedPageBreak/>
        <w:t>20.08.2018г. №9/2-ГД</w:t>
      </w:r>
    </w:p>
    <w:p w:rsidR="00BA1782" w:rsidRPr="00E45807" w:rsidRDefault="00BA1782" w:rsidP="00BA1782">
      <w:pPr>
        <w:tabs>
          <w:tab w:val="left" w:pos="5400"/>
          <w:tab w:val="left" w:pos="7530"/>
        </w:tabs>
        <w:jc w:val="center"/>
        <w:rPr>
          <w:rFonts w:ascii="Arial" w:hAnsi="Arial" w:cs="Arial"/>
          <w:b/>
          <w:sz w:val="16"/>
          <w:szCs w:val="16"/>
        </w:rPr>
      </w:pPr>
      <w:r w:rsidRPr="00E45807">
        <w:rPr>
          <w:rFonts w:ascii="Arial" w:hAnsi="Arial" w:cs="Arial"/>
          <w:b/>
          <w:sz w:val="16"/>
          <w:szCs w:val="16"/>
        </w:rPr>
        <w:t>РОССИЙСКАЯ ФЕДЕРАЦИЯ</w:t>
      </w:r>
    </w:p>
    <w:p w:rsidR="00BA1782" w:rsidRPr="00E45807" w:rsidRDefault="00BA1782" w:rsidP="00BA1782">
      <w:pPr>
        <w:jc w:val="center"/>
        <w:rPr>
          <w:rFonts w:ascii="Arial" w:hAnsi="Arial" w:cs="Arial"/>
          <w:b/>
          <w:sz w:val="16"/>
          <w:szCs w:val="16"/>
        </w:rPr>
      </w:pPr>
      <w:r w:rsidRPr="00E45807">
        <w:rPr>
          <w:rFonts w:ascii="Arial" w:hAnsi="Arial" w:cs="Arial"/>
          <w:b/>
          <w:sz w:val="16"/>
          <w:szCs w:val="16"/>
        </w:rPr>
        <w:t>ИРКУТСКАЯ ОБЛАСТЬ</w:t>
      </w:r>
    </w:p>
    <w:p w:rsidR="00BA1782" w:rsidRPr="00E45807" w:rsidRDefault="00BA1782" w:rsidP="00BA1782">
      <w:pPr>
        <w:jc w:val="center"/>
        <w:rPr>
          <w:rFonts w:ascii="Arial" w:hAnsi="Arial" w:cs="Arial"/>
          <w:b/>
          <w:sz w:val="16"/>
          <w:szCs w:val="16"/>
        </w:rPr>
      </w:pPr>
      <w:r w:rsidRPr="00E45807">
        <w:rPr>
          <w:rFonts w:ascii="Arial" w:hAnsi="Arial" w:cs="Arial"/>
          <w:b/>
          <w:sz w:val="16"/>
          <w:szCs w:val="16"/>
        </w:rPr>
        <w:t>БАЛАГАНСКИЙ РАЙОН</w:t>
      </w:r>
    </w:p>
    <w:p w:rsidR="00BA1782" w:rsidRPr="00E45807" w:rsidRDefault="00BA1782" w:rsidP="00BA1782">
      <w:pPr>
        <w:jc w:val="center"/>
        <w:rPr>
          <w:rFonts w:ascii="Arial" w:hAnsi="Arial" w:cs="Arial"/>
          <w:b/>
          <w:sz w:val="16"/>
          <w:szCs w:val="16"/>
        </w:rPr>
      </w:pPr>
      <w:r w:rsidRPr="00E45807">
        <w:rPr>
          <w:rFonts w:ascii="Arial" w:hAnsi="Arial" w:cs="Arial"/>
          <w:b/>
          <w:sz w:val="16"/>
          <w:szCs w:val="16"/>
        </w:rPr>
        <w:t>ДУМА</w:t>
      </w:r>
    </w:p>
    <w:p w:rsidR="00BA1782" w:rsidRPr="00E45807" w:rsidRDefault="00BA1782" w:rsidP="00BA1782">
      <w:pPr>
        <w:jc w:val="center"/>
        <w:rPr>
          <w:rFonts w:ascii="Arial" w:hAnsi="Arial" w:cs="Arial"/>
          <w:b/>
          <w:sz w:val="16"/>
          <w:szCs w:val="16"/>
        </w:rPr>
      </w:pPr>
      <w:r w:rsidRPr="00E45807">
        <w:rPr>
          <w:rFonts w:ascii="Arial" w:hAnsi="Arial" w:cs="Arial"/>
          <w:b/>
          <w:sz w:val="16"/>
          <w:szCs w:val="16"/>
        </w:rPr>
        <w:t>БАЛАГАНСКОГО МУНИЦИПАЛЬНОГО ОБРАЗОВАНИЯ</w:t>
      </w:r>
    </w:p>
    <w:p w:rsidR="00BA1782" w:rsidRPr="00E45807" w:rsidRDefault="00BA1782" w:rsidP="00BA1782">
      <w:pPr>
        <w:jc w:val="center"/>
        <w:rPr>
          <w:rFonts w:ascii="Arial" w:hAnsi="Arial" w:cs="Arial"/>
          <w:b/>
          <w:sz w:val="16"/>
          <w:szCs w:val="16"/>
        </w:rPr>
      </w:pPr>
      <w:r w:rsidRPr="00E45807">
        <w:rPr>
          <w:rFonts w:ascii="Arial" w:hAnsi="Arial" w:cs="Arial"/>
          <w:b/>
          <w:sz w:val="16"/>
          <w:szCs w:val="16"/>
        </w:rPr>
        <w:t>ЧЕТВЕРТОГО СОЗЫВА</w:t>
      </w:r>
    </w:p>
    <w:p w:rsidR="00BA1782" w:rsidRPr="00E45807" w:rsidRDefault="00BA1782" w:rsidP="00BA1782">
      <w:pPr>
        <w:jc w:val="center"/>
        <w:rPr>
          <w:rFonts w:ascii="Arial" w:hAnsi="Arial" w:cs="Arial"/>
          <w:b/>
          <w:sz w:val="16"/>
          <w:szCs w:val="16"/>
        </w:rPr>
      </w:pPr>
      <w:r w:rsidRPr="00E45807">
        <w:rPr>
          <w:rFonts w:ascii="Arial" w:hAnsi="Arial" w:cs="Arial"/>
          <w:b/>
          <w:sz w:val="16"/>
          <w:szCs w:val="16"/>
        </w:rPr>
        <w:t>РЕШЕНИЕ</w:t>
      </w:r>
    </w:p>
    <w:p w:rsidR="00BA1782" w:rsidRPr="00E45807" w:rsidRDefault="00BA1782" w:rsidP="00BA1782">
      <w:pPr>
        <w:rPr>
          <w:rFonts w:ascii="Arial" w:hAnsi="Arial" w:cs="Arial"/>
          <w:sz w:val="16"/>
          <w:szCs w:val="16"/>
        </w:rPr>
      </w:pPr>
    </w:p>
    <w:p w:rsidR="00BA1782" w:rsidRPr="00E45807" w:rsidRDefault="00BA1782" w:rsidP="00BA1782">
      <w:pPr>
        <w:tabs>
          <w:tab w:val="left" w:pos="8325"/>
        </w:tabs>
        <w:jc w:val="center"/>
        <w:rPr>
          <w:rFonts w:ascii="Arial" w:hAnsi="Arial" w:cs="Arial"/>
          <w:b/>
          <w:bCs/>
          <w:sz w:val="16"/>
          <w:szCs w:val="16"/>
        </w:rPr>
      </w:pPr>
      <w:r w:rsidRPr="00E45807">
        <w:rPr>
          <w:rFonts w:ascii="Arial" w:hAnsi="Arial" w:cs="Arial"/>
          <w:b/>
          <w:bCs/>
          <w:sz w:val="16"/>
          <w:szCs w:val="16"/>
        </w:rPr>
        <w:t xml:space="preserve">ОБ ОТМЕНЕ РЕШЕНИЯ ДУМЫ БАЛАГАНСКОГО МУНИЦИПАЛЬНОГО ОБРАЗОВАНИЯ </w:t>
      </w:r>
    </w:p>
    <w:p w:rsidR="00BA1782" w:rsidRPr="00E45807" w:rsidRDefault="00BA1782" w:rsidP="00BA1782">
      <w:pPr>
        <w:tabs>
          <w:tab w:val="left" w:pos="8325"/>
        </w:tabs>
        <w:jc w:val="center"/>
        <w:rPr>
          <w:rFonts w:ascii="Arial" w:hAnsi="Arial" w:cs="Arial"/>
          <w:b/>
          <w:bCs/>
          <w:sz w:val="16"/>
          <w:szCs w:val="16"/>
        </w:rPr>
      </w:pPr>
      <w:r w:rsidRPr="00E45807">
        <w:rPr>
          <w:rFonts w:ascii="Arial" w:hAnsi="Arial" w:cs="Arial"/>
          <w:b/>
          <w:bCs/>
          <w:sz w:val="16"/>
          <w:szCs w:val="16"/>
        </w:rPr>
        <w:t>ОТ 31.07.2018Г. № 8/1-ГД «О ВНЕСЕНИИ ИЗМЕНЕНИЙ В УСТАВ БАЛАГАНСКОГО МУНИЦИПАЛЬНОГО ОБРАЗОВАНИЯ»</w:t>
      </w:r>
    </w:p>
    <w:p w:rsidR="00BA1782" w:rsidRPr="00E45807" w:rsidRDefault="00BA1782" w:rsidP="00BA1782">
      <w:pPr>
        <w:tabs>
          <w:tab w:val="left" w:pos="8325"/>
        </w:tabs>
        <w:rPr>
          <w:rFonts w:ascii="Arial" w:hAnsi="Arial" w:cs="Arial"/>
          <w:bCs/>
          <w:sz w:val="16"/>
          <w:szCs w:val="16"/>
        </w:rPr>
      </w:pPr>
    </w:p>
    <w:p w:rsidR="00BA1782" w:rsidRPr="00E45807" w:rsidRDefault="00BA1782" w:rsidP="00BA1782">
      <w:pPr>
        <w:tabs>
          <w:tab w:val="left" w:pos="870"/>
          <w:tab w:val="left" w:pos="8325"/>
        </w:tabs>
        <w:ind w:firstLine="284"/>
        <w:jc w:val="both"/>
        <w:rPr>
          <w:rFonts w:ascii="Arial" w:hAnsi="Arial" w:cs="Arial"/>
          <w:sz w:val="16"/>
          <w:szCs w:val="16"/>
        </w:rPr>
      </w:pPr>
      <w:r w:rsidRPr="00E45807">
        <w:rPr>
          <w:rFonts w:ascii="Arial" w:hAnsi="Arial" w:cs="Arial"/>
          <w:sz w:val="16"/>
          <w:szCs w:val="16"/>
        </w:rPr>
        <w:t xml:space="preserve">Руководствуясь ст.28 Федерального закона от 6 октября 2003 г. №131-ФЗ «Об общих принципах организации местного самоуправления в Российской Федерации», п.3 ст.16 Устава Балаганского муниципального образования Дума Балаганского муниципального образования четвертого созыва </w:t>
      </w:r>
    </w:p>
    <w:p w:rsidR="00BA1782" w:rsidRPr="00E45807" w:rsidRDefault="00BA1782" w:rsidP="00BA1782">
      <w:pPr>
        <w:tabs>
          <w:tab w:val="left" w:pos="4005"/>
        </w:tabs>
        <w:jc w:val="center"/>
        <w:rPr>
          <w:rFonts w:ascii="Arial" w:hAnsi="Arial" w:cs="Arial"/>
          <w:b/>
          <w:bCs/>
          <w:sz w:val="16"/>
          <w:szCs w:val="16"/>
        </w:rPr>
      </w:pPr>
    </w:p>
    <w:p w:rsidR="00BA1782" w:rsidRPr="00E45807" w:rsidRDefault="00BA1782" w:rsidP="00BA1782">
      <w:pPr>
        <w:tabs>
          <w:tab w:val="left" w:pos="4005"/>
        </w:tabs>
        <w:jc w:val="center"/>
        <w:rPr>
          <w:rFonts w:ascii="Arial" w:hAnsi="Arial" w:cs="Arial"/>
          <w:b/>
          <w:bCs/>
          <w:sz w:val="16"/>
          <w:szCs w:val="16"/>
        </w:rPr>
      </w:pPr>
      <w:r w:rsidRPr="00E45807">
        <w:rPr>
          <w:rFonts w:ascii="Arial" w:hAnsi="Arial" w:cs="Arial"/>
          <w:b/>
          <w:bCs/>
          <w:sz w:val="16"/>
          <w:szCs w:val="16"/>
        </w:rPr>
        <w:t>РЕШИЛА:</w:t>
      </w:r>
    </w:p>
    <w:p w:rsidR="00BA1782" w:rsidRPr="00E45807" w:rsidRDefault="00BA1782" w:rsidP="00BA1782">
      <w:pPr>
        <w:tabs>
          <w:tab w:val="left" w:pos="4005"/>
        </w:tabs>
        <w:ind w:firstLine="709"/>
        <w:jc w:val="both"/>
        <w:rPr>
          <w:rFonts w:ascii="Arial" w:hAnsi="Arial" w:cs="Arial"/>
          <w:bCs/>
          <w:sz w:val="16"/>
          <w:szCs w:val="16"/>
        </w:rPr>
      </w:pPr>
    </w:p>
    <w:p w:rsidR="00BA1782" w:rsidRPr="00E45807" w:rsidRDefault="00BA1782" w:rsidP="00BA1782">
      <w:pPr>
        <w:numPr>
          <w:ilvl w:val="0"/>
          <w:numId w:val="1"/>
        </w:numPr>
        <w:ind w:left="0" w:firstLine="360"/>
        <w:jc w:val="both"/>
        <w:rPr>
          <w:rFonts w:ascii="Arial" w:hAnsi="Arial" w:cs="Arial"/>
          <w:sz w:val="16"/>
          <w:szCs w:val="16"/>
        </w:rPr>
      </w:pPr>
      <w:r w:rsidRPr="00E45807">
        <w:rPr>
          <w:rFonts w:ascii="Arial" w:hAnsi="Arial" w:cs="Arial"/>
          <w:sz w:val="16"/>
          <w:szCs w:val="16"/>
        </w:rPr>
        <w:t>Отменить решение Думы Балаганского муниципального образования от 31.07.2018г. № 8/1-ГД «О внесении изменений в Устав Балаганского муниципального образования».</w:t>
      </w:r>
    </w:p>
    <w:p w:rsidR="00BA1782" w:rsidRPr="00E45807" w:rsidRDefault="00BA1782" w:rsidP="00BA1782">
      <w:pPr>
        <w:numPr>
          <w:ilvl w:val="0"/>
          <w:numId w:val="1"/>
        </w:numPr>
        <w:ind w:left="0" w:firstLine="360"/>
        <w:jc w:val="both"/>
        <w:rPr>
          <w:rFonts w:ascii="Arial" w:hAnsi="Arial" w:cs="Arial"/>
          <w:sz w:val="16"/>
          <w:szCs w:val="16"/>
        </w:rPr>
      </w:pPr>
      <w:r w:rsidRPr="00E45807">
        <w:rPr>
          <w:rFonts w:ascii="Arial" w:hAnsi="Arial" w:cs="Arial"/>
          <w:sz w:val="16"/>
          <w:szCs w:val="16"/>
        </w:rPr>
        <w:t>Опубликовать настоящее решение в официальном вестнике администрации Балаганского муниципального образования.</w:t>
      </w:r>
    </w:p>
    <w:p w:rsidR="00BA1782" w:rsidRPr="00E45807" w:rsidRDefault="00BA1782" w:rsidP="00BA1782">
      <w:pPr>
        <w:numPr>
          <w:ilvl w:val="0"/>
          <w:numId w:val="1"/>
        </w:numPr>
        <w:ind w:left="0" w:firstLine="360"/>
        <w:jc w:val="both"/>
        <w:rPr>
          <w:rFonts w:ascii="Arial" w:hAnsi="Arial" w:cs="Arial"/>
          <w:sz w:val="16"/>
          <w:szCs w:val="16"/>
        </w:rPr>
      </w:pPr>
      <w:r w:rsidRPr="00E45807">
        <w:rPr>
          <w:rFonts w:ascii="Arial" w:hAnsi="Arial" w:cs="Arial"/>
          <w:sz w:val="16"/>
          <w:szCs w:val="16"/>
        </w:rPr>
        <w:t>Настоящее решение вступает в силу со дня опубликования.</w:t>
      </w:r>
    </w:p>
    <w:p w:rsidR="00BA1782" w:rsidRPr="00E45807" w:rsidRDefault="00BA1782" w:rsidP="00BA1782">
      <w:pPr>
        <w:rPr>
          <w:rFonts w:ascii="Arial" w:hAnsi="Arial" w:cs="Arial"/>
          <w:bCs/>
          <w:sz w:val="16"/>
          <w:szCs w:val="16"/>
        </w:rPr>
      </w:pPr>
    </w:p>
    <w:p w:rsidR="00BA1782" w:rsidRPr="00E45807" w:rsidRDefault="00BA1782" w:rsidP="00BA1782">
      <w:pPr>
        <w:rPr>
          <w:rFonts w:ascii="Arial" w:hAnsi="Arial" w:cs="Arial"/>
          <w:sz w:val="16"/>
          <w:szCs w:val="16"/>
        </w:rPr>
      </w:pPr>
      <w:r w:rsidRPr="00E45807">
        <w:rPr>
          <w:rFonts w:ascii="Arial" w:hAnsi="Arial" w:cs="Arial"/>
          <w:sz w:val="16"/>
          <w:szCs w:val="16"/>
        </w:rPr>
        <w:t>Председатель Думы</w:t>
      </w:r>
      <w:r w:rsidR="00E45807" w:rsidRPr="00E45807">
        <w:rPr>
          <w:rFonts w:ascii="Arial" w:hAnsi="Arial" w:cs="Arial"/>
          <w:sz w:val="16"/>
          <w:szCs w:val="16"/>
        </w:rPr>
        <w:t xml:space="preserve"> </w:t>
      </w:r>
      <w:r w:rsidRPr="00E45807">
        <w:rPr>
          <w:rFonts w:ascii="Arial" w:hAnsi="Arial" w:cs="Arial"/>
          <w:sz w:val="16"/>
          <w:szCs w:val="16"/>
        </w:rPr>
        <w:t>Балаганского муниципального образования</w:t>
      </w:r>
    </w:p>
    <w:p w:rsidR="00BA1782" w:rsidRPr="00E45807" w:rsidRDefault="00BA1782" w:rsidP="00BA1782">
      <w:pPr>
        <w:rPr>
          <w:rFonts w:ascii="Arial" w:hAnsi="Arial" w:cs="Arial"/>
          <w:sz w:val="16"/>
          <w:szCs w:val="16"/>
        </w:rPr>
      </w:pPr>
      <w:r w:rsidRPr="00E45807">
        <w:rPr>
          <w:rFonts w:ascii="Arial" w:hAnsi="Arial" w:cs="Arial"/>
          <w:sz w:val="16"/>
          <w:szCs w:val="16"/>
        </w:rPr>
        <w:t>М.А. Хрипко</w:t>
      </w:r>
    </w:p>
    <w:p w:rsidR="00BA1782" w:rsidRPr="00E45807" w:rsidRDefault="00BA1782" w:rsidP="00BA1782">
      <w:pPr>
        <w:rPr>
          <w:rFonts w:ascii="Arial" w:hAnsi="Arial" w:cs="Arial"/>
          <w:sz w:val="16"/>
          <w:szCs w:val="16"/>
        </w:rPr>
      </w:pPr>
    </w:p>
    <w:p w:rsidR="00BA1782" w:rsidRPr="00E45807" w:rsidRDefault="00BA1782" w:rsidP="00BA1782">
      <w:pPr>
        <w:rPr>
          <w:rFonts w:ascii="Arial" w:hAnsi="Arial" w:cs="Arial"/>
          <w:sz w:val="16"/>
          <w:szCs w:val="16"/>
        </w:rPr>
      </w:pPr>
      <w:r w:rsidRPr="00E45807">
        <w:rPr>
          <w:rFonts w:ascii="Arial" w:hAnsi="Arial" w:cs="Arial"/>
          <w:sz w:val="16"/>
          <w:szCs w:val="16"/>
        </w:rPr>
        <w:t>Глава Балаганского</w:t>
      </w:r>
      <w:r w:rsidR="00E45807" w:rsidRPr="00E45807">
        <w:rPr>
          <w:rFonts w:ascii="Arial" w:hAnsi="Arial" w:cs="Arial"/>
          <w:sz w:val="16"/>
          <w:szCs w:val="16"/>
        </w:rPr>
        <w:t xml:space="preserve"> </w:t>
      </w:r>
      <w:r w:rsidRPr="00E45807">
        <w:rPr>
          <w:rFonts w:ascii="Arial" w:hAnsi="Arial" w:cs="Arial"/>
          <w:sz w:val="16"/>
          <w:szCs w:val="16"/>
        </w:rPr>
        <w:t>муниципального образования                                                                              Н.И.Лобанов</w:t>
      </w:r>
    </w:p>
    <w:p w:rsidR="00AD1870" w:rsidRPr="00E45807" w:rsidRDefault="00AD1870" w:rsidP="00AD1870">
      <w:pPr>
        <w:jc w:val="center"/>
        <w:rPr>
          <w:rFonts w:ascii="Arial" w:hAnsi="Arial" w:cs="Arial"/>
          <w:b/>
          <w:sz w:val="16"/>
          <w:szCs w:val="16"/>
        </w:rPr>
      </w:pPr>
      <w:r w:rsidRPr="00E45807">
        <w:rPr>
          <w:rFonts w:ascii="Arial" w:hAnsi="Arial" w:cs="Arial"/>
          <w:b/>
          <w:sz w:val="16"/>
          <w:szCs w:val="16"/>
        </w:rPr>
        <w:t>20.08.2018Г.  №-9/3-ГД</w:t>
      </w:r>
    </w:p>
    <w:p w:rsidR="00AD1870" w:rsidRPr="00E45807" w:rsidRDefault="00AD1870" w:rsidP="00AD1870">
      <w:pPr>
        <w:jc w:val="center"/>
        <w:rPr>
          <w:rFonts w:ascii="Arial" w:hAnsi="Arial" w:cs="Arial"/>
          <w:b/>
          <w:sz w:val="16"/>
          <w:szCs w:val="16"/>
        </w:rPr>
      </w:pPr>
      <w:r w:rsidRPr="00E45807">
        <w:rPr>
          <w:rFonts w:ascii="Arial" w:hAnsi="Arial" w:cs="Arial"/>
          <w:b/>
          <w:sz w:val="16"/>
          <w:szCs w:val="16"/>
        </w:rPr>
        <w:t>РОССИЙСКАЯ ФЕДЕРАЦИЯ</w:t>
      </w:r>
    </w:p>
    <w:p w:rsidR="00AD1870" w:rsidRPr="00E45807" w:rsidRDefault="00AD1870" w:rsidP="00AD1870">
      <w:pPr>
        <w:jc w:val="center"/>
        <w:rPr>
          <w:rFonts w:ascii="Arial" w:hAnsi="Arial" w:cs="Arial"/>
          <w:b/>
          <w:sz w:val="16"/>
          <w:szCs w:val="16"/>
        </w:rPr>
      </w:pPr>
      <w:r w:rsidRPr="00E45807">
        <w:rPr>
          <w:rFonts w:ascii="Arial" w:hAnsi="Arial" w:cs="Arial"/>
          <w:b/>
          <w:sz w:val="16"/>
          <w:szCs w:val="16"/>
        </w:rPr>
        <w:t>ИРКУТСКАЯ ОБЛАСТЬ</w:t>
      </w:r>
    </w:p>
    <w:p w:rsidR="00AD1870" w:rsidRPr="00E45807" w:rsidRDefault="00AD1870" w:rsidP="00AD1870">
      <w:pPr>
        <w:jc w:val="center"/>
        <w:rPr>
          <w:rFonts w:ascii="Arial" w:hAnsi="Arial" w:cs="Arial"/>
          <w:b/>
          <w:sz w:val="16"/>
          <w:szCs w:val="16"/>
        </w:rPr>
      </w:pPr>
      <w:r w:rsidRPr="00E45807">
        <w:rPr>
          <w:rFonts w:ascii="Arial" w:hAnsi="Arial" w:cs="Arial"/>
          <w:b/>
          <w:sz w:val="16"/>
          <w:szCs w:val="16"/>
        </w:rPr>
        <w:t>БАЛАГАНСКИЙ РАЙОН</w:t>
      </w:r>
    </w:p>
    <w:p w:rsidR="00AD1870" w:rsidRPr="00E45807" w:rsidRDefault="00AD1870" w:rsidP="00AD1870">
      <w:pPr>
        <w:jc w:val="center"/>
        <w:rPr>
          <w:rFonts w:ascii="Arial" w:hAnsi="Arial" w:cs="Arial"/>
          <w:b/>
          <w:sz w:val="16"/>
          <w:szCs w:val="16"/>
        </w:rPr>
      </w:pPr>
      <w:r w:rsidRPr="00E45807">
        <w:rPr>
          <w:rFonts w:ascii="Arial" w:hAnsi="Arial" w:cs="Arial"/>
          <w:b/>
          <w:sz w:val="16"/>
          <w:szCs w:val="16"/>
        </w:rPr>
        <w:t xml:space="preserve">ДУМА </w:t>
      </w:r>
    </w:p>
    <w:p w:rsidR="00AD1870" w:rsidRPr="00E45807" w:rsidRDefault="00AD1870" w:rsidP="00AD1870">
      <w:pPr>
        <w:jc w:val="center"/>
        <w:rPr>
          <w:rFonts w:ascii="Arial" w:hAnsi="Arial" w:cs="Arial"/>
          <w:b/>
          <w:sz w:val="16"/>
          <w:szCs w:val="16"/>
        </w:rPr>
      </w:pPr>
      <w:r w:rsidRPr="00E45807">
        <w:rPr>
          <w:rFonts w:ascii="Arial" w:hAnsi="Arial" w:cs="Arial"/>
          <w:b/>
          <w:sz w:val="16"/>
          <w:szCs w:val="16"/>
        </w:rPr>
        <w:t>БАЛАГАНСКОГО МУНИЦИПАЛЬНОГО ОБРАЗОВАНИЯ ЧЕТВЕРТОГО СОЗЫВА</w:t>
      </w:r>
    </w:p>
    <w:p w:rsidR="00AD1870" w:rsidRPr="00E45807" w:rsidRDefault="00AD1870" w:rsidP="00AD1870">
      <w:pPr>
        <w:jc w:val="center"/>
        <w:rPr>
          <w:rFonts w:ascii="Arial" w:hAnsi="Arial" w:cs="Arial"/>
          <w:b/>
          <w:sz w:val="16"/>
          <w:szCs w:val="16"/>
        </w:rPr>
      </w:pPr>
      <w:r w:rsidRPr="00E45807">
        <w:rPr>
          <w:rFonts w:ascii="Arial" w:hAnsi="Arial" w:cs="Arial"/>
          <w:b/>
          <w:sz w:val="16"/>
          <w:szCs w:val="16"/>
        </w:rPr>
        <w:t>РЕШЕНИЕ</w:t>
      </w:r>
    </w:p>
    <w:p w:rsidR="00AD1870" w:rsidRPr="00E45807" w:rsidRDefault="00AD1870" w:rsidP="00AD1870">
      <w:pPr>
        <w:jc w:val="center"/>
        <w:rPr>
          <w:rFonts w:ascii="Arial" w:hAnsi="Arial" w:cs="Arial"/>
          <w:b/>
          <w:sz w:val="16"/>
          <w:szCs w:val="16"/>
        </w:rPr>
      </w:pPr>
    </w:p>
    <w:p w:rsidR="00AD1870" w:rsidRPr="00E45807" w:rsidRDefault="00AD1870" w:rsidP="00AD1870">
      <w:pPr>
        <w:jc w:val="center"/>
        <w:rPr>
          <w:rFonts w:ascii="Arial" w:hAnsi="Arial" w:cs="Arial"/>
          <w:b/>
          <w:sz w:val="16"/>
          <w:szCs w:val="16"/>
        </w:rPr>
      </w:pPr>
      <w:r w:rsidRPr="00E45807">
        <w:rPr>
          <w:rFonts w:ascii="Arial" w:hAnsi="Arial" w:cs="Arial"/>
          <w:b/>
          <w:sz w:val="16"/>
          <w:szCs w:val="16"/>
        </w:rPr>
        <w:t>О ВНЕСЕНИИ ИЗМЕНЕНИЙ В РЕШЕНИЕ ДУМЫ БАЛАГАНСКОГО МУНИЦИПАЛЬНОГО ОБРАЗОВАНИЯ ОТ 02.10.2017 №1/9-ГД «О ФОРМИРОВАНИИ КОМИССИИ ПО МАНДАТАМ, РЕГЛАМЕНТУ И  ДЕПУТАТСКОЙ ЭТИКЕ ДУМЫ БАЛАГАНСКОГО МУНИЦИПАЛЬНОГО ОБРАЗОВАНИЯ ЧЕТВЕРТОГО СОЗЫВА»</w:t>
      </w:r>
    </w:p>
    <w:p w:rsidR="00AD1870" w:rsidRPr="00E45807" w:rsidRDefault="00AD1870" w:rsidP="00AD1870">
      <w:pPr>
        <w:ind w:firstLine="720"/>
        <w:jc w:val="center"/>
        <w:rPr>
          <w:sz w:val="16"/>
          <w:szCs w:val="16"/>
        </w:rPr>
      </w:pPr>
    </w:p>
    <w:p w:rsidR="00AD1870" w:rsidRPr="00E45807" w:rsidRDefault="00AD1870" w:rsidP="00AD1870">
      <w:pPr>
        <w:ind w:firstLine="720"/>
        <w:jc w:val="both"/>
        <w:rPr>
          <w:rFonts w:ascii="Arial" w:hAnsi="Arial" w:cs="Arial"/>
          <w:sz w:val="16"/>
          <w:szCs w:val="16"/>
        </w:rPr>
      </w:pPr>
      <w:r w:rsidRPr="00E45807">
        <w:rPr>
          <w:rFonts w:ascii="Arial" w:hAnsi="Arial" w:cs="Arial"/>
          <w:sz w:val="16"/>
          <w:szCs w:val="16"/>
        </w:rPr>
        <w:t>В соответствии со ст. 37 Устава Балаганского муниципального образования Дума Балаганского муниципального образования</w:t>
      </w:r>
    </w:p>
    <w:p w:rsidR="00AD1870" w:rsidRPr="00E45807" w:rsidRDefault="00AD1870" w:rsidP="00AD1870">
      <w:pPr>
        <w:ind w:firstLine="720"/>
        <w:jc w:val="both"/>
        <w:rPr>
          <w:rFonts w:ascii="Arial" w:hAnsi="Arial" w:cs="Arial"/>
          <w:sz w:val="16"/>
          <w:szCs w:val="16"/>
        </w:rPr>
      </w:pPr>
    </w:p>
    <w:p w:rsidR="00AD1870" w:rsidRPr="00E45807" w:rsidRDefault="00AD1870" w:rsidP="00AD1870">
      <w:pPr>
        <w:jc w:val="center"/>
        <w:rPr>
          <w:rFonts w:ascii="Arial" w:hAnsi="Arial" w:cs="Arial"/>
          <w:b/>
          <w:sz w:val="16"/>
          <w:szCs w:val="16"/>
        </w:rPr>
      </w:pPr>
      <w:r w:rsidRPr="00E45807">
        <w:rPr>
          <w:rFonts w:ascii="Arial" w:hAnsi="Arial" w:cs="Arial"/>
          <w:b/>
          <w:sz w:val="16"/>
          <w:szCs w:val="16"/>
        </w:rPr>
        <w:t>РЕШИЛА:</w:t>
      </w:r>
    </w:p>
    <w:p w:rsidR="00AD1870" w:rsidRPr="00E45807" w:rsidRDefault="00AD1870" w:rsidP="00AD1870">
      <w:pPr>
        <w:jc w:val="both"/>
        <w:rPr>
          <w:rFonts w:ascii="Arial" w:hAnsi="Arial" w:cs="Arial"/>
          <w:b/>
          <w:sz w:val="16"/>
          <w:szCs w:val="16"/>
        </w:rPr>
      </w:pPr>
    </w:p>
    <w:p w:rsidR="00AD1870" w:rsidRPr="00E45807" w:rsidRDefault="00AD1870" w:rsidP="00AD1870">
      <w:pPr>
        <w:ind w:firstLine="720"/>
        <w:jc w:val="both"/>
        <w:rPr>
          <w:rFonts w:ascii="Arial" w:hAnsi="Arial" w:cs="Arial"/>
          <w:sz w:val="16"/>
          <w:szCs w:val="16"/>
        </w:rPr>
      </w:pPr>
      <w:r w:rsidRPr="00E45807">
        <w:rPr>
          <w:rFonts w:ascii="Arial" w:hAnsi="Arial" w:cs="Arial"/>
          <w:sz w:val="16"/>
          <w:szCs w:val="16"/>
        </w:rPr>
        <w:t>1.Внести изменения в решение Думы Балаганского муниципального образования от 02.10.2017 №1/9-ГД «О формировании комиссии по мандатам, регламенту и  депутатской этике Думы Балаганского муниципального образования четвертого созыва»:</w:t>
      </w:r>
    </w:p>
    <w:p w:rsidR="00AD1870" w:rsidRPr="00E45807" w:rsidRDefault="00AD1870" w:rsidP="00AD1870">
      <w:pPr>
        <w:ind w:firstLine="720"/>
        <w:jc w:val="both"/>
        <w:rPr>
          <w:rFonts w:ascii="Arial" w:hAnsi="Arial" w:cs="Arial"/>
          <w:sz w:val="16"/>
          <w:szCs w:val="16"/>
        </w:rPr>
      </w:pPr>
      <w:r w:rsidRPr="00E45807">
        <w:rPr>
          <w:rFonts w:ascii="Arial" w:hAnsi="Arial" w:cs="Arial"/>
          <w:sz w:val="16"/>
          <w:szCs w:val="16"/>
        </w:rPr>
        <w:t>1.1. Включить в состав комиссии по мандатам, регламенту и депутатской этике Думы Балаганского муниципального образования депутата Волкову Людмилу Федоровну.</w:t>
      </w:r>
    </w:p>
    <w:p w:rsidR="00AD1870" w:rsidRPr="00E45807" w:rsidRDefault="00AD1870" w:rsidP="00AD1870">
      <w:pPr>
        <w:ind w:firstLine="720"/>
        <w:jc w:val="both"/>
        <w:rPr>
          <w:rFonts w:ascii="Arial" w:hAnsi="Arial" w:cs="Arial"/>
          <w:b/>
          <w:sz w:val="16"/>
          <w:szCs w:val="16"/>
        </w:rPr>
      </w:pPr>
      <w:r w:rsidRPr="00E45807">
        <w:rPr>
          <w:rFonts w:ascii="Arial" w:hAnsi="Arial" w:cs="Arial"/>
          <w:sz w:val="16"/>
          <w:szCs w:val="16"/>
        </w:rPr>
        <w:t>1.2 Исключить из состава комиссии по мандатам, регламенту и депутатской этике Думы Балаганского муниципального образования депутата Ерохина Петра Михайловича.</w:t>
      </w:r>
    </w:p>
    <w:p w:rsidR="00AD1870" w:rsidRPr="00E45807" w:rsidRDefault="00AD1870" w:rsidP="00AD1870">
      <w:pPr>
        <w:ind w:firstLine="720"/>
        <w:jc w:val="both"/>
        <w:rPr>
          <w:rFonts w:ascii="Arial" w:hAnsi="Arial" w:cs="Arial"/>
          <w:sz w:val="16"/>
          <w:szCs w:val="16"/>
        </w:rPr>
      </w:pPr>
      <w:r w:rsidRPr="00E45807">
        <w:rPr>
          <w:rFonts w:ascii="Arial" w:hAnsi="Arial" w:cs="Arial"/>
          <w:sz w:val="16"/>
          <w:szCs w:val="16"/>
        </w:rPr>
        <w:t>2.Опубликовать данное решение в «Официальном вестнике Балаганского муниципального образования».</w:t>
      </w:r>
    </w:p>
    <w:p w:rsidR="00AD1870" w:rsidRPr="00E45807" w:rsidRDefault="00AD1870" w:rsidP="00AD1870">
      <w:pPr>
        <w:ind w:firstLine="720"/>
        <w:jc w:val="both"/>
        <w:rPr>
          <w:rFonts w:ascii="Arial" w:hAnsi="Arial" w:cs="Arial"/>
          <w:sz w:val="16"/>
          <w:szCs w:val="16"/>
        </w:rPr>
      </w:pPr>
      <w:r w:rsidRPr="00E45807">
        <w:rPr>
          <w:rFonts w:ascii="Arial" w:hAnsi="Arial" w:cs="Arial"/>
          <w:sz w:val="16"/>
          <w:szCs w:val="16"/>
        </w:rPr>
        <w:t>3.Данное решение Думы вступает в силу со дня официального опубликования и действует на срок полномочий Думы Балаганского муниципального образования четвертого созыва.</w:t>
      </w:r>
    </w:p>
    <w:p w:rsidR="00AD1870" w:rsidRPr="00E45807" w:rsidRDefault="00AD1870" w:rsidP="00AD1870">
      <w:pPr>
        <w:ind w:firstLine="720"/>
        <w:jc w:val="both"/>
        <w:rPr>
          <w:rFonts w:ascii="Arial" w:hAnsi="Arial" w:cs="Arial"/>
          <w:sz w:val="16"/>
          <w:szCs w:val="16"/>
        </w:rPr>
      </w:pPr>
    </w:p>
    <w:p w:rsidR="00AD1870" w:rsidRPr="00E45807" w:rsidRDefault="00AD1870" w:rsidP="00AD1870">
      <w:pPr>
        <w:ind w:firstLine="720"/>
        <w:jc w:val="both"/>
        <w:rPr>
          <w:sz w:val="16"/>
          <w:szCs w:val="16"/>
        </w:rPr>
      </w:pPr>
    </w:p>
    <w:p w:rsidR="00AD1870" w:rsidRPr="00E45807" w:rsidRDefault="00AD1870" w:rsidP="00AD1870">
      <w:pPr>
        <w:jc w:val="both"/>
        <w:rPr>
          <w:rFonts w:ascii="Arial" w:hAnsi="Arial" w:cs="Arial"/>
          <w:sz w:val="16"/>
          <w:szCs w:val="16"/>
        </w:rPr>
      </w:pPr>
      <w:r w:rsidRPr="00E45807">
        <w:rPr>
          <w:rFonts w:ascii="Arial" w:hAnsi="Arial" w:cs="Arial"/>
          <w:sz w:val="16"/>
          <w:szCs w:val="16"/>
        </w:rPr>
        <w:t>Председатель</w:t>
      </w:r>
    </w:p>
    <w:p w:rsidR="00AD1870" w:rsidRPr="00E45807" w:rsidRDefault="00AD1870" w:rsidP="00AD1870">
      <w:pPr>
        <w:jc w:val="both"/>
        <w:rPr>
          <w:rFonts w:ascii="Arial" w:hAnsi="Arial" w:cs="Arial"/>
          <w:sz w:val="16"/>
          <w:szCs w:val="16"/>
        </w:rPr>
      </w:pPr>
      <w:r w:rsidRPr="00E45807">
        <w:rPr>
          <w:rFonts w:ascii="Arial" w:hAnsi="Arial" w:cs="Arial"/>
          <w:sz w:val="16"/>
          <w:szCs w:val="16"/>
        </w:rPr>
        <w:t xml:space="preserve">Думы Балаганского муниципального образования </w:t>
      </w:r>
    </w:p>
    <w:p w:rsidR="00AD1870" w:rsidRPr="00E45807" w:rsidRDefault="00AD1870" w:rsidP="00AD1870">
      <w:pPr>
        <w:jc w:val="both"/>
        <w:rPr>
          <w:rFonts w:ascii="Arial" w:hAnsi="Arial" w:cs="Arial"/>
          <w:sz w:val="16"/>
          <w:szCs w:val="16"/>
        </w:rPr>
      </w:pPr>
      <w:r w:rsidRPr="00E45807">
        <w:rPr>
          <w:rFonts w:ascii="Arial" w:hAnsi="Arial" w:cs="Arial"/>
          <w:sz w:val="16"/>
          <w:szCs w:val="16"/>
        </w:rPr>
        <w:t>М.А. Хрипко</w:t>
      </w:r>
    </w:p>
    <w:p w:rsidR="00AD1870" w:rsidRPr="00E45807" w:rsidRDefault="00AD1870" w:rsidP="00AD1870">
      <w:pPr>
        <w:jc w:val="both"/>
        <w:rPr>
          <w:rFonts w:ascii="Arial" w:hAnsi="Arial" w:cs="Arial"/>
          <w:sz w:val="16"/>
          <w:szCs w:val="16"/>
        </w:rPr>
      </w:pPr>
    </w:p>
    <w:p w:rsidR="00AD1870" w:rsidRPr="00E45807" w:rsidRDefault="00AD1870" w:rsidP="00AD1870">
      <w:pPr>
        <w:jc w:val="both"/>
        <w:rPr>
          <w:rFonts w:ascii="Arial" w:hAnsi="Arial" w:cs="Arial"/>
          <w:sz w:val="16"/>
          <w:szCs w:val="16"/>
        </w:rPr>
      </w:pPr>
      <w:r w:rsidRPr="00E45807">
        <w:rPr>
          <w:rFonts w:ascii="Arial" w:hAnsi="Arial" w:cs="Arial"/>
          <w:sz w:val="16"/>
          <w:szCs w:val="16"/>
        </w:rPr>
        <w:t xml:space="preserve">Глава Балаганского муниципального образования                                                           </w:t>
      </w:r>
    </w:p>
    <w:p w:rsidR="00AD1870" w:rsidRPr="00E45807" w:rsidRDefault="00AD1870" w:rsidP="00AD1870">
      <w:pPr>
        <w:jc w:val="both"/>
        <w:rPr>
          <w:rFonts w:ascii="Arial" w:hAnsi="Arial" w:cs="Arial"/>
          <w:sz w:val="16"/>
          <w:szCs w:val="16"/>
        </w:rPr>
      </w:pPr>
      <w:r w:rsidRPr="00E45807">
        <w:rPr>
          <w:rFonts w:ascii="Arial" w:hAnsi="Arial" w:cs="Arial"/>
          <w:sz w:val="16"/>
          <w:szCs w:val="16"/>
        </w:rPr>
        <w:t>Н.И. Лобанов</w:t>
      </w:r>
    </w:p>
    <w:p w:rsidR="00AD1870" w:rsidRPr="00E45807" w:rsidRDefault="00AD1870" w:rsidP="00AD1870">
      <w:pPr>
        <w:rPr>
          <w:sz w:val="16"/>
          <w:szCs w:val="16"/>
        </w:rPr>
      </w:pPr>
    </w:p>
    <w:p w:rsidR="00B945E2" w:rsidRPr="00E45807" w:rsidRDefault="00B945E2" w:rsidP="00B945E2">
      <w:pPr>
        <w:jc w:val="center"/>
        <w:rPr>
          <w:rFonts w:ascii="Arial" w:hAnsi="Arial" w:cs="Arial"/>
          <w:b/>
          <w:sz w:val="16"/>
          <w:szCs w:val="16"/>
        </w:rPr>
      </w:pPr>
      <w:r w:rsidRPr="00E45807">
        <w:rPr>
          <w:rFonts w:ascii="Arial" w:hAnsi="Arial" w:cs="Arial"/>
          <w:b/>
          <w:sz w:val="16"/>
          <w:szCs w:val="16"/>
        </w:rPr>
        <w:t>20.08.2018Г.  №9/4-ГД</w:t>
      </w:r>
    </w:p>
    <w:p w:rsidR="00B945E2" w:rsidRPr="00E45807" w:rsidRDefault="00B945E2" w:rsidP="00B945E2">
      <w:pPr>
        <w:jc w:val="center"/>
        <w:rPr>
          <w:rFonts w:ascii="Arial" w:hAnsi="Arial" w:cs="Arial"/>
          <w:b/>
          <w:sz w:val="16"/>
          <w:szCs w:val="16"/>
        </w:rPr>
      </w:pPr>
      <w:r w:rsidRPr="00E45807">
        <w:rPr>
          <w:rFonts w:ascii="Arial" w:hAnsi="Arial" w:cs="Arial"/>
          <w:b/>
          <w:sz w:val="16"/>
          <w:szCs w:val="16"/>
        </w:rPr>
        <w:t>РОССИЙСКАЯ ФЕДЕРАЦИЯ</w:t>
      </w:r>
    </w:p>
    <w:p w:rsidR="00B945E2" w:rsidRPr="00E45807" w:rsidRDefault="00B945E2" w:rsidP="00B945E2">
      <w:pPr>
        <w:jc w:val="center"/>
        <w:rPr>
          <w:rFonts w:ascii="Arial" w:hAnsi="Arial" w:cs="Arial"/>
          <w:b/>
          <w:sz w:val="16"/>
          <w:szCs w:val="16"/>
        </w:rPr>
      </w:pPr>
      <w:r w:rsidRPr="00E45807">
        <w:rPr>
          <w:rFonts w:ascii="Arial" w:hAnsi="Arial" w:cs="Arial"/>
          <w:b/>
          <w:sz w:val="16"/>
          <w:szCs w:val="16"/>
        </w:rPr>
        <w:t>ИРКУТСКАЯ ОБЛАСТЬ</w:t>
      </w:r>
    </w:p>
    <w:p w:rsidR="00B945E2" w:rsidRPr="00E45807" w:rsidRDefault="00B945E2" w:rsidP="00B945E2">
      <w:pPr>
        <w:jc w:val="center"/>
        <w:rPr>
          <w:rFonts w:ascii="Arial" w:hAnsi="Arial" w:cs="Arial"/>
          <w:b/>
          <w:sz w:val="16"/>
          <w:szCs w:val="16"/>
        </w:rPr>
      </w:pPr>
      <w:r w:rsidRPr="00E45807">
        <w:rPr>
          <w:rFonts w:ascii="Arial" w:hAnsi="Arial" w:cs="Arial"/>
          <w:b/>
          <w:sz w:val="16"/>
          <w:szCs w:val="16"/>
        </w:rPr>
        <w:t>БАЛАГАНСКИЙ РАЙОН</w:t>
      </w:r>
    </w:p>
    <w:p w:rsidR="00B945E2" w:rsidRPr="00E45807" w:rsidRDefault="00B945E2" w:rsidP="00B945E2">
      <w:pPr>
        <w:jc w:val="center"/>
        <w:rPr>
          <w:rFonts w:ascii="Arial" w:hAnsi="Arial" w:cs="Arial"/>
          <w:b/>
          <w:sz w:val="16"/>
          <w:szCs w:val="16"/>
        </w:rPr>
      </w:pPr>
      <w:r w:rsidRPr="00E45807">
        <w:rPr>
          <w:rFonts w:ascii="Arial" w:hAnsi="Arial" w:cs="Arial"/>
          <w:b/>
          <w:sz w:val="16"/>
          <w:szCs w:val="16"/>
        </w:rPr>
        <w:t>ДУМА БАЛАГАНСКОГО МУНИЦИПАЛЬНОГО ОБРАЗОВАНИЯ ЧЕТВЕРТОГО СОЗЫВА</w:t>
      </w:r>
    </w:p>
    <w:p w:rsidR="00B945E2" w:rsidRPr="00E45807" w:rsidRDefault="00B945E2" w:rsidP="00B945E2">
      <w:pPr>
        <w:jc w:val="center"/>
        <w:rPr>
          <w:rFonts w:ascii="Arial" w:hAnsi="Arial" w:cs="Arial"/>
          <w:b/>
          <w:sz w:val="16"/>
          <w:szCs w:val="16"/>
        </w:rPr>
      </w:pPr>
      <w:r w:rsidRPr="00E45807">
        <w:rPr>
          <w:rFonts w:ascii="Arial" w:hAnsi="Arial" w:cs="Arial"/>
          <w:b/>
          <w:sz w:val="16"/>
          <w:szCs w:val="16"/>
        </w:rPr>
        <w:t>РЕШЕНИЕ</w:t>
      </w:r>
    </w:p>
    <w:p w:rsidR="00B945E2" w:rsidRPr="00E45807" w:rsidRDefault="00B945E2" w:rsidP="00B945E2">
      <w:pPr>
        <w:jc w:val="center"/>
        <w:rPr>
          <w:rFonts w:ascii="Arial" w:hAnsi="Arial" w:cs="Arial"/>
          <w:b/>
          <w:sz w:val="16"/>
          <w:szCs w:val="16"/>
        </w:rPr>
      </w:pPr>
    </w:p>
    <w:p w:rsidR="00B945E2" w:rsidRPr="00E45807" w:rsidRDefault="00B945E2" w:rsidP="00B945E2">
      <w:pPr>
        <w:jc w:val="center"/>
        <w:rPr>
          <w:rFonts w:ascii="Arial" w:hAnsi="Arial" w:cs="Arial"/>
          <w:b/>
          <w:sz w:val="16"/>
          <w:szCs w:val="16"/>
        </w:rPr>
      </w:pPr>
      <w:r w:rsidRPr="00E45807">
        <w:rPr>
          <w:rFonts w:ascii="Arial" w:hAnsi="Arial" w:cs="Arial"/>
          <w:b/>
          <w:sz w:val="16"/>
          <w:szCs w:val="16"/>
        </w:rPr>
        <w:t>О ВНЕСЕНИИ ИЗМЕНЕНИЙ В РЕШЕНИЕ ДУМЫ БАЛАГАНСКОГО МУНИЦИПАЛЬНОГО ОБРАЗОВАНИЯ ОТ 02.10.2017 №1/10-ГД «О ФОРМИРОВАНИИ КОМИТЕТА ПО МЕСТНОМУ БЮДЖЕТУ, ЭКОНОМИКЕ, ХОЗЯЙСТВУ И</w:t>
      </w:r>
    </w:p>
    <w:p w:rsidR="00B945E2" w:rsidRPr="00E45807" w:rsidRDefault="00B945E2" w:rsidP="00B945E2">
      <w:pPr>
        <w:jc w:val="center"/>
        <w:rPr>
          <w:rFonts w:ascii="Arial" w:hAnsi="Arial" w:cs="Arial"/>
          <w:b/>
          <w:sz w:val="16"/>
          <w:szCs w:val="16"/>
        </w:rPr>
      </w:pPr>
      <w:r w:rsidRPr="00E45807">
        <w:rPr>
          <w:rFonts w:ascii="Arial" w:hAnsi="Arial" w:cs="Arial"/>
          <w:b/>
          <w:sz w:val="16"/>
          <w:szCs w:val="16"/>
        </w:rPr>
        <w:t>МУНИЦИПАЛЬНОЙ СОБСТВЕННОСТИ  ДУМЫ БАЛАГАНСКОГО МУНИЦИПАЛЬНОГО ОБРАЗОВАНИЯ ЧЕТВЕРТОГО СОЗЫВА»</w:t>
      </w:r>
    </w:p>
    <w:p w:rsidR="00B945E2" w:rsidRPr="00E45807" w:rsidRDefault="00B945E2" w:rsidP="00B945E2">
      <w:pPr>
        <w:ind w:firstLine="720"/>
        <w:jc w:val="center"/>
        <w:rPr>
          <w:sz w:val="16"/>
          <w:szCs w:val="16"/>
        </w:rPr>
      </w:pPr>
    </w:p>
    <w:p w:rsidR="00B945E2" w:rsidRPr="00E45807" w:rsidRDefault="00B945E2" w:rsidP="00B945E2">
      <w:pPr>
        <w:ind w:firstLine="720"/>
        <w:jc w:val="both"/>
        <w:rPr>
          <w:rFonts w:ascii="Arial" w:hAnsi="Arial" w:cs="Arial"/>
          <w:sz w:val="16"/>
          <w:szCs w:val="16"/>
        </w:rPr>
      </w:pPr>
      <w:r w:rsidRPr="00E45807">
        <w:rPr>
          <w:rFonts w:ascii="Arial" w:hAnsi="Arial" w:cs="Arial"/>
          <w:sz w:val="16"/>
          <w:szCs w:val="16"/>
        </w:rPr>
        <w:lastRenderedPageBreak/>
        <w:t>В соответствии с решением Думы Балаганского муниципального образования от 20.11.2017 №3/1-ГД «О прекращении полномочий депутата Думы Балаганского муниципального образования четвертого созыва», в соответствии со ст. 37 Устава Балаганского муниципального образования Дума Балаганского муниципального образования</w:t>
      </w:r>
    </w:p>
    <w:p w:rsidR="00B945E2" w:rsidRPr="00E45807" w:rsidRDefault="00B945E2" w:rsidP="00B945E2">
      <w:pPr>
        <w:ind w:firstLine="720"/>
        <w:jc w:val="both"/>
        <w:rPr>
          <w:rFonts w:ascii="Arial" w:hAnsi="Arial" w:cs="Arial"/>
          <w:sz w:val="16"/>
          <w:szCs w:val="16"/>
        </w:rPr>
      </w:pPr>
    </w:p>
    <w:p w:rsidR="00B945E2" w:rsidRPr="00E45807" w:rsidRDefault="00B945E2" w:rsidP="00B945E2">
      <w:pPr>
        <w:jc w:val="center"/>
        <w:rPr>
          <w:rFonts w:ascii="Arial" w:hAnsi="Arial" w:cs="Arial"/>
          <w:b/>
          <w:sz w:val="16"/>
          <w:szCs w:val="16"/>
        </w:rPr>
      </w:pPr>
      <w:r w:rsidRPr="00E45807">
        <w:rPr>
          <w:rFonts w:ascii="Arial" w:hAnsi="Arial" w:cs="Arial"/>
          <w:b/>
          <w:sz w:val="16"/>
          <w:szCs w:val="16"/>
        </w:rPr>
        <w:t>РЕШИЛА:</w:t>
      </w:r>
    </w:p>
    <w:p w:rsidR="00B945E2" w:rsidRPr="00E45807" w:rsidRDefault="00B945E2" w:rsidP="00B945E2">
      <w:pPr>
        <w:jc w:val="both"/>
        <w:rPr>
          <w:rFonts w:ascii="Arial" w:hAnsi="Arial" w:cs="Arial"/>
          <w:b/>
          <w:sz w:val="16"/>
          <w:szCs w:val="16"/>
        </w:rPr>
      </w:pPr>
    </w:p>
    <w:p w:rsidR="00B945E2" w:rsidRPr="00E45807" w:rsidRDefault="00B945E2" w:rsidP="00B945E2">
      <w:pPr>
        <w:ind w:firstLine="720"/>
        <w:jc w:val="both"/>
        <w:rPr>
          <w:rFonts w:ascii="Arial" w:hAnsi="Arial" w:cs="Arial"/>
          <w:sz w:val="16"/>
          <w:szCs w:val="16"/>
        </w:rPr>
      </w:pPr>
      <w:r w:rsidRPr="00E45807">
        <w:rPr>
          <w:rFonts w:ascii="Arial" w:hAnsi="Arial" w:cs="Arial"/>
          <w:sz w:val="16"/>
          <w:szCs w:val="16"/>
        </w:rPr>
        <w:t>1.Внести изменения в решение Думы Балаганского муниципального образования от 02.10.2017 №1/10-ГД «О формировании комитета по местному бюджету, экономике, хозяйству и муниципальной собственности Думы Балаганского муниципального образования четвертого созыва»:</w:t>
      </w:r>
    </w:p>
    <w:p w:rsidR="00B945E2" w:rsidRPr="00E45807" w:rsidRDefault="00B945E2" w:rsidP="00B945E2">
      <w:pPr>
        <w:ind w:firstLine="720"/>
        <w:jc w:val="both"/>
        <w:rPr>
          <w:rFonts w:ascii="Arial" w:hAnsi="Arial" w:cs="Arial"/>
          <w:sz w:val="16"/>
          <w:szCs w:val="16"/>
        </w:rPr>
      </w:pPr>
      <w:r w:rsidRPr="00E45807">
        <w:rPr>
          <w:rFonts w:ascii="Arial" w:hAnsi="Arial" w:cs="Arial"/>
          <w:sz w:val="16"/>
          <w:szCs w:val="16"/>
        </w:rPr>
        <w:t>1.1. Исключить из состава комиссии по местному бюджету, экономике, хозяйству и муниципальной собственности Думы Балаганского муниципального образования депутата Шевченко Ирину Валентиновну.</w:t>
      </w:r>
    </w:p>
    <w:p w:rsidR="00B945E2" w:rsidRPr="00E45807" w:rsidRDefault="00B945E2" w:rsidP="00B945E2">
      <w:pPr>
        <w:ind w:firstLine="720"/>
        <w:jc w:val="both"/>
        <w:rPr>
          <w:rFonts w:ascii="Arial" w:hAnsi="Arial" w:cs="Arial"/>
          <w:b/>
          <w:sz w:val="16"/>
          <w:szCs w:val="16"/>
        </w:rPr>
      </w:pPr>
      <w:r w:rsidRPr="00E45807">
        <w:rPr>
          <w:rFonts w:ascii="Arial" w:hAnsi="Arial" w:cs="Arial"/>
          <w:sz w:val="16"/>
          <w:szCs w:val="16"/>
        </w:rPr>
        <w:t>1.2. Включить в состав комиссии по местному бюджету, экономике, хозяйству и муниципальной собственности Думы Балаганского муниципального образования депутата Вдовина Алексея Александровича.</w:t>
      </w:r>
    </w:p>
    <w:p w:rsidR="00B945E2" w:rsidRPr="00E45807" w:rsidRDefault="00B945E2" w:rsidP="00B945E2">
      <w:pPr>
        <w:ind w:firstLine="720"/>
        <w:jc w:val="both"/>
        <w:rPr>
          <w:rFonts w:ascii="Arial" w:hAnsi="Arial" w:cs="Arial"/>
          <w:sz w:val="16"/>
          <w:szCs w:val="16"/>
        </w:rPr>
      </w:pPr>
      <w:r w:rsidRPr="00E45807">
        <w:rPr>
          <w:rFonts w:ascii="Arial" w:hAnsi="Arial" w:cs="Arial"/>
          <w:sz w:val="16"/>
          <w:szCs w:val="16"/>
        </w:rPr>
        <w:t>2.Опубликовать данное решение в «Официальном вестнике Балаганского муниципального образования».</w:t>
      </w:r>
    </w:p>
    <w:p w:rsidR="00B945E2" w:rsidRPr="00E45807" w:rsidRDefault="00B945E2" w:rsidP="00B945E2">
      <w:pPr>
        <w:ind w:firstLine="720"/>
        <w:jc w:val="both"/>
        <w:rPr>
          <w:rFonts w:ascii="Arial" w:hAnsi="Arial" w:cs="Arial"/>
          <w:sz w:val="16"/>
          <w:szCs w:val="16"/>
        </w:rPr>
      </w:pPr>
      <w:r w:rsidRPr="00E45807">
        <w:rPr>
          <w:rFonts w:ascii="Arial" w:hAnsi="Arial" w:cs="Arial"/>
          <w:sz w:val="16"/>
          <w:szCs w:val="16"/>
        </w:rPr>
        <w:t>3.Данное решение Думы вступает в силу со дня официального опубликования и действует на срок полномочий Думы Балаганского муниципального образования четвертого созыва.</w:t>
      </w:r>
    </w:p>
    <w:p w:rsidR="00B945E2" w:rsidRPr="00E45807" w:rsidRDefault="00B945E2" w:rsidP="00B945E2">
      <w:pPr>
        <w:ind w:firstLine="720"/>
        <w:jc w:val="both"/>
        <w:rPr>
          <w:rFonts w:ascii="Arial" w:hAnsi="Arial" w:cs="Arial"/>
          <w:sz w:val="16"/>
          <w:szCs w:val="16"/>
        </w:rPr>
      </w:pPr>
    </w:p>
    <w:p w:rsidR="00B945E2" w:rsidRPr="00E45807" w:rsidRDefault="00B945E2" w:rsidP="00B945E2">
      <w:pPr>
        <w:jc w:val="both"/>
        <w:rPr>
          <w:rFonts w:ascii="Arial" w:hAnsi="Arial" w:cs="Arial"/>
          <w:sz w:val="16"/>
          <w:szCs w:val="16"/>
        </w:rPr>
      </w:pPr>
      <w:r w:rsidRPr="00E45807">
        <w:rPr>
          <w:rFonts w:ascii="Arial" w:hAnsi="Arial" w:cs="Arial"/>
          <w:sz w:val="16"/>
          <w:szCs w:val="16"/>
        </w:rPr>
        <w:t xml:space="preserve">Председатель Думы Балаганского </w:t>
      </w:r>
    </w:p>
    <w:p w:rsidR="00B945E2" w:rsidRPr="00E45807" w:rsidRDefault="00B945E2" w:rsidP="00B945E2">
      <w:pPr>
        <w:jc w:val="both"/>
        <w:rPr>
          <w:rFonts w:ascii="Arial" w:hAnsi="Arial" w:cs="Arial"/>
          <w:sz w:val="16"/>
          <w:szCs w:val="16"/>
        </w:rPr>
      </w:pPr>
      <w:r w:rsidRPr="00E45807">
        <w:rPr>
          <w:rFonts w:ascii="Arial" w:hAnsi="Arial" w:cs="Arial"/>
          <w:sz w:val="16"/>
          <w:szCs w:val="16"/>
        </w:rPr>
        <w:t xml:space="preserve">муниципального образования </w:t>
      </w:r>
    </w:p>
    <w:p w:rsidR="00B945E2" w:rsidRPr="00E45807" w:rsidRDefault="00B945E2" w:rsidP="00B945E2">
      <w:pPr>
        <w:jc w:val="both"/>
        <w:rPr>
          <w:rFonts w:ascii="Arial" w:hAnsi="Arial" w:cs="Arial"/>
          <w:sz w:val="16"/>
          <w:szCs w:val="16"/>
        </w:rPr>
      </w:pPr>
      <w:r w:rsidRPr="00E45807">
        <w:rPr>
          <w:rFonts w:ascii="Arial" w:hAnsi="Arial" w:cs="Arial"/>
          <w:sz w:val="16"/>
          <w:szCs w:val="16"/>
        </w:rPr>
        <w:t>М.А. Хрипко</w:t>
      </w:r>
    </w:p>
    <w:p w:rsidR="00B945E2" w:rsidRPr="00E45807" w:rsidRDefault="00B945E2" w:rsidP="00B945E2">
      <w:pPr>
        <w:jc w:val="both"/>
        <w:rPr>
          <w:rFonts w:ascii="Arial" w:hAnsi="Arial" w:cs="Arial"/>
          <w:sz w:val="16"/>
          <w:szCs w:val="16"/>
        </w:rPr>
      </w:pPr>
    </w:p>
    <w:p w:rsidR="00B945E2" w:rsidRPr="00E45807" w:rsidRDefault="00B945E2" w:rsidP="00B945E2">
      <w:pPr>
        <w:jc w:val="both"/>
        <w:rPr>
          <w:rFonts w:ascii="Arial" w:hAnsi="Arial" w:cs="Arial"/>
          <w:sz w:val="16"/>
          <w:szCs w:val="16"/>
        </w:rPr>
      </w:pPr>
      <w:r w:rsidRPr="00E45807">
        <w:rPr>
          <w:rFonts w:ascii="Arial" w:hAnsi="Arial" w:cs="Arial"/>
          <w:sz w:val="16"/>
          <w:szCs w:val="16"/>
        </w:rPr>
        <w:t xml:space="preserve">Глава Балаганского муниципального образования                                                           </w:t>
      </w:r>
    </w:p>
    <w:p w:rsidR="00B945E2" w:rsidRPr="00E45807" w:rsidRDefault="00B945E2" w:rsidP="00B945E2">
      <w:pPr>
        <w:jc w:val="both"/>
        <w:rPr>
          <w:rFonts w:ascii="Arial" w:hAnsi="Arial" w:cs="Arial"/>
          <w:sz w:val="16"/>
          <w:szCs w:val="16"/>
        </w:rPr>
      </w:pPr>
      <w:r w:rsidRPr="00E45807">
        <w:rPr>
          <w:rFonts w:ascii="Arial" w:hAnsi="Arial" w:cs="Arial"/>
          <w:sz w:val="16"/>
          <w:szCs w:val="16"/>
        </w:rPr>
        <w:t>Н.И. Лобанов</w:t>
      </w:r>
    </w:p>
    <w:p w:rsidR="00EF48DC" w:rsidRPr="00E45807" w:rsidRDefault="00EF48DC" w:rsidP="00EF48DC">
      <w:pPr>
        <w:pStyle w:val="a8"/>
        <w:jc w:val="center"/>
        <w:rPr>
          <w:rFonts w:ascii="Arial" w:hAnsi="Arial" w:cs="Arial"/>
          <w:b/>
          <w:sz w:val="16"/>
          <w:szCs w:val="16"/>
        </w:rPr>
      </w:pPr>
      <w:r w:rsidRPr="00E45807">
        <w:rPr>
          <w:rFonts w:ascii="Arial" w:hAnsi="Arial" w:cs="Arial"/>
          <w:b/>
          <w:sz w:val="16"/>
          <w:szCs w:val="16"/>
        </w:rPr>
        <w:t>20.08.2018 ГОДА</w:t>
      </w:r>
      <w:r w:rsidRPr="00E45807">
        <w:rPr>
          <w:rFonts w:ascii="Arial" w:hAnsi="Arial" w:cs="Arial"/>
          <w:b/>
          <w:sz w:val="16"/>
          <w:szCs w:val="16"/>
        </w:rPr>
        <w:tab/>
        <w:t>№9/5- ГД</w:t>
      </w:r>
    </w:p>
    <w:p w:rsidR="00EF48DC" w:rsidRPr="00E45807" w:rsidRDefault="00EF48DC" w:rsidP="00EF48DC">
      <w:pPr>
        <w:pStyle w:val="a8"/>
        <w:jc w:val="center"/>
        <w:rPr>
          <w:rFonts w:ascii="Arial" w:hAnsi="Arial" w:cs="Arial"/>
          <w:b/>
          <w:sz w:val="16"/>
          <w:szCs w:val="16"/>
        </w:rPr>
      </w:pPr>
      <w:r w:rsidRPr="00E45807">
        <w:rPr>
          <w:rFonts w:ascii="Arial" w:hAnsi="Arial" w:cs="Arial"/>
          <w:b/>
          <w:sz w:val="16"/>
          <w:szCs w:val="16"/>
        </w:rPr>
        <w:t>РОССИЙСКАЯ ФЕДЕРАЦИЯ</w:t>
      </w:r>
    </w:p>
    <w:p w:rsidR="00EF48DC" w:rsidRPr="00E45807" w:rsidRDefault="00EF48DC" w:rsidP="00EF48DC">
      <w:pPr>
        <w:pStyle w:val="a8"/>
        <w:jc w:val="center"/>
        <w:rPr>
          <w:rFonts w:ascii="Arial" w:hAnsi="Arial" w:cs="Arial"/>
          <w:b/>
          <w:sz w:val="16"/>
          <w:szCs w:val="16"/>
        </w:rPr>
      </w:pPr>
      <w:r w:rsidRPr="00E45807">
        <w:rPr>
          <w:rFonts w:ascii="Arial" w:hAnsi="Arial" w:cs="Arial"/>
          <w:b/>
          <w:sz w:val="16"/>
          <w:szCs w:val="16"/>
        </w:rPr>
        <w:t>ИРКУТСКАЯ ОБЛАСТЬ</w:t>
      </w:r>
    </w:p>
    <w:p w:rsidR="00EF48DC" w:rsidRPr="00E45807" w:rsidRDefault="00EF48DC" w:rsidP="00EF48DC">
      <w:pPr>
        <w:pStyle w:val="a8"/>
        <w:jc w:val="center"/>
        <w:rPr>
          <w:rFonts w:ascii="Arial" w:hAnsi="Arial" w:cs="Arial"/>
          <w:b/>
          <w:sz w:val="16"/>
          <w:szCs w:val="16"/>
        </w:rPr>
      </w:pPr>
      <w:r w:rsidRPr="00E45807">
        <w:rPr>
          <w:rFonts w:ascii="Arial" w:hAnsi="Arial" w:cs="Arial"/>
          <w:b/>
          <w:sz w:val="16"/>
          <w:szCs w:val="16"/>
        </w:rPr>
        <w:t>БАЛАГАНСКИЙ РАЙОН</w:t>
      </w:r>
    </w:p>
    <w:p w:rsidR="00EF48DC" w:rsidRPr="00E45807" w:rsidRDefault="00EF48DC" w:rsidP="00EF48DC">
      <w:pPr>
        <w:pStyle w:val="a8"/>
        <w:jc w:val="center"/>
        <w:rPr>
          <w:rFonts w:ascii="Arial" w:hAnsi="Arial" w:cs="Arial"/>
          <w:b/>
          <w:sz w:val="16"/>
          <w:szCs w:val="16"/>
        </w:rPr>
      </w:pPr>
      <w:r w:rsidRPr="00E45807">
        <w:rPr>
          <w:rFonts w:ascii="Arial" w:hAnsi="Arial" w:cs="Arial"/>
          <w:b/>
          <w:sz w:val="16"/>
          <w:szCs w:val="16"/>
        </w:rPr>
        <w:t>БАЛАГАНСКОЕ МУНИЦИПАЛЬНОЕ ОБРАЗОВАНИЕ</w:t>
      </w:r>
    </w:p>
    <w:p w:rsidR="00EF48DC" w:rsidRPr="00E45807" w:rsidRDefault="00EF48DC" w:rsidP="00EF48DC">
      <w:pPr>
        <w:pStyle w:val="a8"/>
        <w:jc w:val="center"/>
        <w:rPr>
          <w:rFonts w:ascii="Arial" w:hAnsi="Arial" w:cs="Arial"/>
          <w:b/>
          <w:sz w:val="16"/>
          <w:szCs w:val="16"/>
        </w:rPr>
      </w:pPr>
      <w:r w:rsidRPr="00E45807">
        <w:rPr>
          <w:rFonts w:ascii="Arial" w:hAnsi="Arial" w:cs="Arial"/>
          <w:b/>
          <w:sz w:val="16"/>
          <w:szCs w:val="16"/>
        </w:rPr>
        <w:t>ДУМА ЧЕТВЕРТОГО СОЗЫВА</w:t>
      </w:r>
    </w:p>
    <w:p w:rsidR="00EF48DC" w:rsidRPr="00E45807" w:rsidRDefault="00EF48DC" w:rsidP="00EF48DC">
      <w:pPr>
        <w:pStyle w:val="a8"/>
        <w:jc w:val="center"/>
        <w:rPr>
          <w:rFonts w:ascii="Arial" w:hAnsi="Arial" w:cs="Arial"/>
          <w:b/>
          <w:sz w:val="16"/>
          <w:szCs w:val="16"/>
        </w:rPr>
      </w:pPr>
      <w:r w:rsidRPr="00E45807">
        <w:rPr>
          <w:rFonts w:ascii="Arial" w:hAnsi="Arial" w:cs="Arial"/>
          <w:b/>
          <w:sz w:val="16"/>
          <w:szCs w:val="16"/>
        </w:rPr>
        <w:t>РЕШЕНИЕ</w:t>
      </w:r>
    </w:p>
    <w:p w:rsidR="00EF48DC" w:rsidRPr="00E45807" w:rsidRDefault="00EF48DC" w:rsidP="00EF48DC">
      <w:pPr>
        <w:pStyle w:val="a8"/>
        <w:jc w:val="center"/>
        <w:rPr>
          <w:rFonts w:ascii="Arial" w:hAnsi="Arial" w:cs="Arial"/>
          <w:b/>
          <w:sz w:val="16"/>
          <w:szCs w:val="16"/>
        </w:rPr>
      </w:pPr>
    </w:p>
    <w:p w:rsidR="00EF48DC" w:rsidRPr="00E45807" w:rsidRDefault="00EF48DC" w:rsidP="00EF48DC">
      <w:pPr>
        <w:jc w:val="center"/>
        <w:rPr>
          <w:rFonts w:ascii="Arial" w:hAnsi="Arial" w:cs="Arial"/>
          <w:b/>
          <w:sz w:val="16"/>
          <w:szCs w:val="16"/>
        </w:rPr>
      </w:pPr>
      <w:r w:rsidRPr="00E45807">
        <w:rPr>
          <w:rFonts w:ascii="Arial" w:hAnsi="Arial" w:cs="Arial"/>
          <w:b/>
          <w:sz w:val="16"/>
          <w:szCs w:val="16"/>
        </w:rPr>
        <w:t xml:space="preserve">ОБ УТВЕРЖДЕНИИ ПОЛОЖЕНИЯ О РАБОТЕ С ОБРАЩЕНИЯМИ ГРАЖДАН В АДРЕС ДУМЫ БАЛАГАНСКОГО МУНИЦИПАЛЬНОГО ОБРАЗОВАНИЯ, ДЕПУТАТОВ ДУМЫ БАЛАГАНСКОГО МУНИЦИПАЛЬНОГО ОБРАЗОВАНИЯ </w:t>
      </w:r>
    </w:p>
    <w:p w:rsidR="00EF48DC" w:rsidRPr="00E45807" w:rsidRDefault="00EF48DC" w:rsidP="00EF48DC">
      <w:pPr>
        <w:ind w:firstLine="720"/>
        <w:rPr>
          <w:sz w:val="16"/>
          <w:szCs w:val="16"/>
        </w:rPr>
      </w:pPr>
    </w:p>
    <w:p w:rsidR="00EF48DC" w:rsidRPr="00E45807" w:rsidRDefault="00EF48DC" w:rsidP="00EF48DC">
      <w:pPr>
        <w:pStyle w:val="a8"/>
        <w:ind w:firstLine="708"/>
        <w:jc w:val="both"/>
        <w:rPr>
          <w:rFonts w:ascii="Arial" w:hAnsi="Arial" w:cs="Arial"/>
          <w:sz w:val="16"/>
          <w:szCs w:val="16"/>
        </w:rPr>
      </w:pPr>
      <w:r w:rsidRPr="00E45807">
        <w:rPr>
          <w:rFonts w:ascii="Arial" w:hAnsi="Arial" w:cs="Arial"/>
          <w:sz w:val="16"/>
          <w:szCs w:val="16"/>
        </w:rPr>
        <w:t>В целях обеспечения прав граждан на обращение в Думу Балаганского муниципального образования, к депутатам Думы Балаганского муниципального образования, руководствуясь статьями 16, 32, 35 Федерального закона "Об общих принципах организации местного самоуправления в Российской Федерации", Федеральным законом "О порядке рассмотрения обращений граждан Российской Федерации", статьями 31, 32, 36 Устава Балаганского муниципального образования, Дума Балаганского муниципального образования четвертого созыва</w:t>
      </w:r>
    </w:p>
    <w:p w:rsidR="00EF48DC" w:rsidRPr="00E45807" w:rsidRDefault="00EF48DC" w:rsidP="00EF48DC">
      <w:pPr>
        <w:jc w:val="center"/>
        <w:rPr>
          <w:rFonts w:ascii="Arial" w:hAnsi="Arial" w:cs="Arial"/>
          <w:b/>
          <w:sz w:val="16"/>
          <w:szCs w:val="16"/>
        </w:rPr>
      </w:pPr>
    </w:p>
    <w:p w:rsidR="00EF48DC" w:rsidRPr="00E45807" w:rsidRDefault="00EF48DC" w:rsidP="00EF48DC">
      <w:pPr>
        <w:jc w:val="center"/>
        <w:rPr>
          <w:rFonts w:ascii="Arial" w:hAnsi="Arial" w:cs="Arial"/>
          <w:b/>
          <w:sz w:val="16"/>
          <w:szCs w:val="16"/>
        </w:rPr>
      </w:pPr>
      <w:r w:rsidRPr="00E45807">
        <w:rPr>
          <w:rFonts w:ascii="Arial" w:hAnsi="Arial" w:cs="Arial"/>
          <w:b/>
          <w:sz w:val="16"/>
          <w:szCs w:val="16"/>
        </w:rPr>
        <w:t>РЕШИЛА:</w:t>
      </w:r>
    </w:p>
    <w:p w:rsidR="00EF48DC" w:rsidRPr="00E45807" w:rsidRDefault="00EF48DC" w:rsidP="00EF48DC">
      <w:pPr>
        <w:pStyle w:val="a8"/>
        <w:ind w:firstLine="709"/>
        <w:jc w:val="both"/>
        <w:rPr>
          <w:rFonts w:ascii="Arial" w:hAnsi="Arial" w:cs="Arial"/>
          <w:sz w:val="16"/>
          <w:szCs w:val="16"/>
        </w:rPr>
      </w:pPr>
    </w:p>
    <w:p w:rsidR="00EF48DC" w:rsidRPr="00E45807" w:rsidRDefault="00EF48DC" w:rsidP="00EF48DC">
      <w:pPr>
        <w:pStyle w:val="a8"/>
        <w:numPr>
          <w:ilvl w:val="0"/>
          <w:numId w:val="2"/>
        </w:numPr>
        <w:ind w:left="0" w:firstLine="709"/>
        <w:jc w:val="both"/>
        <w:rPr>
          <w:rFonts w:ascii="Arial" w:hAnsi="Arial" w:cs="Arial"/>
          <w:sz w:val="16"/>
          <w:szCs w:val="16"/>
        </w:rPr>
      </w:pPr>
      <w:r w:rsidRPr="00E45807">
        <w:rPr>
          <w:rFonts w:ascii="Arial" w:hAnsi="Arial" w:cs="Arial"/>
          <w:sz w:val="16"/>
          <w:szCs w:val="16"/>
        </w:rPr>
        <w:t xml:space="preserve">Утвердить Положение о работе с обращениями граждан в адрес Думы Балаганского муниципального образования, депутатов Думы Балаганского муниципального образования (прилагается). </w:t>
      </w:r>
    </w:p>
    <w:p w:rsidR="00EF48DC" w:rsidRPr="00E45807" w:rsidRDefault="00EF48DC" w:rsidP="00EF48DC">
      <w:pPr>
        <w:ind w:firstLine="709"/>
        <w:jc w:val="both"/>
        <w:rPr>
          <w:rFonts w:ascii="Arial" w:eastAsia="Arial Unicode MS" w:hAnsi="Arial" w:cs="Arial"/>
          <w:color w:val="000000"/>
          <w:sz w:val="16"/>
          <w:szCs w:val="16"/>
          <w:lang w:bidi="ru-RU"/>
        </w:rPr>
      </w:pPr>
      <w:r w:rsidRPr="00E45807">
        <w:rPr>
          <w:rFonts w:ascii="Arial" w:hAnsi="Arial" w:cs="Arial"/>
          <w:sz w:val="16"/>
          <w:szCs w:val="16"/>
        </w:rPr>
        <w:t xml:space="preserve">2. Опубликовать настоящее решение в официальном вестнике Балаганского муниципального образования и на официальном сайте администрации Балаганского муниципального образования </w:t>
      </w:r>
      <w:hyperlink r:id="rId9" w:history="1">
        <w:r w:rsidRPr="00E45807">
          <w:rPr>
            <w:rStyle w:val="a9"/>
            <w:rFonts w:ascii="Arial" w:eastAsia="Arial Unicode MS" w:hAnsi="Arial" w:cs="Arial"/>
            <w:sz w:val="16"/>
            <w:szCs w:val="16"/>
            <w:lang w:bidi="ru-RU"/>
          </w:rPr>
          <w:t>http://admbalagansk.ru/</w:t>
        </w:r>
      </w:hyperlink>
      <w:r w:rsidRPr="00E45807">
        <w:rPr>
          <w:rFonts w:ascii="Arial" w:eastAsia="Arial Unicode MS" w:hAnsi="Arial" w:cs="Arial"/>
          <w:color w:val="000000"/>
          <w:sz w:val="16"/>
          <w:szCs w:val="16"/>
          <w:lang w:bidi="ru-RU"/>
        </w:rPr>
        <w:t>.</w:t>
      </w:r>
    </w:p>
    <w:p w:rsidR="00EF48DC" w:rsidRPr="00E45807" w:rsidRDefault="00EF48DC" w:rsidP="00EF48DC">
      <w:pPr>
        <w:pStyle w:val="a8"/>
        <w:ind w:firstLine="709"/>
        <w:jc w:val="both"/>
        <w:rPr>
          <w:rFonts w:ascii="Arial" w:hAnsi="Arial" w:cs="Arial"/>
          <w:sz w:val="16"/>
          <w:szCs w:val="16"/>
        </w:rPr>
      </w:pPr>
      <w:r w:rsidRPr="00E45807">
        <w:rPr>
          <w:rFonts w:ascii="Arial" w:hAnsi="Arial" w:cs="Arial"/>
          <w:sz w:val="16"/>
          <w:szCs w:val="16"/>
        </w:rPr>
        <w:t>3. Настоящее решение вступает в силу со дня его принятия.</w:t>
      </w:r>
    </w:p>
    <w:p w:rsidR="00EF48DC" w:rsidRPr="00E45807" w:rsidRDefault="00EF48DC" w:rsidP="00EF48DC">
      <w:pPr>
        <w:pStyle w:val="a8"/>
        <w:rPr>
          <w:sz w:val="16"/>
          <w:szCs w:val="16"/>
        </w:rPr>
      </w:pPr>
    </w:p>
    <w:p w:rsidR="00EF48DC" w:rsidRPr="00E45807" w:rsidRDefault="00EF48DC" w:rsidP="00EF48DC">
      <w:pPr>
        <w:pStyle w:val="a8"/>
        <w:rPr>
          <w:sz w:val="16"/>
          <w:szCs w:val="16"/>
        </w:rPr>
      </w:pPr>
    </w:p>
    <w:p w:rsidR="00EF48DC" w:rsidRPr="00E45807" w:rsidRDefault="00EF48DC" w:rsidP="00EF48DC">
      <w:pPr>
        <w:pStyle w:val="a8"/>
        <w:rPr>
          <w:rFonts w:ascii="Arial" w:hAnsi="Arial" w:cs="Arial"/>
          <w:sz w:val="16"/>
          <w:szCs w:val="16"/>
        </w:rPr>
      </w:pPr>
      <w:r w:rsidRPr="00E45807">
        <w:rPr>
          <w:rFonts w:ascii="Arial" w:hAnsi="Arial" w:cs="Arial"/>
          <w:sz w:val="16"/>
          <w:szCs w:val="16"/>
        </w:rPr>
        <w:t>Председатель Думы</w:t>
      </w:r>
      <w:r w:rsidR="00E45807" w:rsidRPr="00E45807">
        <w:rPr>
          <w:rFonts w:ascii="Arial" w:hAnsi="Arial" w:cs="Arial"/>
          <w:sz w:val="16"/>
          <w:szCs w:val="16"/>
        </w:rPr>
        <w:t xml:space="preserve"> </w:t>
      </w:r>
      <w:r w:rsidRPr="00E45807">
        <w:rPr>
          <w:rFonts w:ascii="Arial" w:hAnsi="Arial" w:cs="Arial"/>
          <w:sz w:val="16"/>
          <w:szCs w:val="16"/>
        </w:rPr>
        <w:t>Балаганского муниципального образования</w:t>
      </w:r>
    </w:p>
    <w:p w:rsidR="00EF48DC" w:rsidRPr="00E45807" w:rsidRDefault="00EF48DC" w:rsidP="00EF48DC">
      <w:pPr>
        <w:pStyle w:val="a8"/>
        <w:rPr>
          <w:rFonts w:ascii="Arial" w:hAnsi="Arial" w:cs="Arial"/>
          <w:sz w:val="16"/>
          <w:szCs w:val="16"/>
        </w:rPr>
      </w:pPr>
      <w:r w:rsidRPr="00E45807">
        <w:rPr>
          <w:rFonts w:ascii="Arial" w:hAnsi="Arial" w:cs="Arial"/>
          <w:sz w:val="16"/>
          <w:szCs w:val="16"/>
        </w:rPr>
        <w:t>М.А. Хрипко</w:t>
      </w:r>
    </w:p>
    <w:p w:rsidR="00EF48DC" w:rsidRPr="00E45807" w:rsidRDefault="00EF48DC" w:rsidP="00EF48DC">
      <w:pPr>
        <w:pStyle w:val="a8"/>
        <w:rPr>
          <w:rFonts w:ascii="Arial" w:hAnsi="Arial" w:cs="Arial"/>
          <w:sz w:val="16"/>
          <w:szCs w:val="16"/>
        </w:rPr>
      </w:pPr>
    </w:p>
    <w:p w:rsidR="00EF48DC" w:rsidRPr="00E45807" w:rsidRDefault="00EF48DC" w:rsidP="00EF48DC">
      <w:pPr>
        <w:pStyle w:val="a8"/>
        <w:rPr>
          <w:rFonts w:ascii="Arial" w:hAnsi="Arial" w:cs="Arial"/>
          <w:sz w:val="16"/>
          <w:szCs w:val="16"/>
        </w:rPr>
      </w:pPr>
    </w:p>
    <w:p w:rsidR="00EF48DC" w:rsidRPr="00E45807" w:rsidRDefault="00EF48DC" w:rsidP="00EF48DC">
      <w:pPr>
        <w:pStyle w:val="a8"/>
        <w:rPr>
          <w:rFonts w:ascii="Arial" w:hAnsi="Arial" w:cs="Arial"/>
          <w:sz w:val="16"/>
          <w:szCs w:val="16"/>
        </w:rPr>
      </w:pPr>
      <w:r w:rsidRPr="00E45807">
        <w:rPr>
          <w:rFonts w:ascii="Arial" w:hAnsi="Arial" w:cs="Arial"/>
          <w:sz w:val="16"/>
          <w:szCs w:val="16"/>
        </w:rPr>
        <w:t xml:space="preserve">Глава Балаганского </w:t>
      </w:r>
      <w:r w:rsidR="00E45807" w:rsidRPr="00E45807">
        <w:rPr>
          <w:rFonts w:ascii="Arial" w:hAnsi="Arial" w:cs="Arial"/>
          <w:sz w:val="16"/>
          <w:szCs w:val="16"/>
        </w:rPr>
        <w:t xml:space="preserve"> </w:t>
      </w:r>
      <w:r w:rsidRPr="00E45807">
        <w:rPr>
          <w:rFonts w:ascii="Arial" w:hAnsi="Arial" w:cs="Arial"/>
          <w:sz w:val="16"/>
          <w:szCs w:val="16"/>
        </w:rPr>
        <w:t>муниципального образования</w:t>
      </w:r>
    </w:p>
    <w:p w:rsidR="00EF48DC" w:rsidRPr="00E45807" w:rsidRDefault="00EF48DC" w:rsidP="00EF48DC">
      <w:pPr>
        <w:pStyle w:val="a8"/>
        <w:rPr>
          <w:rFonts w:ascii="Arial" w:hAnsi="Arial" w:cs="Arial"/>
          <w:sz w:val="16"/>
          <w:szCs w:val="16"/>
        </w:rPr>
      </w:pPr>
      <w:r w:rsidRPr="00E45807">
        <w:rPr>
          <w:rFonts w:ascii="Arial" w:hAnsi="Arial" w:cs="Arial"/>
          <w:sz w:val="16"/>
          <w:szCs w:val="16"/>
        </w:rPr>
        <w:t>Н.И. Лобанов</w:t>
      </w:r>
    </w:p>
    <w:p w:rsidR="00EF48DC" w:rsidRPr="00E45807" w:rsidRDefault="00EF48DC" w:rsidP="00EF48DC">
      <w:pPr>
        <w:keepNext/>
        <w:autoSpaceDE w:val="0"/>
        <w:autoSpaceDN w:val="0"/>
        <w:adjustRightInd w:val="0"/>
        <w:ind w:left="5670"/>
        <w:jc w:val="both"/>
        <w:rPr>
          <w:rFonts w:ascii="Courier New" w:hAnsi="Courier New" w:cs="Courier New"/>
          <w:kern w:val="2"/>
          <w:sz w:val="16"/>
          <w:szCs w:val="16"/>
        </w:rPr>
      </w:pPr>
      <w:r w:rsidRPr="00E45807">
        <w:rPr>
          <w:rFonts w:ascii="Courier New" w:hAnsi="Courier New" w:cs="Courier New"/>
          <w:kern w:val="2"/>
          <w:sz w:val="16"/>
          <w:szCs w:val="16"/>
        </w:rPr>
        <w:t xml:space="preserve">Приложение </w:t>
      </w:r>
    </w:p>
    <w:p w:rsidR="00EF48DC" w:rsidRPr="00E45807" w:rsidRDefault="00EF48DC" w:rsidP="00EF48DC">
      <w:pPr>
        <w:keepNext/>
        <w:autoSpaceDE w:val="0"/>
        <w:autoSpaceDN w:val="0"/>
        <w:adjustRightInd w:val="0"/>
        <w:ind w:left="5670"/>
        <w:jc w:val="both"/>
        <w:rPr>
          <w:rFonts w:ascii="Courier New" w:hAnsi="Courier New" w:cs="Courier New"/>
          <w:kern w:val="2"/>
          <w:sz w:val="16"/>
          <w:szCs w:val="16"/>
        </w:rPr>
      </w:pPr>
      <w:r w:rsidRPr="00E45807">
        <w:rPr>
          <w:rFonts w:ascii="Courier New" w:hAnsi="Courier New" w:cs="Courier New"/>
          <w:kern w:val="2"/>
          <w:sz w:val="16"/>
          <w:szCs w:val="16"/>
        </w:rPr>
        <w:t>Утверждены</w:t>
      </w:r>
    </w:p>
    <w:p w:rsidR="00EF48DC" w:rsidRPr="00E45807" w:rsidRDefault="00EF48DC" w:rsidP="00EF48DC">
      <w:pPr>
        <w:keepNext/>
        <w:autoSpaceDE w:val="0"/>
        <w:autoSpaceDN w:val="0"/>
        <w:adjustRightInd w:val="0"/>
        <w:ind w:left="5670"/>
        <w:jc w:val="both"/>
        <w:rPr>
          <w:rFonts w:ascii="Courier New" w:hAnsi="Courier New" w:cs="Courier New"/>
          <w:kern w:val="2"/>
          <w:sz w:val="16"/>
          <w:szCs w:val="16"/>
        </w:rPr>
      </w:pPr>
      <w:r w:rsidRPr="00E45807">
        <w:rPr>
          <w:rFonts w:ascii="Courier New" w:hAnsi="Courier New" w:cs="Courier New"/>
          <w:kern w:val="2"/>
          <w:sz w:val="16"/>
          <w:szCs w:val="16"/>
        </w:rPr>
        <w:t>решением Думы Балаганского муниципального образования от 20.08.2018 №9/5-ГД</w:t>
      </w:r>
    </w:p>
    <w:p w:rsidR="00EF48DC" w:rsidRPr="00E45807" w:rsidRDefault="00EF48DC" w:rsidP="00EF48DC">
      <w:pPr>
        <w:ind w:firstLine="709"/>
        <w:jc w:val="both"/>
        <w:rPr>
          <w:rFonts w:ascii="Arial" w:hAnsi="Arial" w:cs="Arial"/>
          <w:sz w:val="16"/>
          <w:szCs w:val="16"/>
        </w:rPr>
      </w:pPr>
    </w:p>
    <w:p w:rsidR="00EF48DC" w:rsidRPr="00E45807" w:rsidRDefault="00EF48DC" w:rsidP="00EF48DC">
      <w:pPr>
        <w:ind w:firstLine="709"/>
        <w:jc w:val="both"/>
        <w:rPr>
          <w:rFonts w:ascii="Arial" w:hAnsi="Arial" w:cs="Arial"/>
          <w:sz w:val="16"/>
          <w:szCs w:val="16"/>
        </w:rPr>
      </w:pPr>
    </w:p>
    <w:p w:rsidR="00EF48DC" w:rsidRPr="00E45807" w:rsidRDefault="00EF48DC" w:rsidP="00EF48DC">
      <w:pPr>
        <w:ind w:firstLine="709"/>
        <w:jc w:val="center"/>
        <w:rPr>
          <w:rFonts w:ascii="Arial" w:hAnsi="Arial" w:cs="Arial"/>
          <w:b/>
          <w:sz w:val="16"/>
          <w:szCs w:val="16"/>
        </w:rPr>
      </w:pPr>
      <w:r w:rsidRPr="00E45807">
        <w:rPr>
          <w:rFonts w:ascii="Arial" w:hAnsi="Arial" w:cs="Arial"/>
          <w:b/>
          <w:sz w:val="16"/>
          <w:szCs w:val="16"/>
        </w:rPr>
        <w:t>ПОЛОЖЕНИЕ О РАБОТЕ С ОБРАЩЕНИЯМИ ГРАЖДАН В АДРЕС ДУМЫ БАЛАГАНСКОГО МУНИЦИПАЛЬНОГО ОБРАЗОВАНИЯ, ДЕПУТАТОВ ДУМЫ БАЛАГАНСКОГО МУНИЦИПАЛЬНОГО ОБРАЗОВАНИЯ</w:t>
      </w:r>
    </w:p>
    <w:p w:rsidR="00EF48DC" w:rsidRPr="00E45807" w:rsidRDefault="00EF48DC" w:rsidP="00EF48DC">
      <w:pPr>
        <w:jc w:val="both"/>
        <w:rPr>
          <w:rFonts w:ascii="Arial" w:hAnsi="Arial" w:cs="Arial"/>
          <w:sz w:val="16"/>
          <w:szCs w:val="16"/>
        </w:rPr>
      </w:pPr>
    </w:p>
    <w:p w:rsidR="00EF48DC" w:rsidRPr="00E45807" w:rsidRDefault="00EF48DC" w:rsidP="00EF48DC">
      <w:pPr>
        <w:pStyle w:val="a8"/>
        <w:ind w:firstLine="708"/>
        <w:jc w:val="both"/>
        <w:rPr>
          <w:rFonts w:ascii="Arial" w:hAnsi="Arial" w:cs="Arial"/>
          <w:sz w:val="16"/>
          <w:szCs w:val="16"/>
        </w:rPr>
      </w:pPr>
      <w:r w:rsidRPr="00E45807">
        <w:rPr>
          <w:rFonts w:ascii="Arial" w:hAnsi="Arial" w:cs="Arial"/>
          <w:sz w:val="16"/>
          <w:szCs w:val="16"/>
        </w:rPr>
        <w:t>1.1. Настоящее Положение в соответствии с Федеральным законом "О порядке рассмотрения обращений граждан Российской Федерации" регулирует процедуру прохождения обращений граждан Российской Федерации, включая обращения объединений граждан, в том числе юридических лиц (далее также - обращения граждан) в адрес Думы Балаганского муниципального образования, депутатов Думы Балаганского муниципального образования. Установленная настоящим Положением процедура прохождения обращений распространяется также на обращения в адрес Думы Балаганского муниципального образования, депутатов Думы   Балаганского муниципального образования иностранных граждан и лиц без гражданства, подлежащие рассмотрению в соответствии с Федеральным законом "О порядке рассмотрения обращений граждан Российской Федерации".</w:t>
      </w:r>
    </w:p>
    <w:p w:rsidR="00EF48DC" w:rsidRPr="00E45807" w:rsidRDefault="00EF48DC" w:rsidP="00EF48DC">
      <w:pPr>
        <w:pStyle w:val="a8"/>
        <w:jc w:val="both"/>
        <w:rPr>
          <w:rFonts w:ascii="Arial" w:hAnsi="Arial" w:cs="Arial"/>
          <w:sz w:val="16"/>
          <w:szCs w:val="16"/>
        </w:rPr>
      </w:pPr>
    </w:p>
    <w:p w:rsidR="00EF48DC" w:rsidRPr="00E45807" w:rsidRDefault="00EF48DC" w:rsidP="00EF48DC">
      <w:pPr>
        <w:pStyle w:val="a8"/>
        <w:jc w:val="center"/>
        <w:rPr>
          <w:rFonts w:ascii="Arial" w:hAnsi="Arial" w:cs="Arial"/>
          <w:sz w:val="16"/>
          <w:szCs w:val="16"/>
        </w:rPr>
      </w:pPr>
      <w:r w:rsidRPr="00E45807">
        <w:rPr>
          <w:rFonts w:ascii="Arial" w:hAnsi="Arial" w:cs="Arial"/>
          <w:sz w:val="16"/>
          <w:szCs w:val="16"/>
        </w:rPr>
        <w:t>2. Поступление и регистрация обращений</w:t>
      </w:r>
    </w:p>
    <w:p w:rsidR="00EF48DC" w:rsidRPr="00E45807" w:rsidRDefault="00EF48DC" w:rsidP="00EF48DC">
      <w:pPr>
        <w:pStyle w:val="a8"/>
        <w:ind w:firstLine="708"/>
        <w:jc w:val="both"/>
        <w:rPr>
          <w:rFonts w:ascii="Arial" w:hAnsi="Arial" w:cs="Arial"/>
          <w:sz w:val="16"/>
          <w:szCs w:val="16"/>
        </w:rPr>
      </w:pPr>
      <w:r w:rsidRPr="00E45807">
        <w:rPr>
          <w:rFonts w:ascii="Arial" w:hAnsi="Arial" w:cs="Arial"/>
          <w:sz w:val="16"/>
          <w:szCs w:val="16"/>
        </w:rPr>
        <w:t xml:space="preserve">2.1. Письменные обращения граждан в адрес Думы Балаганского муниципального образования, председателя Думы Балаганского муниципального образования, заместителя председателя Думы Балаганского муниципального </w:t>
      </w:r>
      <w:r w:rsidRPr="00E45807">
        <w:rPr>
          <w:rFonts w:ascii="Arial" w:hAnsi="Arial" w:cs="Arial"/>
          <w:sz w:val="16"/>
          <w:szCs w:val="16"/>
        </w:rPr>
        <w:lastRenderedPageBreak/>
        <w:t>образования, иных депутатов Думы   Балаганского муниципального образования поступают в Думу Балаганского муниципального образования.</w:t>
      </w:r>
    </w:p>
    <w:p w:rsidR="00EF48DC" w:rsidRPr="00E45807" w:rsidRDefault="00EF48DC" w:rsidP="00EF48DC">
      <w:pPr>
        <w:pStyle w:val="a8"/>
        <w:ind w:firstLine="708"/>
        <w:jc w:val="both"/>
        <w:rPr>
          <w:rFonts w:ascii="Arial" w:hAnsi="Arial" w:cs="Arial"/>
          <w:sz w:val="16"/>
          <w:szCs w:val="16"/>
        </w:rPr>
      </w:pPr>
      <w:r w:rsidRPr="00E45807">
        <w:rPr>
          <w:rFonts w:ascii="Arial" w:hAnsi="Arial" w:cs="Arial"/>
          <w:sz w:val="16"/>
          <w:szCs w:val="16"/>
        </w:rPr>
        <w:t>2.2. Устные обращения граждан поступают к председателю Думы Балаганского муниципального образования, заместителю председателя Думы Балаганского муниципального образования, иным должностным лицам Думы Балаганского муниципального образования в ходе личного приема граждан.</w:t>
      </w:r>
    </w:p>
    <w:p w:rsidR="00EF48DC" w:rsidRPr="00E45807" w:rsidRDefault="00EF48DC" w:rsidP="00EF48DC">
      <w:pPr>
        <w:pStyle w:val="a8"/>
        <w:ind w:firstLine="708"/>
        <w:jc w:val="both"/>
        <w:rPr>
          <w:rFonts w:ascii="Arial" w:hAnsi="Arial" w:cs="Arial"/>
          <w:sz w:val="16"/>
          <w:szCs w:val="16"/>
        </w:rPr>
      </w:pPr>
      <w:r w:rsidRPr="00E45807">
        <w:rPr>
          <w:rFonts w:ascii="Arial" w:hAnsi="Arial" w:cs="Arial"/>
          <w:sz w:val="16"/>
          <w:szCs w:val="16"/>
        </w:rPr>
        <w:t>2.3. Председатель Думы Балаганского муниципального образования, либо по поручению председателя Думы заместитель председателя Думы Балаганского муниципального образования, осуществляет регистрацию обращений граждан в адрес Думы Балаганского муниципального образования, председателя Думы Балаганского муниципального образования, заместителя председателя Думы Балаганского муниципального образования, иных депутатов Думы   Балаганского муниципального образования и обеспечивает контроль за их рассмотрением.</w:t>
      </w:r>
    </w:p>
    <w:p w:rsidR="00EF48DC" w:rsidRPr="00E45807" w:rsidRDefault="00EF48DC" w:rsidP="00EF48DC">
      <w:pPr>
        <w:pStyle w:val="a8"/>
        <w:ind w:firstLine="708"/>
        <w:jc w:val="both"/>
        <w:rPr>
          <w:rFonts w:ascii="Arial" w:hAnsi="Arial" w:cs="Arial"/>
          <w:sz w:val="16"/>
          <w:szCs w:val="16"/>
        </w:rPr>
      </w:pPr>
      <w:r w:rsidRPr="00E45807">
        <w:rPr>
          <w:rFonts w:ascii="Arial" w:hAnsi="Arial" w:cs="Arial"/>
          <w:sz w:val="16"/>
          <w:szCs w:val="16"/>
        </w:rPr>
        <w:t>2.4. Регистрация обращений граждан в адрес Думы Балаганского муниципального образования, депутатов Думы   Балаганского муниципального образования осуществляется в журнале (книге), в которую вносятся следующие сведения: дата, регистрационный номер поступившего обращения, фамилия, имя, отчество (полное наименование организации), почтовый адрес (адрес электронной почты) заявителя, краткое изложение существа обращения, дата, регистрационный номер, краткое содержание ответа на обращение. При регистрации обращения на него заводится контрольное дело.</w:t>
      </w:r>
    </w:p>
    <w:p w:rsidR="00EF48DC" w:rsidRPr="00E45807" w:rsidRDefault="00EF48DC" w:rsidP="00EF48DC">
      <w:pPr>
        <w:pStyle w:val="a8"/>
        <w:jc w:val="both"/>
        <w:rPr>
          <w:rFonts w:ascii="Arial" w:hAnsi="Arial" w:cs="Arial"/>
          <w:sz w:val="16"/>
          <w:szCs w:val="16"/>
        </w:rPr>
      </w:pPr>
    </w:p>
    <w:p w:rsidR="00EF48DC" w:rsidRPr="00E45807" w:rsidRDefault="00EF48DC" w:rsidP="00EF48DC">
      <w:pPr>
        <w:pStyle w:val="a8"/>
        <w:jc w:val="center"/>
        <w:rPr>
          <w:rFonts w:ascii="Arial" w:hAnsi="Arial" w:cs="Arial"/>
          <w:sz w:val="16"/>
          <w:szCs w:val="16"/>
        </w:rPr>
      </w:pPr>
      <w:r w:rsidRPr="00E45807">
        <w:rPr>
          <w:rFonts w:ascii="Arial" w:hAnsi="Arial" w:cs="Arial"/>
          <w:sz w:val="16"/>
          <w:szCs w:val="16"/>
        </w:rPr>
        <w:t>3. Рассмотрение обращений</w:t>
      </w:r>
    </w:p>
    <w:p w:rsidR="00EF48DC" w:rsidRPr="00E45807" w:rsidRDefault="00EF48DC" w:rsidP="00EF48DC">
      <w:pPr>
        <w:pStyle w:val="a8"/>
        <w:ind w:firstLine="708"/>
        <w:jc w:val="both"/>
        <w:rPr>
          <w:rFonts w:ascii="Arial" w:hAnsi="Arial" w:cs="Arial"/>
          <w:sz w:val="16"/>
          <w:szCs w:val="16"/>
        </w:rPr>
      </w:pPr>
      <w:r w:rsidRPr="00E45807">
        <w:rPr>
          <w:rFonts w:ascii="Arial" w:hAnsi="Arial" w:cs="Arial"/>
          <w:sz w:val="16"/>
          <w:szCs w:val="16"/>
        </w:rPr>
        <w:t>3.1. Зарегистрированные обращения граждан передаются на рассмотрение председателю Думы Балаганского муниципального образования, заместителю председателя Думы Балаганского муниципального образования, депутату Думы Балаганского муниципального образования, которому они адресованы.</w:t>
      </w:r>
    </w:p>
    <w:p w:rsidR="00EF48DC" w:rsidRPr="00E45807" w:rsidRDefault="00EF48DC" w:rsidP="00EF48DC">
      <w:pPr>
        <w:pStyle w:val="a8"/>
        <w:ind w:firstLine="708"/>
        <w:jc w:val="both"/>
        <w:rPr>
          <w:rFonts w:ascii="Arial" w:hAnsi="Arial" w:cs="Arial"/>
          <w:sz w:val="16"/>
          <w:szCs w:val="16"/>
        </w:rPr>
      </w:pPr>
      <w:r w:rsidRPr="00E45807">
        <w:rPr>
          <w:rFonts w:ascii="Arial" w:hAnsi="Arial" w:cs="Arial"/>
          <w:sz w:val="16"/>
          <w:szCs w:val="16"/>
        </w:rPr>
        <w:t>3.2. Председатель Думы Балаганского муниципального образования, заместитель председателя Думы Балаганского муниципального образования, депутаты Думы Балаганского муниципального образования рассматривают обращения граждан в пределах компетенции.</w:t>
      </w:r>
    </w:p>
    <w:p w:rsidR="00EF48DC" w:rsidRPr="00E45807" w:rsidRDefault="00EF48DC" w:rsidP="00EF48DC">
      <w:pPr>
        <w:pStyle w:val="a8"/>
        <w:ind w:firstLine="708"/>
        <w:jc w:val="both"/>
        <w:rPr>
          <w:rFonts w:ascii="Arial" w:hAnsi="Arial" w:cs="Arial"/>
          <w:sz w:val="16"/>
          <w:szCs w:val="16"/>
        </w:rPr>
      </w:pPr>
      <w:r w:rsidRPr="00E45807">
        <w:rPr>
          <w:rFonts w:ascii="Arial" w:hAnsi="Arial" w:cs="Arial"/>
          <w:sz w:val="16"/>
          <w:szCs w:val="16"/>
        </w:rPr>
        <w:t>3.3. Председатель Думы Балаганского муниципального образования вправе давать поручения, связанные с рассмотрением поступивших к нему обращений граждан, депутатам Думы Балаганского муниципального образования в соответствии с их компетенцией.</w:t>
      </w:r>
    </w:p>
    <w:p w:rsidR="00EF48DC" w:rsidRPr="00E45807" w:rsidRDefault="00EF48DC" w:rsidP="00EF48DC">
      <w:pPr>
        <w:pStyle w:val="a8"/>
        <w:ind w:firstLine="708"/>
        <w:jc w:val="both"/>
        <w:rPr>
          <w:rFonts w:ascii="Arial" w:hAnsi="Arial" w:cs="Arial"/>
          <w:sz w:val="16"/>
          <w:szCs w:val="16"/>
        </w:rPr>
      </w:pPr>
      <w:r w:rsidRPr="00E45807">
        <w:rPr>
          <w:rFonts w:ascii="Arial" w:hAnsi="Arial" w:cs="Arial"/>
          <w:sz w:val="16"/>
          <w:szCs w:val="16"/>
        </w:rPr>
        <w:t>Председатели постоянных комиссий Думы Балаганского муниципального образования вправе давать поручения, связанные с рассмотрением поступивших к ним обращений граждан, членам соответствующих постоянных комиссий Думы Балаганского муниципального образования.</w:t>
      </w:r>
    </w:p>
    <w:p w:rsidR="00EF48DC" w:rsidRPr="00E45807" w:rsidRDefault="00EF48DC" w:rsidP="00EF48DC">
      <w:pPr>
        <w:pStyle w:val="a8"/>
        <w:ind w:firstLine="708"/>
        <w:jc w:val="both"/>
        <w:rPr>
          <w:rFonts w:ascii="Arial" w:hAnsi="Arial" w:cs="Arial"/>
          <w:sz w:val="16"/>
          <w:szCs w:val="16"/>
        </w:rPr>
      </w:pPr>
      <w:r w:rsidRPr="00E45807">
        <w:rPr>
          <w:rFonts w:ascii="Arial" w:hAnsi="Arial" w:cs="Arial"/>
          <w:sz w:val="16"/>
          <w:szCs w:val="16"/>
        </w:rPr>
        <w:t>Содержание указанных в данном пункте поручений и сроки их исполнения вносятся председателями комиссий Думы Балаганского муниципального образования в журнал (книгу) регистрации обращений граждан.</w:t>
      </w:r>
    </w:p>
    <w:p w:rsidR="00EF48DC" w:rsidRPr="00E45807" w:rsidRDefault="00EF48DC" w:rsidP="00EF48DC">
      <w:pPr>
        <w:pStyle w:val="a8"/>
        <w:ind w:firstLine="708"/>
        <w:jc w:val="both"/>
        <w:rPr>
          <w:rFonts w:ascii="Arial" w:hAnsi="Arial" w:cs="Arial"/>
          <w:sz w:val="16"/>
          <w:szCs w:val="16"/>
        </w:rPr>
      </w:pPr>
      <w:r w:rsidRPr="00E45807">
        <w:rPr>
          <w:rFonts w:ascii="Arial" w:hAnsi="Arial" w:cs="Arial"/>
          <w:sz w:val="16"/>
          <w:szCs w:val="16"/>
        </w:rPr>
        <w:t>3.4. Рассмотрение обращений граждан, поступивших в адрес Думы Балаганского муниципального образования, депутатов Думы   Балаганского муниципального образования, осуществляется в порядке и в сроки, установленные Федеральным законом "О порядке рассмотрения обращений граждан Российской Федерации".</w:t>
      </w:r>
    </w:p>
    <w:p w:rsidR="00EF48DC" w:rsidRPr="00E45807" w:rsidRDefault="00EF48DC" w:rsidP="00EF48DC">
      <w:pPr>
        <w:pStyle w:val="a8"/>
        <w:ind w:firstLine="708"/>
        <w:jc w:val="both"/>
        <w:rPr>
          <w:rFonts w:ascii="Arial" w:hAnsi="Arial" w:cs="Arial"/>
          <w:sz w:val="16"/>
          <w:szCs w:val="16"/>
        </w:rPr>
      </w:pPr>
      <w:r w:rsidRPr="00E45807">
        <w:rPr>
          <w:rFonts w:ascii="Arial" w:hAnsi="Arial" w:cs="Arial"/>
          <w:sz w:val="16"/>
          <w:szCs w:val="16"/>
        </w:rPr>
        <w:t>3.5. В предусмотренных Федеральным законом "О порядке рассмотрения обращений граждан Российской Федерации" случаях право принятия решения о безосновательности очередного обращения гражданина и прекращении переписки с ним по изложенному в обращении вопросу, а также право принятия решения о продлении сроков рассмотрения обращений граждан принадлежит  председателю Думы Балаганского муниципального образования.</w:t>
      </w:r>
    </w:p>
    <w:p w:rsidR="00EF48DC" w:rsidRPr="00E45807" w:rsidRDefault="00EF48DC" w:rsidP="00EF48DC">
      <w:pPr>
        <w:pStyle w:val="a8"/>
        <w:ind w:firstLine="708"/>
        <w:jc w:val="both"/>
        <w:rPr>
          <w:rFonts w:ascii="Arial" w:hAnsi="Arial" w:cs="Arial"/>
          <w:sz w:val="16"/>
          <w:szCs w:val="16"/>
        </w:rPr>
      </w:pPr>
      <w:r w:rsidRPr="00E45807">
        <w:rPr>
          <w:rFonts w:ascii="Arial" w:hAnsi="Arial" w:cs="Arial"/>
          <w:sz w:val="16"/>
          <w:szCs w:val="16"/>
        </w:rPr>
        <w:t>В случае продления срока рассмотрения обращения председателем Думы Балаганского муниципального образования производится соответствующая отметка в журнале (книге) регистрации обращений граждан.</w:t>
      </w:r>
    </w:p>
    <w:p w:rsidR="00EF48DC" w:rsidRPr="00E45807" w:rsidRDefault="00EF48DC" w:rsidP="00EF48DC">
      <w:pPr>
        <w:pStyle w:val="a8"/>
        <w:ind w:firstLine="708"/>
        <w:jc w:val="both"/>
        <w:rPr>
          <w:rFonts w:ascii="Arial" w:hAnsi="Arial" w:cs="Arial"/>
          <w:sz w:val="16"/>
          <w:szCs w:val="16"/>
        </w:rPr>
      </w:pPr>
      <w:r w:rsidRPr="00E45807">
        <w:rPr>
          <w:rFonts w:ascii="Arial" w:hAnsi="Arial" w:cs="Arial"/>
          <w:sz w:val="16"/>
          <w:szCs w:val="16"/>
        </w:rPr>
        <w:t>3.6. Ответы, уведомления о переадресации в соответствующие государственные органы, органы местного самоуправления, должностным лицам, иные уведомления, сообщения, разъяснения, письма по обращениям граждан, поступившим в адрес Думы Балаганского муниципального образования, председателя Думы Балаганского муниципального образования, заместителя председателя Думы Балаганского муниципального образования, депутата Думы Балаганского муниципального образования, подписываются председателем Думы Балаганского муниципального образования.</w:t>
      </w:r>
    </w:p>
    <w:p w:rsidR="00EF48DC" w:rsidRPr="00E45807" w:rsidRDefault="00EF48DC" w:rsidP="00EF48DC">
      <w:pPr>
        <w:pStyle w:val="a8"/>
        <w:ind w:firstLine="708"/>
        <w:jc w:val="both"/>
        <w:rPr>
          <w:rFonts w:ascii="Arial" w:hAnsi="Arial" w:cs="Arial"/>
          <w:sz w:val="16"/>
          <w:szCs w:val="16"/>
        </w:rPr>
      </w:pPr>
      <w:r w:rsidRPr="00E45807">
        <w:rPr>
          <w:rFonts w:ascii="Arial" w:hAnsi="Arial" w:cs="Arial"/>
          <w:sz w:val="16"/>
          <w:szCs w:val="16"/>
        </w:rPr>
        <w:t>3.7. Обращение считается рассмотренным по существу, если заявителю направлен исчерпывающий ответ, включающий информацию по всем поставленным в обращении вопросам, и по обращению приняты необходимые меры в пределах компетенции Думы Балаганского муниципального образования.</w:t>
      </w:r>
    </w:p>
    <w:p w:rsidR="00EF48DC" w:rsidRPr="00E45807" w:rsidRDefault="00EF48DC" w:rsidP="00EF48DC">
      <w:pPr>
        <w:pStyle w:val="a8"/>
        <w:ind w:firstLine="708"/>
        <w:jc w:val="both"/>
        <w:rPr>
          <w:rFonts w:ascii="Arial" w:hAnsi="Arial" w:cs="Arial"/>
          <w:sz w:val="16"/>
          <w:szCs w:val="16"/>
        </w:rPr>
      </w:pPr>
      <w:r w:rsidRPr="00E45807">
        <w:rPr>
          <w:rFonts w:ascii="Arial" w:hAnsi="Arial" w:cs="Arial"/>
          <w:sz w:val="16"/>
          <w:szCs w:val="16"/>
        </w:rPr>
        <w:t>3.8. Датой исполнения обращения считается дата регистрации ответа, уведомления, сообщения, разъяснения, письма о переадресации обращения в соответствующий государственный орган, орган местного самоуправления, должностному лицу.</w:t>
      </w:r>
    </w:p>
    <w:p w:rsidR="00EF48DC" w:rsidRPr="00E45807" w:rsidRDefault="00EF48DC" w:rsidP="00EF48DC">
      <w:pPr>
        <w:pStyle w:val="a8"/>
        <w:ind w:firstLine="708"/>
        <w:jc w:val="both"/>
        <w:rPr>
          <w:rFonts w:ascii="Arial" w:hAnsi="Arial" w:cs="Arial"/>
          <w:sz w:val="16"/>
          <w:szCs w:val="16"/>
        </w:rPr>
      </w:pPr>
      <w:r w:rsidRPr="00E45807">
        <w:rPr>
          <w:rFonts w:ascii="Arial" w:hAnsi="Arial" w:cs="Arial"/>
          <w:sz w:val="16"/>
          <w:szCs w:val="16"/>
        </w:rPr>
        <w:t>3.9. Ответ, уведомление, сообщение, разъяснение, письмо о переадресации обращения в соответствующий государственный орган, орган местного самоуправления, должностному лицу, отвечающее требованиям законодательства, вместе с контрольным делом передается председателю Думы Балаганского муниципального образования для регистрации, отправки и снятия обращения с контроля.</w:t>
      </w:r>
    </w:p>
    <w:p w:rsidR="00EF48DC" w:rsidRPr="00E45807" w:rsidRDefault="00EF48DC" w:rsidP="00EF48DC">
      <w:pPr>
        <w:pStyle w:val="a8"/>
        <w:ind w:firstLine="708"/>
        <w:jc w:val="both"/>
        <w:rPr>
          <w:rFonts w:ascii="Arial" w:hAnsi="Arial" w:cs="Arial"/>
          <w:sz w:val="16"/>
          <w:szCs w:val="16"/>
        </w:rPr>
      </w:pPr>
      <w:r w:rsidRPr="00E45807">
        <w:rPr>
          <w:rFonts w:ascii="Arial" w:hAnsi="Arial" w:cs="Arial"/>
          <w:sz w:val="16"/>
          <w:szCs w:val="16"/>
        </w:rPr>
        <w:t>3.10. Отправка ответов, уведомлений, сообщений, разъяснений, писем о переадресации по обращениям граждан в адрес Думы Балаганского муниципального образования, депутатов Думы   Балаганского муниципального образования осуществляется по поручению председателя Думы в день их регистрации.</w:t>
      </w:r>
    </w:p>
    <w:p w:rsidR="00EF48DC" w:rsidRPr="00E45807" w:rsidRDefault="00EF48DC" w:rsidP="00EF48DC">
      <w:pPr>
        <w:pStyle w:val="a8"/>
        <w:ind w:firstLine="708"/>
        <w:jc w:val="both"/>
        <w:rPr>
          <w:rFonts w:ascii="Arial" w:hAnsi="Arial" w:cs="Arial"/>
          <w:sz w:val="16"/>
          <w:szCs w:val="16"/>
        </w:rPr>
      </w:pPr>
      <w:r w:rsidRPr="00E45807">
        <w:rPr>
          <w:rFonts w:ascii="Arial" w:hAnsi="Arial" w:cs="Arial"/>
          <w:sz w:val="16"/>
          <w:szCs w:val="16"/>
        </w:rPr>
        <w:t>3.11. Контрольные дела по рассмотренным обращениям граждан в адрес Думы Балаганского муниципального образования, депутатов Думы   Балаганского муниципального образования хранятся в Думе Балаганского муниципального образования.</w:t>
      </w:r>
    </w:p>
    <w:p w:rsidR="00EF48DC" w:rsidRPr="00E45807" w:rsidRDefault="00EF48DC" w:rsidP="00EF48DC">
      <w:pPr>
        <w:pStyle w:val="a8"/>
        <w:jc w:val="both"/>
        <w:rPr>
          <w:rFonts w:ascii="Arial" w:hAnsi="Arial" w:cs="Arial"/>
          <w:sz w:val="16"/>
          <w:szCs w:val="16"/>
        </w:rPr>
      </w:pPr>
    </w:p>
    <w:p w:rsidR="00EF48DC" w:rsidRPr="00E45807" w:rsidRDefault="00EF48DC" w:rsidP="00EF48DC">
      <w:pPr>
        <w:pStyle w:val="a8"/>
        <w:jc w:val="center"/>
        <w:rPr>
          <w:rFonts w:ascii="Arial" w:hAnsi="Arial" w:cs="Arial"/>
          <w:sz w:val="16"/>
          <w:szCs w:val="16"/>
        </w:rPr>
      </w:pPr>
      <w:r w:rsidRPr="00E45807">
        <w:rPr>
          <w:rFonts w:ascii="Arial" w:hAnsi="Arial" w:cs="Arial"/>
          <w:sz w:val="16"/>
          <w:szCs w:val="16"/>
        </w:rPr>
        <w:t>4. Личный прием граждан</w:t>
      </w:r>
    </w:p>
    <w:p w:rsidR="00EF48DC" w:rsidRPr="00E45807" w:rsidRDefault="00EF48DC" w:rsidP="00EF48DC">
      <w:pPr>
        <w:pStyle w:val="a8"/>
        <w:ind w:firstLine="708"/>
        <w:jc w:val="both"/>
        <w:rPr>
          <w:rFonts w:ascii="Arial" w:hAnsi="Arial" w:cs="Arial"/>
          <w:sz w:val="16"/>
          <w:szCs w:val="16"/>
        </w:rPr>
      </w:pPr>
      <w:r w:rsidRPr="00E45807">
        <w:rPr>
          <w:rFonts w:ascii="Arial" w:hAnsi="Arial" w:cs="Arial"/>
          <w:sz w:val="16"/>
          <w:szCs w:val="16"/>
        </w:rPr>
        <w:t>4.1. Председатель Думы Балаганского муниципального образования, депутаты Думы Балаганского муниципального образования, проводят личный прием граждан.</w:t>
      </w:r>
    </w:p>
    <w:p w:rsidR="00EF48DC" w:rsidRPr="00E45807" w:rsidRDefault="00EF48DC" w:rsidP="00EF48DC">
      <w:pPr>
        <w:pStyle w:val="a8"/>
        <w:ind w:firstLine="708"/>
        <w:jc w:val="both"/>
        <w:rPr>
          <w:rFonts w:ascii="Arial" w:hAnsi="Arial" w:cs="Arial"/>
          <w:sz w:val="16"/>
          <w:szCs w:val="16"/>
        </w:rPr>
      </w:pPr>
      <w:r w:rsidRPr="00E45807">
        <w:rPr>
          <w:rFonts w:ascii="Arial" w:hAnsi="Arial" w:cs="Arial"/>
          <w:sz w:val="16"/>
          <w:szCs w:val="16"/>
        </w:rPr>
        <w:t>4.2. График личного приема граждан должностными лицами Думы Балаганского муниципального образования, указанными в пункте 4.1 настоящего Положения, утверждается решением Думы Балаганского муниципального образования и доводится до сведения населения.</w:t>
      </w:r>
    </w:p>
    <w:p w:rsidR="00EF48DC" w:rsidRPr="00E45807" w:rsidRDefault="00EF48DC" w:rsidP="00EF48DC">
      <w:pPr>
        <w:pStyle w:val="a8"/>
        <w:ind w:firstLine="708"/>
        <w:jc w:val="both"/>
        <w:rPr>
          <w:rFonts w:ascii="Arial" w:hAnsi="Arial" w:cs="Arial"/>
          <w:sz w:val="16"/>
          <w:szCs w:val="16"/>
        </w:rPr>
      </w:pPr>
      <w:r w:rsidRPr="00E45807">
        <w:rPr>
          <w:rFonts w:ascii="Arial" w:hAnsi="Arial" w:cs="Arial"/>
          <w:sz w:val="16"/>
          <w:szCs w:val="16"/>
        </w:rPr>
        <w:t>4.5. Письменное обращение, принятое в ходе личного приема граждан, подлежит регистрации и рассмотрению в соответствии с Федеральным законом "О порядке рассмотрения обращений граждан Российской Федерации" и настоящим Положением.</w:t>
      </w:r>
    </w:p>
    <w:p w:rsidR="00EF48DC" w:rsidRPr="00E45807" w:rsidRDefault="00EF48DC" w:rsidP="00EF48DC">
      <w:pPr>
        <w:pStyle w:val="a8"/>
        <w:jc w:val="both"/>
        <w:rPr>
          <w:rFonts w:ascii="Arial" w:hAnsi="Arial" w:cs="Arial"/>
          <w:sz w:val="16"/>
          <w:szCs w:val="16"/>
        </w:rPr>
      </w:pPr>
    </w:p>
    <w:p w:rsidR="00EF48DC" w:rsidRPr="00E45807" w:rsidRDefault="00EF48DC" w:rsidP="00EF48DC">
      <w:pPr>
        <w:pStyle w:val="a8"/>
        <w:jc w:val="center"/>
        <w:rPr>
          <w:rFonts w:ascii="Arial" w:hAnsi="Arial" w:cs="Arial"/>
          <w:sz w:val="16"/>
          <w:szCs w:val="16"/>
        </w:rPr>
      </w:pPr>
      <w:r w:rsidRPr="00E45807">
        <w:rPr>
          <w:rFonts w:ascii="Arial" w:hAnsi="Arial" w:cs="Arial"/>
          <w:sz w:val="16"/>
          <w:szCs w:val="16"/>
        </w:rPr>
        <w:t>5. Анализ работы с обращениями</w:t>
      </w:r>
    </w:p>
    <w:p w:rsidR="00EF48DC" w:rsidRPr="00E45807" w:rsidRDefault="00EF48DC" w:rsidP="00EF48DC">
      <w:pPr>
        <w:pStyle w:val="a8"/>
        <w:ind w:firstLine="708"/>
        <w:jc w:val="both"/>
        <w:rPr>
          <w:rFonts w:ascii="Arial" w:hAnsi="Arial" w:cs="Arial"/>
          <w:sz w:val="16"/>
          <w:szCs w:val="16"/>
        </w:rPr>
      </w:pPr>
      <w:r w:rsidRPr="00E45807">
        <w:rPr>
          <w:rFonts w:ascii="Arial" w:hAnsi="Arial" w:cs="Arial"/>
          <w:sz w:val="16"/>
          <w:szCs w:val="16"/>
        </w:rPr>
        <w:t xml:space="preserve">5.1. Председатель Думы Балаганского муниципального, либо по поручению председателя Думы Поселения заместитель председателя Думы Балаганского муниципального образования, ежеквартально обобщает, анализирует информацию о содержании обращений граждан, поступающих в адрес Думы Балаганского муниципального образования, депутатов Думы   Балаганского муниципального образования, состоянии работы с данными обращениями и не позднее 10 </w:t>
      </w:r>
      <w:r w:rsidRPr="00E45807">
        <w:rPr>
          <w:rFonts w:ascii="Arial" w:hAnsi="Arial" w:cs="Arial"/>
          <w:sz w:val="16"/>
          <w:szCs w:val="16"/>
        </w:rPr>
        <w:lastRenderedPageBreak/>
        <w:t>числа следующего за отчетным кварталом месяца представляет в Думу Балаганского муниципального образования аналитическую справку.</w:t>
      </w:r>
    </w:p>
    <w:p w:rsidR="00E45807" w:rsidRPr="00E45807" w:rsidRDefault="00E45807" w:rsidP="009E26BA">
      <w:pPr>
        <w:jc w:val="center"/>
        <w:rPr>
          <w:b/>
          <w:sz w:val="16"/>
          <w:szCs w:val="16"/>
          <w:u w:val="single"/>
        </w:rPr>
      </w:pPr>
      <w:bookmarkStart w:id="2" w:name="bookmark0"/>
    </w:p>
    <w:p w:rsidR="009E26BA" w:rsidRPr="00E45807" w:rsidRDefault="009E26BA" w:rsidP="009E26BA">
      <w:pPr>
        <w:jc w:val="center"/>
        <w:rPr>
          <w:b/>
          <w:sz w:val="16"/>
          <w:szCs w:val="16"/>
          <w:u w:val="single"/>
        </w:rPr>
      </w:pPr>
      <w:r w:rsidRPr="00E45807">
        <w:rPr>
          <w:b/>
          <w:sz w:val="16"/>
          <w:szCs w:val="16"/>
          <w:u w:val="single"/>
        </w:rPr>
        <w:t>О Б Ъ Я В Л Е Н И Е</w:t>
      </w:r>
    </w:p>
    <w:p w:rsidR="009E26BA" w:rsidRPr="00E45807" w:rsidRDefault="009E26BA" w:rsidP="009E26BA">
      <w:pPr>
        <w:jc w:val="both"/>
        <w:rPr>
          <w:b/>
          <w:sz w:val="16"/>
          <w:szCs w:val="16"/>
        </w:rPr>
      </w:pPr>
      <w:r w:rsidRPr="00E45807">
        <w:rPr>
          <w:b/>
          <w:sz w:val="16"/>
          <w:szCs w:val="16"/>
        </w:rPr>
        <w:tab/>
        <w:t>Внимание! 2 ноября 2018 года  в 10-00 часов в здании администрации Балаганского муниципального образования, расположенном в р.п.Балаганск, Мира,6, в кабинете главы администрации состоятся публичные слушания по проекту правового акта «О внесении изменений в Устав Балаганского муниципального образования». Приглашаем принять участие  всех желающих. Проект изменений в Устав публикуем в этом номере. Предложения принимаются по указанному адресу в устном и письменном виде до 02.11.2018.</w:t>
      </w:r>
    </w:p>
    <w:p w:rsidR="009E26BA" w:rsidRPr="00E45807" w:rsidRDefault="009E26BA" w:rsidP="009E26BA">
      <w:pPr>
        <w:jc w:val="right"/>
        <w:rPr>
          <w:rFonts w:ascii="Arial" w:hAnsi="Arial" w:cs="Arial"/>
          <w:b/>
          <w:sz w:val="16"/>
          <w:szCs w:val="16"/>
        </w:rPr>
      </w:pPr>
    </w:p>
    <w:p w:rsidR="009E26BA" w:rsidRPr="00E45807" w:rsidRDefault="009E26BA" w:rsidP="009E26BA">
      <w:pPr>
        <w:jc w:val="center"/>
        <w:rPr>
          <w:rFonts w:ascii="Arial" w:hAnsi="Arial" w:cs="Arial"/>
          <w:b/>
          <w:sz w:val="16"/>
          <w:szCs w:val="16"/>
        </w:rPr>
      </w:pPr>
      <w:r w:rsidRPr="00E45807">
        <w:rPr>
          <w:rFonts w:ascii="Arial" w:hAnsi="Arial" w:cs="Arial"/>
          <w:b/>
          <w:sz w:val="16"/>
          <w:szCs w:val="16"/>
        </w:rPr>
        <w:t>ПРОЕКТ</w:t>
      </w:r>
    </w:p>
    <w:p w:rsidR="009E26BA" w:rsidRPr="00E45807" w:rsidRDefault="009E26BA" w:rsidP="009E26BA">
      <w:pPr>
        <w:jc w:val="center"/>
        <w:rPr>
          <w:rFonts w:ascii="Arial" w:hAnsi="Arial" w:cs="Arial"/>
          <w:b/>
          <w:sz w:val="16"/>
          <w:szCs w:val="16"/>
        </w:rPr>
      </w:pPr>
      <w:r w:rsidRPr="00E45807">
        <w:rPr>
          <w:rFonts w:ascii="Arial" w:hAnsi="Arial" w:cs="Arial"/>
          <w:b/>
          <w:sz w:val="16"/>
          <w:szCs w:val="16"/>
        </w:rPr>
        <w:t>_._.2018г    №  __</w:t>
      </w:r>
    </w:p>
    <w:p w:rsidR="009E26BA" w:rsidRPr="00E45807" w:rsidRDefault="009E26BA" w:rsidP="009E26BA">
      <w:pPr>
        <w:jc w:val="center"/>
        <w:rPr>
          <w:rFonts w:ascii="Arial" w:hAnsi="Arial" w:cs="Arial"/>
          <w:b/>
          <w:sz w:val="16"/>
          <w:szCs w:val="16"/>
        </w:rPr>
      </w:pPr>
      <w:r w:rsidRPr="00E45807">
        <w:rPr>
          <w:rFonts w:ascii="Arial" w:hAnsi="Arial" w:cs="Arial"/>
          <w:b/>
          <w:sz w:val="16"/>
          <w:szCs w:val="16"/>
        </w:rPr>
        <w:t>РОССИЙСКАЯ ФЕДЕРАЦИЯ</w:t>
      </w:r>
    </w:p>
    <w:p w:rsidR="009E26BA" w:rsidRPr="00E45807" w:rsidRDefault="009E26BA" w:rsidP="009E26BA">
      <w:pPr>
        <w:jc w:val="center"/>
        <w:rPr>
          <w:rFonts w:ascii="Arial" w:hAnsi="Arial" w:cs="Arial"/>
          <w:b/>
          <w:sz w:val="16"/>
          <w:szCs w:val="16"/>
        </w:rPr>
      </w:pPr>
      <w:r w:rsidRPr="00E45807">
        <w:rPr>
          <w:rFonts w:ascii="Arial" w:hAnsi="Arial" w:cs="Arial"/>
          <w:b/>
          <w:sz w:val="16"/>
          <w:szCs w:val="16"/>
        </w:rPr>
        <w:t>ИРКУТСКАЯ ОБЛАСТЬ</w:t>
      </w:r>
    </w:p>
    <w:p w:rsidR="009E26BA" w:rsidRPr="00E45807" w:rsidRDefault="009E26BA" w:rsidP="009E26BA">
      <w:pPr>
        <w:jc w:val="center"/>
        <w:rPr>
          <w:rFonts w:ascii="Arial" w:hAnsi="Arial" w:cs="Arial"/>
          <w:b/>
          <w:sz w:val="16"/>
          <w:szCs w:val="16"/>
        </w:rPr>
      </w:pPr>
      <w:r w:rsidRPr="00E45807">
        <w:rPr>
          <w:rFonts w:ascii="Arial" w:hAnsi="Arial" w:cs="Arial"/>
          <w:b/>
          <w:sz w:val="16"/>
          <w:szCs w:val="16"/>
        </w:rPr>
        <w:t>БАЛАГАНСКИЙ РАЙОН</w:t>
      </w:r>
    </w:p>
    <w:p w:rsidR="009E26BA" w:rsidRPr="00E45807" w:rsidRDefault="009E26BA" w:rsidP="009E26BA">
      <w:pPr>
        <w:jc w:val="center"/>
        <w:rPr>
          <w:rFonts w:ascii="Arial" w:hAnsi="Arial" w:cs="Arial"/>
          <w:b/>
          <w:sz w:val="16"/>
          <w:szCs w:val="16"/>
        </w:rPr>
      </w:pPr>
      <w:r w:rsidRPr="00E45807">
        <w:rPr>
          <w:rFonts w:ascii="Arial" w:hAnsi="Arial" w:cs="Arial"/>
          <w:b/>
          <w:sz w:val="16"/>
          <w:szCs w:val="16"/>
        </w:rPr>
        <w:t>ДУМА БАЛАГАНСКОГО МУНИЦИПАЛЬНОГО ОБРАЗОВАНИЯ</w:t>
      </w:r>
    </w:p>
    <w:p w:rsidR="009E26BA" w:rsidRPr="00E45807" w:rsidRDefault="009E26BA" w:rsidP="009E26BA">
      <w:pPr>
        <w:jc w:val="center"/>
        <w:rPr>
          <w:rFonts w:ascii="Arial" w:hAnsi="Arial" w:cs="Arial"/>
          <w:b/>
          <w:sz w:val="16"/>
          <w:szCs w:val="16"/>
        </w:rPr>
      </w:pPr>
      <w:r w:rsidRPr="00E45807">
        <w:rPr>
          <w:rFonts w:ascii="Arial" w:hAnsi="Arial" w:cs="Arial"/>
          <w:b/>
          <w:sz w:val="16"/>
          <w:szCs w:val="16"/>
        </w:rPr>
        <w:t>ЧЕТВЕРТОГО СОЗЫВА</w:t>
      </w:r>
    </w:p>
    <w:p w:rsidR="009E26BA" w:rsidRPr="00E45807" w:rsidRDefault="009E26BA" w:rsidP="009E26BA">
      <w:pPr>
        <w:jc w:val="center"/>
        <w:rPr>
          <w:rFonts w:ascii="Arial" w:hAnsi="Arial" w:cs="Arial"/>
          <w:b/>
          <w:sz w:val="16"/>
          <w:szCs w:val="16"/>
        </w:rPr>
      </w:pPr>
      <w:r w:rsidRPr="00E45807">
        <w:rPr>
          <w:rFonts w:ascii="Arial" w:hAnsi="Arial" w:cs="Arial"/>
          <w:b/>
          <w:sz w:val="16"/>
          <w:szCs w:val="16"/>
        </w:rPr>
        <w:t>РЕШЕНИЕ</w:t>
      </w:r>
    </w:p>
    <w:p w:rsidR="009E26BA" w:rsidRPr="00E45807" w:rsidRDefault="009E26BA" w:rsidP="009E26BA">
      <w:pPr>
        <w:rPr>
          <w:sz w:val="16"/>
          <w:szCs w:val="16"/>
        </w:rPr>
      </w:pPr>
    </w:p>
    <w:p w:rsidR="009E26BA" w:rsidRPr="00E45807" w:rsidRDefault="009E26BA" w:rsidP="009E26BA">
      <w:pPr>
        <w:jc w:val="center"/>
        <w:rPr>
          <w:rFonts w:ascii="Arial" w:hAnsi="Arial" w:cs="Arial"/>
          <w:b/>
          <w:sz w:val="16"/>
          <w:szCs w:val="16"/>
        </w:rPr>
      </w:pPr>
      <w:bookmarkStart w:id="3" w:name="bookmark2"/>
      <w:bookmarkEnd w:id="2"/>
      <w:r w:rsidRPr="00E45807">
        <w:rPr>
          <w:rFonts w:ascii="Arial" w:hAnsi="Arial" w:cs="Arial"/>
          <w:b/>
          <w:sz w:val="16"/>
          <w:szCs w:val="16"/>
        </w:rPr>
        <w:t>«О ВНЕСЕНИИ ИЗМЕНЕНИЙ В УСТАВ</w:t>
      </w:r>
      <w:bookmarkEnd w:id="3"/>
      <w:r w:rsidRPr="00E45807">
        <w:rPr>
          <w:rFonts w:ascii="Arial" w:hAnsi="Arial" w:cs="Arial"/>
          <w:b/>
          <w:sz w:val="16"/>
          <w:szCs w:val="16"/>
        </w:rPr>
        <w:t xml:space="preserve"> БАЛАГАНСКОГО</w:t>
      </w:r>
    </w:p>
    <w:p w:rsidR="009E26BA" w:rsidRPr="00E45807" w:rsidRDefault="009E26BA" w:rsidP="009E26BA">
      <w:pPr>
        <w:jc w:val="center"/>
        <w:rPr>
          <w:rFonts w:ascii="Arial" w:hAnsi="Arial" w:cs="Arial"/>
          <w:b/>
          <w:sz w:val="16"/>
          <w:szCs w:val="16"/>
        </w:rPr>
      </w:pPr>
      <w:bookmarkStart w:id="4" w:name="bookmark3"/>
      <w:r w:rsidRPr="00E45807">
        <w:rPr>
          <w:rFonts w:ascii="Arial" w:hAnsi="Arial" w:cs="Arial"/>
          <w:b/>
          <w:sz w:val="16"/>
          <w:szCs w:val="16"/>
        </w:rPr>
        <w:t>МУНИЦИПАЛЬНОГО ОБРАЗОВАНИЯ»</w:t>
      </w:r>
      <w:bookmarkEnd w:id="4"/>
    </w:p>
    <w:p w:rsidR="009E26BA" w:rsidRPr="00E45807" w:rsidRDefault="009E26BA" w:rsidP="009E26BA">
      <w:pPr>
        <w:pStyle w:val="a8"/>
        <w:rPr>
          <w:sz w:val="16"/>
          <w:szCs w:val="16"/>
        </w:rPr>
      </w:pPr>
    </w:p>
    <w:p w:rsidR="009E26BA" w:rsidRPr="00E45807" w:rsidRDefault="009E26BA" w:rsidP="009E26BA">
      <w:pPr>
        <w:pStyle w:val="3"/>
        <w:shd w:val="clear" w:color="auto" w:fill="auto"/>
        <w:tabs>
          <w:tab w:val="left" w:leader="underscore" w:pos="1888"/>
        </w:tabs>
        <w:spacing w:after="291" w:line="283" w:lineRule="exact"/>
        <w:ind w:left="40" w:right="40" w:firstLine="700"/>
        <w:jc w:val="both"/>
        <w:rPr>
          <w:rFonts w:ascii="Arial" w:hAnsi="Arial" w:cs="Arial"/>
          <w:sz w:val="16"/>
          <w:szCs w:val="16"/>
        </w:rPr>
      </w:pPr>
      <w:r w:rsidRPr="00E45807">
        <w:rPr>
          <w:rFonts w:ascii="Arial" w:hAnsi="Arial" w:cs="Arial"/>
          <w:sz w:val="16"/>
          <w:szCs w:val="16"/>
        </w:rPr>
        <w:t>В соответствии со ст. 7, 35, 44 Федерального закона от 06.10.2003 № 131-ФЗ «Об общих принципах организации местного самоуправления в Российской Федерации» Дума</w:t>
      </w:r>
      <w:r w:rsidRPr="00E45807">
        <w:rPr>
          <w:rStyle w:val="1"/>
          <w:rFonts w:ascii="Arial" w:hAnsi="Arial" w:cs="Arial"/>
          <w:sz w:val="16"/>
          <w:szCs w:val="16"/>
        </w:rPr>
        <w:t xml:space="preserve"> Балаганского </w:t>
      </w:r>
      <w:r w:rsidRPr="00E45807">
        <w:rPr>
          <w:rFonts w:ascii="Arial" w:hAnsi="Arial" w:cs="Arial"/>
          <w:sz w:val="16"/>
          <w:szCs w:val="16"/>
        </w:rPr>
        <w:t>муниципального образования четвертого созыва</w:t>
      </w:r>
    </w:p>
    <w:p w:rsidR="009E26BA" w:rsidRPr="00E45807" w:rsidRDefault="009E26BA" w:rsidP="009E26BA">
      <w:pPr>
        <w:jc w:val="center"/>
        <w:rPr>
          <w:rFonts w:ascii="Arial" w:hAnsi="Arial" w:cs="Arial"/>
          <w:b/>
          <w:sz w:val="16"/>
          <w:szCs w:val="16"/>
        </w:rPr>
      </w:pPr>
      <w:bookmarkStart w:id="5" w:name="bookmark4"/>
      <w:r w:rsidRPr="00E45807">
        <w:rPr>
          <w:rFonts w:ascii="Arial" w:hAnsi="Arial" w:cs="Arial"/>
          <w:b/>
          <w:sz w:val="16"/>
          <w:szCs w:val="16"/>
        </w:rPr>
        <w:t>РЕШИЛА:</w:t>
      </w:r>
      <w:bookmarkEnd w:id="5"/>
    </w:p>
    <w:p w:rsidR="009E26BA" w:rsidRPr="00E45807" w:rsidRDefault="009E26BA" w:rsidP="009E26BA">
      <w:pPr>
        <w:jc w:val="center"/>
        <w:rPr>
          <w:rFonts w:ascii="Arial" w:hAnsi="Arial" w:cs="Arial"/>
          <w:b/>
          <w:sz w:val="16"/>
          <w:szCs w:val="16"/>
        </w:rPr>
      </w:pP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1. Внести в Устав Балаганского муниципального образования следующие изменения:</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1.1. Статья 6. Вопросы местного значения Поселения</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1.1.1 пункт 19 части 1 изложить в следующей редакции:</w:t>
      </w:r>
    </w:p>
    <w:p w:rsidR="009E26BA" w:rsidRPr="00E45807" w:rsidRDefault="009E26BA" w:rsidP="009E26BA">
      <w:pPr>
        <w:jc w:val="both"/>
        <w:rPr>
          <w:rFonts w:ascii="Arial" w:hAnsi="Arial" w:cs="Arial"/>
          <w:sz w:val="16"/>
          <w:szCs w:val="16"/>
        </w:rPr>
      </w:pPr>
      <w:r w:rsidRPr="00E45807">
        <w:rPr>
          <w:rFonts w:ascii="Arial" w:hAnsi="Arial" w:cs="Arial"/>
          <w:sz w:val="16"/>
          <w:szCs w:val="16"/>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9E26BA" w:rsidRPr="00E45807" w:rsidRDefault="009E26BA" w:rsidP="009E26BA">
      <w:pPr>
        <w:jc w:val="both"/>
        <w:rPr>
          <w:rFonts w:ascii="Arial" w:hAnsi="Arial" w:cs="Arial"/>
          <w:sz w:val="16"/>
          <w:szCs w:val="16"/>
        </w:rPr>
      </w:pPr>
      <w:r w:rsidRPr="00E45807">
        <w:rPr>
          <w:rFonts w:ascii="Arial" w:hAnsi="Arial" w:cs="Arial"/>
          <w:sz w:val="16"/>
          <w:szCs w:val="16"/>
        </w:rPr>
        <w:t>Статья 6.1. Права органов местного самоуправления сельского Поселения на решение вопросов, не отнесённых к вопросам местного значения</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1.2.1 пункт 13 исключить;</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1.3.Статья 7. Полномочия органов местного самоуправления Поселения по решению вопросов местного значения</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1.3.1 часть 1 дополнить пунктом 4.4 следующего содержания:</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«4.4)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1.3.2. пункт 6 изложить следующей редакции:</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1.4.Статья 16. Публичные слушания</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1.4.1.Наименование статьи изложить в следующей редакции:</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«Статья 16. Публичные слушания, общественные обсуждения»;</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1.4.2. пункт 1 части 3 изложить в следующей редакции:</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Иркутской области в целях приведения данного устава в соответствие с этими нормативными правовыми актами»;</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1.4.3 часть 3 дополнить пунктом 2.1 следующего содержания:</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«2.1) проект стратегии социально-экономического развития муниципального образования;»;</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1.4.3 в пункт 3 части 3 исключить;</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1.4.5 статью дополнить частью 8 следующего содержания:</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«8.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Думы муниципального образования с учетом положений законодательства о градостроительной деятельности.»;</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1.5.Статья 22. Глава Поселения</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1.5.1 дополнить частью 8 следующего содержания:</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1.6.Статья 26. Досрочное прекращение полномочий Главы муниципального образования</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1.6.1 часть 3.1 изложить в следующей редакции:</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 xml:space="preserve">«В случае, если глава муниципального образования, полномочия которого прекращены досрочно на основании правового акта Губернатора Иркутской области об отрешении от должности главы муниципального образования либо на </w:t>
      </w:r>
      <w:r w:rsidRPr="00E45807">
        <w:rPr>
          <w:rFonts w:ascii="Arial" w:hAnsi="Arial" w:cs="Arial"/>
          <w:sz w:val="16"/>
          <w:szCs w:val="16"/>
        </w:rPr>
        <w:lastRenderedPageBreak/>
        <w:t>основании решения Думы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1.7.Статья 28. Исполнение обязанностей Главы Поселения в случае досрочного прекращения его полномочий</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1.7.1 в части 3 после слов «прекращения полномочий Главы Поселения» дополнить словами «либо применения к нему по решению суда мер процессуального принуждения в виде заключения под стражу или временного отстранения от должности», далее по тексту;</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1.8.Статья 31. Полномочия Думы Поселения</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1.8.1.пункт 4 части 1 изложить в следующей редакции:</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«4) утверждение стратегии социально-экономического развития муниципального образования;»;</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1.8.2.часть 1 дополнить пунктом 12 следующего содержания:</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«12) утверждение правил благоустройства территории муниципального образования.»;</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1.9.Статья 37. Срок полномочий депутата Думы Поселения и основания прекращения депутатской деятельности</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1.9.1 часть 4 дополнить абзацем следующего содержания:</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«В случае обращения Губернатора Иркутской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1.10. Статья 38. Администрация Поселения</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1.10.1 пункт 4 части 4 изложить в следующей редакции:</w:t>
      </w:r>
    </w:p>
    <w:p w:rsidR="009E26BA" w:rsidRPr="00E45807" w:rsidRDefault="009E26BA" w:rsidP="009E26BA">
      <w:pPr>
        <w:jc w:val="both"/>
        <w:rPr>
          <w:rFonts w:ascii="Arial" w:hAnsi="Arial" w:cs="Arial"/>
          <w:sz w:val="16"/>
          <w:szCs w:val="16"/>
        </w:rPr>
      </w:pPr>
      <w:r w:rsidRPr="00E45807">
        <w:rPr>
          <w:rFonts w:ascii="Arial" w:hAnsi="Arial" w:cs="Arial"/>
          <w:sz w:val="16"/>
          <w:szCs w:val="16"/>
        </w:rPr>
        <w:t>«разработка стратегии социально-экономического развития муниципального образования;»;</w:t>
      </w:r>
    </w:p>
    <w:p w:rsidR="009E26BA" w:rsidRPr="00E45807" w:rsidRDefault="009E26BA" w:rsidP="009E26BA">
      <w:pPr>
        <w:jc w:val="both"/>
        <w:rPr>
          <w:rFonts w:ascii="Arial" w:hAnsi="Arial" w:cs="Arial"/>
          <w:sz w:val="16"/>
          <w:szCs w:val="16"/>
        </w:rPr>
      </w:pP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1.11.Статья 42.4 Гарантии пенсионного обеспечения выборного лица местного самоуправления и членов его семьи</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1.11.1. абзац 1 части 1 изложить в следующей редакции:</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«Лицу, осуществлявшему полномочия выборного лица местного самоуправления на постоянной основе не менее срока, на который оно было избрано, и имеющему стаж муниципальной службы не менее пятнадцати лет, уставом муниципального образования устанавливается за счет средств соответствующего местного бюджета ежемесячная доплата к страховой пенсии по старости, страховой пенсии по инвалидности, назначенным в соответствии с Федеральным законом от 28 декабря 2013 года N 400-ФЗ «О страховых пенсиях» (далее - страховая пенсия по старости, страховая пенсия по инвалидности), пенсии, назначенной в соответствии с Законом Российской Федерации от 19 апреля 1991 года № 1032-1 «О занятости населения в Российской Федерации» (далее - пенсия, назначенная в соответствии с Законом Российской Федерации «О занятости населения в Российской Федерации»).»;</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1.11.2. абзац 2 части 1 изложить в следующей редакции:</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«В стаж муниципальной службы для назначения ежемесячной доплаты, указанной в абзаце первом настоящей части, включаются (засчитываются) периоды замещения должностей, установленные законодательством о порядке исчисления стажа муниципальной службы для назначения муниципальным служащим пенсии за выслугу лет.»;</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1.12. Статья 42.8 Гарантии, предоставляемые выборному лицу местного самоуправления, осуществлявшему полномочия на постоянной основе, при прекращении его полномочий</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1.12.1 часть 1 изложить в следующей редакции:</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«Выборному лицу местного самоуправления, осуществлявшему полномочия на постоянной основе и в этот период достигшему пенсионного возраста или потерявшему трудоспособность, в связи с прекращением его полномочий (в том числе досрочно) выплачивается единовременная выплата в размере его трех месячной оплаты труда.</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Указанная выплата не может быть установлена в случае прекращения полномочий по основаниям, предусмотренным пунктами абзацем седьмым части 16 статьи 35, 2.1. 3. 6-9 части 6 статьи 36. частью 7.1. пунктами 5-8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1.13. Статья 44. Внесение изменений и дополнений в Устав</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1.13.1. второе предложение части 1 изложить в следующей редакции:</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Иркутской области в целях приведения данного устава в соответствие с этими нормативными правовыми актами.»;</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1.13.2. абзац 2 части 1 исключить;</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1.13.3. дополнить часть 5 следующего содержания:</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«5. Приведение устава муниципального образования в соответствие с федеральным законом, законом Иркутской области осуществляется в установленный этими законодательными актами срок. В случае, если федеральным законом, законом Иркутской области указанный срок не установлен, срок приведения устава муниципального образования в соответствие с федеральным законом, законом Иркутской области определяется с учетом даты вступления в силу соответствующего федерального закона, закона Иркутской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не должен превышать шесть месяцев.»;</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1.13.4. статью дополнить частью 6 следующего содержания:</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«6. Изменения и дополнения в устав муниципального образования вносятся муниципальным правовым актом, который может оформляться:</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1) решением Думы муниципального образования, подписанным председателем Думы муниципального образования и главой муниципального образования;</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2) отдельным нормативным правовым актом, принятым Думой муниципального образования и подписанным главой муниципального образования. В этом случае на данном правовом акте проставляются реквизиты решения Думы о его принятии. Включение в такое решение Думы переходных положений и (или) норм о вступлении в силу изменений и дополнений, вносимых в устав муниципального образования, не допускается.»;</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1.14. Статья 46. Правовые акты Главы Поселения, местной администрации</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1.14.1 часть 3 изложить в следующей редакции:</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«Постановления Главы,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lastRenderedPageBreak/>
        <w:t>1.15.  Статья 51.6. Ограничения, связанные с муниципальной службой</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1.15.1 часть 1 дополнить пунктом 9.1 следующего содержания:</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«9.1) непредставления сведений, предусмотренных статьей 15.1 Федерального закона от 02.03.2007 года № 25-ФЗ «О муниципальной службе в Российской Федерации»;»;</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1.16. Статья 64. Исполнение бюджета</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1.16.1 в абзаце 2 части 7 слова «затрат на их денежное содержание» заменить словами «расходов на оплату их труда»;</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1.17. Статья 66. Средства самообложения граждан</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1.17.1. после слов «жителей Поселения» дополнить словами «(населенного пункта, входящего в состав Поселения)»;</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1.1.7.2. дополнить абзацем 2 следующего содержания:</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131 -ФЗ, на сходе граждан.».</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Балаганского 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 xml:space="preserve">3. Главе Балаганского муниципального образования опубликовать муниципальный правовой акт </w:t>
      </w:r>
      <w:r w:rsidRPr="00E45807">
        <w:rPr>
          <w:rFonts w:ascii="Arial" w:hAnsi="Arial" w:cs="Arial"/>
          <w:sz w:val="16"/>
          <w:szCs w:val="16"/>
        </w:rPr>
        <w:tab/>
        <w:t xml:space="preserve"> Балаганского муниципального образования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(обнародования) муниципального правового акта Балаганского муниципального образования для включения указанных сведений в государственный реестр уставов муниципальных образований Иркутской области в 10-дневный срок.</w:t>
      </w:r>
    </w:p>
    <w:p w:rsidR="009E26BA" w:rsidRPr="00E45807" w:rsidRDefault="009E26BA" w:rsidP="009E26BA">
      <w:pPr>
        <w:ind w:firstLine="708"/>
        <w:jc w:val="both"/>
        <w:rPr>
          <w:rFonts w:ascii="Arial" w:hAnsi="Arial" w:cs="Arial"/>
          <w:sz w:val="16"/>
          <w:szCs w:val="16"/>
        </w:rPr>
      </w:pPr>
      <w:r w:rsidRPr="00E45807">
        <w:rPr>
          <w:rFonts w:ascii="Arial" w:hAnsi="Arial" w:cs="Arial"/>
          <w:sz w:val="16"/>
          <w:szCs w:val="16"/>
        </w:rPr>
        <w:t>4. Настоящее решение вступает в силу после государственной регистрации и опубликования в Официальном вестнике администрации Балаганского муниципального образования.</w:t>
      </w:r>
    </w:p>
    <w:p w:rsidR="009E26BA" w:rsidRPr="00E45807" w:rsidRDefault="009E26BA" w:rsidP="009E26BA">
      <w:pPr>
        <w:jc w:val="both"/>
        <w:rPr>
          <w:rFonts w:ascii="Arial" w:hAnsi="Arial" w:cs="Arial"/>
          <w:sz w:val="16"/>
          <w:szCs w:val="16"/>
        </w:rPr>
      </w:pPr>
    </w:p>
    <w:p w:rsidR="009E26BA" w:rsidRPr="00E45807" w:rsidRDefault="009E26BA" w:rsidP="009E26BA">
      <w:pPr>
        <w:jc w:val="both"/>
        <w:rPr>
          <w:rFonts w:ascii="Arial" w:hAnsi="Arial" w:cs="Arial"/>
          <w:sz w:val="16"/>
          <w:szCs w:val="16"/>
        </w:rPr>
      </w:pPr>
      <w:r w:rsidRPr="00E45807">
        <w:rPr>
          <w:rFonts w:ascii="Arial" w:hAnsi="Arial" w:cs="Arial"/>
          <w:sz w:val="16"/>
          <w:szCs w:val="16"/>
        </w:rPr>
        <w:t xml:space="preserve">Председатель Думы </w:t>
      </w:r>
    </w:p>
    <w:p w:rsidR="009E26BA" w:rsidRPr="00E45807" w:rsidRDefault="009E26BA" w:rsidP="009E26BA">
      <w:pPr>
        <w:jc w:val="both"/>
        <w:rPr>
          <w:rFonts w:ascii="Arial" w:hAnsi="Arial" w:cs="Arial"/>
          <w:sz w:val="16"/>
          <w:szCs w:val="16"/>
        </w:rPr>
      </w:pPr>
      <w:r w:rsidRPr="00E45807">
        <w:rPr>
          <w:rFonts w:ascii="Arial" w:hAnsi="Arial" w:cs="Arial"/>
          <w:sz w:val="16"/>
          <w:szCs w:val="16"/>
        </w:rPr>
        <w:t>Балаганского муниципального образования М.А. Хрипко</w:t>
      </w:r>
    </w:p>
    <w:p w:rsidR="009E26BA" w:rsidRPr="00E45807" w:rsidRDefault="009E26BA" w:rsidP="009E26BA">
      <w:pPr>
        <w:jc w:val="both"/>
        <w:rPr>
          <w:rFonts w:ascii="Arial" w:hAnsi="Arial" w:cs="Arial"/>
          <w:sz w:val="16"/>
          <w:szCs w:val="16"/>
        </w:rPr>
      </w:pPr>
    </w:p>
    <w:p w:rsidR="009E26BA" w:rsidRPr="00E45807" w:rsidRDefault="009E26BA" w:rsidP="009E26BA">
      <w:pPr>
        <w:jc w:val="both"/>
        <w:rPr>
          <w:rFonts w:ascii="Arial" w:hAnsi="Arial" w:cs="Arial"/>
          <w:sz w:val="16"/>
          <w:szCs w:val="16"/>
        </w:rPr>
      </w:pPr>
      <w:r w:rsidRPr="00E45807">
        <w:rPr>
          <w:rFonts w:ascii="Arial" w:hAnsi="Arial" w:cs="Arial"/>
          <w:sz w:val="16"/>
          <w:szCs w:val="16"/>
        </w:rPr>
        <w:t>Глава</w:t>
      </w:r>
    </w:p>
    <w:p w:rsidR="009E26BA" w:rsidRPr="00E45807" w:rsidRDefault="009E26BA" w:rsidP="009E26BA">
      <w:pPr>
        <w:jc w:val="both"/>
        <w:rPr>
          <w:rFonts w:ascii="Arial" w:hAnsi="Arial" w:cs="Arial"/>
          <w:sz w:val="16"/>
          <w:szCs w:val="16"/>
        </w:rPr>
      </w:pPr>
      <w:r w:rsidRPr="00E45807">
        <w:rPr>
          <w:rFonts w:ascii="Arial" w:hAnsi="Arial" w:cs="Arial"/>
          <w:sz w:val="16"/>
          <w:szCs w:val="16"/>
        </w:rPr>
        <w:t>Балаганского муниципального образования Н.И. Лобанов</w:t>
      </w:r>
    </w:p>
    <w:p w:rsidR="009E26BA" w:rsidRPr="00E45807" w:rsidRDefault="009E26BA" w:rsidP="009E26BA">
      <w:pPr>
        <w:tabs>
          <w:tab w:val="left" w:pos="5325"/>
        </w:tabs>
        <w:jc w:val="center"/>
        <w:rPr>
          <w:rFonts w:ascii="Arial" w:hAnsi="Arial" w:cs="Arial"/>
          <w:b/>
          <w:sz w:val="16"/>
          <w:szCs w:val="16"/>
        </w:rPr>
      </w:pPr>
    </w:p>
    <w:p w:rsidR="009E26BA" w:rsidRPr="00E45807" w:rsidRDefault="009E26BA" w:rsidP="009E26BA">
      <w:pPr>
        <w:rPr>
          <w:sz w:val="16"/>
          <w:szCs w:val="16"/>
        </w:rPr>
      </w:pPr>
    </w:p>
    <w:p w:rsidR="009E26BA" w:rsidRPr="00E45807" w:rsidRDefault="00EA1AE8" w:rsidP="009E26BA">
      <w:pPr>
        <w:pStyle w:val="aa"/>
        <w:rPr>
          <w:rFonts w:ascii="Arial" w:hAnsi="Arial" w:cs="Arial"/>
          <w:color w:val="auto"/>
          <w:sz w:val="16"/>
          <w:szCs w:val="16"/>
        </w:rPr>
      </w:pPr>
      <w:r>
        <w:rPr>
          <w:rFonts w:ascii="Arial" w:hAnsi="Arial" w:cs="Arial"/>
          <w:color w:val="auto"/>
          <w:sz w:val="16"/>
          <w:szCs w:val="16"/>
        </w:rPr>
        <w:t>17.10</w:t>
      </w:r>
      <w:r w:rsidR="009E26BA" w:rsidRPr="00E45807">
        <w:rPr>
          <w:rFonts w:ascii="Arial" w:hAnsi="Arial" w:cs="Arial"/>
          <w:color w:val="auto"/>
          <w:sz w:val="16"/>
          <w:szCs w:val="16"/>
        </w:rPr>
        <w:t>.2018 №369</w:t>
      </w:r>
    </w:p>
    <w:p w:rsidR="009E26BA" w:rsidRPr="00E45807" w:rsidRDefault="009E26BA" w:rsidP="009E26BA">
      <w:pPr>
        <w:pStyle w:val="aa"/>
        <w:rPr>
          <w:rFonts w:ascii="Arial" w:hAnsi="Arial" w:cs="Arial"/>
          <w:sz w:val="16"/>
          <w:szCs w:val="16"/>
        </w:rPr>
      </w:pPr>
      <w:r w:rsidRPr="00E45807">
        <w:rPr>
          <w:rFonts w:ascii="Arial" w:hAnsi="Arial" w:cs="Arial"/>
          <w:sz w:val="16"/>
          <w:szCs w:val="16"/>
        </w:rPr>
        <w:t>РОССИЙСКАЯ ФЕДЕРАЦИЯ</w:t>
      </w:r>
    </w:p>
    <w:p w:rsidR="009E26BA" w:rsidRPr="00E45807" w:rsidRDefault="009E26BA" w:rsidP="009E26BA">
      <w:pPr>
        <w:pStyle w:val="aa"/>
        <w:rPr>
          <w:rFonts w:ascii="Arial" w:hAnsi="Arial" w:cs="Arial"/>
          <w:sz w:val="16"/>
          <w:szCs w:val="16"/>
        </w:rPr>
      </w:pPr>
      <w:r w:rsidRPr="00E45807">
        <w:rPr>
          <w:rFonts w:ascii="Arial" w:hAnsi="Arial" w:cs="Arial"/>
          <w:sz w:val="16"/>
          <w:szCs w:val="16"/>
        </w:rPr>
        <w:t>ИРКУТСКАЯ ОБЛАСТЬ</w:t>
      </w:r>
    </w:p>
    <w:p w:rsidR="009E26BA" w:rsidRPr="00E45807" w:rsidRDefault="009E26BA" w:rsidP="009E26BA">
      <w:pPr>
        <w:pStyle w:val="aa"/>
        <w:rPr>
          <w:rFonts w:ascii="Arial" w:hAnsi="Arial" w:cs="Arial"/>
          <w:sz w:val="16"/>
          <w:szCs w:val="16"/>
        </w:rPr>
      </w:pPr>
      <w:r w:rsidRPr="00E45807">
        <w:rPr>
          <w:rFonts w:ascii="Arial" w:hAnsi="Arial" w:cs="Arial"/>
          <w:sz w:val="16"/>
          <w:szCs w:val="16"/>
        </w:rPr>
        <w:t xml:space="preserve"> БАЛАГАНСКИЙ РАЙОН</w:t>
      </w:r>
    </w:p>
    <w:p w:rsidR="009E26BA" w:rsidRPr="00E45807" w:rsidRDefault="009E26BA" w:rsidP="009E26BA">
      <w:pPr>
        <w:pStyle w:val="aa"/>
        <w:rPr>
          <w:rFonts w:ascii="Arial" w:hAnsi="Arial" w:cs="Arial"/>
          <w:sz w:val="16"/>
          <w:szCs w:val="16"/>
        </w:rPr>
      </w:pPr>
      <w:r w:rsidRPr="00E45807">
        <w:rPr>
          <w:rFonts w:ascii="Arial" w:hAnsi="Arial" w:cs="Arial"/>
          <w:sz w:val="16"/>
          <w:szCs w:val="16"/>
        </w:rPr>
        <w:t>АДМИНИСТРАЦИЯ</w:t>
      </w:r>
    </w:p>
    <w:p w:rsidR="009E26BA" w:rsidRPr="00E45807" w:rsidRDefault="009E26BA" w:rsidP="009E26BA">
      <w:pPr>
        <w:pStyle w:val="aa"/>
        <w:rPr>
          <w:rFonts w:ascii="Arial" w:hAnsi="Arial" w:cs="Arial"/>
          <w:sz w:val="16"/>
          <w:szCs w:val="16"/>
        </w:rPr>
      </w:pPr>
      <w:r w:rsidRPr="00E45807">
        <w:rPr>
          <w:rFonts w:ascii="Arial" w:hAnsi="Arial" w:cs="Arial"/>
          <w:sz w:val="16"/>
          <w:szCs w:val="16"/>
        </w:rPr>
        <w:t xml:space="preserve"> БАЛАГАНСКОГО МУНИЦИПАЛЬНОГО</w:t>
      </w:r>
    </w:p>
    <w:p w:rsidR="009E26BA" w:rsidRPr="00E45807" w:rsidRDefault="009E26BA" w:rsidP="009E26BA">
      <w:pPr>
        <w:pStyle w:val="aa"/>
        <w:rPr>
          <w:rFonts w:ascii="Arial" w:hAnsi="Arial" w:cs="Arial"/>
          <w:sz w:val="16"/>
          <w:szCs w:val="16"/>
        </w:rPr>
      </w:pPr>
      <w:r w:rsidRPr="00E45807">
        <w:rPr>
          <w:rFonts w:ascii="Arial" w:hAnsi="Arial" w:cs="Arial"/>
          <w:sz w:val="16"/>
          <w:szCs w:val="16"/>
        </w:rPr>
        <w:t xml:space="preserve"> ОБРАЗОВАНИЯ</w:t>
      </w:r>
      <w:r w:rsidRPr="00E45807">
        <w:rPr>
          <w:rFonts w:ascii="Arial" w:hAnsi="Arial" w:cs="Arial"/>
          <w:sz w:val="16"/>
          <w:szCs w:val="16"/>
        </w:rPr>
        <w:br/>
        <w:t>ПОСТАНОВЛЕНИЕ</w:t>
      </w:r>
    </w:p>
    <w:p w:rsidR="009E26BA" w:rsidRPr="00E45807" w:rsidRDefault="009E26BA" w:rsidP="009E26BA">
      <w:pPr>
        <w:pStyle w:val="aa"/>
        <w:rPr>
          <w:rFonts w:ascii="Arial" w:hAnsi="Arial" w:cs="Arial"/>
          <w:sz w:val="16"/>
          <w:szCs w:val="16"/>
        </w:rPr>
      </w:pPr>
    </w:p>
    <w:p w:rsidR="009E26BA" w:rsidRPr="00E45807" w:rsidRDefault="009E26BA" w:rsidP="009E26BA">
      <w:pPr>
        <w:spacing w:after="12" w:line="216" w:lineRule="auto"/>
        <w:ind w:left="-5" w:right="116"/>
        <w:jc w:val="center"/>
        <w:rPr>
          <w:rFonts w:ascii="Arial" w:hAnsi="Arial" w:cs="Arial"/>
          <w:sz w:val="16"/>
          <w:szCs w:val="16"/>
        </w:rPr>
      </w:pPr>
      <w:r w:rsidRPr="00E45807">
        <w:rPr>
          <w:rFonts w:ascii="Arial" w:hAnsi="Arial" w:cs="Arial"/>
          <w:b/>
          <w:sz w:val="16"/>
          <w:szCs w:val="16"/>
        </w:rPr>
        <w:t>О НАЗНАЧЕНИИ ПУБЛИЧНЫХ СЛУШАНИЙ БАЛАГАНСКОГО МУНИЦИПАЛЬНОГО ОБРАЗОВАНИЯ</w:t>
      </w:r>
    </w:p>
    <w:p w:rsidR="009E26BA" w:rsidRPr="00E45807" w:rsidRDefault="009E26BA" w:rsidP="009E26BA">
      <w:pPr>
        <w:spacing w:line="259" w:lineRule="auto"/>
        <w:ind w:left="710" w:right="116"/>
        <w:jc w:val="center"/>
        <w:rPr>
          <w:rFonts w:ascii="Arial" w:hAnsi="Arial" w:cs="Arial"/>
          <w:sz w:val="16"/>
          <w:szCs w:val="16"/>
        </w:rPr>
      </w:pPr>
    </w:p>
    <w:p w:rsidR="009E26BA" w:rsidRPr="00E45807" w:rsidRDefault="009E26BA" w:rsidP="009E26BA">
      <w:pPr>
        <w:ind w:left="-15" w:right="110" w:firstLine="710"/>
        <w:rPr>
          <w:rFonts w:ascii="Arial" w:hAnsi="Arial" w:cs="Arial"/>
          <w:sz w:val="16"/>
          <w:szCs w:val="16"/>
        </w:rPr>
      </w:pPr>
      <w:r w:rsidRPr="00E45807">
        <w:rPr>
          <w:rFonts w:ascii="Arial" w:hAnsi="Arial" w:cs="Arial"/>
          <w:sz w:val="16"/>
          <w:szCs w:val="16"/>
        </w:rPr>
        <w:t>В соответствии со статьями 13, 28 Федерального закона от 06.10.2003 №131-ФЗ «Об общих принципах организации местного самоуправления в Российской Федерации», решением Думы Балаганского муниципального образования от 04 мая 2018 года №5/6 «Об утверждении положения о порядке организации и проведения публичных слушаний в Балаганском муниципальном образовании», руководствуясь ст.16,31 Устава Балаганского муниципального образования Дума Балаганского муниципального образования</w:t>
      </w:r>
    </w:p>
    <w:p w:rsidR="009E26BA" w:rsidRPr="00E45807" w:rsidRDefault="009E26BA" w:rsidP="009E26BA">
      <w:pPr>
        <w:ind w:left="-15" w:right="110" w:firstLine="710"/>
        <w:rPr>
          <w:rFonts w:ascii="Arial" w:hAnsi="Arial" w:cs="Arial"/>
          <w:sz w:val="16"/>
          <w:szCs w:val="16"/>
        </w:rPr>
      </w:pPr>
    </w:p>
    <w:p w:rsidR="009E26BA" w:rsidRPr="00E45807" w:rsidRDefault="009E26BA" w:rsidP="009E26BA">
      <w:pPr>
        <w:ind w:left="-15" w:right="110" w:firstLine="710"/>
        <w:jc w:val="center"/>
        <w:rPr>
          <w:rFonts w:ascii="Arial" w:hAnsi="Arial" w:cs="Arial"/>
          <w:b/>
          <w:sz w:val="16"/>
          <w:szCs w:val="16"/>
        </w:rPr>
      </w:pPr>
      <w:r w:rsidRPr="00E45807">
        <w:rPr>
          <w:rFonts w:ascii="Arial" w:hAnsi="Arial" w:cs="Arial"/>
          <w:b/>
          <w:sz w:val="16"/>
          <w:szCs w:val="16"/>
        </w:rPr>
        <w:t>ПОСТАНОВЛЯЕТ:</w:t>
      </w:r>
    </w:p>
    <w:p w:rsidR="009E26BA" w:rsidRPr="00E45807" w:rsidRDefault="009E26BA" w:rsidP="009E26BA">
      <w:pPr>
        <w:ind w:left="-15" w:right="110" w:firstLine="710"/>
        <w:jc w:val="center"/>
        <w:rPr>
          <w:rFonts w:ascii="Arial" w:hAnsi="Arial" w:cs="Arial"/>
          <w:sz w:val="16"/>
          <w:szCs w:val="16"/>
        </w:rPr>
      </w:pPr>
    </w:p>
    <w:p w:rsidR="009E26BA" w:rsidRPr="00E45807" w:rsidRDefault="009E26BA" w:rsidP="009E26BA">
      <w:pPr>
        <w:tabs>
          <w:tab w:val="left" w:pos="3570"/>
        </w:tabs>
        <w:ind w:firstLine="709"/>
        <w:rPr>
          <w:rFonts w:ascii="Arial" w:hAnsi="Arial" w:cs="Arial"/>
          <w:bCs/>
          <w:sz w:val="16"/>
          <w:szCs w:val="16"/>
        </w:rPr>
      </w:pPr>
      <w:r w:rsidRPr="00E45807">
        <w:rPr>
          <w:rFonts w:ascii="Arial" w:hAnsi="Arial" w:cs="Arial"/>
          <w:sz w:val="16"/>
          <w:szCs w:val="16"/>
        </w:rPr>
        <w:t>1.Назначить на 2 ноября 2018 года, начало в 10.00 часов проведение публичных слушаний по проекту решения Думы Балаганского муниципального образования «О внесении изменений в Устав Балаганского муниципального образования» (прилагается)</w:t>
      </w:r>
      <w:r w:rsidRPr="00E45807">
        <w:rPr>
          <w:rFonts w:ascii="Arial" w:hAnsi="Arial" w:cs="Arial"/>
          <w:bCs/>
          <w:sz w:val="16"/>
          <w:szCs w:val="16"/>
        </w:rPr>
        <w:t>.</w:t>
      </w:r>
    </w:p>
    <w:p w:rsidR="009E26BA" w:rsidRPr="00E45807" w:rsidRDefault="009E26BA" w:rsidP="009E26BA">
      <w:pPr>
        <w:ind w:left="-15" w:right="110" w:firstLine="710"/>
        <w:rPr>
          <w:rFonts w:ascii="Arial" w:hAnsi="Arial" w:cs="Arial"/>
          <w:color w:val="00000A"/>
          <w:sz w:val="16"/>
          <w:szCs w:val="16"/>
        </w:rPr>
      </w:pPr>
      <w:r w:rsidRPr="00E45807">
        <w:rPr>
          <w:rFonts w:ascii="Arial" w:hAnsi="Arial" w:cs="Arial"/>
          <w:color w:val="00000A"/>
          <w:sz w:val="16"/>
          <w:szCs w:val="16"/>
        </w:rPr>
        <w:t>2.Определить место проведения публичных слушаний: Администрация Балаганского муниципального образования, расположена  в р.п.Балаганск, ул. Мира, д.6.</w:t>
      </w:r>
    </w:p>
    <w:p w:rsidR="009E26BA" w:rsidRPr="00E45807" w:rsidRDefault="009E26BA" w:rsidP="009E26BA">
      <w:pPr>
        <w:ind w:left="-15" w:right="110" w:firstLine="710"/>
        <w:rPr>
          <w:rFonts w:ascii="Arial" w:hAnsi="Arial" w:cs="Arial"/>
          <w:sz w:val="16"/>
          <w:szCs w:val="16"/>
        </w:rPr>
      </w:pPr>
      <w:r w:rsidRPr="00E45807">
        <w:rPr>
          <w:rFonts w:ascii="Arial" w:hAnsi="Arial" w:cs="Arial"/>
          <w:sz w:val="16"/>
          <w:szCs w:val="16"/>
        </w:rPr>
        <w:t>3.Для организации подготовки и проведения публичных слушаний создать рабочую группу в составе:</w:t>
      </w:r>
    </w:p>
    <w:p w:rsidR="009E26BA" w:rsidRPr="00E45807" w:rsidRDefault="009E26BA" w:rsidP="009E26BA">
      <w:pPr>
        <w:ind w:left="-15" w:right="110" w:firstLine="710"/>
        <w:rPr>
          <w:rFonts w:ascii="Arial" w:hAnsi="Arial" w:cs="Arial"/>
          <w:sz w:val="16"/>
          <w:szCs w:val="16"/>
        </w:rPr>
      </w:pPr>
      <w:r w:rsidRPr="00E45807">
        <w:rPr>
          <w:rFonts w:ascii="Arial" w:hAnsi="Arial" w:cs="Arial"/>
          <w:sz w:val="16"/>
          <w:szCs w:val="16"/>
        </w:rPr>
        <w:t>-Лобанов Николай Иннокентьевич, глава Балаганского муниципального образования;</w:t>
      </w:r>
    </w:p>
    <w:p w:rsidR="009E26BA" w:rsidRPr="00E45807" w:rsidRDefault="009E26BA" w:rsidP="009E26BA">
      <w:pPr>
        <w:ind w:left="-15" w:right="110" w:firstLine="710"/>
        <w:rPr>
          <w:rFonts w:ascii="Arial" w:hAnsi="Arial" w:cs="Arial"/>
          <w:sz w:val="16"/>
          <w:szCs w:val="16"/>
        </w:rPr>
      </w:pPr>
      <w:r w:rsidRPr="00E45807">
        <w:rPr>
          <w:rFonts w:ascii="Arial" w:hAnsi="Arial" w:cs="Arial"/>
          <w:sz w:val="16"/>
          <w:szCs w:val="16"/>
        </w:rPr>
        <w:t>-Кибукевич Надежда Александровна, главный специалист администрации Балаганского муниципального образования;</w:t>
      </w:r>
    </w:p>
    <w:p w:rsidR="009E26BA" w:rsidRPr="00E45807" w:rsidRDefault="009E26BA" w:rsidP="009E26BA">
      <w:pPr>
        <w:ind w:left="-15" w:right="110" w:firstLine="710"/>
        <w:rPr>
          <w:rFonts w:ascii="Arial" w:hAnsi="Arial" w:cs="Arial"/>
          <w:sz w:val="16"/>
          <w:szCs w:val="16"/>
        </w:rPr>
      </w:pPr>
      <w:r w:rsidRPr="00E45807">
        <w:rPr>
          <w:rFonts w:ascii="Arial" w:hAnsi="Arial" w:cs="Arial"/>
          <w:sz w:val="16"/>
          <w:szCs w:val="16"/>
        </w:rPr>
        <w:t>-Шевченко Ирина Валентиновна, ведущий специалист-юрист администрации Балаганского муниципального образования;</w:t>
      </w:r>
    </w:p>
    <w:p w:rsidR="009E26BA" w:rsidRPr="00E45807" w:rsidRDefault="009E26BA" w:rsidP="009E26BA">
      <w:pPr>
        <w:ind w:left="-15" w:right="110" w:firstLine="710"/>
        <w:rPr>
          <w:rFonts w:ascii="Arial" w:hAnsi="Arial" w:cs="Arial"/>
          <w:sz w:val="16"/>
          <w:szCs w:val="16"/>
        </w:rPr>
      </w:pPr>
      <w:r w:rsidRPr="00E45807">
        <w:rPr>
          <w:rFonts w:ascii="Arial" w:hAnsi="Arial" w:cs="Arial"/>
          <w:sz w:val="16"/>
          <w:szCs w:val="16"/>
        </w:rPr>
        <w:t>-Тугарина Галина Николаевна, начальник финансово-экономического отдела администрации  Балаганского муниципального образования;</w:t>
      </w:r>
    </w:p>
    <w:p w:rsidR="009E26BA" w:rsidRPr="00E45807" w:rsidRDefault="009E26BA" w:rsidP="009E26BA">
      <w:pPr>
        <w:ind w:left="-15" w:right="110" w:firstLine="710"/>
        <w:rPr>
          <w:rFonts w:ascii="Arial" w:hAnsi="Arial" w:cs="Arial"/>
          <w:sz w:val="16"/>
          <w:szCs w:val="16"/>
        </w:rPr>
      </w:pPr>
      <w:r w:rsidRPr="00E45807">
        <w:rPr>
          <w:rFonts w:ascii="Arial" w:hAnsi="Arial" w:cs="Arial"/>
          <w:sz w:val="16"/>
          <w:szCs w:val="16"/>
        </w:rPr>
        <w:t>-Лаврентьева Наталия Валерьевна, представитель общественности.</w:t>
      </w:r>
    </w:p>
    <w:p w:rsidR="009E26BA" w:rsidRPr="00E45807" w:rsidRDefault="009E26BA" w:rsidP="009E26BA">
      <w:pPr>
        <w:ind w:left="-15" w:right="110" w:firstLine="710"/>
        <w:rPr>
          <w:rFonts w:ascii="Arial" w:hAnsi="Arial" w:cs="Arial"/>
          <w:sz w:val="16"/>
          <w:szCs w:val="16"/>
        </w:rPr>
      </w:pPr>
      <w:r w:rsidRPr="00E45807">
        <w:rPr>
          <w:rFonts w:ascii="Arial" w:hAnsi="Arial" w:cs="Arial"/>
          <w:sz w:val="16"/>
          <w:szCs w:val="16"/>
        </w:rPr>
        <w:t xml:space="preserve">4.Утвердить следующий порядок учета предложений и порядок участия граждан в обсуждении по указанному в пункте 1 настоящего решения вопросу: </w:t>
      </w:r>
    </w:p>
    <w:p w:rsidR="009E26BA" w:rsidRPr="00E45807" w:rsidRDefault="009E26BA" w:rsidP="009E26BA">
      <w:pPr>
        <w:ind w:right="110" w:firstLine="709"/>
        <w:rPr>
          <w:rFonts w:ascii="Arial" w:hAnsi="Arial" w:cs="Arial"/>
          <w:sz w:val="16"/>
          <w:szCs w:val="16"/>
        </w:rPr>
      </w:pPr>
      <w:r w:rsidRPr="00E45807">
        <w:rPr>
          <w:rFonts w:ascii="Arial" w:hAnsi="Arial" w:cs="Arial"/>
          <w:sz w:val="16"/>
          <w:szCs w:val="16"/>
        </w:rPr>
        <w:t>4.1.Предложения по вопросу, указанному в пункте 1 настоящего решения (далее – предложения) принимаются от граждан, постоянно проживающих на территории Балаганского муниципального образования и достигших 18 лет;</w:t>
      </w:r>
    </w:p>
    <w:p w:rsidR="009E26BA" w:rsidRPr="00E45807" w:rsidRDefault="009E26BA" w:rsidP="009E26BA">
      <w:pPr>
        <w:ind w:right="110" w:firstLine="709"/>
        <w:rPr>
          <w:rFonts w:ascii="Arial" w:hAnsi="Arial" w:cs="Arial"/>
          <w:sz w:val="16"/>
          <w:szCs w:val="16"/>
        </w:rPr>
      </w:pPr>
      <w:r w:rsidRPr="00E45807">
        <w:rPr>
          <w:rFonts w:ascii="Arial" w:hAnsi="Arial" w:cs="Arial"/>
          <w:sz w:val="16"/>
          <w:szCs w:val="16"/>
        </w:rPr>
        <w:t xml:space="preserve">4.2.Предложения граждан принимаются со дня опубликования настоящего распоряжения до 2 ноября 2018 года. </w:t>
      </w:r>
    </w:p>
    <w:p w:rsidR="009E26BA" w:rsidRPr="00E45807" w:rsidRDefault="009E26BA" w:rsidP="009E26BA">
      <w:pPr>
        <w:ind w:right="110" w:firstLine="709"/>
        <w:rPr>
          <w:rFonts w:ascii="Arial" w:hAnsi="Arial" w:cs="Arial"/>
          <w:sz w:val="16"/>
          <w:szCs w:val="16"/>
        </w:rPr>
      </w:pPr>
      <w:r w:rsidRPr="00E45807">
        <w:rPr>
          <w:rFonts w:ascii="Arial" w:hAnsi="Arial" w:cs="Arial"/>
          <w:sz w:val="16"/>
          <w:szCs w:val="16"/>
        </w:rPr>
        <w:t>4.3.Жители поселка Балаганска, участники слушаний (граждане) вправе присутствовать и выступить на публичных слушаниях или передать (направить) свои письменные предложения и замечания, касающиеся обсуждаемых вопросов, в рабочую комиссию, утвержденную п.3 настоящего решения.</w:t>
      </w:r>
    </w:p>
    <w:p w:rsidR="009E26BA" w:rsidRPr="00E45807" w:rsidRDefault="009E26BA" w:rsidP="009E26BA">
      <w:pPr>
        <w:ind w:right="110" w:firstLine="709"/>
        <w:rPr>
          <w:rFonts w:ascii="Arial" w:hAnsi="Arial" w:cs="Arial"/>
          <w:sz w:val="16"/>
          <w:szCs w:val="16"/>
        </w:rPr>
      </w:pPr>
      <w:r w:rsidRPr="00E45807">
        <w:rPr>
          <w:rFonts w:ascii="Arial" w:hAnsi="Arial" w:cs="Arial"/>
          <w:sz w:val="16"/>
          <w:szCs w:val="16"/>
        </w:rPr>
        <w:t xml:space="preserve">4.4.Предложения граждан принимаются  устно по телефону </w:t>
      </w:r>
      <w:r w:rsidRPr="00E45807">
        <w:rPr>
          <w:rFonts w:ascii="Arial" w:hAnsi="Arial" w:cs="Arial"/>
          <w:color w:val="000000" w:themeColor="text1"/>
          <w:sz w:val="16"/>
          <w:szCs w:val="16"/>
        </w:rPr>
        <w:t>83954850472</w:t>
      </w:r>
      <w:r w:rsidRPr="00E45807">
        <w:rPr>
          <w:rFonts w:ascii="Arial" w:hAnsi="Arial" w:cs="Arial"/>
          <w:sz w:val="16"/>
          <w:szCs w:val="16"/>
        </w:rPr>
        <w:t xml:space="preserve"> в рабочие дни с 9.00 до 18.00, в письменном виде по адресу: р.п. Балаганск, ул. Мира, д.6, 666391, Администрация Балаганского муниципального образования.</w:t>
      </w:r>
    </w:p>
    <w:p w:rsidR="009E26BA" w:rsidRPr="00E45807" w:rsidRDefault="009E26BA" w:rsidP="009E26BA">
      <w:pPr>
        <w:pStyle w:val="ConsNormal"/>
        <w:ind w:firstLine="708"/>
        <w:jc w:val="both"/>
        <w:rPr>
          <w:rFonts w:cs="Arial"/>
          <w:sz w:val="16"/>
          <w:szCs w:val="16"/>
        </w:rPr>
      </w:pPr>
      <w:r w:rsidRPr="00E45807">
        <w:rPr>
          <w:rFonts w:cs="Arial"/>
          <w:sz w:val="16"/>
          <w:szCs w:val="16"/>
        </w:rPr>
        <w:lastRenderedPageBreak/>
        <w:t>4.5.Мнения, высказанные на публичных слушаниях, носят рекомендательный характер и учитываются при принятии соответствующего решения Думой Балаганского муниципального образования.</w:t>
      </w:r>
    </w:p>
    <w:p w:rsidR="009E26BA" w:rsidRPr="00E45807" w:rsidRDefault="009E26BA" w:rsidP="009E26BA">
      <w:pPr>
        <w:autoSpaceDE w:val="0"/>
        <w:autoSpaceDN w:val="0"/>
        <w:adjustRightInd w:val="0"/>
        <w:ind w:firstLine="698"/>
        <w:contextualSpacing/>
        <w:rPr>
          <w:rFonts w:ascii="Arial" w:hAnsi="Arial" w:cs="Arial"/>
          <w:sz w:val="16"/>
          <w:szCs w:val="16"/>
        </w:rPr>
      </w:pPr>
      <w:r w:rsidRPr="00E45807">
        <w:rPr>
          <w:rFonts w:ascii="Arial" w:hAnsi="Arial" w:cs="Arial"/>
          <w:sz w:val="16"/>
          <w:szCs w:val="16"/>
        </w:rPr>
        <w:t>4.6.Результаты публичных слушаний с мотивированным обоснованием принятых решений подлежат опубликованию.</w:t>
      </w:r>
    </w:p>
    <w:p w:rsidR="009E26BA" w:rsidRPr="00E45807" w:rsidRDefault="009E26BA" w:rsidP="009E26BA">
      <w:pPr>
        <w:autoSpaceDE w:val="0"/>
        <w:autoSpaceDN w:val="0"/>
        <w:adjustRightInd w:val="0"/>
        <w:ind w:firstLine="698"/>
        <w:contextualSpacing/>
        <w:rPr>
          <w:rFonts w:ascii="Arial" w:hAnsi="Arial" w:cs="Arial"/>
          <w:sz w:val="16"/>
          <w:szCs w:val="16"/>
        </w:rPr>
      </w:pPr>
      <w:r w:rsidRPr="00E45807">
        <w:rPr>
          <w:rFonts w:ascii="Arial" w:hAnsi="Arial" w:cs="Arial"/>
          <w:sz w:val="16"/>
          <w:szCs w:val="16"/>
        </w:rPr>
        <w:t>5. Ответственным за подготовку публичных слушаний назначить ведущего специалиста-юриста администрации Балаганского муниципального образования Шевченко И.В.</w:t>
      </w:r>
    </w:p>
    <w:p w:rsidR="009E26BA" w:rsidRPr="00E45807" w:rsidRDefault="009E26BA" w:rsidP="009E26BA">
      <w:pPr>
        <w:spacing w:line="259" w:lineRule="auto"/>
        <w:rPr>
          <w:rFonts w:ascii="Arial" w:hAnsi="Arial" w:cs="Arial"/>
          <w:sz w:val="16"/>
          <w:szCs w:val="16"/>
        </w:rPr>
      </w:pPr>
      <w:r w:rsidRPr="00E45807">
        <w:rPr>
          <w:rFonts w:ascii="Arial" w:hAnsi="Arial" w:cs="Arial"/>
          <w:sz w:val="16"/>
          <w:szCs w:val="16"/>
        </w:rPr>
        <w:tab/>
        <w:t xml:space="preserve">6.Опубликовать (обнародовать) настоящее </w:t>
      </w:r>
      <w:r w:rsidR="00D8161E">
        <w:rPr>
          <w:rFonts w:ascii="Arial" w:hAnsi="Arial" w:cs="Arial"/>
          <w:sz w:val="16"/>
          <w:szCs w:val="16"/>
        </w:rPr>
        <w:t>постановление в О</w:t>
      </w:r>
      <w:r w:rsidRPr="00E45807">
        <w:rPr>
          <w:rFonts w:ascii="Arial" w:hAnsi="Arial" w:cs="Arial"/>
          <w:sz w:val="16"/>
          <w:szCs w:val="16"/>
        </w:rPr>
        <w:t xml:space="preserve">фициальном вестнике  администрации Балаганского муниципального образования. </w:t>
      </w:r>
    </w:p>
    <w:p w:rsidR="009E26BA" w:rsidRPr="00E45807" w:rsidRDefault="00D8161E" w:rsidP="009E26BA">
      <w:pPr>
        <w:ind w:right="110" w:firstLine="695"/>
        <w:rPr>
          <w:rFonts w:ascii="Arial" w:hAnsi="Arial" w:cs="Arial"/>
          <w:sz w:val="16"/>
          <w:szCs w:val="16"/>
        </w:rPr>
      </w:pPr>
      <w:r>
        <w:rPr>
          <w:rFonts w:ascii="Arial" w:hAnsi="Arial" w:cs="Arial"/>
          <w:sz w:val="16"/>
          <w:szCs w:val="16"/>
        </w:rPr>
        <w:t>7.Постановление</w:t>
      </w:r>
      <w:r w:rsidR="009E26BA" w:rsidRPr="00E45807">
        <w:rPr>
          <w:rFonts w:ascii="Arial" w:hAnsi="Arial" w:cs="Arial"/>
          <w:sz w:val="16"/>
          <w:szCs w:val="16"/>
        </w:rPr>
        <w:t xml:space="preserve"> вступает в силу со дня его официального опубликования (обнародования). </w:t>
      </w:r>
    </w:p>
    <w:p w:rsidR="009E26BA" w:rsidRPr="00E45807" w:rsidRDefault="009E26BA" w:rsidP="009E26BA">
      <w:pPr>
        <w:spacing w:line="259" w:lineRule="auto"/>
        <w:rPr>
          <w:rFonts w:ascii="Arial" w:hAnsi="Arial" w:cs="Arial"/>
          <w:sz w:val="16"/>
          <w:szCs w:val="16"/>
        </w:rPr>
      </w:pPr>
    </w:p>
    <w:p w:rsidR="009E26BA" w:rsidRPr="00E45807" w:rsidRDefault="009E26BA" w:rsidP="009E26BA">
      <w:pPr>
        <w:spacing w:line="259" w:lineRule="auto"/>
        <w:rPr>
          <w:rFonts w:ascii="Arial" w:hAnsi="Arial" w:cs="Arial"/>
          <w:sz w:val="16"/>
          <w:szCs w:val="16"/>
        </w:rPr>
      </w:pPr>
    </w:p>
    <w:p w:rsidR="009E26BA" w:rsidRPr="00E45807" w:rsidRDefault="00E45807" w:rsidP="00E45807">
      <w:pPr>
        <w:ind w:left="-5" w:right="5790"/>
        <w:rPr>
          <w:rFonts w:ascii="Arial" w:hAnsi="Arial" w:cs="Arial"/>
          <w:sz w:val="16"/>
          <w:szCs w:val="16"/>
        </w:rPr>
      </w:pPr>
      <w:r w:rsidRPr="00E45807">
        <w:rPr>
          <w:rFonts w:ascii="Arial" w:hAnsi="Arial" w:cs="Arial"/>
          <w:sz w:val="16"/>
          <w:szCs w:val="16"/>
        </w:rPr>
        <w:t xml:space="preserve">Глава Балаганского </w:t>
      </w:r>
      <w:r w:rsidR="009E26BA" w:rsidRPr="00E45807">
        <w:rPr>
          <w:rFonts w:ascii="Arial" w:hAnsi="Arial" w:cs="Arial"/>
          <w:sz w:val="16"/>
          <w:szCs w:val="16"/>
        </w:rPr>
        <w:t>муниципального образования</w:t>
      </w:r>
    </w:p>
    <w:p w:rsidR="009E26BA" w:rsidRPr="00E45807" w:rsidRDefault="009E26BA" w:rsidP="009E26BA">
      <w:pPr>
        <w:ind w:left="-5" w:right="5790"/>
        <w:rPr>
          <w:rFonts w:ascii="Arial" w:hAnsi="Arial" w:cs="Arial"/>
          <w:sz w:val="16"/>
          <w:szCs w:val="16"/>
        </w:rPr>
      </w:pPr>
      <w:r w:rsidRPr="00E45807">
        <w:rPr>
          <w:rFonts w:ascii="Arial" w:hAnsi="Arial" w:cs="Arial"/>
          <w:sz w:val="16"/>
          <w:szCs w:val="16"/>
        </w:rPr>
        <w:t>Н.И. Лобанов</w:t>
      </w:r>
    </w:p>
    <w:p w:rsidR="009E26BA" w:rsidRPr="00E45807" w:rsidRDefault="009E26BA" w:rsidP="009E26BA">
      <w:pPr>
        <w:ind w:left="-5" w:right="5790"/>
        <w:rPr>
          <w:rFonts w:ascii="Arial" w:hAnsi="Arial" w:cs="Arial"/>
          <w:sz w:val="16"/>
          <w:szCs w:val="16"/>
        </w:rPr>
      </w:pPr>
    </w:p>
    <w:p w:rsidR="009E26BA" w:rsidRPr="00E45807" w:rsidRDefault="009E26BA" w:rsidP="009E26BA">
      <w:pPr>
        <w:ind w:left="-5" w:right="5790"/>
        <w:rPr>
          <w:rFonts w:ascii="Arial" w:hAnsi="Arial" w:cs="Arial"/>
          <w:sz w:val="16"/>
          <w:szCs w:val="16"/>
        </w:rPr>
      </w:pPr>
    </w:p>
    <w:p w:rsidR="0076542A" w:rsidRPr="00E45807" w:rsidRDefault="0076542A" w:rsidP="0076542A">
      <w:pPr>
        <w:pStyle w:val="31"/>
        <w:shd w:val="clear" w:color="auto" w:fill="auto"/>
        <w:ind w:right="20"/>
        <w:rPr>
          <w:sz w:val="16"/>
          <w:szCs w:val="16"/>
        </w:rPr>
      </w:pPr>
      <w:r w:rsidRPr="00E45807">
        <w:rPr>
          <w:sz w:val="16"/>
          <w:szCs w:val="16"/>
        </w:rPr>
        <w:t xml:space="preserve">05.06.2018г. №164/1 </w:t>
      </w:r>
      <w:r w:rsidRPr="00E45807">
        <w:rPr>
          <w:sz w:val="16"/>
          <w:szCs w:val="16"/>
        </w:rPr>
        <w:br/>
        <w:t>РОССИЙСКАЯ ФЕДЕРАЦИЯ</w:t>
      </w:r>
      <w:r w:rsidRPr="00E45807">
        <w:rPr>
          <w:sz w:val="16"/>
          <w:szCs w:val="16"/>
        </w:rPr>
        <w:br/>
        <w:t>ИРКУТСКАЯ ОБЛАСТЬ</w:t>
      </w:r>
      <w:r w:rsidRPr="00E45807">
        <w:rPr>
          <w:sz w:val="16"/>
          <w:szCs w:val="16"/>
        </w:rPr>
        <w:br/>
      </w:r>
      <w:r w:rsidRPr="00E45807">
        <w:rPr>
          <w:rFonts w:eastAsia="Times New Roman"/>
          <w:sz w:val="16"/>
          <w:szCs w:val="16"/>
        </w:rPr>
        <w:t>БАЛАГАНСКИЙ</w:t>
      </w:r>
      <w:r w:rsidRPr="00E45807">
        <w:rPr>
          <w:sz w:val="16"/>
          <w:szCs w:val="16"/>
        </w:rPr>
        <w:t xml:space="preserve"> РАЙОН</w:t>
      </w:r>
    </w:p>
    <w:p w:rsidR="0076542A" w:rsidRPr="00E45807" w:rsidRDefault="0076542A" w:rsidP="0076542A">
      <w:pPr>
        <w:ind w:left="-180"/>
        <w:jc w:val="center"/>
        <w:rPr>
          <w:rFonts w:ascii="Arial" w:hAnsi="Arial" w:cs="Arial"/>
          <w:b/>
          <w:bCs/>
          <w:sz w:val="16"/>
          <w:szCs w:val="16"/>
        </w:rPr>
      </w:pPr>
      <w:r w:rsidRPr="00E45807">
        <w:rPr>
          <w:rFonts w:ascii="Arial" w:hAnsi="Arial" w:cs="Arial"/>
          <w:b/>
          <w:bCs/>
          <w:sz w:val="16"/>
          <w:szCs w:val="16"/>
        </w:rPr>
        <w:t>АДМИНИСТРАЦИЯ БАЛАГАНСКОГО МУНИЦИПАЛЬНОГО ОБРАЗОВАНИЯ</w:t>
      </w:r>
    </w:p>
    <w:p w:rsidR="0076542A" w:rsidRPr="00E45807" w:rsidRDefault="0076542A" w:rsidP="0076542A">
      <w:pPr>
        <w:jc w:val="center"/>
        <w:rPr>
          <w:rFonts w:ascii="Arial" w:hAnsi="Arial" w:cs="Arial"/>
          <w:b/>
          <w:sz w:val="16"/>
          <w:szCs w:val="16"/>
        </w:rPr>
      </w:pPr>
      <w:r w:rsidRPr="00E45807">
        <w:rPr>
          <w:rFonts w:ascii="Arial" w:hAnsi="Arial" w:cs="Arial"/>
          <w:b/>
          <w:sz w:val="16"/>
          <w:szCs w:val="16"/>
        </w:rPr>
        <w:t>ПОСТАНОВЛЕНИЕ</w:t>
      </w:r>
    </w:p>
    <w:p w:rsidR="0076542A" w:rsidRPr="00E45807" w:rsidRDefault="0076542A" w:rsidP="0076542A">
      <w:pPr>
        <w:rPr>
          <w:sz w:val="16"/>
          <w:szCs w:val="16"/>
        </w:rPr>
      </w:pPr>
    </w:p>
    <w:p w:rsidR="0076542A" w:rsidRPr="00E45807" w:rsidRDefault="0076542A" w:rsidP="0076542A">
      <w:pPr>
        <w:jc w:val="center"/>
        <w:rPr>
          <w:rFonts w:ascii="Arial" w:hAnsi="Arial" w:cs="Arial"/>
          <w:b/>
          <w:sz w:val="16"/>
          <w:szCs w:val="16"/>
        </w:rPr>
      </w:pPr>
      <w:r w:rsidRPr="00E45807">
        <w:rPr>
          <w:rFonts w:ascii="Arial" w:hAnsi="Arial" w:cs="Arial"/>
          <w:b/>
          <w:sz w:val="16"/>
          <w:szCs w:val="16"/>
        </w:rPr>
        <w:t xml:space="preserve">ОБ УТВЕРЖДЕНИИ ПОРЯДКА И УСЛОВИЙ ФИНАНСИРОВАНИЯ ПРОВЕДЕНИЯ БЫВШИМ НАЙМОДАТЕЛЕМ КАПИТАЛЬНОГО РЕМОНТА ОБЩЕГО ИМУЩЕСТВА В МНОГОКВАРТИРНОМ ДОМЕ ЗА  СЧЕТ СРЕДСТВ МЕСТНОГО БЮДЖЕТА </w:t>
      </w:r>
    </w:p>
    <w:p w:rsidR="0076542A" w:rsidRPr="00E45807" w:rsidRDefault="0076542A" w:rsidP="0076542A">
      <w:pPr>
        <w:rPr>
          <w:b/>
          <w:i/>
          <w:color w:val="000000"/>
          <w:sz w:val="16"/>
          <w:szCs w:val="16"/>
        </w:rPr>
      </w:pPr>
    </w:p>
    <w:p w:rsidR="0076542A" w:rsidRPr="00E45807" w:rsidRDefault="0076542A" w:rsidP="0076542A">
      <w:pPr>
        <w:autoSpaceDE w:val="0"/>
        <w:autoSpaceDN w:val="0"/>
        <w:adjustRightInd w:val="0"/>
        <w:ind w:firstLine="708"/>
        <w:jc w:val="both"/>
        <w:rPr>
          <w:rFonts w:ascii="Arial" w:hAnsi="Arial" w:cs="Arial"/>
          <w:color w:val="000000"/>
          <w:sz w:val="16"/>
          <w:szCs w:val="16"/>
        </w:rPr>
      </w:pPr>
      <w:r w:rsidRPr="00E45807">
        <w:rPr>
          <w:rFonts w:ascii="Arial" w:hAnsi="Arial" w:cs="Arial"/>
          <w:sz w:val="16"/>
          <w:szCs w:val="16"/>
        </w:rPr>
        <w:t xml:space="preserve">Руководствуясь частью 3 статьи 190.1 Жилищного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w:t>
      </w:r>
      <w:r w:rsidRPr="00E45807">
        <w:rPr>
          <w:rFonts w:ascii="Arial" w:hAnsi="Arial" w:cs="Arial"/>
          <w:color w:val="000000"/>
          <w:sz w:val="16"/>
          <w:szCs w:val="16"/>
        </w:rPr>
        <w:t xml:space="preserve">Балаганского муниципального образования, </w:t>
      </w:r>
      <w:r w:rsidRPr="00E45807">
        <w:rPr>
          <w:rFonts w:ascii="Arial" w:hAnsi="Arial" w:cs="Arial"/>
          <w:sz w:val="16"/>
          <w:szCs w:val="16"/>
        </w:rPr>
        <w:t xml:space="preserve">администрация </w:t>
      </w:r>
      <w:r w:rsidRPr="00E45807">
        <w:rPr>
          <w:rFonts w:ascii="Arial" w:hAnsi="Arial" w:cs="Arial"/>
          <w:color w:val="000000"/>
          <w:sz w:val="16"/>
          <w:szCs w:val="16"/>
        </w:rPr>
        <w:t>Балаганского муниципального образования</w:t>
      </w:r>
    </w:p>
    <w:p w:rsidR="0076542A" w:rsidRPr="00E45807" w:rsidRDefault="0076542A" w:rsidP="0076542A">
      <w:pPr>
        <w:autoSpaceDE w:val="0"/>
        <w:autoSpaceDN w:val="0"/>
        <w:adjustRightInd w:val="0"/>
        <w:ind w:firstLine="708"/>
        <w:jc w:val="both"/>
        <w:rPr>
          <w:rFonts w:ascii="Arial" w:hAnsi="Arial" w:cs="Arial"/>
          <w:sz w:val="16"/>
          <w:szCs w:val="16"/>
        </w:rPr>
      </w:pPr>
    </w:p>
    <w:p w:rsidR="0076542A" w:rsidRPr="00E45807" w:rsidRDefault="0076542A" w:rsidP="0076542A">
      <w:pPr>
        <w:autoSpaceDE w:val="0"/>
        <w:autoSpaceDN w:val="0"/>
        <w:adjustRightInd w:val="0"/>
        <w:ind w:firstLine="708"/>
        <w:jc w:val="center"/>
        <w:rPr>
          <w:rFonts w:ascii="Arial" w:hAnsi="Arial" w:cs="Arial"/>
          <w:b/>
          <w:sz w:val="16"/>
          <w:szCs w:val="16"/>
        </w:rPr>
      </w:pPr>
      <w:r w:rsidRPr="00E45807">
        <w:rPr>
          <w:rFonts w:ascii="Arial" w:hAnsi="Arial" w:cs="Arial"/>
          <w:b/>
          <w:sz w:val="16"/>
          <w:szCs w:val="16"/>
        </w:rPr>
        <w:t>ПОСТАНОВЛЯЕТ:</w:t>
      </w:r>
    </w:p>
    <w:p w:rsidR="0076542A" w:rsidRPr="00E45807" w:rsidRDefault="0076542A" w:rsidP="0076542A">
      <w:pPr>
        <w:autoSpaceDE w:val="0"/>
        <w:autoSpaceDN w:val="0"/>
        <w:adjustRightInd w:val="0"/>
        <w:ind w:firstLine="708"/>
        <w:jc w:val="center"/>
        <w:rPr>
          <w:rFonts w:ascii="Arial" w:hAnsi="Arial" w:cs="Arial"/>
          <w:sz w:val="16"/>
          <w:szCs w:val="16"/>
        </w:rPr>
      </w:pPr>
    </w:p>
    <w:p w:rsidR="0076542A" w:rsidRPr="00E45807" w:rsidRDefault="0076542A" w:rsidP="0076542A">
      <w:pPr>
        <w:ind w:firstLine="708"/>
        <w:jc w:val="both"/>
        <w:rPr>
          <w:rFonts w:ascii="Arial" w:hAnsi="Arial" w:cs="Arial"/>
          <w:sz w:val="16"/>
          <w:szCs w:val="16"/>
        </w:rPr>
      </w:pPr>
      <w:r w:rsidRPr="00E45807">
        <w:rPr>
          <w:rFonts w:ascii="Arial" w:hAnsi="Arial" w:cs="Arial"/>
          <w:sz w:val="16"/>
          <w:szCs w:val="16"/>
        </w:rPr>
        <w:t xml:space="preserve">1. Утвердить Порядок и условия финансирования проведения бывшим наймодателем капитального ремонта общего имущества в многоквартирном доме за счет средств местного бюджета (Приложение). </w:t>
      </w:r>
    </w:p>
    <w:p w:rsidR="0076542A" w:rsidRPr="00E45807" w:rsidRDefault="0076542A" w:rsidP="0076542A">
      <w:pPr>
        <w:pStyle w:val="20"/>
        <w:numPr>
          <w:ilvl w:val="0"/>
          <w:numId w:val="3"/>
        </w:numPr>
        <w:shd w:val="clear" w:color="auto" w:fill="auto"/>
        <w:tabs>
          <w:tab w:val="left" w:pos="1009"/>
        </w:tabs>
        <w:spacing w:before="0" w:after="0"/>
        <w:ind w:firstLine="740"/>
        <w:jc w:val="both"/>
        <w:rPr>
          <w:sz w:val="16"/>
          <w:szCs w:val="16"/>
        </w:rPr>
      </w:pPr>
      <w:r w:rsidRPr="00E45807">
        <w:rPr>
          <w:sz w:val="16"/>
          <w:szCs w:val="16"/>
        </w:rPr>
        <w:t>2. Обнародовать настоящее постановление в официальном вестнике Балаганского муниципального образования и разместить на официальном сайте администрации Балаганского муниципального образования.</w:t>
      </w:r>
    </w:p>
    <w:p w:rsidR="0076542A" w:rsidRPr="00E45807" w:rsidRDefault="0076542A" w:rsidP="0076542A">
      <w:pPr>
        <w:pStyle w:val="20"/>
        <w:numPr>
          <w:ilvl w:val="0"/>
          <w:numId w:val="3"/>
        </w:numPr>
        <w:shd w:val="clear" w:color="auto" w:fill="auto"/>
        <w:tabs>
          <w:tab w:val="left" w:pos="1014"/>
        </w:tabs>
        <w:spacing w:before="0" w:after="0"/>
        <w:ind w:firstLine="740"/>
        <w:jc w:val="both"/>
        <w:rPr>
          <w:sz w:val="16"/>
          <w:szCs w:val="16"/>
        </w:rPr>
      </w:pPr>
      <w:r w:rsidRPr="00E45807">
        <w:rPr>
          <w:sz w:val="16"/>
          <w:szCs w:val="16"/>
        </w:rPr>
        <w:t>Настоящее постановление вступает в законную силу с даты официального опубликования.</w:t>
      </w:r>
    </w:p>
    <w:p w:rsidR="0076542A" w:rsidRPr="00E45807" w:rsidRDefault="0076542A" w:rsidP="0076542A">
      <w:pPr>
        <w:pStyle w:val="20"/>
        <w:shd w:val="clear" w:color="auto" w:fill="auto"/>
        <w:tabs>
          <w:tab w:val="left" w:pos="1014"/>
        </w:tabs>
        <w:spacing w:before="0" w:after="0"/>
        <w:ind w:left="740"/>
        <w:jc w:val="both"/>
        <w:rPr>
          <w:sz w:val="16"/>
          <w:szCs w:val="16"/>
        </w:rPr>
      </w:pPr>
    </w:p>
    <w:p w:rsidR="0076542A" w:rsidRPr="00E45807" w:rsidRDefault="0076542A" w:rsidP="0076542A">
      <w:pPr>
        <w:pStyle w:val="ac"/>
        <w:spacing w:after="0"/>
        <w:jc w:val="both"/>
        <w:rPr>
          <w:rFonts w:ascii="Arial" w:hAnsi="Arial" w:cs="Arial"/>
          <w:sz w:val="16"/>
          <w:szCs w:val="16"/>
        </w:rPr>
      </w:pPr>
    </w:p>
    <w:p w:rsidR="0076542A" w:rsidRPr="00E45807" w:rsidRDefault="0076542A" w:rsidP="00E45807">
      <w:pPr>
        <w:pStyle w:val="ac"/>
        <w:spacing w:after="0"/>
        <w:ind w:left="0"/>
        <w:jc w:val="both"/>
        <w:rPr>
          <w:rFonts w:ascii="Arial" w:hAnsi="Arial" w:cs="Arial"/>
          <w:sz w:val="16"/>
          <w:szCs w:val="16"/>
        </w:rPr>
      </w:pPr>
      <w:r w:rsidRPr="00E45807">
        <w:rPr>
          <w:rFonts w:ascii="Arial" w:hAnsi="Arial" w:cs="Arial"/>
          <w:sz w:val="16"/>
          <w:szCs w:val="16"/>
        </w:rPr>
        <w:t>Глава Балаганского</w:t>
      </w:r>
    </w:p>
    <w:p w:rsidR="0076542A" w:rsidRPr="00E45807" w:rsidRDefault="0076542A" w:rsidP="00E45807">
      <w:pPr>
        <w:jc w:val="both"/>
        <w:rPr>
          <w:rFonts w:ascii="Arial" w:hAnsi="Arial" w:cs="Arial"/>
          <w:sz w:val="16"/>
          <w:szCs w:val="16"/>
        </w:rPr>
      </w:pPr>
      <w:r w:rsidRPr="00E45807">
        <w:rPr>
          <w:rFonts w:ascii="Arial" w:hAnsi="Arial" w:cs="Arial"/>
          <w:sz w:val="16"/>
          <w:szCs w:val="16"/>
        </w:rPr>
        <w:t>муниципального образования</w:t>
      </w:r>
      <w:r w:rsidRPr="00E45807">
        <w:rPr>
          <w:rFonts w:ascii="Arial" w:hAnsi="Arial" w:cs="Arial"/>
          <w:sz w:val="16"/>
          <w:szCs w:val="16"/>
        </w:rPr>
        <w:tab/>
        <w:t xml:space="preserve">                                                     Н.И. Лобанов</w:t>
      </w:r>
    </w:p>
    <w:p w:rsidR="0076542A" w:rsidRPr="00E45807" w:rsidRDefault="0076542A" w:rsidP="0076542A">
      <w:pPr>
        <w:ind w:firstLine="709"/>
        <w:jc w:val="both"/>
        <w:rPr>
          <w:sz w:val="16"/>
          <w:szCs w:val="16"/>
        </w:rPr>
      </w:pPr>
    </w:p>
    <w:p w:rsidR="0076542A" w:rsidRPr="00E45807" w:rsidRDefault="0076542A" w:rsidP="0076542A">
      <w:pPr>
        <w:jc w:val="both"/>
        <w:rPr>
          <w:sz w:val="16"/>
          <w:szCs w:val="16"/>
        </w:rPr>
      </w:pPr>
    </w:p>
    <w:p w:rsidR="0076542A" w:rsidRPr="00E45807" w:rsidRDefault="0076542A" w:rsidP="0076542A">
      <w:pPr>
        <w:pStyle w:val="ConsPlusNormal"/>
        <w:outlineLvl w:val="0"/>
        <w:rPr>
          <w:rFonts w:ascii="Times New Roman" w:hAnsi="Times New Roman" w:cs="Times New Roman"/>
          <w:sz w:val="16"/>
          <w:szCs w:val="16"/>
        </w:rPr>
      </w:pPr>
    </w:p>
    <w:p w:rsidR="0076542A" w:rsidRPr="00E45807" w:rsidRDefault="0076542A" w:rsidP="0076542A">
      <w:pPr>
        <w:pStyle w:val="ConsPlusNormal"/>
        <w:outlineLvl w:val="0"/>
        <w:rPr>
          <w:rFonts w:ascii="Times New Roman" w:hAnsi="Times New Roman" w:cs="Times New Roman"/>
          <w:sz w:val="16"/>
          <w:szCs w:val="16"/>
        </w:rPr>
      </w:pPr>
    </w:p>
    <w:p w:rsidR="0076542A" w:rsidRPr="00E45807" w:rsidRDefault="0076542A" w:rsidP="0076542A">
      <w:pPr>
        <w:pStyle w:val="ConsPlusNormal"/>
        <w:jc w:val="right"/>
        <w:outlineLvl w:val="0"/>
        <w:rPr>
          <w:rFonts w:ascii="Courier New" w:hAnsi="Courier New" w:cs="Courier New"/>
          <w:sz w:val="16"/>
          <w:szCs w:val="16"/>
        </w:rPr>
      </w:pPr>
      <w:r w:rsidRPr="00E45807">
        <w:rPr>
          <w:rFonts w:ascii="Courier New" w:hAnsi="Courier New" w:cs="Courier New"/>
          <w:sz w:val="16"/>
          <w:szCs w:val="16"/>
        </w:rPr>
        <w:t>Приложение</w:t>
      </w:r>
    </w:p>
    <w:p w:rsidR="0076542A" w:rsidRPr="00E45807" w:rsidRDefault="0076542A" w:rsidP="0076542A">
      <w:pPr>
        <w:pStyle w:val="ConsPlusNormal"/>
        <w:jc w:val="right"/>
        <w:rPr>
          <w:rFonts w:ascii="Courier New" w:hAnsi="Courier New" w:cs="Courier New"/>
          <w:sz w:val="16"/>
          <w:szCs w:val="16"/>
        </w:rPr>
      </w:pPr>
      <w:r w:rsidRPr="00E45807">
        <w:rPr>
          <w:rFonts w:ascii="Courier New" w:hAnsi="Courier New" w:cs="Courier New"/>
          <w:sz w:val="16"/>
          <w:szCs w:val="16"/>
        </w:rPr>
        <w:t xml:space="preserve">к постановлению </w:t>
      </w:r>
    </w:p>
    <w:p w:rsidR="0076542A" w:rsidRPr="00E45807" w:rsidRDefault="0076542A" w:rsidP="0076542A">
      <w:pPr>
        <w:pStyle w:val="ConsPlusNormal"/>
        <w:jc w:val="right"/>
        <w:rPr>
          <w:rFonts w:ascii="Courier New" w:hAnsi="Courier New" w:cs="Courier New"/>
          <w:sz w:val="16"/>
          <w:szCs w:val="16"/>
        </w:rPr>
      </w:pPr>
      <w:r w:rsidRPr="00E45807">
        <w:rPr>
          <w:rFonts w:ascii="Courier New" w:hAnsi="Courier New" w:cs="Courier New"/>
          <w:sz w:val="16"/>
          <w:szCs w:val="16"/>
        </w:rPr>
        <w:t xml:space="preserve">администрации Балаганского </w:t>
      </w:r>
    </w:p>
    <w:p w:rsidR="0076542A" w:rsidRPr="00E45807" w:rsidRDefault="0076542A" w:rsidP="0076542A">
      <w:pPr>
        <w:pStyle w:val="ConsPlusNormal"/>
        <w:jc w:val="right"/>
        <w:rPr>
          <w:rFonts w:ascii="Courier New" w:hAnsi="Courier New" w:cs="Courier New"/>
          <w:sz w:val="16"/>
          <w:szCs w:val="16"/>
        </w:rPr>
      </w:pPr>
      <w:r w:rsidRPr="00E45807">
        <w:rPr>
          <w:rFonts w:ascii="Courier New" w:hAnsi="Courier New" w:cs="Courier New"/>
          <w:sz w:val="16"/>
          <w:szCs w:val="16"/>
        </w:rPr>
        <w:t>муниципального образования</w:t>
      </w:r>
    </w:p>
    <w:p w:rsidR="0076542A" w:rsidRPr="00E45807" w:rsidRDefault="0076542A" w:rsidP="0076542A">
      <w:pPr>
        <w:pStyle w:val="ConsPlusNormal"/>
        <w:jc w:val="right"/>
        <w:rPr>
          <w:rFonts w:ascii="Courier New" w:hAnsi="Courier New" w:cs="Courier New"/>
          <w:sz w:val="16"/>
          <w:szCs w:val="16"/>
        </w:rPr>
      </w:pPr>
      <w:r w:rsidRPr="00E45807">
        <w:rPr>
          <w:rFonts w:ascii="Courier New" w:hAnsi="Courier New" w:cs="Courier New"/>
          <w:sz w:val="16"/>
          <w:szCs w:val="16"/>
        </w:rPr>
        <w:t>от 05.06.2018 года № 164/1</w:t>
      </w:r>
    </w:p>
    <w:p w:rsidR="0076542A" w:rsidRPr="00E45807" w:rsidRDefault="0076542A" w:rsidP="0076542A">
      <w:pPr>
        <w:pStyle w:val="ConsPlusNormal"/>
        <w:jc w:val="both"/>
        <w:rPr>
          <w:rFonts w:ascii="Times New Roman" w:hAnsi="Times New Roman" w:cs="Times New Roman"/>
          <w:sz w:val="16"/>
          <w:szCs w:val="16"/>
        </w:rPr>
      </w:pPr>
    </w:p>
    <w:p w:rsidR="0076542A" w:rsidRPr="00E45807" w:rsidRDefault="0076542A" w:rsidP="0076542A">
      <w:pPr>
        <w:pStyle w:val="ConsPlusNormal"/>
        <w:jc w:val="both"/>
        <w:rPr>
          <w:rFonts w:ascii="Times New Roman" w:hAnsi="Times New Roman" w:cs="Times New Roman"/>
          <w:sz w:val="16"/>
          <w:szCs w:val="16"/>
        </w:rPr>
      </w:pPr>
    </w:p>
    <w:p w:rsidR="0076542A" w:rsidRPr="00E45807" w:rsidRDefault="0076542A" w:rsidP="0076542A">
      <w:pPr>
        <w:jc w:val="center"/>
        <w:rPr>
          <w:rFonts w:ascii="Arial" w:hAnsi="Arial" w:cs="Arial"/>
          <w:b/>
          <w:sz w:val="16"/>
          <w:szCs w:val="16"/>
        </w:rPr>
      </w:pPr>
      <w:bookmarkStart w:id="6" w:name="P30"/>
      <w:bookmarkEnd w:id="6"/>
      <w:r w:rsidRPr="00E45807">
        <w:rPr>
          <w:rFonts w:ascii="Arial" w:hAnsi="Arial" w:cs="Arial"/>
          <w:b/>
          <w:sz w:val="16"/>
          <w:szCs w:val="16"/>
        </w:rPr>
        <w:t>ПОРЯДОК</w:t>
      </w:r>
    </w:p>
    <w:p w:rsidR="0076542A" w:rsidRPr="00E45807" w:rsidRDefault="0076542A" w:rsidP="0076542A">
      <w:pPr>
        <w:jc w:val="center"/>
        <w:rPr>
          <w:rFonts w:ascii="Arial" w:hAnsi="Arial" w:cs="Arial"/>
          <w:b/>
          <w:sz w:val="16"/>
          <w:szCs w:val="16"/>
        </w:rPr>
      </w:pPr>
      <w:r w:rsidRPr="00E45807">
        <w:rPr>
          <w:rFonts w:ascii="Arial" w:hAnsi="Arial" w:cs="Arial"/>
          <w:b/>
          <w:sz w:val="16"/>
          <w:szCs w:val="16"/>
        </w:rPr>
        <w:t xml:space="preserve">И УСЛОВИЙ ФИНАНСИРОВАНИЯ ПРОВЕДЕНИЯ БЫВШИМ НАЙМОДАТЕЛЕМ КАПИТАЛЬНОГО РЕМОНТА ОБЩЕГО ИМУЩЕСТВА В МНОГОКВАРТИРНОМ ДОМЕ ЗА  СЧЕТ СРЕДСТВ МЕСТНОГО БЮДЖЕТА </w:t>
      </w:r>
    </w:p>
    <w:p w:rsidR="0076542A" w:rsidRPr="00E45807" w:rsidRDefault="0076542A" w:rsidP="0076542A">
      <w:pPr>
        <w:rPr>
          <w:sz w:val="16"/>
          <w:szCs w:val="16"/>
        </w:rPr>
      </w:pPr>
    </w:p>
    <w:p w:rsidR="0076542A" w:rsidRPr="00E45807" w:rsidRDefault="0076542A" w:rsidP="0076542A">
      <w:pPr>
        <w:ind w:firstLine="709"/>
        <w:jc w:val="both"/>
        <w:rPr>
          <w:rFonts w:ascii="Arial" w:hAnsi="Arial" w:cs="Arial"/>
          <w:sz w:val="16"/>
          <w:szCs w:val="16"/>
        </w:rPr>
      </w:pPr>
      <w:r w:rsidRPr="00E45807">
        <w:rPr>
          <w:sz w:val="16"/>
          <w:szCs w:val="16"/>
        </w:rPr>
        <w:t xml:space="preserve">1. </w:t>
      </w:r>
      <w:r w:rsidRPr="00E45807">
        <w:rPr>
          <w:rFonts w:ascii="Arial" w:hAnsi="Arial" w:cs="Arial"/>
          <w:sz w:val="16"/>
          <w:szCs w:val="16"/>
        </w:rPr>
        <w:t>Настоящий Порядок определяет последовательность действий и условия финансирования проведения бывшим наймодателем капитального ремонта общего имущества в многоквартирном доме за счет средств местного бюджета (далее - Порядок).</w:t>
      </w:r>
    </w:p>
    <w:p w:rsidR="0076542A" w:rsidRPr="00E45807" w:rsidRDefault="0076542A" w:rsidP="0076542A">
      <w:pPr>
        <w:ind w:firstLine="709"/>
        <w:jc w:val="both"/>
        <w:rPr>
          <w:rFonts w:ascii="Arial" w:hAnsi="Arial" w:cs="Arial"/>
          <w:sz w:val="16"/>
          <w:szCs w:val="16"/>
        </w:rPr>
      </w:pPr>
      <w:r w:rsidRPr="00E45807">
        <w:rPr>
          <w:rFonts w:ascii="Arial" w:hAnsi="Arial" w:cs="Arial"/>
          <w:sz w:val="16"/>
          <w:szCs w:val="16"/>
        </w:rPr>
        <w:t>2. Капитальный ремонт общего имущества в многоквартирном доме - замена и (или) восстановление строительных конструкций объектов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76542A" w:rsidRPr="00E45807" w:rsidRDefault="0076542A" w:rsidP="0076542A">
      <w:pPr>
        <w:ind w:firstLine="709"/>
        <w:jc w:val="both"/>
        <w:rPr>
          <w:rFonts w:ascii="Arial" w:hAnsi="Arial" w:cs="Arial"/>
          <w:sz w:val="16"/>
          <w:szCs w:val="16"/>
        </w:rPr>
      </w:pPr>
      <w:r w:rsidRPr="00E45807">
        <w:rPr>
          <w:rFonts w:ascii="Arial" w:hAnsi="Arial" w:cs="Arial"/>
          <w:sz w:val="16"/>
          <w:szCs w:val="16"/>
        </w:rPr>
        <w:t xml:space="preserve">3. Полномочия бывшего наймодателя по настоящему постановлению возлагаются на администрацию Балаганского </w:t>
      </w:r>
      <w:r w:rsidRPr="00E45807">
        <w:rPr>
          <w:rFonts w:ascii="Arial" w:hAnsi="Arial" w:cs="Arial"/>
          <w:color w:val="000000"/>
          <w:sz w:val="16"/>
          <w:szCs w:val="16"/>
        </w:rPr>
        <w:t xml:space="preserve">муниципального образования </w:t>
      </w:r>
      <w:r w:rsidRPr="00E45807">
        <w:rPr>
          <w:rFonts w:ascii="Arial" w:hAnsi="Arial" w:cs="Arial"/>
          <w:sz w:val="16"/>
          <w:szCs w:val="16"/>
        </w:rPr>
        <w:t>(далее – бывший наймодатель)</w:t>
      </w:r>
    </w:p>
    <w:p w:rsidR="0076542A" w:rsidRPr="00E45807" w:rsidRDefault="0076542A" w:rsidP="0076542A">
      <w:pPr>
        <w:ind w:firstLine="709"/>
        <w:jc w:val="both"/>
        <w:rPr>
          <w:rFonts w:ascii="Arial" w:hAnsi="Arial" w:cs="Arial"/>
          <w:sz w:val="16"/>
          <w:szCs w:val="16"/>
        </w:rPr>
      </w:pPr>
      <w:r w:rsidRPr="00E45807">
        <w:rPr>
          <w:rFonts w:ascii="Arial" w:hAnsi="Arial" w:cs="Arial"/>
          <w:sz w:val="16"/>
          <w:szCs w:val="16"/>
        </w:rPr>
        <w:t xml:space="preserve">4. Проведение бывшим наймодателем капитального ремонта общего имущества в многоквартирном доме осуществляется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w:t>
      </w:r>
      <w:r w:rsidRPr="00E45807">
        <w:rPr>
          <w:rFonts w:ascii="Arial" w:hAnsi="Arial" w:cs="Arial"/>
          <w:sz w:val="16"/>
          <w:szCs w:val="16"/>
        </w:rPr>
        <w:lastRenderedPageBreak/>
        <w:t>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общего имущества в многоквартирных домах, расположенных на территории Иркутской области на 2014-2043 годы (далее региональная программа капитального ремонта) не проводился за счет средств федерального бюджета, средств бюджета Иркутской области, бюджета Балаганского муниципального образования.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76542A" w:rsidRPr="00E45807" w:rsidRDefault="0076542A" w:rsidP="0076542A">
      <w:pPr>
        <w:ind w:firstLine="709"/>
        <w:jc w:val="both"/>
        <w:rPr>
          <w:rFonts w:ascii="Arial" w:hAnsi="Arial" w:cs="Arial"/>
          <w:sz w:val="16"/>
          <w:szCs w:val="16"/>
        </w:rPr>
      </w:pPr>
      <w:r w:rsidRPr="00E45807">
        <w:rPr>
          <w:rFonts w:ascii="Arial" w:hAnsi="Arial" w:cs="Arial"/>
          <w:sz w:val="16"/>
          <w:szCs w:val="16"/>
        </w:rPr>
        <w:t xml:space="preserve">5. Проведение бывшим наймодателем капитального ремонта общего имущества в многоквартирном доме осуществляется путем финансирования за счет средств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r:id="rId10" w:history="1">
        <w:r w:rsidRPr="00E45807">
          <w:rPr>
            <w:rStyle w:val="a9"/>
            <w:rFonts w:ascii="Arial" w:hAnsi="Arial" w:cs="Arial"/>
            <w:color w:val="auto"/>
            <w:sz w:val="16"/>
            <w:szCs w:val="16"/>
          </w:rPr>
          <w:t>пунктом</w:t>
        </w:r>
      </w:hyperlink>
      <w:r w:rsidRPr="00E45807">
        <w:rPr>
          <w:rFonts w:ascii="Arial" w:hAnsi="Arial" w:cs="Arial"/>
          <w:sz w:val="16"/>
          <w:szCs w:val="16"/>
        </w:rPr>
        <w:t xml:space="preserve"> 6 настоящего Порядка, на счет регионального оператора либо на специальный счет в порядке и на условиях, предусмотренных действующим законодательством.</w:t>
      </w:r>
    </w:p>
    <w:p w:rsidR="0076542A" w:rsidRPr="00E45807" w:rsidRDefault="0076542A" w:rsidP="0076542A">
      <w:pPr>
        <w:jc w:val="both"/>
        <w:rPr>
          <w:rFonts w:ascii="Arial" w:hAnsi="Arial" w:cs="Arial"/>
          <w:color w:val="000000"/>
          <w:sz w:val="16"/>
          <w:szCs w:val="16"/>
        </w:rPr>
      </w:pPr>
      <w:r w:rsidRPr="00E45807">
        <w:rPr>
          <w:rFonts w:ascii="Arial" w:hAnsi="Arial" w:cs="Arial"/>
          <w:sz w:val="16"/>
          <w:szCs w:val="16"/>
        </w:rPr>
        <w:t xml:space="preserve">6.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из числа установленных постановлением </w:t>
      </w:r>
      <w:r w:rsidRPr="00E45807">
        <w:rPr>
          <w:rFonts w:ascii="Arial" w:hAnsi="Arial" w:cs="Arial"/>
          <w:color w:val="000000"/>
          <w:sz w:val="16"/>
          <w:szCs w:val="16"/>
        </w:rPr>
        <w:t xml:space="preserve">Правительства Иркутской области от 20.03.2014 N 138-пп "Об утверждении региональной программы капитального ремонта общего имущества в многоквартирных домах на территории Иркутской области на 2014 - 2043 годы". </w:t>
      </w:r>
      <w:r w:rsidRPr="00E45807">
        <w:rPr>
          <w:rFonts w:ascii="Arial" w:hAnsi="Arial" w:cs="Arial"/>
          <w:sz w:val="16"/>
          <w:szCs w:val="16"/>
        </w:rPr>
        <w:t>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региональной программой капитального ремонта.</w:t>
      </w:r>
    </w:p>
    <w:p w:rsidR="0076542A" w:rsidRPr="00E45807" w:rsidRDefault="0076542A" w:rsidP="0076542A">
      <w:pPr>
        <w:ind w:firstLine="709"/>
        <w:jc w:val="both"/>
        <w:rPr>
          <w:rFonts w:ascii="Arial" w:hAnsi="Arial" w:cs="Arial"/>
          <w:sz w:val="16"/>
          <w:szCs w:val="16"/>
        </w:rPr>
      </w:pPr>
      <w:r w:rsidRPr="00E45807">
        <w:rPr>
          <w:rFonts w:ascii="Arial" w:hAnsi="Arial" w:cs="Arial"/>
          <w:sz w:val="16"/>
          <w:szCs w:val="16"/>
        </w:rPr>
        <w:t xml:space="preserve">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76542A" w:rsidRPr="00E45807" w:rsidRDefault="0076542A" w:rsidP="0076542A">
      <w:pPr>
        <w:ind w:firstLine="709"/>
        <w:jc w:val="both"/>
        <w:rPr>
          <w:rFonts w:ascii="Arial" w:hAnsi="Arial" w:cs="Arial"/>
          <w:sz w:val="16"/>
          <w:szCs w:val="16"/>
        </w:rPr>
      </w:pPr>
      <w:bookmarkStart w:id="7" w:name="Par0"/>
      <w:bookmarkEnd w:id="7"/>
      <w:r w:rsidRPr="00E45807">
        <w:rPr>
          <w:rFonts w:ascii="Arial" w:hAnsi="Arial" w:cs="Arial"/>
          <w:sz w:val="16"/>
          <w:szCs w:val="16"/>
        </w:rPr>
        <w:t>7.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76542A" w:rsidRPr="00E45807" w:rsidRDefault="0076542A" w:rsidP="0076542A">
      <w:pPr>
        <w:ind w:firstLine="709"/>
        <w:jc w:val="both"/>
        <w:rPr>
          <w:rFonts w:ascii="Arial" w:hAnsi="Arial" w:cs="Arial"/>
          <w:sz w:val="16"/>
          <w:szCs w:val="16"/>
        </w:rPr>
      </w:pPr>
      <w:r w:rsidRPr="00E45807">
        <w:rPr>
          <w:rFonts w:ascii="Arial" w:hAnsi="Arial" w:cs="Arial"/>
          <w:sz w:val="16"/>
          <w:szCs w:val="16"/>
        </w:rPr>
        <w:t>8.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76542A" w:rsidRPr="00E45807" w:rsidRDefault="0076542A" w:rsidP="0076542A">
      <w:pPr>
        <w:jc w:val="both"/>
        <w:rPr>
          <w:rFonts w:ascii="Arial" w:hAnsi="Arial" w:cs="Arial"/>
          <w:sz w:val="16"/>
          <w:szCs w:val="16"/>
        </w:rPr>
      </w:pPr>
    </w:p>
    <w:p w:rsidR="007036F3" w:rsidRPr="00E45807" w:rsidRDefault="007036F3" w:rsidP="007036F3">
      <w:pPr>
        <w:pStyle w:val="31"/>
        <w:shd w:val="clear" w:color="auto" w:fill="auto"/>
        <w:ind w:right="20"/>
        <w:rPr>
          <w:sz w:val="16"/>
          <w:szCs w:val="16"/>
        </w:rPr>
      </w:pPr>
      <w:r w:rsidRPr="00E45807">
        <w:rPr>
          <w:sz w:val="16"/>
          <w:szCs w:val="16"/>
        </w:rPr>
        <w:t xml:space="preserve">18.06.2018г. №179/1 </w:t>
      </w:r>
      <w:r w:rsidRPr="00E45807">
        <w:rPr>
          <w:sz w:val="16"/>
          <w:szCs w:val="16"/>
        </w:rPr>
        <w:br/>
        <w:t>РОССИЙСКАЯ ФЕДЕРАЦИЯ</w:t>
      </w:r>
      <w:r w:rsidRPr="00E45807">
        <w:rPr>
          <w:sz w:val="16"/>
          <w:szCs w:val="16"/>
        </w:rPr>
        <w:br/>
        <w:t>ИРКУТСКАЯ ОБЛАСТЬ</w:t>
      </w:r>
      <w:r w:rsidRPr="00E45807">
        <w:rPr>
          <w:sz w:val="16"/>
          <w:szCs w:val="16"/>
        </w:rPr>
        <w:br/>
      </w:r>
      <w:r w:rsidRPr="00E45807">
        <w:rPr>
          <w:rFonts w:eastAsia="Times New Roman"/>
          <w:sz w:val="16"/>
          <w:szCs w:val="16"/>
        </w:rPr>
        <w:t>БАЛАГАНСКИЙ</w:t>
      </w:r>
      <w:r w:rsidRPr="00E45807">
        <w:rPr>
          <w:sz w:val="16"/>
          <w:szCs w:val="16"/>
        </w:rPr>
        <w:t xml:space="preserve"> РАЙОН</w:t>
      </w:r>
    </w:p>
    <w:p w:rsidR="007036F3" w:rsidRPr="00E45807" w:rsidRDefault="007036F3" w:rsidP="007036F3">
      <w:pPr>
        <w:ind w:left="-180"/>
        <w:jc w:val="center"/>
        <w:rPr>
          <w:rFonts w:ascii="Arial" w:hAnsi="Arial" w:cs="Arial"/>
          <w:b/>
          <w:bCs/>
          <w:sz w:val="16"/>
          <w:szCs w:val="16"/>
        </w:rPr>
      </w:pPr>
      <w:r w:rsidRPr="00E45807">
        <w:rPr>
          <w:rFonts w:ascii="Arial" w:hAnsi="Arial" w:cs="Arial"/>
          <w:b/>
          <w:bCs/>
          <w:sz w:val="16"/>
          <w:szCs w:val="16"/>
        </w:rPr>
        <w:t>АДМИНИСТРАЦИЯ БАЛАГАНСКОГО МУНИЦИПАЛЬНОГО ОБРАЗОВАНИЯ</w:t>
      </w:r>
    </w:p>
    <w:p w:rsidR="007036F3" w:rsidRPr="00E45807" w:rsidRDefault="007036F3" w:rsidP="007036F3">
      <w:pPr>
        <w:jc w:val="center"/>
        <w:rPr>
          <w:rFonts w:ascii="Arial" w:hAnsi="Arial" w:cs="Arial"/>
          <w:b/>
          <w:sz w:val="16"/>
          <w:szCs w:val="16"/>
        </w:rPr>
      </w:pPr>
      <w:r w:rsidRPr="00E45807">
        <w:rPr>
          <w:rFonts w:ascii="Arial" w:hAnsi="Arial" w:cs="Arial"/>
          <w:b/>
          <w:sz w:val="16"/>
          <w:szCs w:val="16"/>
        </w:rPr>
        <w:t>ПОСТАНОВЛЕНИЕ</w:t>
      </w:r>
    </w:p>
    <w:p w:rsidR="007036F3" w:rsidRPr="00E45807" w:rsidRDefault="007036F3" w:rsidP="007036F3">
      <w:pPr>
        <w:jc w:val="center"/>
        <w:rPr>
          <w:rFonts w:ascii="Arial" w:hAnsi="Arial" w:cs="Arial"/>
          <w:b/>
          <w:sz w:val="16"/>
          <w:szCs w:val="16"/>
        </w:rPr>
      </w:pPr>
    </w:p>
    <w:p w:rsidR="007036F3" w:rsidRPr="00E45807" w:rsidRDefault="007036F3" w:rsidP="007036F3">
      <w:pPr>
        <w:pStyle w:val="31"/>
        <w:shd w:val="clear" w:color="auto" w:fill="auto"/>
        <w:spacing w:after="253" w:line="360" w:lineRule="exact"/>
        <w:ind w:right="20"/>
        <w:rPr>
          <w:sz w:val="16"/>
          <w:szCs w:val="16"/>
        </w:rPr>
      </w:pPr>
      <w:r w:rsidRPr="00E45807">
        <w:rPr>
          <w:sz w:val="16"/>
          <w:szCs w:val="16"/>
        </w:rPr>
        <w:t>ОБ УТВЕРЖДЕНИИ ПОЛОЖЕНИЯ О ПОРЯДКЕ И ПЕРЕЧНЕ</w:t>
      </w:r>
      <w:r w:rsidRPr="00E45807">
        <w:rPr>
          <w:sz w:val="16"/>
          <w:szCs w:val="16"/>
        </w:rPr>
        <w:br/>
        <w:t>СЛУЧАЕВ ОКАЗАНИЯ НА ВОЗВРАТНОЙ И (ИЛИ)</w:t>
      </w:r>
      <w:r w:rsidRPr="00E45807">
        <w:rPr>
          <w:sz w:val="16"/>
          <w:szCs w:val="16"/>
        </w:rPr>
        <w:br/>
        <w:t>БЕЗВОЗВРАТНОЙ ОСНОВЕ ЗА СЧЕТ СРЕДСТВ</w:t>
      </w:r>
      <w:r w:rsidRPr="00E45807">
        <w:rPr>
          <w:sz w:val="16"/>
          <w:szCs w:val="16"/>
        </w:rPr>
        <w:br/>
        <w:t>МЕСТНОГО БЮДЖЕТА ДОПОЛНИТЕЛЬНОЙ ПОМОЩИ ПРИ</w:t>
      </w:r>
      <w:r w:rsidRPr="00E45807">
        <w:rPr>
          <w:sz w:val="16"/>
          <w:szCs w:val="16"/>
        </w:rPr>
        <w:br/>
        <w:t>ВОЗНИКНОВЕНИИ НЕОТЛОЖНОЙ НЕОБХОДИМОСТИ В</w:t>
      </w:r>
      <w:r w:rsidRPr="00E45807">
        <w:rPr>
          <w:sz w:val="16"/>
          <w:szCs w:val="16"/>
        </w:rPr>
        <w:br/>
        <w:t>ПРОВЕДЕНИИ КАПИТАЛЬНОГО РЕМОНТА ОБЩЕГО</w:t>
      </w:r>
      <w:r w:rsidRPr="00E45807">
        <w:rPr>
          <w:sz w:val="16"/>
          <w:szCs w:val="16"/>
        </w:rPr>
        <w:br/>
        <w:t>ИМУЩЕСТВА В МНОГОКВАРТИРНЫХ ДОМАХ</w:t>
      </w:r>
    </w:p>
    <w:p w:rsidR="007036F3" w:rsidRPr="00E45807" w:rsidRDefault="007036F3" w:rsidP="007036F3">
      <w:pPr>
        <w:pStyle w:val="20"/>
        <w:shd w:val="clear" w:color="auto" w:fill="auto"/>
        <w:spacing w:before="0" w:after="275"/>
        <w:ind w:firstLine="740"/>
        <w:jc w:val="both"/>
        <w:rPr>
          <w:sz w:val="16"/>
          <w:szCs w:val="16"/>
        </w:rPr>
      </w:pPr>
      <w:r w:rsidRPr="00E45807">
        <w:rPr>
          <w:sz w:val="16"/>
          <w:szCs w:val="16"/>
        </w:rPr>
        <w:t xml:space="preserve">На основании ФЗ от 20.12.2017 </w:t>
      </w:r>
      <w:r w:rsidRPr="00E45807">
        <w:rPr>
          <w:sz w:val="16"/>
          <w:szCs w:val="16"/>
          <w:lang w:val="en-US" w:bidi="en-US"/>
        </w:rPr>
        <w:t>N</w:t>
      </w:r>
      <w:r w:rsidRPr="00E45807">
        <w:rPr>
          <w:sz w:val="16"/>
          <w:szCs w:val="16"/>
          <w:lang w:bidi="en-US"/>
        </w:rPr>
        <w:t xml:space="preserve">399-03 </w:t>
      </w:r>
      <w:r w:rsidRPr="00E45807">
        <w:rPr>
          <w:sz w:val="16"/>
          <w:szCs w:val="16"/>
        </w:rPr>
        <w:t xml:space="preserve">"О внесении изменений в Жилищный кодекс Российской Федерации и статью 16 Закона Российской Федерации "О приватизации жилищного фонда в Российской Федерации", ст. 165, 191 ЖК РФ, ст. 78 Бюджетного кодекса РФ, Федеральным законом от 06.10.2003г. №131-Ф3 «Об общих принципах организации местного самоуправления в Российской Федерации», в целях обеспечения сохранности жилищного фонда, создания безопасных и благоприятных условий проживания граждан в многоквартирных домах на территории Балаганского муниципального образования, предоставления управляющим организациям, товариществам собственников жилья, жилищным и иным специализированным потребительским кооперативам; организациям, оказывающим услуги по содержанию и ремонту многоквартирного дома при непосредственном управлении многоквартирным домом, дополнительной помощи на капитальный ремонт общего имущества в многоквартирных домах, находящихся на территории поселения, из бюджетных </w:t>
      </w:r>
      <w:r w:rsidRPr="00E45807">
        <w:rPr>
          <w:sz w:val="16"/>
          <w:szCs w:val="16"/>
        </w:rPr>
        <w:lastRenderedPageBreak/>
        <w:t>средств на возвратной и (или) безвозвратной основе при возникновении неотложной необходимости; руководствуясь статьями 6, 31, 32, 44 Устава Балаганского муниципального образования, Администрация Балаганского муниципального образования</w:t>
      </w:r>
    </w:p>
    <w:p w:rsidR="007036F3" w:rsidRPr="00E45807" w:rsidRDefault="007036F3" w:rsidP="007036F3">
      <w:pPr>
        <w:pStyle w:val="31"/>
        <w:shd w:val="clear" w:color="auto" w:fill="auto"/>
        <w:spacing w:after="203" w:line="300" w:lineRule="exact"/>
        <w:rPr>
          <w:sz w:val="16"/>
          <w:szCs w:val="16"/>
        </w:rPr>
      </w:pPr>
      <w:r w:rsidRPr="00E45807">
        <w:rPr>
          <w:sz w:val="16"/>
          <w:szCs w:val="16"/>
        </w:rPr>
        <w:t>ПОСТАНОВЛЯЕТ:</w:t>
      </w:r>
    </w:p>
    <w:p w:rsidR="007036F3" w:rsidRPr="00E45807" w:rsidRDefault="007036F3" w:rsidP="007036F3">
      <w:pPr>
        <w:pStyle w:val="20"/>
        <w:numPr>
          <w:ilvl w:val="0"/>
          <w:numId w:val="3"/>
        </w:numPr>
        <w:shd w:val="clear" w:color="auto" w:fill="auto"/>
        <w:tabs>
          <w:tab w:val="left" w:pos="1018"/>
        </w:tabs>
        <w:spacing w:before="0" w:after="0"/>
        <w:ind w:firstLine="740"/>
        <w:jc w:val="both"/>
        <w:rPr>
          <w:sz w:val="16"/>
          <w:szCs w:val="16"/>
        </w:rPr>
      </w:pPr>
      <w:r w:rsidRPr="00E45807">
        <w:rPr>
          <w:sz w:val="16"/>
          <w:szCs w:val="16"/>
        </w:rPr>
        <w:t>Утвердить Положение о порядке и перечне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(приложение №1).</w:t>
      </w:r>
    </w:p>
    <w:p w:rsidR="007036F3" w:rsidRPr="00E45807" w:rsidRDefault="007036F3" w:rsidP="007036F3">
      <w:pPr>
        <w:pStyle w:val="20"/>
        <w:numPr>
          <w:ilvl w:val="0"/>
          <w:numId w:val="3"/>
        </w:numPr>
        <w:shd w:val="clear" w:color="auto" w:fill="auto"/>
        <w:tabs>
          <w:tab w:val="left" w:pos="1009"/>
        </w:tabs>
        <w:spacing w:before="0" w:after="0"/>
        <w:ind w:firstLine="740"/>
        <w:jc w:val="both"/>
        <w:rPr>
          <w:sz w:val="16"/>
          <w:szCs w:val="16"/>
        </w:rPr>
      </w:pPr>
      <w:r w:rsidRPr="00E45807">
        <w:rPr>
          <w:sz w:val="16"/>
          <w:szCs w:val="16"/>
        </w:rPr>
        <w:t>Обнародовать настоящее постановление в официальном вестнике Балаганского муниципального образования и разместить на официальном сайте администрации Балаганского муниципального образования.</w:t>
      </w:r>
    </w:p>
    <w:p w:rsidR="007036F3" w:rsidRPr="00E45807" w:rsidRDefault="007036F3" w:rsidP="007036F3">
      <w:pPr>
        <w:pStyle w:val="20"/>
        <w:numPr>
          <w:ilvl w:val="0"/>
          <w:numId w:val="3"/>
        </w:numPr>
        <w:shd w:val="clear" w:color="auto" w:fill="auto"/>
        <w:tabs>
          <w:tab w:val="left" w:pos="1014"/>
        </w:tabs>
        <w:spacing w:before="0" w:after="0"/>
        <w:ind w:firstLine="740"/>
        <w:jc w:val="both"/>
        <w:rPr>
          <w:sz w:val="16"/>
          <w:szCs w:val="16"/>
        </w:rPr>
      </w:pPr>
      <w:r w:rsidRPr="00E45807">
        <w:rPr>
          <w:sz w:val="16"/>
          <w:szCs w:val="16"/>
        </w:rPr>
        <w:t>Настоящее постановление вступает в законную силу с даты официального опубликования.</w:t>
      </w:r>
    </w:p>
    <w:p w:rsidR="007036F3" w:rsidRPr="00E45807" w:rsidRDefault="007036F3" w:rsidP="007036F3">
      <w:pPr>
        <w:pStyle w:val="ac"/>
        <w:jc w:val="both"/>
        <w:rPr>
          <w:rFonts w:ascii="Arial" w:hAnsi="Arial" w:cs="Arial"/>
          <w:sz w:val="16"/>
          <w:szCs w:val="16"/>
        </w:rPr>
      </w:pPr>
      <w:r w:rsidRPr="00E45807">
        <w:rPr>
          <w:rFonts w:ascii="Arial" w:hAnsi="Arial" w:cs="Arial"/>
          <w:sz w:val="16"/>
          <w:szCs w:val="16"/>
        </w:rPr>
        <w:t>Глава Балаганского</w:t>
      </w:r>
    </w:p>
    <w:p w:rsidR="007036F3" w:rsidRPr="00E45807" w:rsidRDefault="007036F3" w:rsidP="007036F3">
      <w:pPr>
        <w:ind w:left="720"/>
        <w:jc w:val="both"/>
        <w:rPr>
          <w:rFonts w:ascii="Arial" w:hAnsi="Arial" w:cs="Arial"/>
          <w:sz w:val="16"/>
          <w:szCs w:val="16"/>
        </w:rPr>
      </w:pPr>
      <w:r w:rsidRPr="00E45807">
        <w:rPr>
          <w:rFonts w:ascii="Arial" w:hAnsi="Arial" w:cs="Arial"/>
          <w:sz w:val="16"/>
          <w:szCs w:val="16"/>
        </w:rPr>
        <w:t>Муниципального образования</w:t>
      </w:r>
      <w:r w:rsidRPr="00E45807">
        <w:rPr>
          <w:rFonts w:ascii="Arial" w:hAnsi="Arial" w:cs="Arial"/>
          <w:sz w:val="16"/>
          <w:szCs w:val="16"/>
        </w:rPr>
        <w:tab/>
        <w:t xml:space="preserve">                                                     Н.И. Лобанов</w:t>
      </w:r>
    </w:p>
    <w:p w:rsidR="007036F3" w:rsidRPr="00E45807" w:rsidRDefault="007036F3" w:rsidP="007036F3">
      <w:pPr>
        <w:pStyle w:val="20"/>
        <w:shd w:val="clear" w:color="auto" w:fill="auto"/>
        <w:tabs>
          <w:tab w:val="left" w:pos="1014"/>
        </w:tabs>
        <w:spacing w:before="0" w:after="0"/>
        <w:ind w:left="740"/>
        <w:jc w:val="right"/>
        <w:rPr>
          <w:sz w:val="16"/>
          <w:szCs w:val="16"/>
        </w:rPr>
      </w:pPr>
      <w:r w:rsidRPr="00E45807">
        <w:rPr>
          <w:sz w:val="16"/>
          <w:szCs w:val="16"/>
        </w:rPr>
        <w:br w:type="page"/>
      </w:r>
      <w:r w:rsidRPr="00E45807">
        <w:rPr>
          <w:sz w:val="16"/>
          <w:szCs w:val="16"/>
        </w:rPr>
        <w:lastRenderedPageBreak/>
        <w:t>Приложение 1</w:t>
      </w:r>
    </w:p>
    <w:p w:rsidR="007036F3" w:rsidRPr="00E45807" w:rsidRDefault="007036F3" w:rsidP="007036F3">
      <w:pPr>
        <w:pStyle w:val="af"/>
        <w:shd w:val="clear" w:color="auto" w:fill="FFFFFF"/>
        <w:spacing w:before="0" w:beforeAutospacing="0" w:after="0" w:afterAutospacing="0"/>
        <w:jc w:val="right"/>
        <w:rPr>
          <w:rFonts w:ascii="Arial" w:hAnsi="Arial" w:cs="Arial"/>
          <w:color w:val="000000"/>
          <w:sz w:val="16"/>
          <w:szCs w:val="16"/>
        </w:rPr>
      </w:pPr>
      <w:r w:rsidRPr="00E45807">
        <w:rPr>
          <w:rFonts w:ascii="Arial" w:hAnsi="Arial" w:cs="Arial"/>
          <w:color w:val="000000"/>
          <w:sz w:val="16"/>
          <w:szCs w:val="16"/>
        </w:rPr>
        <w:t>к постановлению администрации</w:t>
      </w:r>
    </w:p>
    <w:p w:rsidR="007036F3" w:rsidRPr="00E45807" w:rsidRDefault="007036F3" w:rsidP="007036F3">
      <w:pPr>
        <w:pStyle w:val="af"/>
        <w:shd w:val="clear" w:color="auto" w:fill="FFFFFF"/>
        <w:spacing w:before="0" w:beforeAutospacing="0" w:after="0" w:afterAutospacing="0"/>
        <w:jc w:val="right"/>
        <w:rPr>
          <w:rFonts w:ascii="Arial" w:hAnsi="Arial" w:cs="Arial"/>
          <w:color w:val="000000"/>
          <w:sz w:val="16"/>
          <w:szCs w:val="16"/>
        </w:rPr>
      </w:pPr>
      <w:r w:rsidRPr="00E45807">
        <w:rPr>
          <w:rFonts w:ascii="Arial" w:hAnsi="Arial" w:cs="Arial"/>
          <w:color w:val="000000"/>
          <w:sz w:val="16"/>
          <w:szCs w:val="16"/>
        </w:rPr>
        <w:t>Балаганского муниципального образования</w:t>
      </w:r>
    </w:p>
    <w:p w:rsidR="007036F3" w:rsidRPr="00E45807" w:rsidRDefault="007036F3" w:rsidP="007036F3">
      <w:pPr>
        <w:pStyle w:val="af"/>
        <w:shd w:val="clear" w:color="auto" w:fill="FFFFFF"/>
        <w:spacing w:before="0" w:beforeAutospacing="0" w:after="0" w:afterAutospacing="0"/>
        <w:jc w:val="right"/>
        <w:rPr>
          <w:rFonts w:ascii="Arial" w:hAnsi="Arial" w:cs="Arial"/>
          <w:color w:val="000000"/>
          <w:sz w:val="16"/>
          <w:szCs w:val="16"/>
        </w:rPr>
      </w:pPr>
      <w:r w:rsidRPr="00E45807">
        <w:rPr>
          <w:rFonts w:ascii="Arial" w:hAnsi="Arial" w:cs="Arial"/>
          <w:color w:val="000000"/>
          <w:sz w:val="16"/>
          <w:szCs w:val="16"/>
        </w:rPr>
        <w:t xml:space="preserve">от 18 июня 2018 года № 179/1  </w:t>
      </w:r>
    </w:p>
    <w:p w:rsidR="007036F3" w:rsidRPr="00E45807" w:rsidRDefault="007036F3" w:rsidP="007036F3">
      <w:pPr>
        <w:pStyle w:val="af"/>
        <w:shd w:val="clear" w:color="auto" w:fill="FFFFFF"/>
        <w:spacing w:before="0" w:beforeAutospacing="0" w:after="0" w:afterAutospacing="0"/>
        <w:jc w:val="right"/>
        <w:rPr>
          <w:rFonts w:ascii="Arial" w:hAnsi="Arial" w:cs="Arial"/>
          <w:color w:val="000000"/>
          <w:sz w:val="16"/>
          <w:szCs w:val="16"/>
        </w:rPr>
      </w:pPr>
    </w:p>
    <w:p w:rsidR="007036F3" w:rsidRPr="00E45807" w:rsidRDefault="007036F3" w:rsidP="007036F3">
      <w:pPr>
        <w:pStyle w:val="af"/>
        <w:shd w:val="clear" w:color="auto" w:fill="FFFFFF"/>
        <w:spacing w:before="0" w:beforeAutospacing="0" w:after="150" w:afterAutospacing="0"/>
        <w:jc w:val="center"/>
        <w:rPr>
          <w:rFonts w:ascii="Arial" w:hAnsi="Arial" w:cs="Arial"/>
          <w:color w:val="000000"/>
          <w:sz w:val="16"/>
          <w:szCs w:val="16"/>
        </w:rPr>
      </w:pPr>
      <w:r w:rsidRPr="00E45807">
        <w:rPr>
          <w:rStyle w:val="af0"/>
          <w:rFonts w:ascii="Arial" w:eastAsia="Corbel" w:hAnsi="Arial" w:cs="Arial"/>
          <w:color w:val="000000"/>
          <w:sz w:val="16"/>
          <w:szCs w:val="16"/>
        </w:rPr>
        <w:t>Порядок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Балаганского муниципального образования</w:t>
      </w:r>
    </w:p>
    <w:p w:rsidR="007036F3" w:rsidRPr="00E45807" w:rsidRDefault="007036F3" w:rsidP="007036F3">
      <w:pPr>
        <w:pStyle w:val="af"/>
        <w:shd w:val="clear" w:color="auto" w:fill="FFFFFF"/>
        <w:spacing w:before="0" w:beforeAutospacing="0" w:after="150" w:afterAutospacing="0"/>
        <w:jc w:val="center"/>
        <w:rPr>
          <w:rFonts w:ascii="Arial" w:hAnsi="Arial" w:cs="Arial"/>
          <w:color w:val="000000"/>
          <w:sz w:val="16"/>
          <w:szCs w:val="16"/>
        </w:rPr>
      </w:pPr>
      <w:r w:rsidRPr="00E45807">
        <w:rPr>
          <w:rFonts w:ascii="Arial" w:hAnsi="Arial" w:cs="Arial"/>
          <w:color w:val="000000"/>
          <w:sz w:val="16"/>
          <w:szCs w:val="16"/>
        </w:rPr>
        <w:t>1. Общие положения</w:t>
      </w:r>
    </w:p>
    <w:p w:rsidR="007036F3" w:rsidRPr="00E45807" w:rsidRDefault="007036F3" w:rsidP="007036F3">
      <w:pPr>
        <w:pStyle w:val="af"/>
        <w:shd w:val="clear" w:color="auto" w:fill="FFFFFF"/>
        <w:spacing w:before="0" w:beforeAutospacing="0" w:after="150" w:afterAutospacing="0"/>
        <w:jc w:val="both"/>
        <w:rPr>
          <w:rFonts w:ascii="Arial" w:hAnsi="Arial" w:cs="Arial"/>
          <w:color w:val="000000"/>
          <w:sz w:val="16"/>
          <w:szCs w:val="16"/>
        </w:rPr>
      </w:pPr>
      <w:r w:rsidRPr="00E45807">
        <w:rPr>
          <w:rFonts w:ascii="Arial" w:hAnsi="Arial" w:cs="Arial"/>
          <w:color w:val="000000"/>
          <w:sz w:val="16"/>
          <w:szCs w:val="16"/>
        </w:rPr>
        <w:t>1.1. Настоящий Порядок, устанавливающий механизм предоставления муниципальной поддержки на долевое финансирование проведения капитального ремонта общего имущества в многоквартирных домах, расположенных на территории Балаганского муниципального образования (далее - муниципальная поддержка), осуществляется в соответствии с:</w:t>
      </w:r>
    </w:p>
    <w:p w:rsidR="007036F3" w:rsidRPr="00E45807" w:rsidRDefault="007036F3" w:rsidP="007036F3">
      <w:pPr>
        <w:pStyle w:val="af"/>
        <w:shd w:val="clear" w:color="auto" w:fill="FFFFFF"/>
        <w:spacing w:before="0" w:beforeAutospacing="0" w:after="150" w:afterAutospacing="0"/>
        <w:jc w:val="both"/>
        <w:rPr>
          <w:rFonts w:ascii="Arial" w:hAnsi="Arial" w:cs="Arial"/>
          <w:color w:val="000000"/>
          <w:sz w:val="16"/>
          <w:szCs w:val="16"/>
        </w:rPr>
      </w:pPr>
      <w:r w:rsidRPr="00E45807">
        <w:rPr>
          <w:rFonts w:ascii="Arial" w:hAnsi="Arial" w:cs="Arial"/>
          <w:color w:val="000000"/>
          <w:sz w:val="16"/>
          <w:szCs w:val="16"/>
        </w:rPr>
        <w:t>1) Бюджетным кодексом Российской Федерации;</w:t>
      </w:r>
    </w:p>
    <w:p w:rsidR="007036F3" w:rsidRPr="00E45807" w:rsidRDefault="007036F3" w:rsidP="007036F3">
      <w:pPr>
        <w:pStyle w:val="af"/>
        <w:shd w:val="clear" w:color="auto" w:fill="FFFFFF"/>
        <w:spacing w:before="0" w:beforeAutospacing="0" w:after="150" w:afterAutospacing="0"/>
        <w:jc w:val="both"/>
        <w:rPr>
          <w:rFonts w:ascii="Arial" w:hAnsi="Arial" w:cs="Arial"/>
          <w:color w:val="000000"/>
          <w:sz w:val="16"/>
          <w:szCs w:val="16"/>
        </w:rPr>
      </w:pPr>
      <w:r w:rsidRPr="00E45807">
        <w:rPr>
          <w:rFonts w:ascii="Arial" w:hAnsi="Arial" w:cs="Arial"/>
          <w:color w:val="000000"/>
          <w:sz w:val="16"/>
          <w:szCs w:val="16"/>
        </w:rPr>
        <w:t>2) Жилищным кодексом Российской Федерации;</w:t>
      </w:r>
    </w:p>
    <w:p w:rsidR="007036F3" w:rsidRPr="00E45807" w:rsidRDefault="007036F3" w:rsidP="007036F3">
      <w:pPr>
        <w:pStyle w:val="af"/>
        <w:shd w:val="clear" w:color="auto" w:fill="FFFFFF"/>
        <w:spacing w:before="0" w:beforeAutospacing="0" w:after="150" w:afterAutospacing="0"/>
        <w:jc w:val="both"/>
        <w:rPr>
          <w:rFonts w:ascii="Arial" w:hAnsi="Arial" w:cs="Arial"/>
          <w:color w:val="000000"/>
          <w:sz w:val="16"/>
          <w:szCs w:val="16"/>
        </w:rPr>
      </w:pPr>
      <w:r w:rsidRPr="00E45807">
        <w:rPr>
          <w:rFonts w:ascii="Arial" w:hAnsi="Arial" w:cs="Arial"/>
          <w:color w:val="000000"/>
          <w:sz w:val="16"/>
          <w:szCs w:val="16"/>
        </w:rPr>
        <w:t>3) Федеральным законом от 21.07.2007 N 185-ФЗ "О Фонде содействия реформированию жилищно-коммунального хозяйства";</w:t>
      </w:r>
    </w:p>
    <w:p w:rsidR="007036F3" w:rsidRPr="00E45807" w:rsidRDefault="007036F3" w:rsidP="007036F3">
      <w:pPr>
        <w:pStyle w:val="af"/>
        <w:shd w:val="clear" w:color="auto" w:fill="FFFFFF"/>
        <w:spacing w:before="0" w:beforeAutospacing="0" w:after="150" w:afterAutospacing="0"/>
        <w:jc w:val="both"/>
        <w:rPr>
          <w:rFonts w:ascii="Arial" w:hAnsi="Arial" w:cs="Arial"/>
          <w:color w:val="000000"/>
          <w:sz w:val="16"/>
          <w:szCs w:val="16"/>
        </w:rPr>
      </w:pPr>
      <w:r w:rsidRPr="00E45807">
        <w:rPr>
          <w:rFonts w:ascii="Arial" w:hAnsi="Arial" w:cs="Arial"/>
          <w:color w:val="000000"/>
          <w:sz w:val="16"/>
          <w:szCs w:val="16"/>
        </w:rPr>
        <w:t xml:space="preserve">4) </w:t>
      </w:r>
      <w:r w:rsidRPr="00E45807">
        <w:rPr>
          <w:rFonts w:ascii="Arial" w:hAnsi="Arial" w:cs="Arial"/>
          <w:sz w:val="16"/>
          <w:szCs w:val="16"/>
        </w:rPr>
        <w:t>Законом Иркутской области от 27.12.2013 N 167-ОЗ "Об организации проведения капитального ремонта общего имущества в многоквартирных домах на территории Иркутской области"</w:t>
      </w:r>
      <w:r w:rsidRPr="00E45807">
        <w:rPr>
          <w:rFonts w:ascii="Arial" w:hAnsi="Arial" w:cs="Arial"/>
          <w:color w:val="000000"/>
          <w:sz w:val="16"/>
          <w:szCs w:val="16"/>
        </w:rPr>
        <w:t xml:space="preserve"> </w:t>
      </w:r>
    </w:p>
    <w:p w:rsidR="007036F3" w:rsidRPr="00E45807" w:rsidRDefault="007036F3" w:rsidP="007036F3">
      <w:pPr>
        <w:pStyle w:val="af"/>
        <w:shd w:val="clear" w:color="auto" w:fill="FFFFFF"/>
        <w:spacing w:before="0" w:beforeAutospacing="0" w:after="150" w:afterAutospacing="0"/>
        <w:jc w:val="both"/>
        <w:rPr>
          <w:rFonts w:ascii="Arial" w:hAnsi="Arial" w:cs="Arial"/>
          <w:color w:val="000000"/>
          <w:sz w:val="16"/>
          <w:szCs w:val="16"/>
        </w:rPr>
      </w:pPr>
      <w:r w:rsidRPr="00E45807">
        <w:rPr>
          <w:rFonts w:ascii="Arial" w:hAnsi="Arial" w:cs="Arial"/>
          <w:color w:val="000000"/>
          <w:sz w:val="16"/>
          <w:szCs w:val="16"/>
        </w:rPr>
        <w:t>1.2. В настоящем Порядке используются следующие понятия:</w:t>
      </w:r>
    </w:p>
    <w:p w:rsidR="007036F3" w:rsidRPr="00E45807" w:rsidRDefault="007036F3" w:rsidP="007036F3">
      <w:pPr>
        <w:pStyle w:val="af"/>
        <w:shd w:val="clear" w:color="auto" w:fill="FFFFFF"/>
        <w:spacing w:before="0" w:beforeAutospacing="0" w:after="150" w:afterAutospacing="0"/>
        <w:jc w:val="both"/>
        <w:rPr>
          <w:rFonts w:ascii="Arial" w:hAnsi="Arial" w:cs="Arial"/>
          <w:color w:val="000000"/>
          <w:sz w:val="16"/>
          <w:szCs w:val="16"/>
        </w:rPr>
      </w:pPr>
      <w:r w:rsidRPr="00E45807">
        <w:rPr>
          <w:rFonts w:ascii="Arial" w:hAnsi="Arial" w:cs="Arial"/>
          <w:color w:val="000000"/>
          <w:sz w:val="16"/>
          <w:szCs w:val="16"/>
        </w:rPr>
        <w:t>1) субсидия - бюджетные ассигнования, предоставляемые из местного бюджета на безвозмездной и безвозвратной основе, в пределах бюджетных ассигнований и лимитов бюджетных обязательств, утвержденных решением Думы Балаганского муниципального образования о бюджете Балаганского муниципального образования на очередной финансовый год и плановый период;</w:t>
      </w:r>
    </w:p>
    <w:p w:rsidR="007036F3" w:rsidRPr="00E45807" w:rsidRDefault="007036F3" w:rsidP="007036F3">
      <w:pPr>
        <w:pStyle w:val="af"/>
        <w:shd w:val="clear" w:color="auto" w:fill="FFFFFF"/>
        <w:spacing w:before="0" w:beforeAutospacing="0" w:after="150" w:afterAutospacing="0"/>
        <w:jc w:val="both"/>
        <w:rPr>
          <w:rFonts w:ascii="Arial" w:hAnsi="Arial" w:cs="Arial"/>
          <w:color w:val="000000"/>
          <w:sz w:val="16"/>
          <w:szCs w:val="16"/>
        </w:rPr>
      </w:pPr>
      <w:r w:rsidRPr="00E45807">
        <w:rPr>
          <w:rFonts w:ascii="Arial" w:hAnsi="Arial" w:cs="Arial"/>
          <w:color w:val="000000"/>
          <w:sz w:val="16"/>
          <w:szCs w:val="16"/>
        </w:rPr>
        <w:t>2) Региональная программа - план проведения работ по капитальному ремонту общего имущества в многоквартирных домах, расположенных на территории автономного округа, содержащий перечень и предельные сроки проведения данных работ в отношении каждого включенного в него многоквартирного дома, утверждаемый Правительством Иркутской области;</w:t>
      </w:r>
    </w:p>
    <w:p w:rsidR="007036F3" w:rsidRPr="00E45807" w:rsidRDefault="007036F3" w:rsidP="007036F3">
      <w:pPr>
        <w:pStyle w:val="af"/>
        <w:shd w:val="clear" w:color="auto" w:fill="FFFFFF"/>
        <w:spacing w:before="0" w:beforeAutospacing="0" w:after="150" w:afterAutospacing="0"/>
        <w:jc w:val="both"/>
        <w:rPr>
          <w:rFonts w:ascii="Arial" w:hAnsi="Arial" w:cs="Arial"/>
          <w:color w:val="000000"/>
          <w:sz w:val="16"/>
          <w:szCs w:val="16"/>
        </w:rPr>
      </w:pPr>
      <w:r w:rsidRPr="00E45807">
        <w:rPr>
          <w:rFonts w:ascii="Arial" w:hAnsi="Arial" w:cs="Arial"/>
          <w:color w:val="000000"/>
          <w:sz w:val="16"/>
          <w:szCs w:val="16"/>
        </w:rPr>
        <w:t>3) краткосрочный план - план реализации Региональной программы, утверждаемый Правительством Иркутской области сроком на три года с распределением многоквартирных домов, планируемых видов услуг и (или) работ по капитальному ремонту, видов и объема государственной поддержки, муниципальной поддержки капитального ремонта по годам в пределах указанного срока.</w:t>
      </w:r>
    </w:p>
    <w:p w:rsidR="007036F3" w:rsidRPr="00E45807" w:rsidRDefault="007036F3" w:rsidP="007036F3">
      <w:pPr>
        <w:pStyle w:val="af"/>
        <w:shd w:val="clear" w:color="auto" w:fill="FFFFFF"/>
        <w:spacing w:before="0" w:beforeAutospacing="0" w:after="150" w:afterAutospacing="0"/>
        <w:jc w:val="both"/>
        <w:rPr>
          <w:rFonts w:ascii="Arial" w:hAnsi="Arial" w:cs="Arial"/>
          <w:color w:val="000000"/>
          <w:sz w:val="16"/>
          <w:szCs w:val="16"/>
        </w:rPr>
      </w:pPr>
      <w:r w:rsidRPr="00E45807">
        <w:rPr>
          <w:rFonts w:ascii="Arial" w:hAnsi="Arial" w:cs="Arial"/>
          <w:color w:val="000000"/>
          <w:sz w:val="16"/>
          <w:szCs w:val="16"/>
        </w:rPr>
        <w:t>1.3. Муниципальная поддержка предоставляется в форме субсидий, в целях реализации мероприятия "Содействие проведению капитального ремонта общего имущества в многоквартирных домах", включенного в Государственную программу, на долевое финансирование проведения капитального ремонта многоквартирных домов. Субсидии носят целевой характер и не могут быть использованы на другие цели, размер субсидии определяется в соответствии с пунктом 2.3 настоящего Порядка.</w:t>
      </w:r>
    </w:p>
    <w:p w:rsidR="007036F3" w:rsidRPr="00E45807" w:rsidRDefault="007036F3" w:rsidP="007036F3">
      <w:pPr>
        <w:pStyle w:val="af"/>
        <w:shd w:val="clear" w:color="auto" w:fill="FFFFFF"/>
        <w:spacing w:before="0" w:beforeAutospacing="0" w:after="150" w:afterAutospacing="0"/>
        <w:jc w:val="both"/>
        <w:rPr>
          <w:rFonts w:ascii="Arial" w:hAnsi="Arial" w:cs="Arial"/>
          <w:color w:val="000000"/>
          <w:sz w:val="16"/>
          <w:szCs w:val="16"/>
        </w:rPr>
      </w:pPr>
      <w:r w:rsidRPr="00E45807">
        <w:rPr>
          <w:rFonts w:ascii="Arial" w:hAnsi="Arial" w:cs="Arial"/>
          <w:color w:val="000000"/>
          <w:sz w:val="16"/>
          <w:szCs w:val="16"/>
        </w:rPr>
        <w:t>1.4. Главным распорядителем средств бюджета Балаганского муниципального образования, предоставляющим субсидии, является администрация Балаганского муниципального образования (далее - администрация).</w:t>
      </w:r>
    </w:p>
    <w:p w:rsidR="007036F3" w:rsidRPr="00E45807" w:rsidRDefault="007036F3" w:rsidP="007036F3">
      <w:pPr>
        <w:pStyle w:val="af"/>
        <w:shd w:val="clear" w:color="auto" w:fill="FFFFFF"/>
        <w:spacing w:before="0" w:beforeAutospacing="0" w:after="150" w:afterAutospacing="0"/>
        <w:jc w:val="both"/>
        <w:rPr>
          <w:rFonts w:ascii="Arial" w:hAnsi="Arial" w:cs="Arial"/>
          <w:color w:val="000000"/>
          <w:sz w:val="16"/>
          <w:szCs w:val="16"/>
        </w:rPr>
      </w:pPr>
      <w:r w:rsidRPr="00E45807">
        <w:rPr>
          <w:rFonts w:ascii="Arial" w:hAnsi="Arial" w:cs="Arial"/>
          <w:color w:val="000000"/>
          <w:sz w:val="16"/>
          <w:szCs w:val="16"/>
        </w:rPr>
        <w:t xml:space="preserve">1.5. В соответствии с частью 1 статьи 191 </w:t>
      </w:r>
      <w:r w:rsidRPr="00E45807">
        <w:rPr>
          <w:rFonts w:ascii="Arial" w:hAnsi="Arial" w:cs="Arial"/>
          <w:bCs/>
          <w:kern w:val="36"/>
          <w:sz w:val="16"/>
          <w:szCs w:val="16"/>
        </w:rPr>
        <w:t>"Жилищного кодекса Российской Федерации" от 29.12.2004 N 188-ФЗ,</w:t>
      </w:r>
      <w:r w:rsidRPr="00E45807">
        <w:rPr>
          <w:rFonts w:ascii="Arial" w:hAnsi="Arial" w:cs="Arial"/>
          <w:b/>
          <w:bCs/>
          <w:color w:val="333333"/>
          <w:kern w:val="36"/>
          <w:sz w:val="16"/>
          <w:szCs w:val="16"/>
        </w:rPr>
        <w:t xml:space="preserve"> </w:t>
      </w:r>
      <w:r w:rsidRPr="00E45807">
        <w:rPr>
          <w:rFonts w:ascii="Arial" w:hAnsi="Arial" w:cs="Arial"/>
          <w:color w:val="000000"/>
          <w:sz w:val="16"/>
          <w:szCs w:val="16"/>
        </w:rPr>
        <w:t xml:space="preserve"> муниципальная поддержка предоставляется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региональному оператору.</w:t>
      </w:r>
    </w:p>
    <w:p w:rsidR="007036F3" w:rsidRPr="00E45807" w:rsidRDefault="007036F3" w:rsidP="007036F3">
      <w:pPr>
        <w:pStyle w:val="af"/>
        <w:shd w:val="clear" w:color="auto" w:fill="FFFFFF"/>
        <w:spacing w:before="0" w:beforeAutospacing="0" w:after="150" w:afterAutospacing="0"/>
        <w:jc w:val="both"/>
        <w:rPr>
          <w:rFonts w:ascii="Arial" w:hAnsi="Arial" w:cs="Arial"/>
          <w:color w:val="000000"/>
          <w:sz w:val="16"/>
          <w:szCs w:val="16"/>
        </w:rPr>
      </w:pPr>
      <w:r w:rsidRPr="00E45807">
        <w:rPr>
          <w:rFonts w:ascii="Arial" w:hAnsi="Arial" w:cs="Arial"/>
          <w:color w:val="000000"/>
          <w:sz w:val="16"/>
          <w:szCs w:val="16"/>
        </w:rPr>
        <w:t>2. Условия и порядок предоставления субсидий</w:t>
      </w:r>
    </w:p>
    <w:p w:rsidR="007036F3" w:rsidRPr="00E45807" w:rsidRDefault="007036F3" w:rsidP="007036F3">
      <w:pPr>
        <w:pStyle w:val="af"/>
        <w:shd w:val="clear" w:color="auto" w:fill="FFFFFF"/>
        <w:spacing w:before="0" w:beforeAutospacing="0" w:after="150" w:afterAutospacing="0"/>
        <w:jc w:val="both"/>
        <w:rPr>
          <w:rFonts w:ascii="Arial" w:hAnsi="Arial" w:cs="Arial"/>
          <w:color w:val="000000"/>
          <w:sz w:val="16"/>
          <w:szCs w:val="16"/>
        </w:rPr>
      </w:pPr>
      <w:r w:rsidRPr="00E45807">
        <w:rPr>
          <w:rFonts w:ascii="Arial" w:hAnsi="Arial" w:cs="Arial"/>
          <w:color w:val="000000"/>
          <w:sz w:val="16"/>
          <w:szCs w:val="16"/>
        </w:rPr>
        <w:t>2.1. Субсидии предоставляются получателям субсидии, в соответствии с пунктом 5.2, на основании соглашения о предоставлении субсидии, заключаемым в соответствии с типовой формой, утвержденной администрацией Балаганского муниципального образования (далее - соглашение).</w:t>
      </w:r>
    </w:p>
    <w:p w:rsidR="007036F3" w:rsidRPr="00E45807" w:rsidRDefault="007036F3" w:rsidP="007036F3">
      <w:pPr>
        <w:pStyle w:val="af"/>
        <w:shd w:val="clear" w:color="auto" w:fill="FFFFFF"/>
        <w:spacing w:before="0" w:beforeAutospacing="0" w:after="150" w:afterAutospacing="0"/>
        <w:jc w:val="both"/>
        <w:rPr>
          <w:rFonts w:ascii="Arial" w:hAnsi="Arial" w:cs="Arial"/>
          <w:color w:val="000000"/>
          <w:sz w:val="16"/>
          <w:szCs w:val="16"/>
        </w:rPr>
      </w:pPr>
      <w:r w:rsidRPr="00E45807">
        <w:rPr>
          <w:rFonts w:ascii="Arial" w:hAnsi="Arial" w:cs="Arial"/>
          <w:color w:val="000000"/>
          <w:sz w:val="16"/>
          <w:szCs w:val="16"/>
        </w:rPr>
        <w:t>2.2. Получатели субсидии должны соответствовать следующим требованиям на первое число месяца, предшествующего месяцу, в котором планируется заключение соглашения:</w:t>
      </w:r>
    </w:p>
    <w:p w:rsidR="007036F3" w:rsidRPr="00E45807" w:rsidRDefault="007036F3" w:rsidP="007036F3">
      <w:pPr>
        <w:pStyle w:val="af"/>
        <w:shd w:val="clear" w:color="auto" w:fill="FFFFFF"/>
        <w:spacing w:before="0" w:beforeAutospacing="0" w:after="150" w:afterAutospacing="0"/>
        <w:jc w:val="both"/>
        <w:rPr>
          <w:rFonts w:ascii="Arial" w:hAnsi="Arial" w:cs="Arial"/>
          <w:color w:val="000000"/>
          <w:sz w:val="16"/>
          <w:szCs w:val="16"/>
        </w:rPr>
      </w:pPr>
      <w:r w:rsidRPr="00E45807">
        <w:rPr>
          <w:rFonts w:ascii="Arial" w:hAnsi="Arial" w:cs="Arial"/>
          <w:color w:val="000000"/>
          <w:sz w:val="16"/>
          <w:szCs w:val="16"/>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036F3" w:rsidRPr="00E45807" w:rsidRDefault="007036F3" w:rsidP="007036F3">
      <w:pPr>
        <w:pStyle w:val="af"/>
        <w:shd w:val="clear" w:color="auto" w:fill="FFFFFF"/>
        <w:spacing w:before="0" w:beforeAutospacing="0" w:after="150" w:afterAutospacing="0"/>
        <w:jc w:val="both"/>
        <w:rPr>
          <w:rFonts w:ascii="Arial" w:hAnsi="Arial" w:cs="Arial"/>
          <w:color w:val="000000"/>
          <w:sz w:val="16"/>
          <w:szCs w:val="16"/>
        </w:rPr>
      </w:pPr>
      <w:r w:rsidRPr="00E45807">
        <w:rPr>
          <w:rFonts w:ascii="Arial" w:hAnsi="Arial" w:cs="Arial"/>
          <w:color w:val="000000"/>
          <w:sz w:val="16"/>
          <w:szCs w:val="16"/>
        </w:rPr>
        <w:t>2) отсутствие просроченной задолженности по возврату в бюджет Балаганского муниципального образования субсидий, бюджетных инвестиций, предоставленных в том числе с иными правовыми актами, и иной просроченной задолженности перед бюджетом Балаганского муниципального образования;</w:t>
      </w:r>
    </w:p>
    <w:p w:rsidR="007036F3" w:rsidRPr="00E45807" w:rsidRDefault="007036F3" w:rsidP="007036F3">
      <w:pPr>
        <w:pStyle w:val="af"/>
        <w:shd w:val="clear" w:color="auto" w:fill="FFFFFF"/>
        <w:spacing w:before="0" w:beforeAutospacing="0" w:after="150" w:afterAutospacing="0"/>
        <w:jc w:val="both"/>
        <w:rPr>
          <w:rFonts w:ascii="Arial" w:hAnsi="Arial" w:cs="Arial"/>
          <w:color w:val="000000"/>
          <w:sz w:val="16"/>
          <w:szCs w:val="16"/>
        </w:rPr>
      </w:pPr>
      <w:r w:rsidRPr="00E45807">
        <w:rPr>
          <w:rFonts w:ascii="Arial" w:hAnsi="Arial" w:cs="Arial"/>
          <w:color w:val="000000"/>
          <w:sz w:val="16"/>
          <w:szCs w:val="16"/>
        </w:rPr>
        <w:t>3) получатели субсидии - юридические лица не должны находиться в процессе реорганизации, ликвидации, банкротства;</w:t>
      </w:r>
    </w:p>
    <w:p w:rsidR="007036F3" w:rsidRPr="00E45807" w:rsidRDefault="007036F3" w:rsidP="007036F3">
      <w:pPr>
        <w:pStyle w:val="af"/>
        <w:shd w:val="clear" w:color="auto" w:fill="FFFFFF"/>
        <w:spacing w:before="0" w:beforeAutospacing="0" w:after="150" w:afterAutospacing="0"/>
        <w:jc w:val="both"/>
        <w:rPr>
          <w:rFonts w:ascii="Arial" w:hAnsi="Arial" w:cs="Arial"/>
          <w:color w:val="000000"/>
          <w:sz w:val="16"/>
          <w:szCs w:val="16"/>
        </w:rPr>
      </w:pPr>
      <w:r w:rsidRPr="00E45807">
        <w:rPr>
          <w:rFonts w:ascii="Arial" w:hAnsi="Arial" w:cs="Arial"/>
          <w:color w:val="000000"/>
          <w:sz w:val="16"/>
          <w:szCs w:val="16"/>
        </w:rPr>
        <w:t>4) 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а также российскими юридическими лицами, в уставном (складочном) капитале которых доля участия офшорных компаний в совокупности превышает 50 процентов;</w:t>
      </w:r>
    </w:p>
    <w:p w:rsidR="007036F3" w:rsidRPr="00E45807" w:rsidRDefault="007036F3" w:rsidP="007036F3">
      <w:pPr>
        <w:pStyle w:val="af"/>
        <w:shd w:val="clear" w:color="auto" w:fill="FFFFFF"/>
        <w:spacing w:before="0" w:beforeAutospacing="0" w:after="150" w:afterAutospacing="0"/>
        <w:jc w:val="both"/>
        <w:rPr>
          <w:rFonts w:ascii="Arial" w:hAnsi="Arial" w:cs="Arial"/>
          <w:color w:val="000000"/>
          <w:sz w:val="16"/>
          <w:szCs w:val="16"/>
        </w:rPr>
      </w:pPr>
      <w:r w:rsidRPr="00E45807">
        <w:rPr>
          <w:rFonts w:ascii="Arial" w:hAnsi="Arial" w:cs="Arial"/>
          <w:color w:val="000000"/>
          <w:sz w:val="16"/>
          <w:szCs w:val="16"/>
        </w:rPr>
        <w:lastRenderedPageBreak/>
        <w:t>5) получатели субсидии не должны получать средства из бюджета Балаганского муниципального образования на основании иных муниципальных правовых актов на цели, указанные в пункте 1.3 настоящего Порядка;</w:t>
      </w:r>
    </w:p>
    <w:p w:rsidR="007036F3" w:rsidRPr="00E45807" w:rsidRDefault="007036F3" w:rsidP="007036F3">
      <w:pPr>
        <w:pStyle w:val="af"/>
        <w:shd w:val="clear" w:color="auto" w:fill="FFFFFF"/>
        <w:spacing w:before="0" w:beforeAutospacing="0" w:after="150" w:afterAutospacing="0"/>
        <w:jc w:val="both"/>
        <w:rPr>
          <w:rFonts w:ascii="Arial" w:hAnsi="Arial" w:cs="Arial"/>
          <w:b/>
          <w:color w:val="000000"/>
          <w:sz w:val="16"/>
          <w:szCs w:val="16"/>
        </w:rPr>
      </w:pPr>
      <w:r w:rsidRPr="00E45807">
        <w:rPr>
          <w:rFonts w:ascii="Arial" w:hAnsi="Arial" w:cs="Arial"/>
          <w:color w:val="000000"/>
          <w:sz w:val="16"/>
          <w:szCs w:val="16"/>
        </w:rPr>
        <w:t>3. Перечень видов работ и аварийность элементов многоквартирного дома имеющих основания для предоставления субсидии</w:t>
      </w:r>
      <w:r w:rsidRPr="00E45807">
        <w:rPr>
          <w:rFonts w:ascii="Arial" w:hAnsi="Arial" w:cs="Arial"/>
          <w:b/>
          <w:color w:val="000000"/>
          <w:sz w:val="16"/>
          <w:szCs w:val="16"/>
        </w:rPr>
        <w:t xml:space="preserve"> </w:t>
      </w:r>
      <w:r w:rsidRPr="00E45807">
        <w:rPr>
          <w:rStyle w:val="af0"/>
          <w:rFonts w:ascii="Arial" w:eastAsia="Corbel" w:hAnsi="Arial" w:cs="Arial"/>
          <w:color w:val="000000"/>
          <w:sz w:val="16"/>
          <w:szCs w:val="16"/>
        </w:rPr>
        <w:t>в проведении капитального ремонта общего имущества в многоквартирных домах</w:t>
      </w:r>
    </w:p>
    <w:p w:rsidR="007036F3" w:rsidRPr="00E45807" w:rsidRDefault="007036F3" w:rsidP="007036F3">
      <w:pPr>
        <w:pStyle w:val="20"/>
        <w:numPr>
          <w:ilvl w:val="0"/>
          <w:numId w:val="4"/>
        </w:numPr>
        <w:shd w:val="clear" w:color="auto" w:fill="auto"/>
        <w:tabs>
          <w:tab w:val="left" w:pos="210"/>
        </w:tabs>
        <w:spacing w:before="0" w:after="0" w:line="274" w:lineRule="exact"/>
        <w:jc w:val="both"/>
        <w:rPr>
          <w:sz w:val="16"/>
          <w:szCs w:val="16"/>
        </w:rPr>
      </w:pPr>
      <w:r w:rsidRPr="00E45807">
        <w:rPr>
          <w:sz w:val="16"/>
          <w:szCs w:val="16"/>
        </w:rPr>
        <w:t>фундамент и стены (усиление, восстановление или замена ограждающих строительных конструкций (кроме полной замены каменных и бетонных фундаментов, несущих стен и каркасов);</w:t>
      </w:r>
    </w:p>
    <w:p w:rsidR="007036F3" w:rsidRPr="00E45807" w:rsidRDefault="007036F3" w:rsidP="007036F3">
      <w:pPr>
        <w:pStyle w:val="20"/>
        <w:numPr>
          <w:ilvl w:val="0"/>
          <w:numId w:val="4"/>
        </w:numPr>
        <w:shd w:val="clear" w:color="auto" w:fill="auto"/>
        <w:tabs>
          <w:tab w:val="left" w:pos="210"/>
        </w:tabs>
        <w:spacing w:before="0" w:after="0" w:line="274" w:lineRule="exact"/>
        <w:jc w:val="both"/>
        <w:rPr>
          <w:sz w:val="16"/>
          <w:szCs w:val="16"/>
        </w:rPr>
      </w:pPr>
      <w:r w:rsidRPr="00E45807">
        <w:rPr>
          <w:sz w:val="16"/>
          <w:szCs w:val="16"/>
        </w:rPr>
        <w:t>крыша: ремонт и частичная замена отдельных элементов (стропильной системы, ферм, плит), замена кровельного покрытия, замена мягкой кровли, замена элементов наружного или внутреннего водостока;</w:t>
      </w:r>
    </w:p>
    <w:p w:rsidR="007036F3" w:rsidRPr="00E45807" w:rsidRDefault="007036F3" w:rsidP="007036F3">
      <w:pPr>
        <w:pStyle w:val="20"/>
        <w:numPr>
          <w:ilvl w:val="0"/>
          <w:numId w:val="4"/>
        </w:numPr>
        <w:shd w:val="clear" w:color="auto" w:fill="auto"/>
        <w:tabs>
          <w:tab w:val="left" w:pos="210"/>
        </w:tabs>
        <w:spacing w:before="0" w:after="0" w:line="274" w:lineRule="exact"/>
        <w:jc w:val="both"/>
        <w:rPr>
          <w:sz w:val="16"/>
          <w:szCs w:val="16"/>
        </w:rPr>
      </w:pPr>
      <w:r w:rsidRPr="00E45807">
        <w:rPr>
          <w:sz w:val="16"/>
          <w:szCs w:val="16"/>
        </w:rPr>
        <w:t>ремонт внутридомовых инженерных систем электроснабжения, теплоснабжения, газоснабжения, водоснабжения, водоотведения, диагностическое обследование с учетом проектных работ;</w:t>
      </w:r>
    </w:p>
    <w:p w:rsidR="007036F3" w:rsidRPr="00E45807" w:rsidRDefault="007036F3" w:rsidP="007036F3">
      <w:pPr>
        <w:pStyle w:val="20"/>
        <w:numPr>
          <w:ilvl w:val="0"/>
          <w:numId w:val="4"/>
        </w:numPr>
        <w:shd w:val="clear" w:color="auto" w:fill="auto"/>
        <w:tabs>
          <w:tab w:val="left" w:pos="210"/>
        </w:tabs>
        <w:spacing w:before="0" w:after="0" w:line="274" w:lineRule="exact"/>
        <w:jc w:val="both"/>
        <w:rPr>
          <w:sz w:val="16"/>
          <w:szCs w:val="16"/>
        </w:rPr>
      </w:pPr>
      <w:r w:rsidRPr="00E45807">
        <w:rPr>
          <w:sz w:val="16"/>
          <w:szCs w:val="16"/>
        </w:rPr>
        <w:t>ремонт технических этажей, чердаков, подвальных помещений, в которых имеются инженерные коммуникации, относящиеся к общему имуществу в многоквартирных домах;</w:t>
      </w:r>
    </w:p>
    <w:p w:rsidR="007036F3" w:rsidRPr="00E45807" w:rsidRDefault="007036F3" w:rsidP="007036F3">
      <w:pPr>
        <w:pStyle w:val="20"/>
        <w:numPr>
          <w:ilvl w:val="0"/>
          <w:numId w:val="4"/>
        </w:numPr>
        <w:shd w:val="clear" w:color="auto" w:fill="auto"/>
        <w:tabs>
          <w:tab w:val="left" w:pos="210"/>
        </w:tabs>
        <w:spacing w:before="0" w:after="0" w:line="274" w:lineRule="exact"/>
        <w:jc w:val="both"/>
        <w:rPr>
          <w:sz w:val="16"/>
          <w:szCs w:val="16"/>
        </w:rPr>
      </w:pPr>
      <w:r w:rsidRPr="00E45807">
        <w:rPr>
          <w:sz w:val="16"/>
          <w:szCs w:val="16"/>
        </w:rPr>
        <w:t>фасад: восстановление (установка) облицовки или штукатурки цоколей фасадов, герметизация межпанельных стыков, мероприятия по утеплению МКД с целью улучшения теплотехнических характеристик ограждающих конструкций (кроме внутриквартирных стен), ремонт отмостки и крылец домов, ремонт балконов, козырьков.</w:t>
      </w:r>
    </w:p>
    <w:p w:rsidR="007036F3" w:rsidRPr="00E45807" w:rsidRDefault="007036F3" w:rsidP="007036F3">
      <w:pPr>
        <w:pStyle w:val="20"/>
        <w:shd w:val="clear" w:color="auto" w:fill="auto"/>
        <w:tabs>
          <w:tab w:val="left" w:pos="526"/>
        </w:tabs>
        <w:spacing w:before="0" w:after="0" w:line="274" w:lineRule="exact"/>
        <w:jc w:val="both"/>
        <w:rPr>
          <w:sz w:val="16"/>
          <w:szCs w:val="16"/>
        </w:rPr>
      </w:pPr>
      <w:r w:rsidRPr="00E45807">
        <w:rPr>
          <w:sz w:val="16"/>
          <w:szCs w:val="16"/>
        </w:rPr>
        <w:t>3.2. Дополнительная помощь предоставляется получателю в соответствии с настоящим Порядком, в пределах средств, предусмотренных в бюджете поселения на соответствующий финансовый год, при совокупности следующих условий:</w:t>
      </w:r>
    </w:p>
    <w:p w:rsidR="007036F3" w:rsidRPr="00E45807" w:rsidRDefault="007036F3" w:rsidP="007036F3">
      <w:pPr>
        <w:pStyle w:val="20"/>
        <w:shd w:val="clear" w:color="auto" w:fill="auto"/>
        <w:tabs>
          <w:tab w:val="left" w:pos="711"/>
        </w:tabs>
        <w:spacing w:before="0" w:after="0" w:line="274" w:lineRule="exact"/>
        <w:jc w:val="both"/>
        <w:rPr>
          <w:sz w:val="16"/>
          <w:szCs w:val="16"/>
        </w:rPr>
      </w:pPr>
      <w:r w:rsidRPr="00E45807">
        <w:rPr>
          <w:sz w:val="16"/>
          <w:szCs w:val="16"/>
        </w:rPr>
        <w:t>3.2.1. Жилой дом не должен быть включен в региональную Программу капитального ремонта Иркутской области на текущий год.</w:t>
      </w:r>
    </w:p>
    <w:p w:rsidR="007036F3" w:rsidRPr="00E45807" w:rsidRDefault="007036F3" w:rsidP="007036F3">
      <w:pPr>
        <w:pStyle w:val="20"/>
        <w:numPr>
          <w:ilvl w:val="2"/>
          <w:numId w:val="8"/>
        </w:numPr>
        <w:shd w:val="clear" w:color="auto" w:fill="auto"/>
        <w:tabs>
          <w:tab w:val="left" w:pos="711"/>
        </w:tabs>
        <w:spacing w:before="0" w:after="0" w:line="274" w:lineRule="exact"/>
        <w:jc w:val="both"/>
        <w:rPr>
          <w:sz w:val="16"/>
          <w:szCs w:val="16"/>
        </w:rPr>
      </w:pPr>
      <w:r w:rsidRPr="00E45807">
        <w:rPr>
          <w:sz w:val="16"/>
          <w:szCs w:val="16"/>
        </w:rPr>
        <w:t>Наличие обоснованных обращений граждан на ненадлежащее состояние конструктивных элементов общего имущества многоквартирных домов.</w:t>
      </w:r>
    </w:p>
    <w:p w:rsidR="007036F3" w:rsidRPr="00E45807" w:rsidRDefault="007036F3" w:rsidP="007036F3">
      <w:pPr>
        <w:pStyle w:val="20"/>
        <w:numPr>
          <w:ilvl w:val="2"/>
          <w:numId w:val="8"/>
        </w:numPr>
        <w:shd w:val="clear" w:color="auto" w:fill="auto"/>
        <w:tabs>
          <w:tab w:val="left" w:pos="711"/>
        </w:tabs>
        <w:spacing w:before="0" w:after="0" w:line="274" w:lineRule="exact"/>
        <w:jc w:val="both"/>
        <w:rPr>
          <w:sz w:val="16"/>
          <w:szCs w:val="16"/>
        </w:rPr>
      </w:pPr>
      <w:r w:rsidRPr="00E45807">
        <w:rPr>
          <w:sz w:val="16"/>
          <w:szCs w:val="16"/>
        </w:rPr>
        <w:t>Решение общего собрания собственников жилого дома, подтверждающее наличие угрозы безопасности жизни или здоровью граждан, а также сохранности общего имущества МКД.</w:t>
      </w:r>
    </w:p>
    <w:p w:rsidR="007036F3" w:rsidRPr="00E45807" w:rsidRDefault="007036F3" w:rsidP="007036F3">
      <w:pPr>
        <w:pStyle w:val="20"/>
        <w:numPr>
          <w:ilvl w:val="1"/>
          <w:numId w:val="8"/>
        </w:numPr>
        <w:shd w:val="clear" w:color="auto" w:fill="auto"/>
        <w:tabs>
          <w:tab w:val="left" w:pos="711"/>
        </w:tabs>
        <w:spacing w:before="0" w:after="0" w:line="274" w:lineRule="exact"/>
        <w:rPr>
          <w:sz w:val="16"/>
          <w:szCs w:val="16"/>
        </w:rPr>
      </w:pPr>
      <w:r w:rsidRPr="00E45807">
        <w:rPr>
          <w:sz w:val="16"/>
          <w:szCs w:val="16"/>
        </w:rPr>
        <w:t>Дополнительная помощь предоставляется в экстренных случаях на возвратной и (или) безвозвратной основе за счет средств местного бюджета при возникновении неотложной необходимости в проведении капитального ремонта общего имущества в многоквартирных домах</w:t>
      </w:r>
    </w:p>
    <w:p w:rsidR="007036F3" w:rsidRPr="00E45807" w:rsidRDefault="007036F3" w:rsidP="007036F3">
      <w:pPr>
        <w:pStyle w:val="20"/>
        <w:numPr>
          <w:ilvl w:val="1"/>
          <w:numId w:val="8"/>
        </w:numPr>
        <w:shd w:val="clear" w:color="auto" w:fill="auto"/>
        <w:tabs>
          <w:tab w:val="left" w:pos="711"/>
        </w:tabs>
        <w:spacing w:before="0" w:after="0" w:line="274" w:lineRule="exact"/>
        <w:jc w:val="both"/>
        <w:rPr>
          <w:sz w:val="16"/>
          <w:szCs w:val="16"/>
        </w:rPr>
      </w:pPr>
      <w:r w:rsidRPr="00E45807">
        <w:rPr>
          <w:sz w:val="16"/>
          <w:szCs w:val="16"/>
        </w:rPr>
        <w:t>Дополнительная помощь предоставляется на условиях безвозмездности и возмездности, безвозвратности и возвратности при условии финансовой возможности поселения на текущий финансовый год и утверждении соответствующей статьи местного бюджета.</w:t>
      </w:r>
    </w:p>
    <w:p w:rsidR="007036F3" w:rsidRPr="00E45807" w:rsidRDefault="007036F3" w:rsidP="007036F3">
      <w:pPr>
        <w:pStyle w:val="20"/>
        <w:numPr>
          <w:ilvl w:val="1"/>
          <w:numId w:val="8"/>
        </w:numPr>
        <w:shd w:val="clear" w:color="auto" w:fill="auto"/>
        <w:tabs>
          <w:tab w:val="left" w:pos="711"/>
        </w:tabs>
        <w:spacing w:before="0" w:after="236" w:line="274" w:lineRule="exact"/>
        <w:jc w:val="both"/>
        <w:rPr>
          <w:sz w:val="16"/>
          <w:szCs w:val="16"/>
        </w:rPr>
      </w:pPr>
      <w:r w:rsidRPr="00E45807">
        <w:rPr>
          <w:sz w:val="16"/>
          <w:szCs w:val="16"/>
        </w:rPr>
        <w:t>Обязательным условием предоставления дополнительной помощи является согласие получателя на осуществление администрацией финансового контроля по соблюдению получателем условий, целей и порядка предоставления дополнительной помощи.</w:t>
      </w:r>
    </w:p>
    <w:p w:rsidR="007036F3" w:rsidRPr="00E45807" w:rsidRDefault="007036F3" w:rsidP="007036F3">
      <w:pPr>
        <w:pStyle w:val="20"/>
        <w:numPr>
          <w:ilvl w:val="0"/>
          <w:numId w:val="7"/>
        </w:numPr>
        <w:shd w:val="clear" w:color="auto" w:fill="auto"/>
        <w:spacing w:before="0" w:after="240" w:line="278" w:lineRule="exact"/>
        <w:jc w:val="both"/>
        <w:rPr>
          <w:sz w:val="16"/>
          <w:szCs w:val="16"/>
        </w:rPr>
      </w:pPr>
      <w:r w:rsidRPr="00E45807">
        <w:rPr>
          <w:sz w:val="16"/>
          <w:szCs w:val="16"/>
        </w:rPr>
        <w:t xml:space="preserve"> Категории и критерии отбора юридических лиц, перечень случаев предоставления дополнительной помощи</w:t>
      </w:r>
    </w:p>
    <w:p w:rsidR="007036F3" w:rsidRPr="00E45807" w:rsidRDefault="007036F3" w:rsidP="007036F3">
      <w:pPr>
        <w:pStyle w:val="20"/>
        <w:numPr>
          <w:ilvl w:val="1"/>
          <w:numId w:val="7"/>
        </w:numPr>
        <w:shd w:val="clear" w:color="auto" w:fill="auto"/>
        <w:tabs>
          <w:tab w:val="left" w:pos="526"/>
        </w:tabs>
        <w:spacing w:before="0" w:after="0" w:line="278" w:lineRule="exact"/>
        <w:jc w:val="both"/>
        <w:rPr>
          <w:sz w:val="16"/>
          <w:szCs w:val="16"/>
        </w:rPr>
      </w:pPr>
      <w:r w:rsidRPr="00E45807">
        <w:rPr>
          <w:sz w:val="16"/>
          <w:szCs w:val="16"/>
        </w:rPr>
        <w:t>При предоставлении дополнительной помощи обязательными требованиями (критериями отбора) к получателям дополнительной помощи, относящимся к категории лиц, осуществляющих управление МКД на территории поселения, являются:</w:t>
      </w:r>
    </w:p>
    <w:p w:rsidR="007036F3" w:rsidRPr="00E45807" w:rsidRDefault="007036F3" w:rsidP="007036F3">
      <w:pPr>
        <w:pStyle w:val="20"/>
        <w:numPr>
          <w:ilvl w:val="0"/>
          <w:numId w:val="5"/>
        </w:numPr>
        <w:shd w:val="clear" w:color="auto" w:fill="auto"/>
        <w:tabs>
          <w:tab w:val="left" w:pos="313"/>
        </w:tabs>
        <w:spacing w:before="0" w:after="0" w:line="278" w:lineRule="exact"/>
        <w:jc w:val="both"/>
        <w:rPr>
          <w:sz w:val="16"/>
          <w:szCs w:val="16"/>
        </w:rPr>
      </w:pPr>
      <w:r w:rsidRPr="00E45807">
        <w:rPr>
          <w:sz w:val="16"/>
          <w:szCs w:val="16"/>
        </w:rPr>
        <w:t>заявитель не находится в стадии реорганизации, ликвидации или банкротства;</w:t>
      </w:r>
    </w:p>
    <w:p w:rsidR="007036F3" w:rsidRPr="00E45807" w:rsidRDefault="007036F3" w:rsidP="007036F3">
      <w:pPr>
        <w:pStyle w:val="20"/>
        <w:numPr>
          <w:ilvl w:val="0"/>
          <w:numId w:val="5"/>
        </w:numPr>
        <w:shd w:val="clear" w:color="auto" w:fill="auto"/>
        <w:tabs>
          <w:tab w:val="left" w:pos="327"/>
        </w:tabs>
        <w:spacing w:before="0" w:after="0" w:line="274" w:lineRule="exact"/>
        <w:jc w:val="both"/>
        <w:rPr>
          <w:sz w:val="16"/>
          <w:szCs w:val="16"/>
        </w:rPr>
      </w:pPr>
      <w:r w:rsidRPr="00E45807">
        <w:rPr>
          <w:sz w:val="16"/>
          <w:szCs w:val="16"/>
        </w:rPr>
        <w:t>заявитель представил документы в соответствии с требованиями настоящего Положения;</w:t>
      </w:r>
    </w:p>
    <w:p w:rsidR="007036F3" w:rsidRPr="00E45807" w:rsidRDefault="007036F3" w:rsidP="007036F3">
      <w:pPr>
        <w:pStyle w:val="20"/>
        <w:numPr>
          <w:ilvl w:val="0"/>
          <w:numId w:val="5"/>
        </w:numPr>
        <w:shd w:val="clear" w:color="auto" w:fill="auto"/>
        <w:tabs>
          <w:tab w:val="left" w:pos="327"/>
        </w:tabs>
        <w:spacing w:before="0" w:after="0" w:line="274" w:lineRule="exact"/>
        <w:jc w:val="both"/>
        <w:rPr>
          <w:sz w:val="16"/>
          <w:szCs w:val="16"/>
        </w:rPr>
      </w:pPr>
      <w:r w:rsidRPr="00E45807">
        <w:rPr>
          <w:sz w:val="16"/>
          <w:szCs w:val="16"/>
        </w:rPr>
        <w:t>МКД, включенный в заявление о предоставлении дополнительной помощи в качестве объекта субсидирования, не должен быть включен в региональную программу капитального ремонта на текущий год, не признан аварийным и подлежащим сносу.</w:t>
      </w:r>
    </w:p>
    <w:p w:rsidR="007036F3" w:rsidRPr="00E45807" w:rsidRDefault="007036F3" w:rsidP="007036F3">
      <w:pPr>
        <w:pStyle w:val="20"/>
        <w:numPr>
          <w:ilvl w:val="1"/>
          <w:numId w:val="7"/>
        </w:numPr>
        <w:shd w:val="clear" w:color="auto" w:fill="auto"/>
        <w:tabs>
          <w:tab w:val="left" w:pos="500"/>
        </w:tabs>
        <w:spacing w:before="0" w:after="0" w:line="274" w:lineRule="exact"/>
        <w:jc w:val="both"/>
        <w:rPr>
          <w:sz w:val="16"/>
          <w:szCs w:val="16"/>
        </w:rPr>
      </w:pPr>
      <w:r w:rsidRPr="00E45807">
        <w:rPr>
          <w:sz w:val="16"/>
          <w:szCs w:val="16"/>
        </w:rPr>
        <w:t>Перечень случаев оказания дополнительной помощи из бюджета местного самоуправления:</w:t>
      </w:r>
    </w:p>
    <w:p w:rsidR="007036F3" w:rsidRPr="00E45807" w:rsidRDefault="007036F3" w:rsidP="007036F3">
      <w:pPr>
        <w:pStyle w:val="20"/>
        <w:shd w:val="clear" w:color="auto" w:fill="auto"/>
        <w:spacing w:before="0" w:after="240" w:line="274" w:lineRule="exact"/>
        <w:jc w:val="both"/>
        <w:rPr>
          <w:sz w:val="16"/>
          <w:szCs w:val="16"/>
        </w:rPr>
      </w:pPr>
      <w:r w:rsidRPr="00E45807">
        <w:rPr>
          <w:sz w:val="16"/>
          <w:szCs w:val="16"/>
        </w:rPr>
        <w:t>1) получатель обеспечивает проведение капитального ремонта общего имущества многоквартирного дома собственными финансовыми средствами в размере 90% общей стоимости капитального ремонта при соблюдении условий, предусмотренных настоящим Положением</w:t>
      </w:r>
    </w:p>
    <w:p w:rsidR="007036F3" w:rsidRPr="00E45807" w:rsidRDefault="007036F3" w:rsidP="007036F3">
      <w:pPr>
        <w:pStyle w:val="20"/>
        <w:numPr>
          <w:ilvl w:val="0"/>
          <w:numId w:val="7"/>
        </w:numPr>
        <w:shd w:val="clear" w:color="auto" w:fill="auto"/>
        <w:tabs>
          <w:tab w:val="left" w:pos="313"/>
        </w:tabs>
        <w:spacing w:before="0" w:after="0" w:line="274" w:lineRule="exact"/>
        <w:jc w:val="both"/>
        <w:rPr>
          <w:sz w:val="16"/>
          <w:szCs w:val="16"/>
        </w:rPr>
      </w:pPr>
      <w:r w:rsidRPr="00E45807">
        <w:rPr>
          <w:sz w:val="16"/>
          <w:szCs w:val="16"/>
        </w:rPr>
        <w:t>Порядок предоставления дополнительной помощи</w:t>
      </w:r>
    </w:p>
    <w:p w:rsidR="007036F3" w:rsidRPr="00E45807" w:rsidRDefault="007036F3" w:rsidP="007036F3">
      <w:pPr>
        <w:pStyle w:val="20"/>
        <w:numPr>
          <w:ilvl w:val="1"/>
          <w:numId w:val="7"/>
        </w:numPr>
        <w:shd w:val="clear" w:color="auto" w:fill="auto"/>
        <w:tabs>
          <w:tab w:val="left" w:pos="514"/>
        </w:tabs>
        <w:spacing w:before="0" w:after="0" w:line="274" w:lineRule="exact"/>
        <w:jc w:val="both"/>
        <w:rPr>
          <w:sz w:val="16"/>
          <w:szCs w:val="16"/>
        </w:rPr>
      </w:pPr>
      <w:r w:rsidRPr="00E45807">
        <w:rPr>
          <w:sz w:val="16"/>
          <w:szCs w:val="16"/>
        </w:rPr>
        <w:t xml:space="preserve">Предоставление дополнительной помощи осуществляется на основании утвержденного Думой поселения бюджета поселения на текущий финансовый год, имеющего соответствующую статью расходов, и Соглашений (Приложение </w:t>
      </w:r>
      <w:r w:rsidRPr="00E45807">
        <w:rPr>
          <w:sz w:val="16"/>
          <w:szCs w:val="16"/>
          <w:lang w:val="en-US" w:bidi="en-US"/>
        </w:rPr>
        <w:t>N</w:t>
      </w:r>
      <w:r w:rsidRPr="00E45807">
        <w:rPr>
          <w:sz w:val="16"/>
          <w:szCs w:val="16"/>
          <w:lang w:bidi="en-US"/>
        </w:rPr>
        <w:t xml:space="preserve"> </w:t>
      </w:r>
      <w:r w:rsidRPr="00E45807">
        <w:rPr>
          <w:sz w:val="16"/>
          <w:szCs w:val="16"/>
        </w:rPr>
        <w:t>1), заключаемых администрацией с получателем средств.</w:t>
      </w:r>
    </w:p>
    <w:p w:rsidR="007036F3" w:rsidRPr="00E45807" w:rsidRDefault="007036F3" w:rsidP="007036F3">
      <w:pPr>
        <w:pStyle w:val="20"/>
        <w:numPr>
          <w:ilvl w:val="1"/>
          <w:numId w:val="7"/>
        </w:numPr>
        <w:shd w:val="clear" w:color="auto" w:fill="auto"/>
        <w:tabs>
          <w:tab w:val="left" w:pos="514"/>
        </w:tabs>
        <w:spacing w:before="0" w:after="0" w:line="274" w:lineRule="exact"/>
        <w:jc w:val="both"/>
        <w:rPr>
          <w:sz w:val="16"/>
          <w:szCs w:val="16"/>
        </w:rPr>
      </w:pPr>
      <w:r w:rsidRPr="00E45807">
        <w:rPr>
          <w:sz w:val="16"/>
          <w:szCs w:val="16"/>
        </w:rPr>
        <w:t xml:space="preserve">Для получения дополнительной помощи получатель предоставляет в администрацию поселения следующие </w:t>
      </w:r>
      <w:r w:rsidRPr="00E45807">
        <w:rPr>
          <w:sz w:val="16"/>
          <w:szCs w:val="16"/>
        </w:rPr>
        <w:lastRenderedPageBreak/>
        <w:t>документы:</w:t>
      </w:r>
    </w:p>
    <w:p w:rsidR="007036F3" w:rsidRPr="00E45807" w:rsidRDefault="007036F3" w:rsidP="007036F3">
      <w:pPr>
        <w:pStyle w:val="20"/>
        <w:numPr>
          <w:ilvl w:val="0"/>
          <w:numId w:val="4"/>
        </w:numPr>
        <w:shd w:val="clear" w:color="auto" w:fill="auto"/>
        <w:tabs>
          <w:tab w:val="left" w:pos="207"/>
        </w:tabs>
        <w:spacing w:before="0" w:after="0" w:line="274" w:lineRule="exact"/>
        <w:jc w:val="both"/>
        <w:rPr>
          <w:sz w:val="16"/>
          <w:szCs w:val="16"/>
        </w:rPr>
      </w:pPr>
      <w:r w:rsidRPr="00E45807">
        <w:rPr>
          <w:sz w:val="16"/>
          <w:szCs w:val="16"/>
        </w:rPr>
        <w:t>заявление о предоставлении дополнительной помощи с указанием адреса (ов) МКД, назначения, общей стоимости капитального ремонта, обеспеченность капитального ремонта за счет имеющихся финансовых источников и размера необходимой дополнительной помощи, источники возвратности и возмездности дополнительной помощи, сроки возврата;</w:t>
      </w:r>
    </w:p>
    <w:p w:rsidR="007036F3" w:rsidRPr="00E45807" w:rsidRDefault="007036F3" w:rsidP="007036F3">
      <w:pPr>
        <w:pStyle w:val="20"/>
        <w:numPr>
          <w:ilvl w:val="0"/>
          <w:numId w:val="4"/>
        </w:numPr>
        <w:shd w:val="clear" w:color="auto" w:fill="auto"/>
        <w:tabs>
          <w:tab w:val="left" w:pos="212"/>
        </w:tabs>
        <w:spacing w:before="0" w:after="0" w:line="274" w:lineRule="exact"/>
        <w:jc w:val="both"/>
        <w:rPr>
          <w:sz w:val="16"/>
          <w:szCs w:val="16"/>
        </w:rPr>
      </w:pPr>
      <w:r w:rsidRPr="00E45807">
        <w:rPr>
          <w:sz w:val="16"/>
          <w:szCs w:val="16"/>
        </w:rPr>
        <w:t>заверенные копии учредительных документов, свидетельства о государственной регистрации юридического лица, свидетельства о внесении записи в Единый государственный реестр юридических лиц, свидетельства о постановке на учет в налоговом органе по месту нахождения; документ, подтверждающий наличие банковского счета, реквизиты банковского счета. Если заявитель является лицом, осуществляющим управление МКД на основании договора управления, дополнительно предоставляется выписка из протокола общего собрания собственников помещений в многоквартирном доме о выборе способа управления многоквартирным домом и выборе управляющей организации. Перечисленные документы предоставляются однократно в течение текущего года. Ответственность за актуализацию предоставленной информации лежит на заявителе.</w:t>
      </w:r>
    </w:p>
    <w:p w:rsidR="007036F3" w:rsidRPr="00E45807" w:rsidRDefault="007036F3" w:rsidP="007036F3">
      <w:pPr>
        <w:pStyle w:val="20"/>
        <w:numPr>
          <w:ilvl w:val="0"/>
          <w:numId w:val="4"/>
        </w:numPr>
        <w:shd w:val="clear" w:color="auto" w:fill="auto"/>
        <w:tabs>
          <w:tab w:val="left" w:pos="202"/>
        </w:tabs>
        <w:spacing w:before="0" w:after="0" w:line="274" w:lineRule="exact"/>
        <w:jc w:val="both"/>
        <w:rPr>
          <w:sz w:val="16"/>
          <w:szCs w:val="16"/>
        </w:rPr>
      </w:pPr>
      <w:r w:rsidRPr="00E45807">
        <w:rPr>
          <w:sz w:val="16"/>
          <w:szCs w:val="16"/>
        </w:rPr>
        <w:t>акт обследования жилого дома;</w:t>
      </w:r>
    </w:p>
    <w:p w:rsidR="007036F3" w:rsidRPr="00E45807" w:rsidRDefault="007036F3" w:rsidP="007036F3">
      <w:pPr>
        <w:pStyle w:val="20"/>
        <w:numPr>
          <w:ilvl w:val="0"/>
          <w:numId w:val="4"/>
        </w:numPr>
        <w:shd w:val="clear" w:color="auto" w:fill="auto"/>
        <w:tabs>
          <w:tab w:val="left" w:pos="202"/>
        </w:tabs>
        <w:spacing w:before="0" w:after="0" w:line="274" w:lineRule="exact"/>
        <w:jc w:val="both"/>
        <w:rPr>
          <w:sz w:val="16"/>
          <w:szCs w:val="16"/>
        </w:rPr>
      </w:pPr>
      <w:r w:rsidRPr="00E45807">
        <w:rPr>
          <w:sz w:val="16"/>
          <w:szCs w:val="16"/>
        </w:rPr>
        <w:t>копию протокола решения общего собрания собственников жилого дома о необходимости проведения капитального ремонта жилого дома;</w:t>
      </w:r>
    </w:p>
    <w:p w:rsidR="007036F3" w:rsidRPr="00E45807" w:rsidRDefault="007036F3" w:rsidP="007036F3">
      <w:pPr>
        <w:pStyle w:val="20"/>
        <w:numPr>
          <w:ilvl w:val="0"/>
          <w:numId w:val="4"/>
        </w:numPr>
        <w:shd w:val="clear" w:color="auto" w:fill="auto"/>
        <w:tabs>
          <w:tab w:val="left" w:pos="212"/>
        </w:tabs>
        <w:spacing w:before="0" w:after="0" w:line="274" w:lineRule="exact"/>
        <w:jc w:val="both"/>
        <w:rPr>
          <w:sz w:val="16"/>
          <w:szCs w:val="16"/>
        </w:rPr>
      </w:pPr>
      <w:r w:rsidRPr="00E45807">
        <w:rPr>
          <w:sz w:val="16"/>
          <w:szCs w:val="16"/>
        </w:rPr>
        <w:t>краткую информацию об основных характеристиках МКД, включающую в себя: год ввода в эксплуатацию МКД и дату проведения последнего капитального ремонта элементов общего имущества в МКД;</w:t>
      </w:r>
    </w:p>
    <w:p w:rsidR="007036F3" w:rsidRPr="00E45807" w:rsidRDefault="007036F3" w:rsidP="007036F3">
      <w:pPr>
        <w:pStyle w:val="20"/>
        <w:numPr>
          <w:ilvl w:val="0"/>
          <w:numId w:val="4"/>
        </w:numPr>
        <w:shd w:val="clear" w:color="auto" w:fill="auto"/>
        <w:tabs>
          <w:tab w:val="left" w:pos="212"/>
        </w:tabs>
        <w:spacing w:before="0" w:after="0" w:line="274" w:lineRule="exact"/>
        <w:jc w:val="both"/>
        <w:rPr>
          <w:sz w:val="16"/>
          <w:szCs w:val="16"/>
        </w:rPr>
      </w:pPr>
      <w:r w:rsidRPr="00E45807">
        <w:rPr>
          <w:sz w:val="16"/>
          <w:szCs w:val="16"/>
        </w:rPr>
        <w:t>смету на капитальный ремонт общего имущества в МКД, проверенную техническим заказчиком;</w:t>
      </w:r>
    </w:p>
    <w:p w:rsidR="007036F3" w:rsidRPr="00E45807" w:rsidRDefault="007036F3" w:rsidP="007036F3">
      <w:pPr>
        <w:pStyle w:val="20"/>
        <w:numPr>
          <w:ilvl w:val="0"/>
          <w:numId w:val="4"/>
        </w:numPr>
        <w:shd w:val="clear" w:color="auto" w:fill="auto"/>
        <w:tabs>
          <w:tab w:val="left" w:pos="212"/>
        </w:tabs>
        <w:spacing w:before="0" w:after="0"/>
        <w:jc w:val="both"/>
        <w:rPr>
          <w:sz w:val="16"/>
          <w:szCs w:val="16"/>
        </w:rPr>
      </w:pPr>
      <w:r w:rsidRPr="00E45807">
        <w:rPr>
          <w:sz w:val="16"/>
          <w:szCs w:val="16"/>
        </w:rPr>
        <w:t>обращения жителей, предписания надзорных органов и судебные решения, акты специализированных организаций, иные документы прикладываются к заявлению по решению заявителя и в целях обоснования необходимости проведения работ, относящихся к неотложным.</w:t>
      </w:r>
    </w:p>
    <w:p w:rsidR="007036F3" w:rsidRPr="00E45807" w:rsidRDefault="007036F3" w:rsidP="007036F3">
      <w:pPr>
        <w:pStyle w:val="20"/>
        <w:numPr>
          <w:ilvl w:val="1"/>
          <w:numId w:val="7"/>
        </w:numPr>
        <w:shd w:val="clear" w:color="auto" w:fill="auto"/>
        <w:tabs>
          <w:tab w:val="left" w:pos="514"/>
        </w:tabs>
        <w:spacing w:before="0" w:after="0"/>
        <w:jc w:val="both"/>
        <w:rPr>
          <w:sz w:val="16"/>
          <w:szCs w:val="16"/>
        </w:rPr>
      </w:pPr>
      <w:r w:rsidRPr="00E45807">
        <w:rPr>
          <w:sz w:val="16"/>
          <w:szCs w:val="16"/>
        </w:rPr>
        <w:t>При необходимости администрация может направлять представителя непосредственно на объект капитального ремонта в целях проверки данных, предоставленных получателем дополнительной помощи с составлением акта обследования. Администрация имеет право запрашивать у получателя бюджетных средств, дополнительные сведения и информацию по МКД, необходимые для принятия решения о предоставлении дополнительной помощи для неотложного капитального ремонта.</w:t>
      </w:r>
    </w:p>
    <w:p w:rsidR="007036F3" w:rsidRPr="00E45807" w:rsidRDefault="007036F3" w:rsidP="007036F3">
      <w:pPr>
        <w:pStyle w:val="20"/>
        <w:numPr>
          <w:ilvl w:val="1"/>
          <w:numId w:val="7"/>
        </w:numPr>
        <w:shd w:val="clear" w:color="auto" w:fill="auto"/>
        <w:tabs>
          <w:tab w:val="left" w:pos="510"/>
        </w:tabs>
        <w:spacing w:before="0" w:after="0" w:line="274" w:lineRule="exact"/>
        <w:jc w:val="both"/>
        <w:rPr>
          <w:sz w:val="16"/>
          <w:szCs w:val="16"/>
        </w:rPr>
      </w:pPr>
      <w:r w:rsidRPr="00E45807">
        <w:rPr>
          <w:sz w:val="16"/>
          <w:szCs w:val="16"/>
        </w:rPr>
        <w:t>Решение об отказе в предоставлении дополнительной помощи может быть принято в случае отсутствия достаточного количества бюджетных средств и несоблюдения условий настоящего Положения.</w:t>
      </w:r>
    </w:p>
    <w:p w:rsidR="007036F3" w:rsidRPr="00E45807" w:rsidRDefault="007036F3" w:rsidP="007036F3">
      <w:pPr>
        <w:pStyle w:val="20"/>
        <w:numPr>
          <w:ilvl w:val="1"/>
          <w:numId w:val="7"/>
        </w:numPr>
        <w:shd w:val="clear" w:color="auto" w:fill="auto"/>
        <w:tabs>
          <w:tab w:val="left" w:pos="510"/>
        </w:tabs>
        <w:spacing w:before="0" w:after="0" w:line="274" w:lineRule="exact"/>
        <w:jc w:val="both"/>
        <w:rPr>
          <w:sz w:val="16"/>
          <w:szCs w:val="16"/>
        </w:rPr>
      </w:pPr>
      <w:r w:rsidRPr="00E45807">
        <w:rPr>
          <w:sz w:val="16"/>
          <w:szCs w:val="16"/>
        </w:rPr>
        <w:t>Повторное предоставление дополнительной помощи на проведение капитального ремонта одного и того же элемента общего имущества конкретного жилого дома не допускается.</w:t>
      </w:r>
    </w:p>
    <w:p w:rsidR="007036F3" w:rsidRPr="00E45807" w:rsidRDefault="007036F3" w:rsidP="007036F3">
      <w:pPr>
        <w:pStyle w:val="20"/>
        <w:numPr>
          <w:ilvl w:val="1"/>
          <w:numId w:val="7"/>
        </w:numPr>
        <w:shd w:val="clear" w:color="auto" w:fill="auto"/>
        <w:tabs>
          <w:tab w:val="left" w:pos="510"/>
        </w:tabs>
        <w:spacing w:before="0" w:after="0" w:line="274" w:lineRule="exact"/>
        <w:jc w:val="both"/>
        <w:rPr>
          <w:sz w:val="16"/>
          <w:szCs w:val="16"/>
        </w:rPr>
      </w:pPr>
      <w:r w:rsidRPr="00E45807">
        <w:rPr>
          <w:sz w:val="16"/>
          <w:szCs w:val="16"/>
        </w:rPr>
        <w:t>Дополнительная помощь предоставляется конкретному получателю на основании представленных им документов решением представительного органа поселения, в котором определяется конкретный размер дополнительной помощи, возмездность или безвозмездность, возвратность или безвозвратность дополнительной помощи, по распорядительному акту главы поселения путем перечисления в безналичной форме на расчетный счет получателя бюджетных средств, открытый в российской кредитной организации.</w:t>
      </w:r>
    </w:p>
    <w:p w:rsidR="007036F3" w:rsidRPr="00E45807" w:rsidRDefault="007036F3" w:rsidP="007036F3">
      <w:pPr>
        <w:pStyle w:val="20"/>
        <w:numPr>
          <w:ilvl w:val="1"/>
          <w:numId w:val="7"/>
        </w:numPr>
        <w:shd w:val="clear" w:color="auto" w:fill="auto"/>
        <w:tabs>
          <w:tab w:val="left" w:pos="514"/>
        </w:tabs>
        <w:spacing w:before="0" w:after="0" w:line="274" w:lineRule="exact"/>
        <w:jc w:val="both"/>
        <w:rPr>
          <w:sz w:val="16"/>
          <w:szCs w:val="16"/>
        </w:rPr>
      </w:pPr>
      <w:r w:rsidRPr="00E45807">
        <w:rPr>
          <w:sz w:val="16"/>
          <w:szCs w:val="16"/>
        </w:rPr>
        <w:t>Оказание дополнительной бюджетной помощи на проведение неотложного капитального ремонта осуществляется в пределах средств, предусмотренных в бюджете поселения, путем перечисления на расчетный счет получателя в следующем порядке:</w:t>
      </w:r>
    </w:p>
    <w:p w:rsidR="007036F3" w:rsidRPr="00E45807" w:rsidRDefault="007036F3" w:rsidP="007036F3">
      <w:pPr>
        <w:pStyle w:val="20"/>
        <w:numPr>
          <w:ilvl w:val="0"/>
          <w:numId w:val="4"/>
        </w:numPr>
        <w:shd w:val="clear" w:color="auto" w:fill="auto"/>
        <w:tabs>
          <w:tab w:val="left" w:pos="207"/>
        </w:tabs>
        <w:spacing w:before="0" w:after="0" w:line="274" w:lineRule="exact"/>
        <w:jc w:val="both"/>
        <w:rPr>
          <w:sz w:val="16"/>
          <w:szCs w:val="16"/>
        </w:rPr>
      </w:pPr>
      <w:r w:rsidRPr="00E45807">
        <w:rPr>
          <w:sz w:val="16"/>
          <w:szCs w:val="16"/>
        </w:rPr>
        <w:t>в течение 5 (пяти) рабочих дней с момента подписания Соглашения получателю бюджетной дополнительной помощи перечисляется сумма в размере 30 % от согласованной с техническим заказчиком сметной стоимости работ, с предоставлением договоров и смет;</w:t>
      </w:r>
    </w:p>
    <w:p w:rsidR="007036F3" w:rsidRPr="00E45807" w:rsidRDefault="007036F3" w:rsidP="007036F3">
      <w:pPr>
        <w:pStyle w:val="20"/>
        <w:numPr>
          <w:ilvl w:val="0"/>
          <w:numId w:val="4"/>
        </w:numPr>
        <w:shd w:val="clear" w:color="auto" w:fill="auto"/>
        <w:tabs>
          <w:tab w:val="left" w:pos="207"/>
        </w:tabs>
        <w:spacing w:before="0" w:after="0" w:line="274" w:lineRule="exact"/>
        <w:jc w:val="both"/>
        <w:rPr>
          <w:sz w:val="16"/>
          <w:szCs w:val="16"/>
        </w:rPr>
      </w:pPr>
      <w:r w:rsidRPr="00E45807">
        <w:rPr>
          <w:sz w:val="16"/>
          <w:szCs w:val="16"/>
        </w:rPr>
        <w:t xml:space="preserve">дальнейшее перечисление средств в порядке бюджетной дополнительной помощи производится по мере поступления документов на основании отчета организации по форме согласно Приложению </w:t>
      </w:r>
      <w:r w:rsidRPr="00E45807">
        <w:rPr>
          <w:sz w:val="16"/>
          <w:szCs w:val="16"/>
          <w:lang w:val="en-US" w:bidi="en-US"/>
        </w:rPr>
        <w:t>N</w:t>
      </w:r>
      <w:r w:rsidRPr="00E45807">
        <w:rPr>
          <w:sz w:val="16"/>
          <w:szCs w:val="16"/>
          <w:lang w:bidi="en-US"/>
        </w:rPr>
        <w:t xml:space="preserve"> </w:t>
      </w:r>
      <w:r w:rsidRPr="00E45807">
        <w:rPr>
          <w:sz w:val="16"/>
          <w:szCs w:val="16"/>
        </w:rPr>
        <w:t>2 к настоящему Положению, а также документов, подтверждающих выполнение работ - актов о приемке выполненных работ по форме КС-2, справок о стоимости выполненных работ и затрат по форме КС-3, согласованных с техническим заказчиком.</w:t>
      </w:r>
    </w:p>
    <w:p w:rsidR="007036F3" w:rsidRPr="00E45807" w:rsidRDefault="007036F3" w:rsidP="007036F3">
      <w:pPr>
        <w:pStyle w:val="20"/>
        <w:numPr>
          <w:ilvl w:val="1"/>
          <w:numId w:val="7"/>
        </w:numPr>
        <w:shd w:val="clear" w:color="auto" w:fill="auto"/>
        <w:tabs>
          <w:tab w:val="left" w:pos="514"/>
        </w:tabs>
        <w:spacing w:before="0" w:after="0" w:line="274" w:lineRule="exact"/>
        <w:jc w:val="both"/>
        <w:rPr>
          <w:sz w:val="16"/>
          <w:szCs w:val="16"/>
        </w:rPr>
      </w:pPr>
      <w:r w:rsidRPr="00E45807">
        <w:rPr>
          <w:sz w:val="16"/>
          <w:szCs w:val="16"/>
        </w:rPr>
        <w:t>Привлечение подрядных организаций для выполнения работ по капитальному ремонту в МКД осуществляется получателем бюджетной дополнительной помощи на конкурсной основе в соответствии с Федеральным Законом 223-ФЗ.</w:t>
      </w:r>
    </w:p>
    <w:p w:rsidR="007036F3" w:rsidRPr="00E45807" w:rsidRDefault="007036F3" w:rsidP="007036F3">
      <w:pPr>
        <w:pStyle w:val="20"/>
        <w:numPr>
          <w:ilvl w:val="1"/>
          <w:numId w:val="7"/>
        </w:numPr>
        <w:shd w:val="clear" w:color="auto" w:fill="auto"/>
        <w:tabs>
          <w:tab w:val="left" w:pos="519"/>
        </w:tabs>
        <w:spacing w:before="0" w:after="0" w:line="274" w:lineRule="exact"/>
        <w:jc w:val="both"/>
        <w:rPr>
          <w:sz w:val="16"/>
          <w:szCs w:val="16"/>
        </w:rPr>
      </w:pPr>
      <w:r w:rsidRPr="00E45807">
        <w:rPr>
          <w:sz w:val="16"/>
          <w:szCs w:val="16"/>
        </w:rPr>
        <w:t>Если стоимость фактически выполненных работ по капитальному ремонту в МКД меньше общей стоимости, указанной в заявке на предоставление дополнительной помощи, то размер дополнительной помощи уменьшается.</w:t>
      </w:r>
    </w:p>
    <w:p w:rsidR="007036F3" w:rsidRPr="00E45807" w:rsidRDefault="007036F3" w:rsidP="007036F3">
      <w:pPr>
        <w:pStyle w:val="20"/>
        <w:numPr>
          <w:ilvl w:val="1"/>
          <w:numId w:val="7"/>
        </w:numPr>
        <w:shd w:val="clear" w:color="auto" w:fill="auto"/>
        <w:tabs>
          <w:tab w:val="left" w:pos="639"/>
        </w:tabs>
        <w:spacing w:before="0" w:after="240" w:line="274" w:lineRule="exact"/>
        <w:jc w:val="both"/>
        <w:rPr>
          <w:sz w:val="16"/>
          <w:szCs w:val="16"/>
        </w:rPr>
      </w:pPr>
      <w:r w:rsidRPr="00E45807">
        <w:rPr>
          <w:sz w:val="16"/>
          <w:szCs w:val="16"/>
        </w:rPr>
        <w:t>В случае превышения фактически произведенных расходов получателем над суммой средств, предусмотренных в бюджете поселения, сумма превышения из бюджета поселения не возмещается.</w:t>
      </w:r>
    </w:p>
    <w:p w:rsidR="007036F3" w:rsidRPr="00E45807" w:rsidRDefault="007036F3" w:rsidP="007036F3">
      <w:pPr>
        <w:pStyle w:val="20"/>
        <w:numPr>
          <w:ilvl w:val="0"/>
          <w:numId w:val="7"/>
        </w:numPr>
        <w:shd w:val="clear" w:color="auto" w:fill="auto"/>
        <w:tabs>
          <w:tab w:val="left" w:pos="298"/>
        </w:tabs>
        <w:spacing w:before="0" w:after="0" w:line="274" w:lineRule="exact"/>
        <w:jc w:val="both"/>
        <w:rPr>
          <w:sz w:val="16"/>
          <w:szCs w:val="16"/>
        </w:rPr>
      </w:pPr>
      <w:r w:rsidRPr="00E45807">
        <w:rPr>
          <w:sz w:val="16"/>
          <w:szCs w:val="16"/>
        </w:rPr>
        <w:lastRenderedPageBreak/>
        <w:t>Ответственность получателей дополнительной помощи</w:t>
      </w:r>
    </w:p>
    <w:p w:rsidR="007036F3" w:rsidRPr="00E45807" w:rsidRDefault="007036F3" w:rsidP="007036F3">
      <w:pPr>
        <w:pStyle w:val="20"/>
        <w:numPr>
          <w:ilvl w:val="1"/>
          <w:numId w:val="7"/>
        </w:numPr>
        <w:shd w:val="clear" w:color="auto" w:fill="auto"/>
        <w:tabs>
          <w:tab w:val="left" w:pos="514"/>
        </w:tabs>
        <w:spacing w:before="0" w:after="0" w:line="274" w:lineRule="exact"/>
        <w:jc w:val="both"/>
        <w:rPr>
          <w:sz w:val="16"/>
          <w:szCs w:val="16"/>
        </w:rPr>
      </w:pPr>
      <w:r w:rsidRPr="00E45807">
        <w:rPr>
          <w:sz w:val="16"/>
          <w:szCs w:val="16"/>
        </w:rPr>
        <w:t>Получатель дополнительной помощи несет ответственность за достоверность и полноту данных, предоставляемых в соответствии с настоящим Положением, а также за нецелевое расходование средств бюджета поселения в соответствии с действующим законодательством Российской Федерации, Иркутской области, нормативными правовыми актами поселения.</w:t>
      </w:r>
    </w:p>
    <w:p w:rsidR="007036F3" w:rsidRPr="00E45807" w:rsidRDefault="007036F3" w:rsidP="007036F3">
      <w:pPr>
        <w:pStyle w:val="20"/>
        <w:numPr>
          <w:ilvl w:val="1"/>
          <w:numId w:val="7"/>
        </w:numPr>
        <w:shd w:val="clear" w:color="auto" w:fill="auto"/>
        <w:tabs>
          <w:tab w:val="left" w:pos="514"/>
        </w:tabs>
        <w:spacing w:before="0" w:after="0" w:line="274" w:lineRule="exact"/>
        <w:jc w:val="both"/>
        <w:rPr>
          <w:sz w:val="16"/>
          <w:szCs w:val="16"/>
        </w:rPr>
      </w:pPr>
      <w:r w:rsidRPr="00E45807">
        <w:rPr>
          <w:sz w:val="16"/>
          <w:szCs w:val="16"/>
        </w:rPr>
        <w:t xml:space="preserve">Получатель дополнительной помощи обязан предоставлять в администрацию поселения отчет об использовании бюджетных дополнительных средств по форме согласно приложению </w:t>
      </w:r>
      <w:r w:rsidRPr="00E45807">
        <w:rPr>
          <w:sz w:val="16"/>
          <w:szCs w:val="16"/>
          <w:lang w:val="en-US" w:bidi="en-US"/>
        </w:rPr>
        <w:t xml:space="preserve">N </w:t>
      </w:r>
      <w:r w:rsidRPr="00E45807">
        <w:rPr>
          <w:sz w:val="16"/>
          <w:szCs w:val="16"/>
        </w:rPr>
        <w:t>2 ежеквартально до полного окончания работ.</w:t>
      </w:r>
    </w:p>
    <w:p w:rsidR="007036F3" w:rsidRPr="00E45807" w:rsidRDefault="007036F3" w:rsidP="007036F3">
      <w:pPr>
        <w:pStyle w:val="20"/>
        <w:numPr>
          <w:ilvl w:val="1"/>
          <w:numId w:val="7"/>
        </w:numPr>
        <w:shd w:val="clear" w:color="auto" w:fill="auto"/>
        <w:tabs>
          <w:tab w:val="left" w:pos="505"/>
        </w:tabs>
        <w:spacing w:before="0" w:after="0" w:line="278" w:lineRule="exact"/>
        <w:jc w:val="both"/>
        <w:rPr>
          <w:sz w:val="16"/>
          <w:szCs w:val="16"/>
        </w:rPr>
      </w:pPr>
      <w:r w:rsidRPr="00E45807">
        <w:rPr>
          <w:sz w:val="16"/>
          <w:szCs w:val="16"/>
        </w:rPr>
        <w:t>Предоставление дополнительной помощи приостанавливается в случаях:</w:t>
      </w:r>
    </w:p>
    <w:p w:rsidR="007036F3" w:rsidRPr="00E45807" w:rsidRDefault="007036F3" w:rsidP="007036F3">
      <w:pPr>
        <w:pStyle w:val="20"/>
        <w:numPr>
          <w:ilvl w:val="0"/>
          <w:numId w:val="4"/>
        </w:numPr>
        <w:shd w:val="clear" w:color="auto" w:fill="auto"/>
        <w:tabs>
          <w:tab w:val="left" w:pos="202"/>
        </w:tabs>
        <w:spacing w:before="0" w:after="0" w:line="278" w:lineRule="exact"/>
        <w:jc w:val="both"/>
        <w:rPr>
          <w:sz w:val="16"/>
          <w:szCs w:val="16"/>
        </w:rPr>
      </w:pPr>
      <w:r w:rsidRPr="00E45807">
        <w:rPr>
          <w:sz w:val="16"/>
          <w:szCs w:val="16"/>
        </w:rPr>
        <w:t>объявления несостоятельности (банкротства), ликвидации или реорганизации получателя дополнительной бюджетной помощи;</w:t>
      </w:r>
    </w:p>
    <w:p w:rsidR="007036F3" w:rsidRPr="00E45807" w:rsidRDefault="007036F3" w:rsidP="007036F3">
      <w:pPr>
        <w:pStyle w:val="20"/>
        <w:numPr>
          <w:ilvl w:val="0"/>
          <w:numId w:val="4"/>
        </w:numPr>
        <w:shd w:val="clear" w:color="auto" w:fill="auto"/>
        <w:tabs>
          <w:tab w:val="left" w:pos="207"/>
        </w:tabs>
        <w:spacing w:before="0" w:after="0" w:line="278" w:lineRule="exact"/>
        <w:jc w:val="both"/>
        <w:rPr>
          <w:sz w:val="16"/>
          <w:szCs w:val="16"/>
        </w:rPr>
      </w:pPr>
      <w:r w:rsidRPr="00E45807">
        <w:rPr>
          <w:sz w:val="16"/>
          <w:szCs w:val="16"/>
        </w:rPr>
        <w:t>не предоставления получателем дополнительная помощь отчетности;</w:t>
      </w:r>
    </w:p>
    <w:p w:rsidR="007036F3" w:rsidRPr="00E45807" w:rsidRDefault="007036F3" w:rsidP="007036F3">
      <w:pPr>
        <w:pStyle w:val="20"/>
        <w:numPr>
          <w:ilvl w:val="1"/>
          <w:numId w:val="7"/>
        </w:numPr>
        <w:shd w:val="clear" w:color="auto" w:fill="auto"/>
        <w:tabs>
          <w:tab w:val="left" w:pos="510"/>
        </w:tabs>
        <w:spacing w:before="0" w:after="0" w:line="274" w:lineRule="exact"/>
        <w:ind w:right="960"/>
        <w:jc w:val="both"/>
        <w:rPr>
          <w:sz w:val="16"/>
          <w:szCs w:val="16"/>
        </w:rPr>
      </w:pPr>
      <w:r w:rsidRPr="00E45807">
        <w:rPr>
          <w:sz w:val="16"/>
          <w:szCs w:val="16"/>
        </w:rPr>
        <w:t>Предоставление дополнительной бюджетной помощи прекращается в случаях:</w:t>
      </w:r>
    </w:p>
    <w:p w:rsidR="007036F3" w:rsidRPr="00E45807" w:rsidRDefault="007036F3" w:rsidP="007036F3">
      <w:pPr>
        <w:pStyle w:val="20"/>
        <w:numPr>
          <w:ilvl w:val="0"/>
          <w:numId w:val="4"/>
        </w:numPr>
        <w:shd w:val="clear" w:color="auto" w:fill="auto"/>
        <w:tabs>
          <w:tab w:val="left" w:pos="207"/>
        </w:tabs>
        <w:spacing w:before="0" w:after="0" w:line="264" w:lineRule="exact"/>
        <w:jc w:val="both"/>
        <w:rPr>
          <w:sz w:val="16"/>
          <w:szCs w:val="16"/>
        </w:rPr>
      </w:pPr>
      <w:r w:rsidRPr="00E45807">
        <w:rPr>
          <w:sz w:val="16"/>
          <w:szCs w:val="16"/>
        </w:rPr>
        <w:t>нецелевого использования получателем предоставленной дополнительной бюджетной помощи;</w:t>
      </w:r>
    </w:p>
    <w:p w:rsidR="007036F3" w:rsidRPr="00E45807" w:rsidRDefault="007036F3" w:rsidP="007036F3">
      <w:pPr>
        <w:pStyle w:val="20"/>
        <w:numPr>
          <w:ilvl w:val="0"/>
          <w:numId w:val="4"/>
        </w:numPr>
        <w:shd w:val="clear" w:color="auto" w:fill="auto"/>
        <w:tabs>
          <w:tab w:val="left" w:pos="207"/>
        </w:tabs>
        <w:spacing w:before="0" w:after="240" w:line="274" w:lineRule="exact"/>
        <w:jc w:val="both"/>
        <w:rPr>
          <w:sz w:val="16"/>
          <w:szCs w:val="16"/>
        </w:rPr>
      </w:pPr>
      <w:r w:rsidRPr="00E45807">
        <w:rPr>
          <w:sz w:val="16"/>
          <w:szCs w:val="16"/>
        </w:rPr>
        <w:t>неисполнения или ненадлежащего исполнения получателем обязательств, предусмотренных Соглашением о предоставлении дополнительной помощи.</w:t>
      </w:r>
    </w:p>
    <w:p w:rsidR="007036F3" w:rsidRPr="00E45807" w:rsidRDefault="007036F3" w:rsidP="007036F3">
      <w:pPr>
        <w:pStyle w:val="20"/>
        <w:numPr>
          <w:ilvl w:val="0"/>
          <w:numId w:val="7"/>
        </w:numPr>
        <w:shd w:val="clear" w:color="auto" w:fill="auto"/>
        <w:tabs>
          <w:tab w:val="left" w:pos="308"/>
        </w:tabs>
        <w:spacing w:before="0" w:after="0" w:line="274" w:lineRule="exact"/>
        <w:jc w:val="both"/>
        <w:rPr>
          <w:sz w:val="16"/>
          <w:szCs w:val="16"/>
        </w:rPr>
      </w:pPr>
      <w:r w:rsidRPr="00E45807">
        <w:rPr>
          <w:sz w:val="16"/>
          <w:szCs w:val="16"/>
        </w:rPr>
        <w:t>Положение об обязательной проверке главным распорядителем бюджетных средств, предоставляющим дополнительную помощь, соблюдения условий, целей и порядка предоставления дополнительной помощи их получателями</w:t>
      </w:r>
    </w:p>
    <w:p w:rsidR="007036F3" w:rsidRPr="00E45807" w:rsidRDefault="007036F3" w:rsidP="007036F3">
      <w:pPr>
        <w:pStyle w:val="20"/>
        <w:numPr>
          <w:ilvl w:val="1"/>
          <w:numId w:val="7"/>
        </w:numPr>
        <w:shd w:val="clear" w:color="auto" w:fill="auto"/>
        <w:tabs>
          <w:tab w:val="left" w:pos="510"/>
        </w:tabs>
        <w:spacing w:before="0" w:after="0" w:line="274" w:lineRule="exact"/>
        <w:jc w:val="both"/>
        <w:rPr>
          <w:sz w:val="16"/>
          <w:szCs w:val="16"/>
        </w:rPr>
      </w:pPr>
      <w:r w:rsidRPr="00E45807">
        <w:rPr>
          <w:sz w:val="16"/>
          <w:szCs w:val="16"/>
        </w:rPr>
        <w:t>Органами, осуществляющими обязательную проверку соблюдения условий, целей и порядка предоставления дополнительной помощи их получателями, является главный распорядитель бюджетных средств - администрация поселения.</w:t>
      </w:r>
    </w:p>
    <w:p w:rsidR="007036F3" w:rsidRPr="00E45807" w:rsidRDefault="007036F3" w:rsidP="007036F3">
      <w:pPr>
        <w:pStyle w:val="20"/>
        <w:numPr>
          <w:ilvl w:val="1"/>
          <w:numId w:val="7"/>
        </w:numPr>
        <w:shd w:val="clear" w:color="auto" w:fill="auto"/>
        <w:tabs>
          <w:tab w:val="left" w:pos="510"/>
        </w:tabs>
        <w:spacing w:before="0" w:after="0" w:line="274" w:lineRule="exact"/>
        <w:jc w:val="both"/>
        <w:rPr>
          <w:sz w:val="16"/>
          <w:szCs w:val="16"/>
        </w:rPr>
      </w:pPr>
      <w:r w:rsidRPr="00E45807">
        <w:rPr>
          <w:sz w:val="16"/>
          <w:szCs w:val="16"/>
        </w:rPr>
        <w:t>Проверка проводится в соответствии с полномочиями администрации поселения, определенными Уставом поселения.</w:t>
      </w:r>
    </w:p>
    <w:p w:rsidR="007036F3" w:rsidRPr="00E45807" w:rsidRDefault="007036F3" w:rsidP="007036F3">
      <w:pPr>
        <w:pStyle w:val="20"/>
        <w:numPr>
          <w:ilvl w:val="1"/>
          <w:numId w:val="7"/>
        </w:numPr>
        <w:shd w:val="clear" w:color="auto" w:fill="auto"/>
        <w:tabs>
          <w:tab w:val="left" w:pos="510"/>
        </w:tabs>
        <w:spacing w:before="0" w:after="0" w:line="274" w:lineRule="exact"/>
        <w:jc w:val="both"/>
        <w:rPr>
          <w:sz w:val="16"/>
          <w:szCs w:val="16"/>
        </w:rPr>
      </w:pPr>
      <w:r w:rsidRPr="00E45807">
        <w:rPr>
          <w:sz w:val="16"/>
          <w:szCs w:val="16"/>
        </w:rPr>
        <w:t>Основными задачами проверки являются:</w:t>
      </w:r>
    </w:p>
    <w:p w:rsidR="007036F3" w:rsidRPr="00E45807" w:rsidRDefault="007036F3" w:rsidP="007036F3">
      <w:pPr>
        <w:pStyle w:val="20"/>
        <w:numPr>
          <w:ilvl w:val="0"/>
          <w:numId w:val="4"/>
        </w:numPr>
        <w:shd w:val="clear" w:color="auto" w:fill="auto"/>
        <w:tabs>
          <w:tab w:val="left" w:pos="207"/>
        </w:tabs>
        <w:spacing w:before="0" w:after="0" w:line="274" w:lineRule="exact"/>
        <w:jc w:val="both"/>
        <w:rPr>
          <w:sz w:val="16"/>
          <w:szCs w:val="16"/>
        </w:rPr>
      </w:pPr>
      <w:r w:rsidRPr="00E45807">
        <w:rPr>
          <w:sz w:val="16"/>
          <w:szCs w:val="16"/>
        </w:rPr>
        <w:t>предупреждение, выявление и пресечение нарушений бюджетного законодательства, нецелевого и неэффективного использования дополнительной помощи;</w:t>
      </w:r>
    </w:p>
    <w:p w:rsidR="007036F3" w:rsidRPr="00E45807" w:rsidRDefault="007036F3" w:rsidP="007036F3">
      <w:pPr>
        <w:pStyle w:val="20"/>
        <w:numPr>
          <w:ilvl w:val="0"/>
          <w:numId w:val="4"/>
        </w:numPr>
        <w:shd w:val="clear" w:color="auto" w:fill="auto"/>
        <w:tabs>
          <w:tab w:val="left" w:pos="207"/>
        </w:tabs>
        <w:spacing w:before="0" w:after="0" w:line="274" w:lineRule="exact"/>
        <w:ind w:right="720"/>
        <w:jc w:val="both"/>
        <w:rPr>
          <w:sz w:val="16"/>
          <w:szCs w:val="16"/>
        </w:rPr>
      </w:pPr>
      <w:r w:rsidRPr="00E45807">
        <w:rPr>
          <w:sz w:val="16"/>
          <w:szCs w:val="16"/>
        </w:rPr>
        <w:t>контроль за соблюдением получателями дополнительной помощи условий выделения, получения, целевого использования и возврата дополнительной помощи;</w:t>
      </w:r>
    </w:p>
    <w:p w:rsidR="007036F3" w:rsidRPr="00E45807" w:rsidRDefault="007036F3" w:rsidP="007036F3">
      <w:pPr>
        <w:pStyle w:val="20"/>
        <w:numPr>
          <w:ilvl w:val="0"/>
          <w:numId w:val="4"/>
        </w:numPr>
        <w:shd w:val="clear" w:color="auto" w:fill="auto"/>
        <w:tabs>
          <w:tab w:val="left" w:pos="207"/>
        </w:tabs>
        <w:spacing w:before="0" w:after="0" w:line="274" w:lineRule="exact"/>
        <w:jc w:val="both"/>
        <w:rPr>
          <w:sz w:val="16"/>
          <w:szCs w:val="16"/>
        </w:rPr>
      </w:pPr>
      <w:r w:rsidRPr="00E45807">
        <w:rPr>
          <w:sz w:val="16"/>
          <w:szCs w:val="16"/>
        </w:rPr>
        <w:t>финансовый контроль за получателями дополнительной помощи в части обеспечения правомерного, целевого и эффективного использования бюджетных средств;</w:t>
      </w:r>
    </w:p>
    <w:p w:rsidR="007036F3" w:rsidRPr="00E45807" w:rsidRDefault="007036F3" w:rsidP="007036F3">
      <w:pPr>
        <w:pStyle w:val="20"/>
        <w:numPr>
          <w:ilvl w:val="0"/>
          <w:numId w:val="4"/>
        </w:numPr>
        <w:shd w:val="clear" w:color="auto" w:fill="auto"/>
        <w:tabs>
          <w:tab w:val="left" w:pos="207"/>
        </w:tabs>
        <w:spacing w:before="0" w:after="0" w:line="274" w:lineRule="exact"/>
        <w:jc w:val="both"/>
        <w:rPr>
          <w:sz w:val="16"/>
          <w:szCs w:val="16"/>
        </w:rPr>
      </w:pPr>
      <w:r w:rsidRPr="00E45807">
        <w:rPr>
          <w:sz w:val="16"/>
          <w:szCs w:val="16"/>
        </w:rPr>
        <w:t>контроль за осуществлением мер по устранению выявленных нарушений, выполнением решений, принятых проверяющими органами по результатам проверки.</w:t>
      </w:r>
    </w:p>
    <w:p w:rsidR="007036F3" w:rsidRPr="00E45807" w:rsidRDefault="007036F3" w:rsidP="007036F3">
      <w:pPr>
        <w:pStyle w:val="20"/>
        <w:numPr>
          <w:ilvl w:val="1"/>
          <w:numId w:val="7"/>
        </w:numPr>
        <w:shd w:val="clear" w:color="auto" w:fill="auto"/>
        <w:tabs>
          <w:tab w:val="left" w:pos="510"/>
        </w:tabs>
        <w:spacing w:before="0" w:after="0" w:line="274" w:lineRule="exact"/>
        <w:jc w:val="both"/>
        <w:rPr>
          <w:sz w:val="16"/>
          <w:szCs w:val="16"/>
        </w:rPr>
      </w:pPr>
      <w:r w:rsidRPr="00E45807">
        <w:rPr>
          <w:sz w:val="16"/>
          <w:szCs w:val="16"/>
        </w:rPr>
        <w:t>Администрация Балаганского муниципального образования:</w:t>
      </w:r>
    </w:p>
    <w:p w:rsidR="007036F3" w:rsidRPr="00E45807" w:rsidRDefault="007036F3" w:rsidP="007036F3">
      <w:pPr>
        <w:pStyle w:val="20"/>
        <w:numPr>
          <w:ilvl w:val="0"/>
          <w:numId w:val="4"/>
        </w:numPr>
        <w:shd w:val="clear" w:color="auto" w:fill="auto"/>
        <w:tabs>
          <w:tab w:val="left" w:pos="217"/>
        </w:tabs>
        <w:spacing w:before="0" w:after="0" w:line="274" w:lineRule="exact"/>
        <w:jc w:val="both"/>
        <w:rPr>
          <w:sz w:val="16"/>
          <w:szCs w:val="16"/>
        </w:rPr>
      </w:pPr>
      <w:r w:rsidRPr="00E45807">
        <w:rPr>
          <w:sz w:val="16"/>
          <w:szCs w:val="16"/>
        </w:rPr>
        <w:t>осуществляет контроль за использованием бюджетных средств получателями дополнительной помощи в части обеспечения результативности и целевого использования в соответствии с утвержденными нормативно-правовыми актами и лимитами бюджетных обязательств, своевременного возврата дополнительной помощи;</w:t>
      </w:r>
    </w:p>
    <w:p w:rsidR="007036F3" w:rsidRPr="00E45807" w:rsidRDefault="007036F3" w:rsidP="007036F3">
      <w:pPr>
        <w:pStyle w:val="20"/>
        <w:numPr>
          <w:ilvl w:val="0"/>
          <w:numId w:val="4"/>
        </w:numPr>
        <w:shd w:val="clear" w:color="auto" w:fill="auto"/>
        <w:tabs>
          <w:tab w:val="left" w:pos="207"/>
        </w:tabs>
        <w:spacing w:before="0" w:after="0" w:line="274" w:lineRule="exact"/>
        <w:jc w:val="both"/>
        <w:rPr>
          <w:sz w:val="16"/>
          <w:szCs w:val="16"/>
        </w:rPr>
      </w:pPr>
      <w:r w:rsidRPr="00E45807">
        <w:rPr>
          <w:sz w:val="16"/>
          <w:szCs w:val="16"/>
        </w:rPr>
        <w:t>устанавливают правомерность предоставления дополнительной помощи, цели использования средств;</w:t>
      </w:r>
    </w:p>
    <w:p w:rsidR="007036F3" w:rsidRPr="00E45807" w:rsidRDefault="007036F3" w:rsidP="007036F3">
      <w:pPr>
        <w:pStyle w:val="20"/>
        <w:numPr>
          <w:ilvl w:val="0"/>
          <w:numId w:val="4"/>
        </w:numPr>
        <w:shd w:val="clear" w:color="auto" w:fill="auto"/>
        <w:tabs>
          <w:tab w:val="left" w:pos="207"/>
        </w:tabs>
        <w:spacing w:before="0" w:after="0" w:line="274" w:lineRule="exact"/>
        <w:ind w:right="1120"/>
        <w:jc w:val="both"/>
        <w:rPr>
          <w:sz w:val="16"/>
          <w:szCs w:val="16"/>
        </w:rPr>
      </w:pPr>
      <w:r w:rsidRPr="00E45807">
        <w:rPr>
          <w:sz w:val="16"/>
          <w:szCs w:val="16"/>
        </w:rPr>
        <w:t>обеспечивают возврат средств в бюджет поселения в случае нецелевого использования, неиспользования в установленные сроки или использования средств не в полном объеме.</w:t>
      </w:r>
    </w:p>
    <w:p w:rsidR="007036F3" w:rsidRPr="00E45807" w:rsidRDefault="007036F3" w:rsidP="007036F3">
      <w:pPr>
        <w:pStyle w:val="20"/>
        <w:numPr>
          <w:ilvl w:val="1"/>
          <w:numId w:val="7"/>
        </w:numPr>
        <w:shd w:val="clear" w:color="auto" w:fill="auto"/>
        <w:tabs>
          <w:tab w:val="left" w:pos="510"/>
        </w:tabs>
        <w:spacing w:before="0" w:after="0" w:line="274" w:lineRule="exact"/>
        <w:jc w:val="both"/>
        <w:rPr>
          <w:sz w:val="16"/>
          <w:szCs w:val="16"/>
        </w:rPr>
      </w:pPr>
      <w:r w:rsidRPr="00E45807">
        <w:rPr>
          <w:sz w:val="16"/>
          <w:szCs w:val="16"/>
        </w:rPr>
        <w:t>Проверки проводятся в случаях обнаружения нецелевого использования предоставленной дополнительной помощи, при неиспользовании дополнительной помощи в установленные Соглашением сроки.</w:t>
      </w:r>
    </w:p>
    <w:p w:rsidR="007036F3" w:rsidRPr="00E45807" w:rsidRDefault="007036F3" w:rsidP="007036F3">
      <w:pPr>
        <w:pStyle w:val="20"/>
        <w:numPr>
          <w:ilvl w:val="1"/>
          <w:numId w:val="7"/>
        </w:numPr>
        <w:shd w:val="clear" w:color="auto" w:fill="auto"/>
        <w:tabs>
          <w:tab w:val="left" w:pos="510"/>
        </w:tabs>
        <w:spacing w:before="0" w:after="0" w:line="274" w:lineRule="exact"/>
        <w:jc w:val="both"/>
        <w:rPr>
          <w:sz w:val="16"/>
          <w:szCs w:val="16"/>
        </w:rPr>
      </w:pPr>
      <w:r w:rsidRPr="00E45807">
        <w:rPr>
          <w:sz w:val="16"/>
          <w:szCs w:val="16"/>
        </w:rPr>
        <w:t>Проверки проводятся по месту расположения проверяемой организации (получателя дополнительной помощи).</w:t>
      </w:r>
    </w:p>
    <w:p w:rsidR="007036F3" w:rsidRPr="00E45807" w:rsidRDefault="007036F3" w:rsidP="007036F3">
      <w:pPr>
        <w:pStyle w:val="20"/>
        <w:numPr>
          <w:ilvl w:val="1"/>
          <w:numId w:val="7"/>
        </w:numPr>
        <w:shd w:val="clear" w:color="auto" w:fill="auto"/>
        <w:tabs>
          <w:tab w:val="left" w:pos="510"/>
        </w:tabs>
        <w:spacing w:before="0" w:after="0" w:line="274" w:lineRule="exact"/>
        <w:ind w:right="540"/>
        <w:jc w:val="both"/>
        <w:rPr>
          <w:sz w:val="16"/>
          <w:szCs w:val="16"/>
        </w:rPr>
      </w:pPr>
      <w:r w:rsidRPr="00E45807">
        <w:rPr>
          <w:sz w:val="16"/>
          <w:szCs w:val="16"/>
        </w:rPr>
        <w:t>При проведении проверки администрация поселения не должна предавать гласности свои выводы до завершения проверки и оформления ее результатов.</w:t>
      </w:r>
    </w:p>
    <w:p w:rsidR="007036F3" w:rsidRPr="00E45807" w:rsidRDefault="007036F3" w:rsidP="007036F3">
      <w:pPr>
        <w:pStyle w:val="20"/>
        <w:numPr>
          <w:ilvl w:val="1"/>
          <w:numId w:val="7"/>
        </w:numPr>
        <w:shd w:val="clear" w:color="auto" w:fill="auto"/>
        <w:tabs>
          <w:tab w:val="left" w:pos="519"/>
        </w:tabs>
        <w:spacing w:before="0" w:after="0" w:line="274" w:lineRule="exact"/>
        <w:jc w:val="both"/>
        <w:rPr>
          <w:sz w:val="16"/>
          <w:szCs w:val="16"/>
        </w:rPr>
      </w:pPr>
      <w:r w:rsidRPr="00E45807">
        <w:rPr>
          <w:sz w:val="16"/>
          <w:szCs w:val="16"/>
        </w:rPr>
        <w:t>По результатам проверки составляется заключение. В случае выявленного нарушения готовится предложение по устранению нарушения. Заключение и предложение по устранению нарушения составляется в течение 7 календарных дней за подписью руководителя соответствующего проверяющего органа с указанием должностного лица, являющегося ответственным исполнителем.</w:t>
      </w:r>
    </w:p>
    <w:p w:rsidR="007036F3" w:rsidRPr="00E45807" w:rsidRDefault="007036F3" w:rsidP="007036F3">
      <w:pPr>
        <w:pStyle w:val="20"/>
        <w:numPr>
          <w:ilvl w:val="1"/>
          <w:numId w:val="7"/>
        </w:numPr>
        <w:shd w:val="clear" w:color="auto" w:fill="auto"/>
        <w:tabs>
          <w:tab w:val="left" w:pos="510"/>
        </w:tabs>
        <w:spacing w:before="0" w:after="184" w:line="274" w:lineRule="exact"/>
        <w:jc w:val="both"/>
        <w:rPr>
          <w:sz w:val="16"/>
          <w:szCs w:val="16"/>
        </w:rPr>
      </w:pPr>
      <w:r w:rsidRPr="00E45807">
        <w:rPr>
          <w:sz w:val="16"/>
          <w:szCs w:val="16"/>
        </w:rPr>
        <w:t xml:space="preserve">Предписание по устранению нарушений и недостатков, изложенных в заключении по итогам проверки, подлежит обязательному исполнению руководителями проверенных организаций в полном объеме и в установленные в </w:t>
      </w:r>
      <w:r w:rsidRPr="00E45807">
        <w:rPr>
          <w:sz w:val="16"/>
          <w:szCs w:val="16"/>
        </w:rPr>
        <w:lastRenderedPageBreak/>
        <w:t>предписании сроки.</w:t>
      </w:r>
    </w:p>
    <w:p w:rsidR="007036F3" w:rsidRPr="00E45807" w:rsidRDefault="007036F3" w:rsidP="007036F3">
      <w:pPr>
        <w:pStyle w:val="20"/>
        <w:numPr>
          <w:ilvl w:val="0"/>
          <w:numId w:val="7"/>
        </w:numPr>
        <w:shd w:val="clear" w:color="auto" w:fill="auto"/>
        <w:tabs>
          <w:tab w:val="left" w:pos="313"/>
        </w:tabs>
        <w:spacing w:before="0" w:after="0"/>
        <w:jc w:val="both"/>
        <w:rPr>
          <w:sz w:val="16"/>
          <w:szCs w:val="16"/>
        </w:rPr>
      </w:pPr>
      <w:r w:rsidRPr="00E45807">
        <w:rPr>
          <w:sz w:val="16"/>
          <w:szCs w:val="16"/>
        </w:rPr>
        <w:t>Порядок возврата в текущем финансовом году получателем дополнительной помощи остатков бюджетных средств, не использованных в отчетном финансовом году, в случаях предусмотренных соглашениями о предоставлении дополнительной помощи</w:t>
      </w:r>
    </w:p>
    <w:p w:rsidR="007036F3" w:rsidRPr="00E45807" w:rsidRDefault="007036F3" w:rsidP="007036F3">
      <w:pPr>
        <w:pStyle w:val="20"/>
        <w:numPr>
          <w:ilvl w:val="1"/>
          <w:numId w:val="7"/>
        </w:numPr>
        <w:shd w:val="clear" w:color="auto" w:fill="auto"/>
        <w:tabs>
          <w:tab w:val="left" w:pos="514"/>
        </w:tabs>
        <w:spacing w:before="0" w:after="0" w:line="274" w:lineRule="exact"/>
        <w:jc w:val="both"/>
        <w:rPr>
          <w:sz w:val="16"/>
          <w:szCs w:val="16"/>
        </w:rPr>
      </w:pPr>
      <w:r w:rsidRPr="00E45807">
        <w:rPr>
          <w:sz w:val="16"/>
          <w:szCs w:val="16"/>
        </w:rPr>
        <w:t>В случае нарушения получателем условий предоставления дополнительной помощи, установления фактов нецелевого использования бюджетных средств, а также получения средств, использование которых не подтверждено первичными документами и (или) соответствующими отчетными данными, получатель обязан возвратить указанные средства в бюджет поселения в соответствии с бюджетным законодательством Российской Федерации на основании распоряжения администрации поселения в течение 15 рабочих дней со дня установления данных фактов.</w:t>
      </w:r>
    </w:p>
    <w:p w:rsidR="007036F3" w:rsidRPr="00E45807" w:rsidRDefault="007036F3" w:rsidP="007036F3">
      <w:pPr>
        <w:pStyle w:val="20"/>
        <w:numPr>
          <w:ilvl w:val="1"/>
          <w:numId w:val="7"/>
        </w:numPr>
        <w:shd w:val="clear" w:color="auto" w:fill="auto"/>
        <w:tabs>
          <w:tab w:val="left" w:pos="510"/>
        </w:tabs>
        <w:spacing w:before="0" w:after="180" w:line="274" w:lineRule="exact"/>
        <w:jc w:val="both"/>
        <w:rPr>
          <w:sz w:val="16"/>
          <w:szCs w:val="16"/>
        </w:rPr>
      </w:pPr>
      <w:r w:rsidRPr="00E45807">
        <w:rPr>
          <w:sz w:val="16"/>
          <w:szCs w:val="16"/>
        </w:rPr>
        <w:t>При отказе получателя от добровольного возврата дополнительной помощи в установленный срок возврат бюджетных средств производится в судебном порядке в соответствии с действующим законодательством Российской Федерации.</w:t>
      </w:r>
    </w:p>
    <w:p w:rsidR="007036F3" w:rsidRPr="00E45807" w:rsidRDefault="007036F3" w:rsidP="007036F3">
      <w:pPr>
        <w:pStyle w:val="20"/>
        <w:shd w:val="clear" w:color="auto" w:fill="auto"/>
        <w:spacing w:before="0" w:after="0" w:line="274" w:lineRule="exact"/>
        <w:rPr>
          <w:sz w:val="16"/>
          <w:szCs w:val="16"/>
        </w:rPr>
      </w:pPr>
      <w:r w:rsidRPr="00E45807">
        <w:rPr>
          <w:sz w:val="16"/>
          <w:szCs w:val="16"/>
        </w:rPr>
        <w:t>9. Контроль</w:t>
      </w:r>
    </w:p>
    <w:p w:rsidR="007036F3" w:rsidRPr="00E45807" w:rsidRDefault="007036F3" w:rsidP="007036F3">
      <w:pPr>
        <w:pStyle w:val="20"/>
        <w:numPr>
          <w:ilvl w:val="1"/>
          <w:numId w:val="9"/>
        </w:numPr>
        <w:shd w:val="clear" w:color="auto" w:fill="auto"/>
        <w:tabs>
          <w:tab w:val="left" w:pos="510"/>
        </w:tabs>
        <w:spacing w:before="0" w:after="207" w:line="274" w:lineRule="exact"/>
        <w:rPr>
          <w:sz w:val="16"/>
          <w:szCs w:val="16"/>
        </w:rPr>
      </w:pPr>
      <w:r w:rsidRPr="00E45807">
        <w:rPr>
          <w:sz w:val="16"/>
          <w:szCs w:val="16"/>
        </w:rPr>
        <w:t>Контроль за соблюдением условий и целей предоставления дополнительной помощи в соответствии с настоящим Порядком осуществляет администрация поселения.</w:t>
      </w:r>
    </w:p>
    <w:p w:rsidR="007036F3" w:rsidRPr="00E45807" w:rsidRDefault="007036F3" w:rsidP="007036F3">
      <w:pPr>
        <w:pStyle w:val="50"/>
        <w:shd w:val="clear" w:color="auto" w:fill="auto"/>
        <w:spacing w:before="0"/>
        <w:rPr>
          <w:sz w:val="16"/>
          <w:szCs w:val="16"/>
        </w:rPr>
      </w:pPr>
      <w:r w:rsidRPr="00E45807">
        <w:rPr>
          <w:sz w:val="16"/>
          <w:szCs w:val="16"/>
        </w:rPr>
        <w:t xml:space="preserve">Приложение </w:t>
      </w:r>
      <w:r w:rsidRPr="00E45807">
        <w:rPr>
          <w:sz w:val="16"/>
          <w:szCs w:val="16"/>
          <w:lang w:val="en-US" w:bidi="en-US"/>
        </w:rPr>
        <w:t>N</w:t>
      </w:r>
      <w:r w:rsidRPr="00E45807">
        <w:rPr>
          <w:sz w:val="16"/>
          <w:szCs w:val="16"/>
          <w:lang w:bidi="en-US"/>
        </w:rPr>
        <w:t xml:space="preserve"> </w:t>
      </w:r>
      <w:r w:rsidRPr="00E45807">
        <w:rPr>
          <w:sz w:val="16"/>
          <w:szCs w:val="16"/>
        </w:rPr>
        <w:t>1</w:t>
      </w:r>
    </w:p>
    <w:p w:rsidR="007036F3" w:rsidRPr="00E45807" w:rsidRDefault="007036F3" w:rsidP="007036F3">
      <w:pPr>
        <w:pStyle w:val="50"/>
        <w:shd w:val="clear" w:color="auto" w:fill="auto"/>
        <w:spacing w:before="0"/>
        <w:ind w:left="1720"/>
        <w:rPr>
          <w:sz w:val="16"/>
          <w:szCs w:val="16"/>
        </w:rPr>
      </w:pPr>
      <w:r w:rsidRPr="00E45807">
        <w:rPr>
          <w:sz w:val="16"/>
          <w:szCs w:val="16"/>
        </w:rPr>
        <w:t>к Положению о порядке и перечне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w:t>
      </w:r>
    </w:p>
    <w:p w:rsidR="007036F3" w:rsidRPr="00E45807" w:rsidRDefault="007036F3" w:rsidP="007036F3">
      <w:pPr>
        <w:pStyle w:val="50"/>
        <w:shd w:val="clear" w:color="auto" w:fill="auto"/>
        <w:spacing w:before="0" w:after="509"/>
        <w:rPr>
          <w:sz w:val="16"/>
          <w:szCs w:val="16"/>
        </w:rPr>
      </w:pPr>
      <w:r w:rsidRPr="00E45807">
        <w:rPr>
          <w:sz w:val="16"/>
          <w:szCs w:val="16"/>
        </w:rPr>
        <w:t>общего имущества в многоквартирных домах</w:t>
      </w:r>
    </w:p>
    <w:p w:rsidR="007036F3" w:rsidRPr="00E45807" w:rsidRDefault="007036F3" w:rsidP="007036F3">
      <w:pPr>
        <w:pStyle w:val="50"/>
        <w:shd w:val="clear" w:color="auto" w:fill="auto"/>
        <w:spacing w:before="0"/>
        <w:jc w:val="center"/>
        <w:rPr>
          <w:rFonts w:ascii="Arial" w:hAnsi="Arial" w:cs="Arial"/>
          <w:sz w:val="16"/>
          <w:szCs w:val="16"/>
        </w:rPr>
      </w:pPr>
      <w:r w:rsidRPr="00E45807">
        <w:rPr>
          <w:rFonts w:ascii="Arial" w:hAnsi="Arial" w:cs="Arial"/>
          <w:sz w:val="16"/>
          <w:szCs w:val="16"/>
        </w:rPr>
        <w:t>СОГЛАШЕНИЕ</w:t>
      </w:r>
    </w:p>
    <w:p w:rsidR="007036F3" w:rsidRPr="00E45807" w:rsidRDefault="007036F3" w:rsidP="007036F3">
      <w:pPr>
        <w:pStyle w:val="20"/>
        <w:shd w:val="clear" w:color="auto" w:fill="auto"/>
        <w:tabs>
          <w:tab w:val="left" w:pos="6552"/>
          <w:tab w:val="left" w:leader="underscore" w:pos="7104"/>
          <w:tab w:val="left" w:leader="underscore" w:pos="8318"/>
          <w:tab w:val="left" w:leader="underscore" w:pos="8986"/>
        </w:tabs>
        <w:spacing w:before="0" w:after="0" w:line="278" w:lineRule="exact"/>
        <w:jc w:val="both"/>
        <w:rPr>
          <w:sz w:val="16"/>
          <w:szCs w:val="16"/>
        </w:rPr>
      </w:pPr>
      <w:r w:rsidRPr="00E45807">
        <w:rPr>
          <w:sz w:val="16"/>
          <w:szCs w:val="16"/>
        </w:rPr>
        <w:t>р.п. Балаганск</w:t>
      </w:r>
      <w:r w:rsidRPr="00E45807">
        <w:rPr>
          <w:sz w:val="16"/>
          <w:szCs w:val="16"/>
        </w:rPr>
        <w:tab/>
      </w:r>
      <w:r w:rsidRPr="00E45807">
        <w:rPr>
          <w:sz w:val="16"/>
          <w:szCs w:val="16"/>
        </w:rPr>
        <w:tab/>
        <w:t>"</w:t>
      </w:r>
      <w:r w:rsidRPr="00E45807">
        <w:rPr>
          <w:sz w:val="16"/>
          <w:szCs w:val="16"/>
        </w:rPr>
        <w:tab/>
        <w:t>20</w:t>
      </w:r>
      <w:r w:rsidRPr="00E45807">
        <w:rPr>
          <w:sz w:val="16"/>
          <w:szCs w:val="16"/>
        </w:rPr>
        <w:tab/>
        <w:t>г.</w:t>
      </w:r>
    </w:p>
    <w:p w:rsidR="007036F3" w:rsidRPr="00E45807" w:rsidRDefault="007036F3" w:rsidP="007036F3">
      <w:pPr>
        <w:pStyle w:val="20"/>
        <w:shd w:val="clear" w:color="auto" w:fill="auto"/>
        <w:spacing w:before="0" w:after="211" w:line="278" w:lineRule="exact"/>
        <w:jc w:val="both"/>
        <w:rPr>
          <w:sz w:val="16"/>
          <w:szCs w:val="16"/>
        </w:rPr>
      </w:pPr>
    </w:p>
    <w:p w:rsidR="007036F3" w:rsidRPr="00E45807" w:rsidRDefault="007036F3" w:rsidP="007036F3">
      <w:pPr>
        <w:pStyle w:val="20"/>
        <w:shd w:val="clear" w:color="auto" w:fill="auto"/>
        <w:spacing w:before="0" w:after="211" w:line="278" w:lineRule="exact"/>
        <w:jc w:val="both"/>
        <w:rPr>
          <w:sz w:val="16"/>
          <w:szCs w:val="16"/>
        </w:rPr>
      </w:pPr>
      <w:r w:rsidRPr="00E45807">
        <w:rPr>
          <w:sz w:val="16"/>
          <w:szCs w:val="16"/>
        </w:rPr>
        <w:t>Администрация Балаганского муниципального образования, в лице главы Лобанова Николая Иннокентьевича, действующей на основании Устава, именуемая в дальнейшем Администрация, с одной стороны,___________в лице действующего на основании____,именуемое в дальнейшем Получатель дополнительной бюджетной помощи на возвратной и (или) безвозвратной основе при возникновении неотложной необходимости в проведении капитального ремонта общего имущества в многоквартирных домах, с другой стороны, совместно именуемые Стороны, заключили настоящее Соглашение о нижеследующем.</w:t>
      </w:r>
    </w:p>
    <w:p w:rsidR="007036F3" w:rsidRPr="00E45807" w:rsidRDefault="007036F3" w:rsidP="007036F3">
      <w:pPr>
        <w:pStyle w:val="60"/>
        <w:numPr>
          <w:ilvl w:val="0"/>
          <w:numId w:val="6"/>
        </w:numPr>
        <w:shd w:val="clear" w:color="auto" w:fill="auto"/>
        <w:tabs>
          <w:tab w:val="left" w:pos="305"/>
        </w:tabs>
        <w:spacing w:after="235" w:line="240" w:lineRule="exact"/>
        <w:rPr>
          <w:sz w:val="16"/>
          <w:szCs w:val="16"/>
        </w:rPr>
      </w:pPr>
      <w:r w:rsidRPr="00E45807">
        <w:rPr>
          <w:sz w:val="16"/>
          <w:szCs w:val="16"/>
        </w:rPr>
        <w:t>Предмет соглашения</w:t>
      </w:r>
    </w:p>
    <w:p w:rsidR="007036F3" w:rsidRPr="00E45807" w:rsidRDefault="007036F3" w:rsidP="007036F3">
      <w:pPr>
        <w:pStyle w:val="20"/>
        <w:numPr>
          <w:ilvl w:val="1"/>
          <w:numId w:val="6"/>
        </w:numPr>
        <w:shd w:val="clear" w:color="auto" w:fill="auto"/>
        <w:tabs>
          <w:tab w:val="left" w:pos="516"/>
        </w:tabs>
        <w:spacing w:before="0" w:after="0" w:line="274" w:lineRule="exact"/>
        <w:jc w:val="both"/>
        <w:rPr>
          <w:sz w:val="16"/>
          <w:szCs w:val="16"/>
        </w:rPr>
      </w:pPr>
      <w:r w:rsidRPr="00E45807">
        <w:rPr>
          <w:sz w:val="16"/>
          <w:szCs w:val="16"/>
        </w:rPr>
        <w:t>Администрация предоставляет Получателю из бюджета поселения дополнительную бюджетную помощь на возвратной и (или) безвозвратной основе при возникновении неотложной необходимости в проведении капитального ремонта общего имущества в многоквартирных домах, расположенных по адресу</w:t>
      </w:r>
    </w:p>
    <w:p w:rsidR="007036F3" w:rsidRPr="00E45807" w:rsidRDefault="007036F3" w:rsidP="007036F3">
      <w:pPr>
        <w:pStyle w:val="20"/>
        <w:shd w:val="clear" w:color="auto" w:fill="auto"/>
        <w:tabs>
          <w:tab w:val="left" w:leader="underscore" w:pos="1219"/>
          <w:tab w:val="left" w:leader="underscore" w:pos="1368"/>
          <w:tab w:val="left" w:leader="underscore" w:pos="6946"/>
        </w:tabs>
        <w:spacing w:before="0" w:after="0" w:line="274" w:lineRule="exact"/>
        <w:jc w:val="both"/>
        <w:rPr>
          <w:sz w:val="16"/>
          <w:szCs w:val="16"/>
        </w:rPr>
      </w:pPr>
      <w:r w:rsidRPr="00E45807">
        <w:rPr>
          <w:sz w:val="16"/>
          <w:szCs w:val="16"/>
        </w:rPr>
        <w:tab/>
      </w:r>
      <w:r w:rsidRPr="00E45807">
        <w:rPr>
          <w:sz w:val="16"/>
          <w:szCs w:val="16"/>
        </w:rPr>
        <w:tab/>
      </w:r>
      <w:r w:rsidRPr="00E45807">
        <w:rPr>
          <w:sz w:val="16"/>
          <w:szCs w:val="16"/>
        </w:rPr>
        <w:tab/>
        <w:t>(далее-</w:t>
      </w:r>
    </w:p>
    <w:p w:rsidR="007036F3" w:rsidRPr="00E45807" w:rsidRDefault="007036F3" w:rsidP="007036F3">
      <w:pPr>
        <w:pStyle w:val="20"/>
        <w:shd w:val="clear" w:color="auto" w:fill="auto"/>
        <w:spacing w:before="0" w:after="0" w:line="274" w:lineRule="exact"/>
        <w:jc w:val="both"/>
        <w:rPr>
          <w:sz w:val="16"/>
          <w:szCs w:val="16"/>
        </w:rPr>
      </w:pPr>
      <w:r w:rsidRPr="00E45807">
        <w:rPr>
          <w:sz w:val="16"/>
          <w:szCs w:val="16"/>
        </w:rPr>
        <w:t>дополнительная помощь) в соответствии с решением Думы Балаганского муниципального образования о бюджете поселения на очередной год и плановый период и Порядком предоставления из бюджета поселения дополнительной помощи организациям, осуществляющим управление многоквартирными домами (далее - Порядок).</w:t>
      </w:r>
    </w:p>
    <w:p w:rsidR="007036F3" w:rsidRPr="00E45807" w:rsidRDefault="007036F3" w:rsidP="007036F3">
      <w:pPr>
        <w:pStyle w:val="20"/>
        <w:numPr>
          <w:ilvl w:val="1"/>
          <w:numId w:val="6"/>
        </w:numPr>
        <w:shd w:val="clear" w:color="auto" w:fill="auto"/>
        <w:tabs>
          <w:tab w:val="left" w:pos="492"/>
        </w:tabs>
        <w:spacing w:before="0" w:after="240" w:line="274" w:lineRule="exact"/>
        <w:jc w:val="both"/>
        <w:rPr>
          <w:sz w:val="16"/>
          <w:szCs w:val="16"/>
        </w:rPr>
      </w:pPr>
      <w:r w:rsidRPr="00E45807">
        <w:rPr>
          <w:sz w:val="16"/>
          <w:szCs w:val="16"/>
        </w:rPr>
        <w:t>Цель предоставления дополнительная помощь:</w:t>
      </w:r>
    </w:p>
    <w:p w:rsidR="007036F3" w:rsidRPr="00E45807" w:rsidRDefault="007036F3" w:rsidP="007036F3">
      <w:pPr>
        <w:pStyle w:val="20"/>
        <w:numPr>
          <w:ilvl w:val="1"/>
          <w:numId w:val="6"/>
        </w:numPr>
        <w:shd w:val="clear" w:color="auto" w:fill="auto"/>
        <w:tabs>
          <w:tab w:val="left" w:pos="497"/>
        </w:tabs>
        <w:spacing w:before="0" w:after="0" w:line="274" w:lineRule="exact"/>
        <w:jc w:val="both"/>
        <w:rPr>
          <w:sz w:val="16"/>
          <w:szCs w:val="16"/>
        </w:rPr>
      </w:pPr>
      <w:r w:rsidRPr="00E45807">
        <w:rPr>
          <w:sz w:val="16"/>
          <w:szCs w:val="16"/>
        </w:rPr>
        <w:t>Предоставленная субсидия имеет целевое назначение и не может быть использована в целях, не предусмотренных пунктом 1.1 настоящего Соглашения.</w:t>
      </w:r>
    </w:p>
    <w:p w:rsidR="007036F3" w:rsidRPr="00E45807" w:rsidRDefault="007036F3" w:rsidP="007036F3">
      <w:pPr>
        <w:pStyle w:val="20"/>
        <w:numPr>
          <w:ilvl w:val="1"/>
          <w:numId w:val="6"/>
        </w:numPr>
        <w:shd w:val="clear" w:color="auto" w:fill="auto"/>
        <w:tabs>
          <w:tab w:val="left" w:pos="521"/>
          <w:tab w:val="left" w:leader="underscore" w:pos="4406"/>
        </w:tabs>
        <w:spacing w:before="0" w:after="0" w:line="274" w:lineRule="exact"/>
        <w:jc w:val="both"/>
        <w:rPr>
          <w:sz w:val="16"/>
          <w:szCs w:val="16"/>
        </w:rPr>
      </w:pPr>
      <w:r w:rsidRPr="00E45807">
        <w:rPr>
          <w:sz w:val="16"/>
          <w:szCs w:val="16"/>
        </w:rPr>
        <w:t xml:space="preserve">Сумма дополнительная помощь составляет </w:t>
      </w:r>
      <w:r w:rsidRPr="00E45807">
        <w:rPr>
          <w:sz w:val="16"/>
          <w:szCs w:val="16"/>
        </w:rPr>
        <w:tab/>
        <w:t>________руб.</w:t>
      </w:r>
    </w:p>
    <w:p w:rsidR="007036F3" w:rsidRPr="00E45807" w:rsidRDefault="007036F3" w:rsidP="007036F3">
      <w:pPr>
        <w:pStyle w:val="20"/>
        <w:numPr>
          <w:ilvl w:val="0"/>
          <w:numId w:val="6"/>
        </w:numPr>
        <w:shd w:val="clear" w:color="auto" w:fill="auto"/>
        <w:tabs>
          <w:tab w:val="left" w:pos="309"/>
        </w:tabs>
        <w:spacing w:before="0" w:after="240" w:line="274" w:lineRule="exact"/>
        <w:jc w:val="both"/>
        <w:rPr>
          <w:sz w:val="16"/>
          <w:szCs w:val="16"/>
        </w:rPr>
      </w:pPr>
      <w:r w:rsidRPr="00E45807">
        <w:rPr>
          <w:sz w:val="16"/>
          <w:szCs w:val="16"/>
        </w:rPr>
        <w:t>Права и обязанности сторон</w:t>
      </w:r>
    </w:p>
    <w:p w:rsidR="007036F3" w:rsidRPr="00E45807" w:rsidRDefault="007036F3" w:rsidP="007036F3">
      <w:pPr>
        <w:pStyle w:val="20"/>
        <w:numPr>
          <w:ilvl w:val="1"/>
          <w:numId w:val="6"/>
        </w:numPr>
        <w:shd w:val="clear" w:color="auto" w:fill="auto"/>
        <w:tabs>
          <w:tab w:val="left" w:pos="506"/>
        </w:tabs>
        <w:spacing w:before="0" w:after="0" w:line="274" w:lineRule="exact"/>
        <w:jc w:val="both"/>
        <w:rPr>
          <w:sz w:val="16"/>
          <w:szCs w:val="16"/>
        </w:rPr>
      </w:pPr>
      <w:r w:rsidRPr="00E45807">
        <w:rPr>
          <w:sz w:val="16"/>
          <w:szCs w:val="16"/>
        </w:rPr>
        <w:t>Администрация обязана:</w:t>
      </w:r>
    </w:p>
    <w:p w:rsidR="007036F3" w:rsidRPr="00E45807" w:rsidRDefault="007036F3" w:rsidP="007036F3">
      <w:pPr>
        <w:pStyle w:val="20"/>
        <w:numPr>
          <w:ilvl w:val="2"/>
          <w:numId w:val="6"/>
        </w:numPr>
        <w:shd w:val="clear" w:color="auto" w:fill="auto"/>
        <w:tabs>
          <w:tab w:val="left" w:pos="795"/>
        </w:tabs>
        <w:spacing w:before="0" w:after="0" w:line="274" w:lineRule="exact"/>
        <w:jc w:val="both"/>
        <w:rPr>
          <w:sz w:val="16"/>
          <w:szCs w:val="16"/>
        </w:rPr>
      </w:pPr>
      <w:r w:rsidRPr="00E45807">
        <w:rPr>
          <w:sz w:val="16"/>
          <w:szCs w:val="16"/>
        </w:rPr>
        <w:t xml:space="preserve">Осуществлять перечисление дополнительная помощь Получателю дополнительной помощи в пределах средств, </w:t>
      </w:r>
      <w:r w:rsidRPr="00E45807">
        <w:rPr>
          <w:sz w:val="16"/>
          <w:szCs w:val="16"/>
        </w:rPr>
        <w:lastRenderedPageBreak/>
        <w:t>предусмотренных в бюджете поселения на соответствующий финансовый год, в соответствии с разделом 3 настоящего Соглашения.</w:t>
      </w:r>
    </w:p>
    <w:p w:rsidR="007036F3" w:rsidRPr="00E45807" w:rsidRDefault="007036F3" w:rsidP="007036F3">
      <w:pPr>
        <w:pStyle w:val="20"/>
        <w:numPr>
          <w:ilvl w:val="2"/>
          <w:numId w:val="6"/>
        </w:numPr>
        <w:shd w:val="clear" w:color="auto" w:fill="auto"/>
        <w:tabs>
          <w:tab w:val="left" w:pos="795"/>
        </w:tabs>
        <w:spacing w:before="0" w:after="0" w:line="274" w:lineRule="exact"/>
        <w:jc w:val="both"/>
        <w:rPr>
          <w:sz w:val="16"/>
          <w:szCs w:val="16"/>
        </w:rPr>
      </w:pPr>
      <w:r w:rsidRPr="00E45807">
        <w:rPr>
          <w:sz w:val="16"/>
          <w:szCs w:val="16"/>
        </w:rPr>
        <w:t>В обязательном порядке проводить проверку соблюдения Получателем условий, целей и порядка предоставления дополнительной помощи.</w:t>
      </w:r>
    </w:p>
    <w:p w:rsidR="007036F3" w:rsidRPr="00E45807" w:rsidRDefault="007036F3" w:rsidP="007036F3">
      <w:pPr>
        <w:pStyle w:val="20"/>
        <w:numPr>
          <w:ilvl w:val="1"/>
          <w:numId w:val="6"/>
        </w:numPr>
        <w:shd w:val="clear" w:color="auto" w:fill="auto"/>
        <w:tabs>
          <w:tab w:val="left" w:pos="703"/>
        </w:tabs>
        <w:spacing w:before="0" w:after="0" w:line="274" w:lineRule="exact"/>
        <w:jc w:val="both"/>
        <w:rPr>
          <w:sz w:val="16"/>
          <w:szCs w:val="16"/>
        </w:rPr>
      </w:pPr>
      <w:r w:rsidRPr="00E45807">
        <w:rPr>
          <w:sz w:val="16"/>
          <w:szCs w:val="16"/>
        </w:rPr>
        <w:t>Получатель дополнительной помощи обязан:</w:t>
      </w:r>
    </w:p>
    <w:p w:rsidR="007036F3" w:rsidRPr="00E45807" w:rsidRDefault="007036F3" w:rsidP="007036F3">
      <w:pPr>
        <w:pStyle w:val="20"/>
        <w:numPr>
          <w:ilvl w:val="2"/>
          <w:numId w:val="6"/>
        </w:numPr>
        <w:shd w:val="clear" w:color="auto" w:fill="auto"/>
        <w:tabs>
          <w:tab w:val="left" w:pos="795"/>
        </w:tabs>
        <w:spacing w:before="0" w:after="0" w:line="274" w:lineRule="exact"/>
        <w:jc w:val="both"/>
        <w:rPr>
          <w:sz w:val="16"/>
          <w:szCs w:val="16"/>
        </w:rPr>
      </w:pPr>
      <w:r w:rsidRPr="00E45807">
        <w:rPr>
          <w:sz w:val="16"/>
          <w:szCs w:val="16"/>
        </w:rPr>
        <w:t>Руководствоваться настоящим Порядком и обеспечить целевое расходование дополнительной помощи.</w:t>
      </w:r>
    </w:p>
    <w:p w:rsidR="007036F3" w:rsidRPr="00E45807" w:rsidRDefault="007036F3" w:rsidP="007036F3">
      <w:pPr>
        <w:pStyle w:val="20"/>
        <w:numPr>
          <w:ilvl w:val="2"/>
          <w:numId w:val="6"/>
        </w:numPr>
        <w:shd w:val="clear" w:color="auto" w:fill="auto"/>
        <w:tabs>
          <w:tab w:val="left" w:pos="795"/>
        </w:tabs>
        <w:spacing w:before="0" w:after="0" w:line="274" w:lineRule="exact"/>
        <w:jc w:val="both"/>
        <w:rPr>
          <w:sz w:val="16"/>
          <w:szCs w:val="16"/>
        </w:rPr>
      </w:pPr>
      <w:r w:rsidRPr="00E45807">
        <w:rPr>
          <w:sz w:val="16"/>
          <w:szCs w:val="16"/>
        </w:rPr>
        <w:t>Заключить договор с техническим заказчиком в целях осуществления контроля за оформлением документации и выполнением работ.</w:t>
      </w:r>
    </w:p>
    <w:p w:rsidR="007036F3" w:rsidRPr="00E45807" w:rsidRDefault="007036F3" w:rsidP="007036F3">
      <w:pPr>
        <w:pStyle w:val="20"/>
        <w:numPr>
          <w:ilvl w:val="2"/>
          <w:numId w:val="6"/>
        </w:numPr>
        <w:shd w:val="clear" w:color="auto" w:fill="auto"/>
        <w:tabs>
          <w:tab w:val="left" w:pos="795"/>
        </w:tabs>
        <w:spacing w:before="0" w:after="0" w:line="274" w:lineRule="exact"/>
        <w:jc w:val="both"/>
        <w:rPr>
          <w:sz w:val="16"/>
          <w:szCs w:val="16"/>
        </w:rPr>
      </w:pPr>
      <w:r w:rsidRPr="00E45807">
        <w:rPr>
          <w:sz w:val="16"/>
          <w:szCs w:val="16"/>
        </w:rPr>
        <w:t>Провести конкурсные процедуры по выбору подрядчика в соответствии с Федеральным законом 223-ФЗ.</w:t>
      </w:r>
    </w:p>
    <w:p w:rsidR="007036F3" w:rsidRPr="00E45807" w:rsidRDefault="007036F3" w:rsidP="007036F3">
      <w:pPr>
        <w:pStyle w:val="20"/>
        <w:numPr>
          <w:ilvl w:val="2"/>
          <w:numId w:val="6"/>
        </w:numPr>
        <w:shd w:val="clear" w:color="auto" w:fill="auto"/>
        <w:tabs>
          <w:tab w:val="left" w:pos="795"/>
        </w:tabs>
        <w:spacing w:before="0" w:after="0" w:line="274" w:lineRule="exact"/>
        <w:jc w:val="both"/>
        <w:rPr>
          <w:sz w:val="16"/>
          <w:szCs w:val="16"/>
        </w:rPr>
      </w:pPr>
      <w:r w:rsidRPr="00E45807">
        <w:rPr>
          <w:sz w:val="16"/>
          <w:szCs w:val="16"/>
        </w:rPr>
        <w:t>Вести учет полученных бюджетных средств в порядке, установленном законодательством.</w:t>
      </w:r>
    </w:p>
    <w:p w:rsidR="007036F3" w:rsidRPr="00E45807" w:rsidRDefault="007036F3" w:rsidP="007036F3">
      <w:pPr>
        <w:pStyle w:val="20"/>
        <w:numPr>
          <w:ilvl w:val="2"/>
          <w:numId w:val="6"/>
        </w:numPr>
        <w:shd w:val="clear" w:color="auto" w:fill="auto"/>
        <w:tabs>
          <w:tab w:val="left" w:pos="795"/>
        </w:tabs>
        <w:spacing w:before="0" w:after="0" w:line="274" w:lineRule="exact"/>
        <w:jc w:val="both"/>
        <w:rPr>
          <w:sz w:val="16"/>
          <w:szCs w:val="16"/>
        </w:rPr>
      </w:pPr>
      <w:r w:rsidRPr="00E45807">
        <w:rPr>
          <w:sz w:val="16"/>
          <w:szCs w:val="16"/>
        </w:rPr>
        <w:t>Для перечисления дополнительной помощи из бюджета поселения представлять в Администрацию документы, указанные в п. 4.2. Порядка.</w:t>
      </w:r>
    </w:p>
    <w:p w:rsidR="007036F3" w:rsidRPr="00E45807" w:rsidRDefault="007036F3" w:rsidP="007036F3">
      <w:pPr>
        <w:pStyle w:val="20"/>
        <w:numPr>
          <w:ilvl w:val="2"/>
          <w:numId w:val="6"/>
        </w:numPr>
        <w:shd w:val="clear" w:color="auto" w:fill="auto"/>
        <w:tabs>
          <w:tab w:val="left" w:pos="795"/>
        </w:tabs>
        <w:spacing w:before="0" w:after="0" w:line="274" w:lineRule="exact"/>
        <w:jc w:val="both"/>
        <w:rPr>
          <w:sz w:val="16"/>
          <w:szCs w:val="16"/>
        </w:rPr>
      </w:pPr>
      <w:r w:rsidRPr="00E45807">
        <w:rPr>
          <w:sz w:val="16"/>
          <w:szCs w:val="16"/>
        </w:rPr>
        <w:t>Возвратить в бюджет поселения не использованные в отчетном финансовом году Получателем остатки дополнительной помощи в течение 15 рабочих дней со дня сдачи баланса за отчетный финансовый год в налоговые органы.</w:t>
      </w:r>
    </w:p>
    <w:p w:rsidR="007036F3" w:rsidRPr="00E45807" w:rsidRDefault="007036F3" w:rsidP="007036F3">
      <w:pPr>
        <w:pStyle w:val="20"/>
        <w:numPr>
          <w:ilvl w:val="2"/>
          <w:numId w:val="6"/>
        </w:numPr>
        <w:shd w:val="clear" w:color="auto" w:fill="auto"/>
        <w:tabs>
          <w:tab w:val="left" w:pos="795"/>
        </w:tabs>
        <w:spacing w:before="0" w:after="0" w:line="274" w:lineRule="exact"/>
        <w:jc w:val="both"/>
        <w:rPr>
          <w:sz w:val="16"/>
          <w:szCs w:val="16"/>
        </w:rPr>
      </w:pPr>
      <w:r w:rsidRPr="00E45807">
        <w:rPr>
          <w:sz w:val="16"/>
          <w:szCs w:val="16"/>
        </w:rPr>
        <w:t>В случае нарушения Получателем средств условий предоставления дополнительной помощи, установления фактов нецелевого использования бюджетных средств, а также получения средств, использование которых не подтверждено первичными документами и (или) соответствующими отчетными данными, возвратить указанные средства в бюджет поселения в соответствии с бюджетным законодательством Российской Федерации на основании распоряжения Администрации поселения в течении 15 рабочих дней со дня установления данных фактов.</w:t>
      </w:r>
    </w:p>
    <w:p w:rsidR="007036F3" w:rsidRPr="00E45807" w:rsidRDefault="007036F3" w:rsidP="007036F3">
      <w:pPr>
        <w:pStyle w:val="20"/>
        <w:numPr>
          <w:ilvl w:val="2"/>
          <w:numId w:val="6"/>
        </w:numPr>
        <w:shd w:val="clear" w:color="auto" w:fill="auto"/>
        <w:tabs>
          <w:tab w:val="left" w:pos="706"/>
        </w:tabs>
        <w:spacing w:before="0" w:after="0" w:line="274" w:lineRule="exact"/>
        <w:jc w:val="both"/>
        <w:rPr>
          <w:sz w:val="16"/>
          <w:szCs w:val="16"/>
        </w:rPr>
      </w:pPr>
      <w:r w:rsidRPr="00E45807">
        <w:rPr>
          <w:sz w:val="16"/>
          <w:szCs w:val="16"/>
        </w:rPr>
        <w:t>Извещать Администрацию об изменении реквизитов Получателя бюджетных средств в течение 3-х дней с момента изменения реквизитов.</w:t>
      </w:r>
    </w:p>
    <w:p w:rsidR="007036F3" w:rsidRPr="00E45807" w:rsidRDefault="007036F3" w:rsidP="007036F3">
      <w:pPr>
        <w:pStyle w:val="20"/>
        <w:numPr>
          <w:ilvl w:val="2"/>
          <w:numId w:val="6"/>
        </w:numPr>
        <w:shd w:val="clear" w:color="auto" w:fill="auto"/>
        <w:tabs>
          <w:tab w:val="left" w:pos="874"/>
        </w:tabs>
        <w:spacing w:before="0" w:after="240" w:line="274" w:lineRule="exact"/>
        <w:jc w:val="both"/>
        <w:rPr>
          <w:sz w:val="16"/>
          <w:szCs w:val="16"/>
        </w:rPr>
      </w:pPr>
      <w:r w:rsidRPr="00E45807">
        <w:rPr>
          <w:sz w:val="16"/>
          <w:szCs w:val="16"/>
        </w:rPr>
        <w:t>Получатель согласен и не будет препятствовать осуществлению Администрацией муниципального финансового контроля , проверок соблюдения Получателем дополнительной помощи условий, целей и порядка расходования бюджетных средств.</w:t>
      </w:r>
    </w:p>
    <w:p w:rsidR="007036F3" w:rsidRPr="00E45807" w:rsidRDefault="007036F3" w:rsidP="007036F3">
      <w:pPr>
        <w:pStyle w:val="20"/>
        <w:numPr>
          <w:ilvl w:val="0"/>
          <w:numId w:val="6"/>
        </w:numPr>
        <w:shd w:val="clear" w:color="auto" w:fill="auto"/>
        <w:tabs>
          <w:tab w:val="left" w:pos="303"/>
        </w:tabs>
        <w:spacing w:before="0" w:after="0" w:line="274" w:lineRule="exact"/>
        <w:jc w:val="both"/>
        <w:rPr>
          <w:sz w:val="16"/>
          <w:szCs w:val="16"/>
        </w:rPr>
      </w:pPr>
      <w:r w:rsidRPr="00E45807">
        <w:rPr>
          <w:sz w:val="16"/>
          <w:szCs w:val="16"/>
        </w:rPr>
        <w:t>Порядок перечисления дополнительной помощи.</w:t>
      </w:r>
    </w:p>
    <w:p w:rsidR="007036F3" w:rsidRPr="00E45807" w:rsidRDefault="007036F3" w:rsidP="007036F3">
      <w:pPr>
        <w:pStyle w:val="20"/>
        <w:numPr>
          <w:ilvl w:val="1"/>
          <w:numId w:val="6"/>
        </w:numPr>
        <w:shd w:val="clear" w:color="auto" w:fill="auto"/>
        <w:tabs>
          <w:tab w:val="left" w:pos="505"/>
        </w:tabs>
        <w:spacing w:before="0" w:after="0" w:line="274" w:lineRule="exact"/>
        <w:jc w:val="both"/>
        <w:rPr>
          <w:sz w:val="16"/>
          <w:szCs w:val="16"/>
        </w:rPr>
      </w:pPr>
      <w:r w:rsidRPr="00E45807">
        <w:rPr>
          <w:sz w:val="16"/>
          <w:szCs w:val="16"/>
        </w:rPr>
        <w:t>Перечисление бюджетных средств в порядке оказания дополнительной помощи осуществляется в пределах средств, предусмотренных в бюджете поселения на расчетный счет Получателя в следующем порядке:</w:t>
      </w:r>
    </w:p>
    <w:p w:rsidR="007036F3" w:rsidRPr="00E45807" w:rsidRDefault="007036F3" w:rsidP="007036F3">
      <w:pPr>
        <w:pStyle w:val="20"/>
        <w:numPr>
          <w:ilvl w:val="0"/>
          <w:numId w:val="4"/>
        </w:numPr>
        <w:shd w:val="clear" w:color="auto" w:fill="auto"/>
        <w:tabs>
          <w:tab w:val="left" w:pos="232"/>
        </w:tabs>
        <w:spacing w:before="0" w:after="0" w:line="274" w:lineRule="exact"/>
        <w:jc w:val="both"/>
        <w:rPr>
          <w:sz w:val="16"/>
          <w:szCs w:val="16"/>
        </w:rPr>
      </w:pPr>
      <w:r w:rsidRPr="00E45807">
        <w:rPr>
          <w:sz w:val="16"/>
          <w:szCs w:val="16"/>
        </w:rPr>
        <w:t>в течение 5 (пяти) рабочих дней с момента подписания Соглашения Получателю дополнительная бюджетная помощь перечисляется в сумме в размере 30 % от согласованной с предоставлением договоров и смет;</w:t>
      </w:r>
    </w:p>
    <w:p w:rsidR="007036F3" w:rsidRPr="00E45807" w:rsidRDefault="007036F3" w:rsidP="007036F3">
      <w:pPr>
        <w:pStyle w:val="20"/>
        <w:numPr>
          <w:ilvl w:val="0"/>
          <w:numId w:val="4"/>
        </w:numPr>
        <w:shd w:val="clear" w:color="auto" w:fill="auto"/>
        <w:tabs>
          <w:tab w:val="left" w:pos="232"/>
        </w:tabs>
        <w:spacing w:before="0" w:after="0" w:line="274" w:lineRule="exact"/>
        <w:jc w:val="both"/>
        <w:rPr>
          <w:sz w:val="16"/>
          <w:szCs w:val="16"/>
        </w:rPr>
      </w:pPr>
      <w:r w:rsidRPr="00E45807">
        <w:rPr>
          <w:sz w:val="16"/>
          <w:szCs w:val="16"/>
        </w:rPr>
        <w:t xml:space="preserve">дальнейшее перечисление средств производится по мере поступления документов на основании отчета Получателя по форме согласно Приложению </w:t>
      </w:r>
      <w:r w:rsidRPr="00E45807">
        <w:rPr>
          <w:sz w:val="16"/>
          <w:szCs w:val="16"/>
          <w:lang w:val="en-US" w:bidi="en-US"/>
        </w:rPr>
        <w:t>N</w:t>
      </w:r>
      <w:r w:rsidRPr="00E45807">
        <w:rPr>
          <w:sz w:val="16"/>
          <w:szCs w:val="16"/>
          <w:lang w:bidi="en-US"/>
        </w:rPr>
        <w:t xml:space="preserve"> </w:t>
      </w:r>
      <w:r w:rsidRPr="00E45807">
        <w:rPr>
          <w:sz w:val="16"/>
          <w:szCs w:val="16"/>
        </w:rPr>
        <w:t>2 к настоящему Положению, а также заверенных копий документов, подтверждающих выполнение работ - актов о приемке выполненных работ по форме КС-2, справок о стоимости выполненных работ и затрат по форме КС-3, согласованных с техническим заказчиком.</w:t>
      </w:r>
    </w:p>
    <w:p w:rsidR="007036F3" w:rsidRPr="00E45807" w:rsidRDefault="007036F3" w:rsidP="007036F3">
      <w:pPr>
        <w:pStyle w:val="20"/>
        <w:numPr>
          <w:ilvl w:val="1"/>
          <w:numId w:val="6"/>
        </w:numPr>
        <w:shd w:val="clear" w:color="auto" w:fill="auto"/>
        <w:tabs>
          <w:tab w:val="left" w:pos="510"/>
        </w:tabs>
        <w:spacing w:before="0" w:after="0" w:line="274" w:lineRule="exact"/>
        <w:jc w:val="both"/>
        <w:rPr>
          <w:sz w:val="16"/>
          <w:szCs w:val="16"/>
        </w:rPr>
      </w:pPr>
      <w:r w:rsidRPr="00E45807">
        <w:rPr>
          <w:sz w:val="16"/>
          <w:szCs w:val="16"/>
        </w:rPr>
        <w:t>В случае превышения фактически произведенных расходов Получателем над суммой средств, предусмотренных в бюджете поселения на эти цели, сумма превышения из бюджета поселения не возмещается.</w:t>
      </w:r>
    </w:p>
    <w:p w:rsidR="007036F3" w:rsidRPr="00E45807" w:rsidRDefault="007036F3" w:rsidP="007036F3">
      <w:pPr>
        <w:pStyle w:val="20"/>
        <w:numPr>
          <w:ilvl w:val="1"/>
          <w:numId w:val="6"/>
        </w:numPr>
        <w:shd w:val="clear" w:color="auto" w:fill="auto"/>
        <w:tabs>
          <w:tab w:val="left" w:pos="505"/>
        </w:tabs>
        <w:spacing w:before="0" w:after="236" w:line="274" w:lineRule="exact"/>
        <w:jc w:val="both"/>
        <w:rPr>
          <w:sz w:val="16"/>
          <w:szCs w:val="16"/>
        </w:rPr>
      </w:pPr>
      <w:r w:rsidRPr="00E45807">
        <w:rPr>
          <w:sz w:val="16"/>
          <w:szCs w:val="16"/>
        </w:rPr>
        <w:t>В случае невозврата дополнительной помощи сумма, израсходованная с нарушением условий настоящего Порядка и Соглашения о ее предоставлении, подлежит взысканию в порядке, установленном законодательством Российской Федерации.</w:t>
      </w:r>
    </w:p>
    <w:p w:rsidR="007036F3" w:rsidRPr="00E45807" w:rsidRDefault="007036F3" w:rsidP="007036F3">
      <w:pPr>
        <w:pStyle w:val="20"/>
        <w:numPr>
          <w:ilvl w:val="0"/>
          <w:numId w:val="6"/>
        </w:numPr>
        <w:shd w:val="clear" w:color="auto" w:fill="auto"/>
        <w:tabs>
          <w:tab w:val="left" w:pos="313"/>
        </w:tabs>
        <w:spacing w:before="0" w:after="0" w:line="278" w:lineRule="exact"/>
        <w:jc w:val="both"/>
        <w:rPr>
          <w:sz w:val="16"/>
          <w:szCs w:val="16"/>
        </w:rPr>
      </w:pPr>
      <w:r w:rsidRPr="00E45807">
        <w:rPr>
          <w:sz w:val="16"/>
          <w:szCs w:val="16"/>
        </w:rPr>
        <w:t>Ответственность сторон</w:t>
      </w:r>
    </w:p>
    <w:p w:rsidR="007036F3" w:rsidRPr="00E45807" w:rsidRDefault="007036F3" w:rsidP="007036F3">
      <w:pPr>
        <w:pStyle w:val="20"/>
        <w:numPr>
          <w:ilvl w:val="1"/>
          <w:numId w:val="6"/>
        </w:numPr>
        <w:shd w:val="clear" w:color="auto" w:fill="auto"/>
        <w:tabs>
          <w:tab w:val="left" w:pos="514"/>
        </w:tabs>
        <w:spacing w:before="0" w:after="244" w:line="278" w:lineRule="exact"/>
        <w:jc w:val="both"/>
        <w:rPr>
          <w:sz w:val="16"/>
          <w:szCs w:val="16"/>
        </w:rPr>
      </w:pPr>
      <w:r w:rsidRPr="00E45807">
        <w:rPr>
          <w:sz w:val="16"/>
          <w:szCs w:val="16"/>
        </w:rPr>
        <w:t>Стороны несут ответственность за неисполнение или ненадлежащее исполнение обязанностей по настоящему Соглашению в соответствии с действующим законодательством.</w:t>
      </w:r>
    </w:p>
    <w:p w:rsidR="007036F3" w:rsidRPr="00E45807" w:rsidRDefault="007036F3" w:rsidP="007036F3">
      <w:pPr>
        <w:pStyle w:val="20"/>
        <w:numPr>
          <w:ilvl w:val="0"/>
          <w:numId w:val="6"/>
        </w:numPr>
        <w:shd w:val="clear" w:color="auto" w:fill="auto"/>
        <w:tabs>
          <w:tab w:val="left" w:pos="313"/>
        </w:tabs>
        <w:spacing w:before="0" w:after="0" w:line="274" w:lineRule="exact"/>
        <w:jc w:val="both"/>
        <w:rPr>
          <w:sz w:val="16"/>
          <w:szCs w:val="16"/>
        </w:rPr>
      </w:pPr>
      <w:r w:rsidRPr="00E45807">
        <w:rPr>
          <w:sz w:val="16"/>
          <w:szCs w:val="16"/>
        </w:rPr>
        <w:t>Порядок разрешения споров</w:t>
      </w:r>
    </w:p>
    <w:p w:rsidR="007036F3" w:rsidRPr="00E45807" w:rsidRDefault="007036F3" w:rsidP="007036F3">
      <w:pPr>
        <w:pStyle w:val="20"/>
        <w:numPr>
          <w:ilvl w:val="1"/>
          <w:numId w:val="6"/>
        </w:numPr>
        <w:shd w:val="clear" w:color="auto" w:fill="auto"/>
        <w:tabs>
          <w:tab w:val="left" w:pos="514"/>
        </w:tabs>
        <w:spacing w:before="0" w:after="0" w:line="274" w:lineRule="exact"/>
        <w:jc w:val="both"/>
        <w:rPr>
          <w:sz w:val="16"/>
          <w:szCs w:val="16"/>
        </w:rPr>
      </w:pPr>
      <w:r w:rsidRPr="00E45807">
        <w:rPr>
          <w:sz w:val="16"/>
          <w:szCs w:val="16"/>
        </w:rPr>
        <w:t>Споры и разногласия, возникшие при исполнении настоящего соглашения, разрешаются путем переговоров между сторонами.</w:t>
      </w:r>
    </w:p>
    <w:p w:rsidR="007036F3" w:rsidRPr="00E45807" w:rsidRDefault="007036F3" w:rsidP="007036F3">
      <w:pPr>
        <w:pStyle w:val="20"/>
        <w:numPr>
          <w:ilvl w:val="1"/>
          <w:numId w:val="6"/>
        </w:numPr>
        <w:shd w:val="clear" w:color="auto" w:fill="auto"/>
        <w:tabs>
          <w:tab w:val="left" w:pos="510"/>
        </w:tabs>
        <w:spacing w:before="0" w:after="240" w:line="274" w:lineRule="exact"/>
        <w:jc w:val="both"/>
        <w:rPr>
          <w:sz w:val="16"/>
          <w:szCs w:val="16"/>
        </w:rPr>
      </w:pPr>
      <w:r w:rsidRPr="00E45807">
        <w:rPr>
          <w:sz w:val="16"/>
          <w:szCs w:val="16"/>
        </w:rPr>
        <w:t>В случае невозможности разрешения споров и разногласий путем переговоров стороны после реализации предусмотренной законодательством процедуры досудебного урегулирования решают их в судебном порядке.</w:t>
      </w:r>
    </w:p>
    <w:p w:rsidR="007036F3" w:rsidRPr="00E45807" w:rsidRDefault="007036F3" w:rsidP="007036F3">
      <w:pPr>
        <w:pStyle w:val="20"/>
        <w:numPr>
          <w:ilvl w:val="0"/>
          <w:numId w:val="6"/>
        </w:numPr>
        <w:shd w:val="clear" w:color="auto" w:fill="auto"/>
        <w:tabs>
          <w:tab w:val="left" w:pos="313"/>
        </w:tabs>
        <w:spacing w:before="0" w:after="0" w:line="274" w:lineRule="exact"/>
        <w:jc w:val="both"/>
        <w:rPr>
          <w:sz w:val="16"/>
          <w:szCs w:val="16"/>
        </w:rPr>
      </w:pPr>
      <w:r w:rsidRPr="00E45807">
        <w:rPr>
          <w:sz w:val="16"/>
          <w:szCs w:val="16"/>
        </w:rPr>
        <w:t>Заключительные положения</w:t>
      </w:r>
    </w:p>
    <w:p w:rsidR="007036F3" w:rsidRPr="00E45807" w:rsidRDefault="007036F3" w:rsidP="007036F3">
      <w:pPr>
        <w:pStyle w:val="20"/>
        <w:numPr>
          <w:ilvl w:val="1"/>
          <w:numId w:val="6"/>
        </w:numPr>
        <w:shd w:val="clear" w:color="auto" w:fill="auto"/>
        <w:tabs>
          <w:tab w:val="left" w:pos="514"/>
        </w:tabs>
        <w:spacing w:before="0" w:after="0" w:line="274" w:lineRule="exact"/>
        <w:jc w:val="both"/>
        <w:rPr>
          <w:sz w:val="16"/>
          <w:szCs w:val="16"/>
        </w:rPr>
      </w:pPr>
      <w:r w:rsidRPr="00E45807">
        <w:rPr>
          <w:sz w:val="16"/>
          <w:szCs w:val="16"/>
        </w:rPr>
        <w:t>Любые изменения и дополнения к настоящему Соглашению действительны при условии, что они совершены в письменной форме и подписаны уполномоченными на то представителями Сторон.</w:t>
      </w:r>
    </w:p>
    <w:p w:rsidR="007036F3" w:rsidRPr="00E45807" w:rsidRDefault="007036F3" w:rsidP="007036F3">
      <w:pPr>
        <w:pStyle w:val="20"/>
        <w:numPr>
          <w:ilvl w:val="1"/>
          <w:numId w:val="6"/>
        </w:numPr>
        <w:shd w:val="clear" w:color="auto" w:fill="auto"/>
        <w:tabs>
          <w:tab w:val="left" w:pos="510"/>
        </w:tabs>
        <w:spacing w:before="0" w:after="0" w:line="274" w:lineRule="exact"/>
        <w:jc w:val="both"/>
        <w:rPr>
          <w:sz w:val="16"/>
          <w:szCs w:val="16"/>
        </w:rPr>
      </w:pPr>
      <w:r w:rsidRPr="00E45807">
        <w:rPr>
          <w:sz w:val="16"/>
          <w:szCs w:val="16"/>
        </w:rPr>
        <w:lastRenderedPageBreak/>
        <w:t>Досрочное расторжение Соглашения возможно по соглашению сторон либо на основаниях, предусмотренных действующим законодательством.</w:t>
      </w:r>
    </w:p>
    <w:p w:rsidR="007036F3" w:rsidRPr="00E45807" w:rsidRDefault="007036F3" w:rsidP="007036F3">
      <w:pPr>
        <w:pStyle w:val="20"/>
        <w:numPr>
          <w:ilvl w:val="1"/>
          <w:numId w:val="6"/>
        </w:numPr>
        <w:shd w:val="clear" w:color="auto" w:fill="auto"/>
        <w:tabs>
          <w:tab w:val="left" w:pos="514"/>
        </w:tabs>
        <w:spacing w:before="0" w:after="0" w:line="274" w:lineRule="exact"/>
        <w:jc w:val="both"/>
        <w:rPr>
          <w:sz w:val="16"/>
          <w:szCs w:val="16"/>
        </w:rPr>
      </w:pPr>
      <w:r w:rsidRPr="00E45807">
        <w:rPr>
          <w:sz w:val="16"/>
          <w:szCs w:val="16"/>
        </w:rPr>
        <w:t>Сторона, решившая расторгнуть соглашение, должна направить письменное уведомление о намерении расторгнуть Соглашение другой Стороне не позднее, чем за 30 дней до предполагаемого момента расторжения настоящего Соглашения. При досрочном расторжении настоящего Соглашения все средства в порядке оказания Получателю дополнительной бюджетной помощи при возникновении неотложной необходимости в проведении капитального ремонта общего имущества в многоквартирных домах на возвратной основе подлежат перечислению в бюджет в течение 3 дней со дня расторжения настоящего Соглашения.</w:t>
      </w:r>
    </w:p>
    <w:p w:rsidR="007036F3" w:rsidRPr="00E45807" w:rsidRDefault="007036F3" w:rsidP="007036F3">
      <w:pPr>
        <w:pStyle w:val="20"/>
        <w:numPr>
          <w:ilvl w:val="1"/>
          <w:numId w:val="6"/>
        </w:numPr>
        <w:shd w:val="clear" w:color="auto" w:fill="auto"/>
        <w:tabs>
          <w:tab w:val="left" w:pos="570"/>
        </w:tabs>
        <w:spacing w:before="0" w:after="236" w:line="274" w:lineRule="exact"/>
        <w:jc w:val="both"/>
        <w:rPr>
          <w:sz w:val="16"/>
          <w:szCs w:val="16"/>
        </w:rPr>
      </w:pPr>
      <w:r w:rsidRPr="00E45807">
        <w:rPr>
          <w:sz w:val="16"/>
          <w:szCs w:val="16"/>
        </w:rPr>
        <w:t>Настоящее Соглашение составлено в 2-х экземплярах, которые имеют равную юридическую силу.</w:t>
      </w:r>
    </w:p>
    <w:p w:rsidR="007036F3" w:rsidRPr="00E45807" w:rsidRDefault="007036F3" w:rsidP="007036F3">
      <w:pPr>
        <w:pStyle w:val="20"/>
        <w:numPr>
          <w:ilvl w:val="0"/>
          <w:numId w:val="6"/>
        </w:numPr>
        <w:shd w:val="clear" w:color="auto" w:fill="auto"/>
        <w:tabs>
          <w:tab w:val="left" w:pos="368"/>
        </w:tabs>
        <w:spacing w:before="0" w:after="0" w:line="278" w:lineRule="exact"/>
        <w:jc w:val="both"/>
        <w:rPr>
          <w:sz w:val="16"/>
          <w:szCs w:val="16"/>
        </w:rPr>
      </w:pPr>
      <w:r w:rsidRPr="00E45807">
        <w:rPr>
          <w:sz w:val="16"/>
          <w:szCs w:val="16"/>
        </w:rPr>
        <w:t>Срок действия соглашения</w:t>
      </w:r>
    </w:p>
    <w:p w:rsidR="007036F3" w:rsidRPr="00E45807" w:rsidRDefault="007036F3" w:rsidP="007036F3">
      <w:pPr>
        <w:pStyle w:val="20"/>
        <w:numPr>
          <w:ilvl w:val="1"/>
          <w:numId w:val="6"/>
        </w:numPr>
        <w:shd w:val="clear" w:color="auto" w:fill="auto"/>
        <w:tabs>
          <w:tab w:val="left" w:pos="570"/>
        </w:tabs>
        <w:spacing w:before="0" w:after="271" w:line="278" w:lineRule="exact"/>
        <w:jc w:val="both"/>
        <w:rPr>
          <w:sz w:val="16"/>
          <w:szCs w:val="16"/>
        </w:rPr>
      </w:pPr>
      <w:r w:rsidRPr="00E45807">
        <w:rPr>
          <w:sz w:val="16"/>
          <w:szCs w:val="16"/>
        </w:rPr>
        <w:t>Настоящее соглашение вступает в силу с момента подписания и действует до 31 декабря текущего года, а в части расчетов - до полного исполнения обязательств по настоящему соглашению.</w:t>
      </w:r>
    </w:p>
    <w:p w:rsidR="007036F3" w:rsidRPr="00E45807" w:rsidRDefault="007036F3" w:rsidP="007036F3">
      <w:pPr>
        <w:pStyle w:val="20"/>
        <w:numPr>
          <w:ilvl w:val="0"/>
          <w:numId w:val="6"/>
        </w:numPr>
        <w:shd w:val="clear" w:color="auto" w:fill="auto"/>
        <w:tabs>
          <w:tab w:val="left" w:pos="368"/>
        </w:tabs>
        <w:spacing w:before="0" w:after="0" w:line="240" w:lineRule="exact"/>
        <w:jc w:val="both"/>
        <w:rPr>
          <w:sz w:val="16"/>
          <w:szCs w:val="16"/>
        </w:rPr>
      </w:pPr>
      <w:r w:rsidRPr="00E45807">
        <w:rPr>
          <w:sz w:val="16"/>
          <w:szCs w:val="16"/>
        </w:rPr>
        <w:t>Реквизиты и подписи сторон</w:t>
      </w:r>
    </w:p>
    <w:p w:rsidR="007036F3" w:rsidRPr="00E45807" w:rsidRDefault="007036F3" w:rsidP="007036F3">
      <w:pPr>
        <w:pStyle w:val="20"/>
        <w:shd w:val="clear" w:color="auto" w:fill="auto"/>
        <w:spacing w:before="0" w:after="211" w:line="240" w:lineRule="exact"/>
        <w:jc w:val="right"/>
        <w:rPr>
          <w:sz w:val="16"/>
          <w:szCs w:val="16"/>
        </w:rPr>
      </w:pPr>
    </w:p>
    <w:p w:rsidR="007036F3" w:rsidRPr="00E45807" w:rsidRDefault="007036F3" w:rsidP="007036F3">
      <w:pPr>
        <w:pStyle w:val="20"/>
        <w:shd w:val="clear" w:color="auto" w:fill="auto"/>
        <w:spacing w:before="0" w:after="211" w:line="240" w:lineRule="exact"/>
        <w:jc w:val="right"/>
        <w:rPr>
          <w:sz w:val="16"/>
          <w:szCs w:val="16"/>
        </w:rPr>
      </w:pPr>
      <w:r w:rsidRPr="00E45807">
        <w:rPr>
          <w:sz w:val="16"/>
          <w:szCs w:val="16"/>
        </w:rPr>
        <w:t xml:space="preserve">Приложение </w:t>
      </w:r>
      <w:r w:rsidRPr="00E45807">
        <w:rPr>
          <w:sz w:val="16"/>
          <w:szCs w:val="16"/>
          <w:lang w:val="en-US" w:bidi="en-US"/>
        </w:rPr>
        <w:t xml:space="preserve">N </w:t>
      </w:r>
      <w:r w:rsidRPr="00E45807">
        <w:rPr>
          <w:sz w:val="16"/>
          <w:szCs w:val="16"/>
        </w:rPr>
        <w:t>2</w:t>
      </w:r>
    </w:p>
    <w:p w:rsidR="007036F3" w:rsidRPr="00E45807" w:rsidRDefault="007036F3" w:rsidP="007036F3">
      <w:pPr>
        <w:pStyle w:val="20"/>
        <w:shd w:val="clear" w:color="auto" w:fill="auto"/>
        <w:spacing w:before="0" w:after="0" w:line="274" w:lineRule="exact"/>
        <w:jc w:val="center"/>
        <w:rPr>
          <w:sz w:val="16"/>
          <w:szCs w:val="16"/>
        </w:rPr>
      </w:pPr>
      <w:r w:rsidRPr="00E45807">
        <w:rPr>
          <w:sz w:val="16"/>
          <w:szCs w:val="16"/>
        </w:rPr>
        <w:t>ОТЧЕТ о целевом использовании дополнительной помощи на возвратной и (или)</w:t>
      </w:r>
      <w:r w:rsidRPr="00E45807">
        <w:rPr>
          <w:sz w:val="16"/>
          <w:szCs w:val="16"/>
        </w:rPr>
        <w:br/>
        <w:t>безвозвратной основе при возникновении неотложной необходимости в</w:t>
      </w:r>
      <w:r w:rsidRPr="00E45807">
        <w:rPr>
          <w:sz w:val="16"/>
          <w:szCs w:val="16"/>
        </w:rPr>
        <w:br/>
        <w:t>проведении капитального ремонта общего имущества в многоквартирных домах</w:t>
      </w:r>
    </w:p>
    <w:p w:rsidR="007036F3" w:rsidRPr="00E45807" w:rsidRDefault="007036F3" w:rsidP="007036F3">
      <w:pPr>
        <w:pStyle w:val="20"/>
        <w:shd w:val="clear" w:color="auto" w:fill="auto"/>
        <w:spacing w:before="0" w:after="1084" w:line="274" w:lineRule="exact"/>
        <w:jc w:val="center"/>
        <w:rPr>
          <w:sz w:val="16"/>
          <w:szCs w:val="16"/>
        </w:rPr>
      </w:pPr>
      <w:r w:rsidRPr="00E45807">
        <w:rPr>
          <w:sz w:val="16"/>
          <w:szCs w:val="16"/>
        </w:rPr>
        <w:t>по адресу:</w:t>
      </w:r>
    </w:p>
    <w:p w:rsidR="007036F3" w:rsidRPr="00E45807" w:rsidRDefault="007036F3" w:rsidP="007036F3">
      <w:pPr>
        <w:pStyle w:val="20"/>
        <w:shd w:val="clear" w:color="auto" w:fill="auto"/>
        <w:tabs>
          <w:tab w:val="left" w:leader="underscore" w:pos="2035"/>
        </w:tabs>
        <w:spacing w:before="0" w:after="0"/>
        <w:ind w:right="6100"/>
        <w:rPr>
          <w:sz w:val="16"/>
          <w:szCs w:val="16"/>
        </w:rPr>
      </w:pPr>
      <w:r w:rsidRPr="00E45807">
        <w:rPr>
          <w:sz w:val="16"/>
          <w:szCs w:val="16"/>
        </w:rPr>
        <w:t xml:space="preserve">(наименование организации) за </w:t>
      </w:r>
      <w:r w:rsidRPr="00E45807">
        <w:rPr>
          <w:sz w:val="16"/>
          <w:szCs w:val="16"/>
        </w:rPr>
        <w:tab/>
        <w:t>201 г.</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9"/>
        <w:gridCol w:w="1363"/>
        <w:gridCol w:w="715"/>
        <w:gridCol w:w="1171"/>
        <w:gridCol w:w="1070"/>
        <w:gridCol w:w="1272"/>
        <w:gridCol w:w="1483"/>
        <w:gridCol w:w="1781"/>
      </w:tblGrid>
      <w:tr w:rsidR="007036F3" w:rsidRPr="00E45807" w:rsidTr="00932A7B">
        <w:trPr>
          <w:trHeight w:hRule="exact" w:val="336"/>
          <w:jc w:val="center"/>
        </w:trPr>
        <w:tc>
          <w:tcPr>
            <w:tcW w:w="509" w:type="dxa"/>
            <w:tcBorders>
              <w:top w:val="single" w:sz="4" w:space="0" w:color="auto"/>
              <w:left w:val="single" w:sz="4" w:space="0" w:color="auto"/>
            </w:tcBorders>
            <w:shd w:val="clear" w:color="auto" w:fill="FFFFFF"/>
            <w:vAlign w:val="bottom"/>
          </w:tcPr>
          <w:p w:rsidR="007036F3" w:rsidRPr="00E45807" w:rsidRDefault="007036F3" w:rsidP="00932A7B">
            <w:pPr>
              <w:pStyle w:val="20"/>
              <w:framePr w:w="9365" w:wrap="notBeside" w:vAnchor="text" w:hAnchor="text" w:xAlign="center" w:y="1"/>
              <w:shd w:val="clear" w:color="auto" w:fill="auto"/>
              <w:spacing w:before="0" w:after="0" w:line="240" w:lineRule="exact"/>
              <w:ind w:left="180"/>
              <w:rPr>
                <w:sz w:val="16"/>
                <w:szCs w:val="16"/>
              </w:rPr>
            </w:pPr>
            <w:r w:rsidRPr="00E45807">
              <w:rPr>
                <w:sz w:val="16"/>
                <w:szCs w:val="16"/>
                <w:lang w:val="en-US" w:bidi="en-US"/>
              </w:rPr>
              <w:t>N</w:t>
            </w:r>
          </w:p>
        </w:tc>
        <w:tc>
          <w:tcPr>
            <w:tcW w:w="1363" w:type="dxa"/>
            <w:tcBorders>
              <w:top w:val="single" w:sz="4" w:space="0" w:color="auto"/>
              <w:left w:val="single" w:sz="4" w:space="0" w:color="auto"/>
            </w:tcBorders>
            <w:shd w:val="clear" w:color="auto" w:fill="FFFFFF"/>
            <w:vAlign w:val="bottom"/>
          </w:tcPr>
          <w:p w:rsidR="007036F3" w:rsidRPr="00E45807" w:rsidRDefault="007036F3" w:rsidP="00932A7B">
            <w:pPr>
              <w:pStyle w:val="20"/>
              <w:framePr w:w="9365" w:wrap="notBeside" w:vAnchor="text" w:hAnchor="text" w:xAlign="center" w:y="1"/>
              <w:shd w:val="clear" w:color="auto" w:fill="auto"/>
              <w:spacing w:before="0" w:after="0" w:line="240" w:lineRule="exact"/>
              <w:ind w:left="160"/>
              <w:rPr>
                <w:sz w:val="16"/>
                <w:szCs w:val="16"/>
              </w:rPr>
            </w:pPr>
            <w:r w:rsidRPr="00E45807">
              <w:rPr>
                <w:sz w:val="16"/>
                <w:szCs w:val="16"/>
              </w:rPr>
              <w:t>Наимено</w:t>
            </w:r>
          </w:p>
        </w:tc>
        <w:tc>
          <w:tcPr>
            <w:tcW w:w="715" w:type="dxa"/>
            <w:tcBorders>
              <w:top w:val="single" w:sz="4" w:space="0" w:color="auto"/>
              <w:left w:val="single" w:sz="4" w:space="0" w:color="auto"/>
            </w:tcBorders>
            <w:shd w:val="clear" w:color="auto" w:fill="FFFFFF"/>
            <w:vAlign w:val="bottom"/>
          </w:tcPr>
          <w:p w:rsidR="007036F3" w:rsidRPr="00E45807" w:rsidRDefault="007036F3" w:rsidP="00932A7B">
            <w:pPr>
              <w:pStyle w:val="20"/>
              <w:framePr w:w="9365" w:wrap="notBeside" w:vAnchor="text" w:hAnchor="text" w:xAlign="center" w:y="1"/>
              <w:shd w:val="clear" w:color="auto" w:fill="auto"/>
              <w:spacing w:before="0" w:after="0" w:line="240" w:lineRule="exact"/>
              <w:ind w:left="160"/>
              <w:rPr>
                <w:sz w:val="16"/>
                <w:szCs w:val="16"/>
              </w:rPr>
            </w:pPr>
            <w:r w:rsidRPr="00E45807">
              <w:rPr>
                <w:sz w:val="16"/>
                <w:szCs w:val="16"/>
              </w:rPr>
              <w:t>Ви</w:t>
            </w:r>
          </w:p>
        </w:tc>
        <w:tc>
          <w:tcPr>
            <w:tcW w:w="1171" w:type="dxa"/>
            <w:tcBorders>
              <w:top w:val="single" w:sz="4" w:space="0" w:color="auto"/>
              <w:left w:val="single" w:sz="4" w:space="0" w:color="auto"/>
            </w:tcBorders>
            <w:shd w:val="clear" w:color="auto" w:fill="FFFFFF"/>
            <w:vAlign w:val="bottom"/>
          </w:tcPr>
          <w:p w:rsidR="007036F3" w:rsidRPr="00E45807" w:rsidRDefault="007036F3" w:rsidP="00932A7B">
            <w:pPr>
              <w:pStyle w:val="20"/>
              <w:framePr w:w="9365" w:wrap="notBeside" w:vAnchor="text" w:hAnchor="text" w:xAlign="center" w:y="1"/>
              <w:shd w:val="clear" w:color="auto" w:fill="auto"/>
              <w:spacing w:before="0" w:after="0" w:line="240" w:lineRule="exact"/>
              <w:ind w:left="160"/>
              <w:rPr>
                <w:sz w:val="16"/>
                <w:szCs w:val="16"/>
              </w:rPr>
            </w:pPr>
            <w:r w:rsidRPr="00E45807">
              <w:rPr>
                <w:sz w:val="16"/>
                <w:szCs w:val="16"/>
              </w:rPr>
              <w:t>Срок</w:t>
            </w:r>
          </w:p>
        </w:tc>
        <w:tc>
          <w:tcPr>
            <w:tcW w:w="1070" w:type="dxa"/>
            <w:tcBorders>
              <w:top w:val="single" w:sz="4" w:space="0" w:color="auto"/>
              <w:left w:val="single" w:sz="4" w:space="0" w:color="auto"/>
            </w:tcBorders>
            <w:shd w:val="clear" w:color="auto" w:fill="FFFFFF"/>
            <w:vAlign w:val="bottom"/>
          </w:tcPr>
          <w:p w:rsidR="007036F3" w:rsidRPr="00E45807" w:rsidRDefault="007036F3" w:rsidP="00932A7B">
            <w:pPr>
              <w:pStyle w:val="20"/>
              <w:framePr w:w="9365" w:wrap="notBeside" w:vAnchor="text" w:hAnchor="text" w:xAlign="center" w:y="1"/>
              <w:shd w:val="clear" w:color="auto" w:fill="auto"/>
              <w:spacing w:before="0" w:after="0" w:line="240" w:lineRule="exact"/>
              <w:ind w:left="160"/>
              <w:rPr>
                <w:sz w:val="16"/>
                <w:szCs w:val="16"/>
              </w:rPr>
            </w:pPr>
            <w:r w:rsidRPr="00E45807">
              <w:rPr>
                <w:sz w:val="16"/>
                <w:szCs w:val="16"/>
              </w:rPr>
              <w:t>Плано</w:t>
            </w:r>
          </w:p>
        </w:tc>
        <w:tc>
          <w:tcPr>
            <w:tcW w:w="1272" w:type="dxa"/>
            <w:tcBorders>
              <w:top w:val="single" w:sz="4" w:space="0" w:color="auto"/>
              <w:left w:val="single" w:sz="4" w:space="0" w:color="auto"/>
            </w:tcBorders>
            <w:shd w:val="clear" w:color="auto" w:fill="FFFFFF"/>
            <w:vAlign w:val="bottom"/>
          </w:tcPr>
          <w:p w:rsidR="007036F3" w:rsidRPr="00E45807" w:rsidRDefault="007036F3" w:rsidP="00932A7B">
            <w:pPr>
              <w:pStyle w:val="20"/>
              <w:framePr w:w="9365" w:wrap="notBeside" w:vAnchor="text" w:hAnchor="text" w:xAlign="center" w:y="1"/>
              <w:shd w:val="clear" w:color="auto" w:fill="auto"/>
              <w:spacing w:before="0" w:after="0" w:line="240" w:lineRule="exact"/>
              <w:ind w:left="160"/>
              <w:rPr>
                <w:sz w:val="16"/>
                <w:szCs w:val="16"/>
              </w:rPr>
            </w:pPr>
            <w:r w:rsidRPr="00E45807">
              <w:rPr>
                <w:sz w:val="16"/>
                <w:szCs w:val="16"/>
              </w:rPr>
              <w:t>Сумма</w:t>
            </w:r>
          </w:p>
        </w:tc>
        <w:tc>
          <w:tcPr>
            <w:tcW w:w="1483" w:type="dxa"/>
            <w:tcBorders>
              <w:top w:val="single" w:sz="4" w:space="0" w:color="auto"/>
              <w:left w:val="single" w:sz="4" w:space="0" w:color="auto"/>
            </w:tcBorders>
            <w:shd w:val="clear" w:color="auto" w:fill="FFFFFF"/>
            <w:vAlign w:val="bottom"/>
          </w:tcPr>
          <w:p w:rsidR="007036F3" w:rsidRPr="00E45807" w:rsidRDefault="007036F3" w:rsidP="00932A7B">
            <w:pPr>
              <w:pStyle w:val="20"/>
              <w:framePr w:w="9365" w:wrap="notBeside" w:vAnchor="text" w:hAnchor="text" w:xAlign="center" w:y="1"/>
              <w:shd w:val="clear" w:color="auto" w:fill="auto"/>
              <w:spacing w:before="0" w:after="0" w:line="240" w:lineRule="exact"/>
              <w:ind w:left="160"/>
              <w:rPr>
                <w:sz w:val="16"/>
                <w:szCs w:val="16"/>
              </w:rPr>
            </w:pPr>
            <w:r w:rsidRPr="00E45807">
              <w:rPr>
                <w:sz w:val="16"/>
                <w:szCs w:val="16"/>
              </w:rPr>
              <w:t>Перечисл</w:t>
            </w:r>
          </w:p>
        </w:tc>
        <w:tc>
          <w:tcPr>
            <w:tcW w:w="1781" w:type="dxa"/>
            <w:tcBorders>
              <w:top w:val="single" w:sz="4" w:space="0" w:color="auto"/>
              <w:left w:val="single" w:sz="4" w:space="0" w:color="auto"/>
              <w:right w:val="single" w:sz="4" w:space="0" w:color="auto"/>
            </w:tcBorders>
            <w:shd w:val="clear" w:color="auto" w:fill="FFFFFF"/>
            <w:vAlign w:val="bottom"/>
          </w:tcPr>
          <w:p w:rsidR="007036F3" w:rsidRPr="00E45807" w:rsidRDefault="007036F3" w:rsidP="00932A7B">
            <w:pPr>
              <w:pStyle w:val="20"/>
              <w:framePr w:w="9365" w:wrap="notBeside" w:vAnchor="text" w:hAnchor="text" w:xAlign="center" w:y="1"/>
              <w:shd w:val="clear" w:color="auto" w:fill="auto"/>
              <w:spacing w:before="0" w:after="0" w:line="240" w:lineRule="exact"/>
              <w:ind w:left="160"/>
              <w:rPr>
                <w:sz w:val="16"/>
                <w:szCs w:val="16"/>
              </w:rPr>
            </w:pPr>
            <w:r w:rsidRPr="00E45807">
              <w:rPr>
                <w:sz w:val="16"/>
                <w:szCs w:val="16"/>
              </w:rPr>
              <w:t>Подлежит</w:t>
            </w:r>
          </w:p>
        </w:tc>
      </w:tr>
      <w:tr w:rsidR="007036F3" w:rsidRPr="00E45807" w:rsidTr="00932A7B">
        <w:trPr>
          <w:trHeight w:hRule="exact" w:val="259"/>
          <w:jc w:val="center"/>
        </w:trPr>
        <w:tc>
          <w:tcPr>
            <w:tcW w:w="509" w:type="dxa"/>
            <w:tcBorders>
              <w:left w:val="single" w:sz="4" w:space="0" w:color="auto"/>
            </w:tcBorders>
            <w:shd w:val="clear" w:color="auto" w:fill="FFFFFF"/>
          </w:tcPr>
          <w:p w:rsidR="007036F3" w:rsidRPr="00E45807" w:rsidRDefault="007036F3" w:rsidP="00932A7B">
            <w:pPr>
              <w:framePr w:w="9365" w:wrap="notBeside" w:vAnchor="text" w:hAnchor="text" w:xAlign="center" w:y="1"/>
              <w:rPr>
                <w:sz w:val="16"/>
                <w:szCs w:val="16"/>
              </w:rPr>
            </w:pPr>
          </w:p>
        </w:tc>
        <w:tc>
          <w:tcPr>
            <w:tcW w:w="1363" w:type="dxa"/>
            <w:tcBorders>
              <w:left w:val="single" w:sz="4" w:space="0" w:color="auto"/>
            </w:tcBorders>
            <w:shd w:val="clear" w:color="auto" w:fill="FFFFFF"/>
          </w:tcPr>
          <w:p w:rsidR="007036F3" w:rsidRPr="00E45807" w:rsidRDefault="007036F3" w:rsidP="00932A7B">
            <w:pPr>
              <w:pStyle w:val="20"/>
              <w:framePr w:w="9365" w:wrap="notBeside" w:vAnchor="text" w:hAnchor="text" w:xAlign="center" w:y="1"/>
              <w:shd w:val="clear" w:color="auto" w:fill="auto"/>
              <w:spacing w:before="0" w:after="0" w:line="240" w:lineRule="exact"/>
              <w:ind w:left="160"/>
              <w:rPr>
                <w:sz w:val="16"/>
                <w:szCs w:val="16"/>
              </w:rPr>
            </w:pPr>
            <w:r w:rsidRPr="00E45807">
              <w:rPr>
                <w:sz w:val="16"/>
                <w:szCs w:val="16"/>
              </w:rPr>
              <w:t>вание</w:t>
            </w:r>
          </w:p>
        </w:tc>
        <w:tc>
          <w:tcPr>
            <w:tcW w:w="715" w:type="dxa"/>
            <w:tcBorders>
              <w:left w:val="single" w:sz="4" w:space="0" w:color="auto"/>
            </w:tcBorders>
            <w:shd w:val="clear" w:color="auto" w:fill="FFFFFF"/>
          </w:tcPr>
          <w:p w:rsidR="007036F3" w:rsidRPr="00E45807" w:rsidRDefault="007036F3" w:rsidP="00932A7B">
            <w:pPr>
              <w:pStyle w:val="20"/>
              <w:framePr w:w="9365" w:wrap="notBeside" w:vAnchor="text" w:hAnchor="text" w:xAlign="center" w:y="1"/>
              <w:shd w:val="clear" w:color="auto" w:fill="auto"/>
              <w:spacing w:before="0" w:after="0" w:line="240" w:lineRule="exact"/>
              <w:ind w:left="160"/>
              <w:rPr>
                <w:sz w:val="16"/>
                <w:szCs w:val="16"/>
              </w:rPr>
            </w:pPr>
            <w:r w:rsidRPr="00E45807">
              <w:rPr>
                <w:sz w:val="16"/>
                <w:szCs w:val="16"/>
              </w:rPr>
              <w:t>Д</w:t>
            </w:r>
          </w:p>
        </w:tc>
        <w:tc>
          <w:tcPr>
            <w:tcW w:w="1171" w:type="dxa"/>
            <w:tcBorders>
              <w:left w:val="single" w:sz="4" w:space="0" w:color="auto"/>
            </w:tcBorders>
            <w:shd w:val="clear" w:color="auto" w:fill="FFFFFF"/>
          </w:tcPr>
          <w:p w:rsidR="007036F3" w:rsidRPr="00E45807" w:rsidRDefault="007036F3" w:rsidP="00932A7B">
            <w:pPr>
              <w:pStyle w:val="20"/>
              <w:framePr w:w="9365" w:wrap="notBeside" w:vAnchor="text" w:hAnchor="text" w:xAlign="center" w:y="1"/>
              <w:shd w:val="clear" w:color="auto" w:fill="auto"/>
              <w:spacing w:before="0" w:after="0" w:line="240" w:lineRule="exact"/>
              <w:ind w:left="160"/>
              <w:rPr>
                <w:sz w:val="16"/>
                <w:szCs w:val="16"/>
              </w:rPr>
            </w:pPr>
            <w:r w:rsidRPr="00E45807">
              <w:rPr>
                <w:sz w:val="16"/>
                <w:szCs w:val="16"/>
              </w:rPr>
              <w:t>выполн</w:t>
            </w:r>
          </w:p>
        </w:tc>
        <w:tc>
          <w:tcPr>
            <w:tcW w:w="1070" w:type="dxa"/>
            <w:tcBorders>
              <w:left w:val="single" w:sz="4" w:space="0" w:color="auto"/>
            </w:tcBorders>
            <w:shd w:val="clear" w:color="auto" w:fill="FFFFFF"/>
          </w:tcPr>
          <w:p w:rsidR="007036F3" w:rsidRPr="00E45807" w:rsidRDefault="007036F3" w:rsidP="00932A7B">
            <w:pPr>
              <w:pStyle w:val="20"/>
              <w:framePr w:w="9365" w:wrap="notBeside" w:vAnchor="text" w:hAnchor="text" w:xAlign="center" w:y="1"/>
              <w:shd w:val="clear" w:color="auto" w:fill="auto"/>
              <w:spacing w:before="0" w:after="0" w:line="240" w:lineRule="exact"/>
              <w:ind w:left="160"/>
              <w:rPr>
                <w:sz w:val="16"/>
                <w:szCs w:val="16"/>
              </w:rPr>
            </w:pPr>
            <w:r w:rsidRPr="00E45807">
              <w:rPr>
                <w:sz w:val="16"/>
                <w:szCs w:val="16"/>
              </w:rPr>
              <w:t>вая</w:t>
            </w:r>
          </w:p>
        </w:tc>
        <w:tc>
          <w:tcPr>
            <w:tcW w:w="1272" w:type="dxa"/>
            <w:tcBorders>
              <w:left w:val="single" w:sz="4" w:space="0" w:color="auto"/>
            </w:tcBorders>
            <w:shd w:val="clear" w:color="auto" w:fill="FFFFFF"/>
          </w:tcPr>
          <w:p w:rsidR="007036F3" w:rsidRPr="00E45807" w:rsidRDefault="007036F3" w:rsidP="00932A7B">
            <w:pPr>
              <w:pStyle w:val="20"/>
              <w:framePr w:w="9365" w:wrap="notBeside" w:vAnchor="text" w:hAnchor="text" w:xAlign="center" w:y="1"/>
              <w:shd w:val="clear" w:color="auto" w:fill="auto"/>
              <w:spacing w:before="0" w:after="0" w:line="240" w:lineRule="exact"/>
              <w:ind w:left="160"/>
              <w:rPr>
                <w:sz w:val="16"/>
                <w:szCs w:val="16"/>
              </w:rPr>
            </w:pPr>
            <w:r w:rsidRPr="00E45807">
              <w:rPr>
                <w:sz w:val="16"/>
                <w:szCs w:val="16"/>
              </w:rPr>
              <w:t>выполне</w:t>
            </w:r>
          </w:p>
        </w:tc>
        <w:tc>
          <w:tcPr>
            <w:tcW w:w="1483" w:type="dxa"/>
            <w:tcBorders>
              <w:left w:val="single" w:sz="4" w:space="0" w:color="auto"/>
            </w:tcBorders>
            <w:shd w:val="clear" w:color="auto" w:fill="FFFFFF"/>
          </w:tcPr>
          <w:p w:rsidR="007036F3" w:rsidRPr="00E45807" w:rsidRDefault="007036F3" w:rsidP="00932A7B">
            <w:pPr>
              <w:pStyle w:val="20"/>
              <w:framePr w:w="9365" w:wrap="notBeside" w:vAnchor="text" w:hAnchor="text" w:xAlign="center" w:y="1"/>
              <w:shd w:val="clear" w:color="auto" w:fill="auto"/>
              <w:spacing w:before="0" w:after="0" w:line="240" w:lineRule="exact"/>
              <w:ind w:left="160"/>
              <w:rPr>
                <w:sz w:val="16"/>
                <w:szCs w:val="16"/>
              </w:rPr>
            </w:pPr>
            <w:r w:rsidRPr="00E45807">
              <w:rPr>
                <w:sz w:val="16"/>
                <w:szCs w:val="16"/>
              </w:rPr>
              <w:t>ено</w:t>
            </w:r>
          </w:p>
        </w:tc>
        <w:tc>
          <w:tcPr>
            <w:tcW w:w="1781" w:type="dxa"/>
            <w:tcBorders>
              <w:left w:val="single" w:sz="4" w:space="0" w:color="auto"/>
              <w:right w:val="single" w:sz="4" w:space="0" w:color="auto"/>
            </w:tcBorders>
            <w:shd w:val="clear" w:color="auto" w:fill="FFFFFF"/>
          </w:tcPr>
          <w:p w:rsidR="007036F3" w:rsidRPr="00E45807" w:rsidRDefault="007036F3" w:rsidP="00932A7B">
            <w:pPr>
              <w:pStyle w:val="20"/>
              <w:framePr w:w="9365" w:wrap="notBeside" w:vAnchor="text" w:hAnchor="text" w:xAlign="center" w:y="1"/>
              <w:shd w:val="clear" w:color="auto" w:fill="auto"/>
              <w:spacing w:before="0" w:after="0" w:line="240" w:lineRule="exact"/>
              <w:ind w:left="160"/>
              <w:rPr>
                <w:sz w:val="16"/>
                <w:szCs w:val="16"/>
              </w:rPr>
            </w:pPr>
            <w:r w:rsidRPr="00E45807">
              <w:rPr>
                <w:sz w:val="16"/>
                <w:szCs w:val="16"/>
              </w:rPr>
              <w:t>перечислени</w:t>
            </w:r>
          </w:p>
        </w:tc>
      </w:tr>
      <w:tr w:rsidR="007036F3" w:rsidRPr="00E45807" w:rsidTr="00932A7B">
        <w:trPr>
          <w:trHeight w:hRule="exact" w:val="278"/>
          <w:jc w:val="center"/>
        </w:trPr>
        <w:tc>
          <w:tcPr>
            <w:tcW w:w="509" w:type="dxa"/>
            <w:tcBorders>
              <w:left w:val="single" w:sz="4" w:space="0" w:color="auto"/>
            </w:tcBorders>
            <w:shd w:val="clear" w:color="auto" w:fill="FFFFFF"/>
          </w:tcPr>
          <w:p w:rsidR="007036F3" w:rsidRPr="00E45807" w:rsidRDefault="007036F3" w:rsidP="00932A7B">
            <w:pPr>
              <w:pStyle w:val="20"/>
              <w:framePr w:w="9365" w:wrap="notBeside" w:vAnchor="text" w:hAnchor="text" w:xAlign="center" w:y="1"/>
              <w:shd w:val="clear" w:color="auto" w:fill="auto"/>
              <w:spacing w:before="0" w:after="0" w:line="240" w:lineRule="exact"/>
              <w:ind w:left="180"/>
              <w:rPr>
                <w:sz w:val="16"/>
                <w:szCs w:val="16"/>
              </w:rPr>
            </w:pPr>
            <w:r w:rsidRPr="00E45807">
              <w:rPr>
                <w:sz w:val="16"/>
                <w:szCs w:val="16"/>
              </w:rPr>
              <w:t>п/</w:t>
            </w:r>
          </w:p>
        </w:tc>
        <w:tc>
          <w:tcPr>
            <w:tcW w:w="1363" w:type="dxa"/>
            <w:tcBorders>
              <w:left w:val="single" w:sz="4" w:space="0" w:color="auto"/>
            </w:tcBorders>
            <w:shd w:val="clear" w:color="auto" w:fill="FFFFFF"/>
          </w:tcPr>
          <w:p w:rsidR="007036F3" w:rsidRPr="00E45807" w:rsidRDefault="007036F3" w:rsidP="00932A7B">
            <w:pPr>
              <w:pStyle w:val="20"/>
              <w:framePr w:w="9365" w:wrap="notBeside" w:vAnchor="text" w:hAnchor="text" w:xAlign="center" w:y="1"/>
              <w:shd w:val="clear" w:color="auto" w:fill="auto"/>
              <w:spacing w:before="0" w:after="0" w:line="240" w:lineRule="exact"/>
              <w:ind w:left="160"/>
              <w:rPr>
                <w:sz w:val="16"/>
                <w:szCs w:val="16"/>
              </w:rPr>
            </w:pPr>
            <w:r w:rsidRPr="00E45807">
              <w:rPr>
                <w:sz w:val="16"/>
                <w:szCs w:val="16"/>
              </w:rPr>
              <w:t>объекта</w:t>
            </w:r>
          </w:p>
        </w:tc>
        <w:tc>
          <w:tcPr>
            <w:tcW w:w="715" w:type="dxa"/>
            <w:tcBorders>
              <w:left w:val="single" w:sz="4" w:space="0" w:color="auto"/>
            </w:tcBorders>
            <w:shd w:val="clear" w:color="auto" w:fill="FFFFFF"/>
          </w:tcPr>
          <w:p w:rsidR="007036F3" w:rsidRPr="00E45807" w:rsidRDefault="007036F3" w:rsidP="00932A7B">
            <w:pPr>
              <w:pStyle w:val="20"/>
              <w:framePr w:w="9365" w:wrap="notBeside" w:vAnchor="text" w:hAnchor="text" w:xAlign="center" w:y="1"/>
              <w:shd w:val="clear" w:color="auto" w:fill="auto"/>
              <w:spacing w:before="0" w:after="0" w:line="240" w:lineRule="exact"/>
              <w:ind w:left="160"/>
              <w:rPr>
                <w:sz w:val="16"/>
                <w:szCs w:val="16"/>
              </w:rPr>
            </w:pPr>
            <w:r w:rsidRPr="00E45807">
              <w:rPr>
                <w:sz w:val="16"/>
                <w:szCs w:val="16"/>
              </w:rPr>
              <w:t>раб</w:t>
            </w:r>
          </w:p>
        </w:tc>
        <w:tc>
          <w:tcPr>
            <w:tcW w:w="1171" w:type="dxa"/>
            <w:tcBorders>
              <w:left w:val="single" w:sz="4" w:space="0" w:color="auto"/>
            </w:tcBorders>
            <w:shd w:val="clear" w:color="auto" w:fill="FFFFFF"/>
          </w:tcPr>
          <w:p w:rsidR="007036F3" w:rsidRPr="00E45807" w:rsidRDefault="007036F3" w:rsidP="00932A7B">
            <w:pPr>
              <w:pStyle w:val="20"/>
              <w:framePr w:w="9365" w:wrap="notBeside" w:vAnchor="text" w:hAnchor="text" w:xAlign="center" w:y="1"/>
              <w:shd w:val="clear" w:color="auto" w:fill="auto"/>
              <w:spacing w:before="0" w:after="0" w:line="240" w:lineRule="exact"/>
              <w:ind w:left="160"/>
              <w:rPr>
                <w:sz w:val="16"/>
                <w:szCs w:val="16"/>
              </w:rPr>
            </w:pPr>
            <w:r w:rsidRPr="00E45807">
              <w:rPr>
                <w:sz w:val="16"/>
                <w:szCs w:val="16"/>
              </w:rPr>
              <w:t>ения</w:t>
            </w:r>
          </w:p>
        </w:tc>
        <w:tc>
          <w:tcPr>
            <w:tcW w:w="1070" w:type="dxa"/>
            <w:tcBorders>
              <w:left w:val="single" w:sz="4" w:space="0" w:color="auto"/>
            </w:tcBorders>
            <w:shd w:val="clear" w:color="auto" w:fill="FFFFFF"/>
          </w:tcPr>
          <w:p w:rsidR="007036F3" w:rsidRPr="00E45807" w:rsidRDefault="007036F3" w:rsidP="00932A7B">
            <w:pPr>
              <w:pStyle w:val="20"/>
              <w:framePr w:w="9365" w:wrap="notBeside" w:vAnchor="text" w:hAnchor="text" w:xAlign="center" w:y="1"/>
              <w:shd w:val="clear" w:color="auto" w:fill="auto"/>
              <w:spacing w:before="0" w:after="0" w:line="240" w:lineRule="exact"/>
              <w:ind w:left="160"/>
              <w:rPr>
                <w:sz w:val="16"/>
                <w:szCs w:val="16"/>
              </w:rPr>
            </w:pPr>
            <w:r w:rsidRPr="00E45807">
              <w:rPr>
                <w:sz w:val="16"/>
                <w:szCs w:val="16"/>
              </w:rPr>
              <w:t>стоим</w:t>
            </w:r>
          </w:p>
        </w:tc>
        <w:tc>
          <w:tcPr>
            <w:tcW w:w="1272" w:type="dxa"/>
            <w:tcBorders>
              <w:left w:val="single" w:sz="4" w:space="0" w:color="auto"/>
            </w:tcBorders>
            <w:shd w:val="clear" w:color="auto" w:fill="FFFFFF"/>
          </w:tcPr>
          <w:p w:rsidR="007036F3" w:rsidRPr="00E45807" w:rsidRDefault="007036F3" w:rsidP="00932A7B">
            <w:pPr>
              <w:pStyle w:val="20"/>
              <w:framePr w:w="9365" w:wrap="notBeside" w:vAnchor="text" w:hAnchor="text" w:xAlign="center" w:y="1"/>
              <w:shd w:val="clear" w:color="auto" w:fill="auto"/>
              <w:spacing w:before="0" w:after="0" w:line="240" w:lineRule="exact"/>
              <w:ind w:left="160"/>
              <w:rPr>
                <w:sz w:val="16"/>
                <w:szCs w:val="16"/>
              </w:rPr>
            </w:pPr>
            <w:r w:rsidRPr="00E45807">
              <w:rPr>
                <w:sz w:val="16"/>
                <w:szCs w:val="16"/>
              </w:rPr>
              <w:t>иных</w:t>
            </w:r>
          </w:p>
        </w:tc>
        <w:tc>
          <w:tcPr>
            <w:tcW w:w="1483" w:type="dxa"/>
            <w:tcBorders>
              <w:left w:val="single" w:sz="4" w:space="0" w:color="auto"/>
            </w:tcBorders>
            <w:shd w:val="clear" w:color="auto" w:fill="FFFFFF"/>
          </w:tcPr>
          <w:p w:rsidR="007036F3" w:rsidRPr="00E45807" w:rsidRDefault="007036F3" w:rsidP="00932A7B">
            <w:pPr>
              <w:pStyle w:val="20"/>
              <w:framePr w:w="9365" w:wrap="notBeside" w:vAnchor="text" w:hAnchor="text" w:xAlign="center" w:y="1"/>
              <w:shd w:val="clear" w:color="auto" w:fill="auto"/>
              <w:spacing w:before="0" w:after="0" w:line="240" w:lineRule="exact"/>
              <w:ind w:left="160"/>
              <w:rPr>
                <w:sz w:val="16"/>
                <w:szCs w:val="16"/>
              </w:rPr>
            </w:pPr>
            <w:r w:rsidRPr="00E45807">
              <w:rPr>
                <w:sz w:val="16"/>
                <w:szCs w:val="16"/>
              </w:rPr>
              <w:t>дополнит</w:t>
            </w:r>
          </w:p>
        </w:tc>
        <w:tc>
          <w:tcPr>
            <w:tcW w:w="1781" w:type="dxa"/>
            <w:tcBorders>
              <w:left w:val="single" w:sz="4" w:space="0" w:color="auto"/>
              <w:right w:val="single" w:sz="4" w:space="0" w:color="auto"/>
            </w:tcBorders>
            <w:shd w:val="clear" w:color="auto" w:fill="FFFFFF"/>
          </w:tcPr>
          <w:p w:rsidR="007036F3" w:rsidRPr="00E45807" w:rsidRDefault="007036F3" w:rsidP="00932A7B">
            <w:pPr>
              <w:pStyle w:val="20"/>
              <w:framePr w:w="9365" w:wrap="notBeside" w:vAnchor="text" w:hAnchor="text" w:xAlign="center" w:y="1"/>
              <w:shd w:val="clear" w:color="auto" w:fill="auto"/>
              <w:spacing w:before="0" w:after="0" w:line="240" w:lineRule="exact"/>
              <w:ind w:left="160"/>
              <w:rPr>
                <w:sz w:val="16"/>
                <w:szCs w:val="16"/>
              </w:rPr>
            </w:pPr>
            <w:r w:rsidRPr="00E45807">
              <w:rPr>
                <w:sz w:val="16"/>
                <w:szCs w:val="16"/>
              </w:rPr>
              <w:t>ю (руб.)</w:t>
            </w:r>
          </w:p>
        </w:tc>
      </w:tr>
      <w:tr w:rsidR="007036F3" w:rsidRPr="00E45807" w:rsidTr="00932A7B">
        <w:trPr>
          <w:trHeight w:hRule="exact" w:val="278"/>
          <w:jc w:val="center"/>
        </w:trPr>
        <w:tc>
          <w:tcPr>
            <w:tcW w:w="509" w:type="dxa"/>
            <w:tcBorders>
              <w:left w:val="single" w:sz="4" w:space="0" w:color="auto"/>
            </w:tcBorders>
            <w:shd w:val="clear" w:color="auto" w:fill="FFFFFF"/>
          </w:tcPr>
          <w:p w:rsidR="007036F3" w:rsidRPr="00E45807" w:rsidRDefault="007036F3" w:rsidP="00932A7B">
            <w:pPr>
              <w:pStyle w:val="20"/>
              <w:framePr w:w="9365" w:wrap="notBeside" w:vAnchor="text" w:hAnchor="text" w:xAlign="center" w:y="1"/>
              <w:shd w:val="clear" w:color="auto" w:fill="auto"/>
              <w:spacing w:before="0" w:after="0" w:line="240" w:lineRule="exact"/>
              <w:ind w:left="180"/>
              <w:rPr>
                <w:sz w:val="16"/>
                <w:szCs w:val="16"/>
              </w:rPr>
            </w:pPr>
            <w:r w:rsidRPr="00E45807">
              <w:rPr>
                <w:sz w:val="16"/>
                <w:szCs w:val="16"/>
              </w:rPr>
              <w:t>п</w:t>
            </w:r>
          </w:p>
        </w:tc>
        <w:tc>
          <w:tcPr>
            <w:tcW w:w="1363" w:type="dxa"/>
            <w:tcBorders>
              <w:left w:val="single" w:sz="4" w:space="0" w:color="auto"/>
            </w:tcBorders>
            <w:shd w:val="clear" w:color="auto" w:fill="FFFFFF"/>
          </w:tcPr>
          <w:p w:rsidR="007036F3" w:rsidRPr="00E45807" w:rsidRDefault="007036F3" w:rsidP="00932A7B">
            <w:pPr>
              <w:framePr w:w="9365" w:wrap="notBeside" w:vAnchor="text" w:hAnchor="text" w:xAlign="center" w:y="1"/>
              <w:rPr>
                <w:sz w:val="16"/>
                <w:szCs w:val="16"/>
              </w:rPr>
            </w:pPr>
          </w:p>
        </w:tc>
        <w:tc>
          <w:tcPr>
            <w:tcW w:w="715" w:type="dxa"/>
            <w:tcBorders>
              <w:left w:val="single" w:sz="4" w:space="0" w:color="auto"/>
            </w:tcBorders>
            <w:shd w:val="clear" w:color="auto" w:fill="FFFFFF"/>
          </w:tcPr>
          <w:p w:rsidR="007036F3" w:rsidRPr="00E45807" w:rsidRDefault="007036F3" w:rsidP="00932A7B">
            <w:pPr>
              <w:pStyle w:val="20"/>
              <w:framePr w:w="9365" w:wrap="notBeside" w:vAnchor="text" w:hAnchor="text" w:xAlign="center" w:y="1"/>
              <w:shd w:val="clear" w:color="auto" w:fill="auto"/>
              <w:spacing w:before="0" w:after="0" w:line="240" w:lineRule="exact"/>
              <w:ind w:left="160"/>
              <w:rPr>
                <w:sz w:val="16"/>
                <w:szCs w:val="16"/>
              </w:rPr>
            </w:pPr>
            <w:r w:rsidRPr="00E45807">
              <w:rPr>
                <w:sz w:val="16"/>
                <w:szCs w:val="16"/>
              </w:rPr>
              <w:t>от</w:t>
            </w:r>
          </w:p>
        </w:tc>
        <w:tc>
          <w:tcPr>
            <w:tcW w:w="1171" w:type="dxa"/>
            <w:tcBorders>
              <w:left w:val="single" w:sz="4" w:space="0" w:color="auto"/>
            </w:tcBorders>
            <w:shd w:val="clear" w:color="auto" w:fill="FFFFFF"/>
          </w:tcPr>
          <w:p w:rsidR="007036F3" w:rsidRPr="00E45807" w:rsidRDefault="007036F3" w:rsidP="00932A7B">
            <w:pPr>
              <w:pStyle w:val="20"/>
              <w:framePr w:w="9365" w:wrap="notBeside" w:vAnchor="text" w:hAnchor="text" w:xAlign="center" w:y="1"/>
              <w:shd w:val="clear" w:color="auto" w:fill="auto"/>
              <w:spacing w:before="0" w:after="0" w:line="240" w:lineRule="exact"/>
              <w:ind w:left="160"/>
              <w:rPr>
                <w:sz w:val="16"/>
                <w:szCs w:val="16"/>
              </w:rPr>
            </w:pPr>
            <w:r w:rsidRPr="00E45807">
              <w:rPr>
                <w:sz w:val="16"/>
                <w:szCs w:val="16"/>
              </w:rPr>
              <w:t>работ</w:t>
            </w:r>
          </w:p>
        </w:tc>
        <w:tc>
          <w:tcPr>
            <w:tcW w:w="1070" w:type="dxa"/>
            <w:tcBorders>
              <w:left w:val="single" w:sz="4" w:space="0" w:color="auto"/>
            </w:tcBorders>
            <w:shd w:val="clear" w:color="auto" w:fill="FFFFFF"/>
          </w:tcPr>
          <w:p w:rsidR="007036F3" w:rsidRPr="00E45807" w:rsidRDefault="007036F3" w:rsidP="00932A7B">
            <w:pPr>
              <w:pStyle w:val="20"/>
              <w:framePr w:w="9365" w:wrap="notBeside" w:vAnchor="text" w:hAnchor="text" w:xAlign="center" w:y="1"/>
              <w:shd w:val="clear" w:color="auto" w:fill="auto"/>
              <w:spacing w:before="0" w:after="0" w:line="240" w:lineRule="exact"/>
              <w:ind w:left="160"/>
              <w:rPr>
                <w:sz w:val="16"/>
                <w:szCs w:val="16"/>
              </w:rPr>
            </w:pPr>
            <w:r w:rsidRPr="00E45807">
              <w:rPr>
                <w:sz w:val="16"/>
                <w:szCs w:val="16"/>
              </w:rPr>
              <w:t>ость</w:t>
            </w:r>
          </w:p>
        </w:tc>
        <w:tc>
          <w:tcPr>
            <w:tcW w:w="1272" w:type="dxa"/>
            <w:tcBorders>
              <w:left w:val="single" w:sz="4" w:space="0" w:color="auto"/>
            </w:tcBorders>
            <w:shd w:val="clear" w:color="auto" w:fill="FFFFFF"/>
          </w:tcPr>
          <w:p w:rsidR="007036F3" w:rsidRPr="00E45807" w:rsidRDefault="007036F3" w:rsidP="00932A7B">
            <w:pPr>
              <w:pStyle w:val="20"/>
              <w:framePr w:w="9365" w:wrap="notBeside" w:vAnchor="text" w:hAnchor="text" w:xAlign="center" w:y="1"/>
              <w:shd w:val="clear" w:color="auto" w:fill="auto"/>
              <w:spacing w:before="0" w:after="0" w:line="240" w:lineRule="exact"/>
              <w:ind w:left="160"/>
              <w:rPr>
                <w:sz w:val="16"/>
                <w:szCs w:val="16"/>
              </w:rPr>
            </w:pPr>
            <w:r w:rsidRPr="00E45807">
              <w:rPr>
                <w:sz w:val="16"/>
                <w:szCs w:val="16"/>
              </w:rPr>
              <w:t>работ</w:t>
            </w:r>
          </w:p>
        </w:tc>
        <w:tc>
          <w:tcPr>
            <w:tcW w:w="1483" w:type="dxa"/>
            <w:tcBorders>
              <w:left w:val="single" w:sz="4" w:space="0" w:color="auto"/>
            </w:tcBorders>
            <w:shd w:val="clear" w:color="auto" w:fill="FFFFFF"/>
          </w:tcPr>
          <w:p w:rsidR="007036F3" w:rsidRPr="00E45807" w:rsidRDefault="007036F3" w:rsidP="00932A7B">
            <w:pPr>
              <w:pStyle w:val="20"/>
              <w:framePr w:w="9365" w:wrap="notBeside" w:vAnchor="text" w:hAnchor="text" w:xAlign="center" w:y="1"/>
              <w:shd w:val="clear" w:color="auto" w:fill="auto"/>
              <w:spacing w:before="0" w:after="0" w:line="240" w:lineRule="exact"/>
              <w:ind w:left="160"/>
              <w:rPr>
                <w:sz w:val="16"/>
                <w:szCs w:val="16"/>
              </w:rPr>
            </w:pPr>
            <w:r w:rsidRPr="00E45807">
              <w:rPr>
                <w:sz w:val="16"/>
                <w:szCs w:val="16"/>
              </w:rPr>
              <w:t>ельной</w:t>
            </w:r>
          </w:p>
        </w:tc>
        <w:tc>
          <w:tcPr>
            <w:tcW w:w="1781" w:type="dxa"/>
            <w:tcBorders>
              <w:left w:val="single" w:sz="4" w:space="0" w:color="auto"/>
              <w:right w:val="single" w:sz="4" w:space="0" w:color="auto"/>
            </w:tcBorders>
            <w:shd w:val="clear" w:color="auto" w:fill="FFFFFF"/>
          </w:tcPr>
          <w:p w:rsidR="007036F3" w:rsidRPr="00E45807" w:rsidRDefault="007036F3" w:rsidP="00932A7B">
            <w:pPr>
              <w:framePr w:w="9365" w:wrap="notBeside" w:vAnchor="text" w:hAnchor="text" w:xAlign="center" w:y="1"/>
              <w:rPr>
                <w:sz w:val="16"/>
                <w:szCs w:val="16"/>
              </w:rPr>
            </w:pPr>
          </w:p>
        </w:tc>
      </w:tr>
      <w:tr w:rsidR="007036F3" w:rsidRPr="00E45807" w:rsidTr="00932A7B">
        <w:trPr>
          <w:trHeight w:hRule="exact" w:val="278"/>
          <w:jc w:val="center"/>
        </w:trPr>
        <w:tc>
          <w:tcPr>
            <w:tcW w:w="509" w:type="dxa"/>
            <w:tcBorders>
              <w:left w:val="single" w:sz="4" w:space="0" w:color="auto"/>
            </w:tcBorders>
            <w:shd w:val="clear" w:color="auto" w:fill="FFFFFF"/>
          </w:tcPr>
          <w:p w:rsidR="007036F3" w:rsidRPr="00E45807" w:rsidRDefault="007036F3" w:rsidP="00932A7B">
            <w:pPr>
              <w:framePr w:w="9365" w:wrap="notBeside" w:vAnchor="text" w:hAnchor="text" w:xAlign="center" w:y="1"/>
              <w:rPr>
                <w:sz w:val="16"/>
                <w:szCs w:val="16"/>
              </w:rPr>
            </w:pPr>
          </w:p>
        </w:tc>
        <w:tc>
          <w:tcPr>
            <w:tcW w:w="1363" w:type="dxa"/>
            <w:tcBorders>
              <w:left w:val="single" w:sz="4" w:space="0" w:color="auto"/>
            </w:tcBorders>
            <w:shd w:val="clear" w:color="auto" w:fill="FFFFFF"/>
          </w:tcPr>
          <w:p w:rsidR="007036F3" w:rsidRPr="00E45807" w:rsidRDefault="007036F3" w:rsidP="00932A7B">
            <w:pPr>
              <w:framePr w:w="9365" w:wrap="notBeside" w:vAnchor="text" w:hAnchor="text" w:xAlign="center" w:y="1"/>
              <w:rPr>
                <w:sz w:val="16"/>
                <w:szCs w:val="16"/>
              </w:rPr>
            </w:pPr>
          </w:p>
        </w:tc>
        <w:tc>
          <w:tcPr>
            <w:tcW w:w="715" w:type="dxa"/>
            <w:tcBorders>
              <w:left w:val="single" w:sz="4" w:space="0" w:color="auto"/>
            </w:tcBorders>
            <w:shd w:val="clear" w:color="auto" w:fill="FFFFFF"/>
          </w:tcPr>
          <w:p w:rsidR="007036F3" w:rsidRPr="00E45807" w:rsidRDefault="007036F3" w:rsidP="00932A7B">
            <w:pPr>
              <w:framePr w:w="9365" w:wrap="notBeside" w:vAnchor="text" w:hAnchor="text" w:xAlign="center" w:y="1"/>
              <w:rPr>
                <w:sz w:val="16"/>
                <w:szCs w:val="16"/>
              </w:rPr>
            </w:pPr>
          </w:p>
        </w:tc>
        <w:tc>
          <w:tcPr>
            <w:tcW w:w="1171" w:type="dxa"/>
            <w:tcBorders>
              <w:left w:val="single" w:sz="4" w:space="0" w:color="auto"/>
            </w:tcBorders>
            <w:shd w:val="clear" w:color="auto" w:fill="FFFFFF"/>
          </w:tcPr>
          <w:p w:rsidR="007036F3" w:rsidRPr="00E45807" w:rsidRDefault="007036F3" w:rsidP="00932A7B">
            <w:pPr>
              <w:framePr w:w="9365" w:wrap="notBeside" w:vAnchor="text" w:hAnchor="text" w:xAlign="center" w:y="1"/>
              <w:rPr>
                <w:sz w:val="16"/>
                <w:szCs w:val="16"/>
              </w:rPr>
            </w:pPr>
          </w:p>
        </w:tc>
        <w:tc>
          <w:tcPr>
            <w:tcW w:w="1070" w:type="dxa"/>
            <w:tcBorders>
              <w:left w:val="single" w:sz="4" w:space="0" w:color="auto"/>
            </w:tcBorders>
            <w:shd w:val="clear" w:color="auto" w:fill="FFFFFF"/>
          </w:tcPr>
          <w:p w:rsidR="007036F3" w:rsidRPr="00E45807" w:rsidRDefault="007036F3" w:rsidP="00932A7B">
            <w:pPr>
              <w:pStyle w:val="20"/>
              <w:framePr w:w="9365" w:wrap="notBeside" w:vAnchor="text" w:hAnchor="text" w:xAlign="center" w:y="1"/>
              <w:shd w:val="clear" w:color="auto" w:fill="auto"/>
              <w:spacing w:before="0" w:after="0" w:line="240" w:lineRule="exact"/>
              <w:ind w:left="160"/>
              <w:rPr>
                <w:sz w:val="16"/>
                <w:szCs w:val="16"/>
              </w:rPr>
            </w:pPr>
            <w:r w:rsidRPr="00E45807">
              <w:rPr>
                <w:sz w:val="16"/>
                <w:szCs w:val="16"/>
              </w:rPr>
              <w:t>ремон</w:t>
            </w:r>
          </w:p>
        </w:tc>
        <w:tc>
          <w:tcPr>
            <w:tcW w:w="1272" w:type="dxa"/>
            <w:tcBorders>
              <w:left w:val="single" w:sz="4" w:space="0" w:color="auto"/>
            </w:tcBorders>
            <w:shd w:val="clear" w:color="auto" w:fill="FFFFFF"/>
          </w:tcPr>
          <w:p w:rsidR="007036F3" w:rsidRPr="00E45807" w:rsidRDefault="007036F3" w:rsidP="00932A7B">
            <w:pPr>
              <w:pStyle w:val="20"/>
              <w:framePr w:w="9365" w:wrap="notBeside" w:vAnchor="text" w:hAnchor="text" w:xAlign="center" w:y="1"/>
              <w:shd w:val="clear" w:color="auto" w:fill="auto"/>
              <w:spacing w:before="0" w:after="0" w:line="240" w:lineRule="exact"/>
              <w:ind w:left="160"/>
              <w:rPr>
                <w:sz w:val="16"/>
                <w:szCs w:val="16"/>
              </w:rPr>
            </w:pPr>
            <w:r w:rsidRPr="00E45807">
              <w:rPr>
                <w:sz w:val="16"/>
                <w:szCs w:val="16"/>
              </w:rPr>
              <w:t>(по</w:t>
            </w:r>
          </w:p>
        </w:tc>
        <w:tc>
          <w:tcPr>
            <w:tcW w:w="1483" w:type="dxa"/>
            <w:tcBorders>
              <w:left w:val="single" w:sz="4" w:space="0" w:color="auto"/>
            </w:tcBorders>
            <w:shd w:val="clear" w:color="auto" w:fill="FFFFFF"/>
          </w:tcPr>
          <w:p w:rsidR="007036F3" w:rsidRPr="00E45807" w:rsidRDefault="007036F3" w:rsidP="00932A7B">
            <w:pPr>
              <w:pStyle w:val="20"/>
              <w:framePr w:w="9365" w:wrap="notBeside" w:vAnchor="text" w:hAnchor="text" w:xAlign="center" w:y="1"/>
              <w:shd w:val="clear" w:color="auto" w:fill="auto"/>
              <w:spacing w:before="0" w:after="0" w:line="240" w:lineRule="exact"/>
              <w:ind w:left="160"/>
              <w:rPr>
                <w:sz w:val="16"/>
                <w:szCs w:val="16"/>
              </w:rPr>
            </w:pPr>
            <w:r w:rsidRPr="00E45807">
              <w:rPr>
                <w:sz w:val="16"/>
                <w:szCs w:val="16"/>
              </w:rPr>
              <w:t>помощи</w:t>
            </w:r>
          </w:p>
        </w:tc>
        <w:tc>
          <w:tcPr>
            <w:tcW w:w="1781" w:type="dxa"/>
            <w:tcBorders>
              <w:left w:val="single" w:sz="4" w:space="0" w:color="auto"/>
              <w:right w:val="single" w:sz="4" w:space="0" w:color="auto"/>
            </w:tcBorders>
            <w:shd w:val="clear" w:color="auto" w:fill="FFFFFF"/>
          </w:tcPr>
          <w:p w:rsidR="007036F3" w:rsidRPr="00E45807" w:rsidRDefault="007036F3" w:rsidP="00932A7B">
            <w:pPr>
              <w:framePr w:w="9365" w:wrap="notBeside" w:vAnchor="text" w:hAnchor="text" w:xAlign="center" w:y="1"/>
              <w:rPr>
                <w:sz w:val="16"/>
                <w:szCs w:val="16"/>
              </w:rPr>
            </w:pPr>
          </w:p>
        </w:tc>
      </w:tr>
      <w:tr w:rsidR="007036F3" w:rsidRPr="00E45807" w:rsidTr="00932A7B">
        <w:trPr>
          <w:trHeight w:hRule="exact" w:val="254"/>
          <w:jc w:val="center"/>
        </w:trPr>
        <w:tc>
          <w:tcPr>
            <w:tcW w:w="509" w:type="dxa"/>
            <w:tcBorders>
              <w:left w:val="single" w:sz="4" w:space="0" w:color="auto"/>
            </w:tcBorders>
            <w:shd w:val="clear" w:color="auto" w:fill="FFFFFF"/>
          </w:tcPr>
          <w:p w:rsidR="007036F3" w:rsidRPr="00E45807" w:rsidRDefault="007036F3" w:rsidP="00932A7B">
            <w:pPr>
              <w:framePr w:w="9365" w:wrap="notBeside" w:vAnchor="text" w:hAnchor="text" w:xAlign="center" w:y="1"/>
              <w:rPr>
                <w:sz w:val="16"/>
                <w:szCs w:val="16"/>
              </w:rPr>
            </w:pPr>
          </w:p>
        </w:tc>
        <w:tc>
          <w:tcPr>
            <w:tcW w:w="1363" w:type="dxa"/>
            <w:tcBorders>
              <w:left w:val="single" w:sz="4" w:space="0" w:color="auto"/>
            </w:tcBorders>
            <w:shd w:val="clear" w:color="auto" w:fill="FFFFFF"/>
          </w:tcPr>
          <w:p w:rsidR="007036F3" w:rsidRPr="00E45807" w:rsidRDefault="007036F3" w:rsidP="00932A7B">
            <w:pPr>
              <w:framePr w:w="9365" w:wrap="notBeside" w:vAnchor="text" w:hAnchor="text" w:xAlign="center" w:y="1"/>
              <w:rPr>
                <w:sz w:val="16"/>
                <w:szCs w:val="16"/>
              </w:rPr>
            </w:pPr>
          </w:p>
        </w:tc>
        <w:tc>
          <w:tcPr>
            <w:tcW w:w="715" w:type="dxa"/>
            <w:tcBorders>
              <w:left w:val="single" w:sz="4" w:space="0" w:color="auto"/>
            </w:tcBorders>
            <w:shd w:val="clear" w:color="auto" w:fill="FFFFFF"/>
          </w:tcPr>
          <w:p w:rsidR="007036F3" w:rsidRPr="00E45807" w:rsidRDefault="007036F3" w:rsidP="00932A7B">
            <w:pPr>
              <w:framePr w:w="9365" w:wrap="notBeside" w:vAnchor="text" w:hAnchor="text" w:xAlign="center" w:y="1"/>
              <w:rPr>
                <w:sz w:val="16"/>
                <w:szCs w:val="16"/>
              </w:rPr>
            </w:pPr>
          </w:p>
        </w:tc>
        <w:tc>
          <w:tcPr>
            <w:tcW w:w="1171" w:type="dxa"/>
            <w:tcBorders>
              <w:left w:val="single" w:sz="4" w:space="0" w:color="auto"/>
            </w:tcBorders>
            <w:shd w:val="clear" w:color="auto" w:fill="FFFFFF"/>
          </w:tcPr>
          <w:p w:rsidR="007036F3" w:rsidRPr="00E45807" w:rsidRDefault="007036F3" w:rsidP="00932A7B">
            <w:pPr>
              <w:framePr w:w="9365" w:wrap="notBeside" w:vAnchor="text" w:hAnchor="text" w:xAlign="center" w:y="1"/>
              <w:rPr>
                <w:sz w:val="16"/>
                <w:szCs w:val="16"/>
              </w:rPr>
            </w:pPr>
          </w:p>
        </w:tc>
        <w:tc>
          <w:tcPr>
            <w:tcW w:w="1070" w:type="dxa"/>
            <w:tcBorders>
              <w:left w:val="single" w:sz="4" w:space="0" w:color="auto"/>
            </w:tcBorders>
            <w:shd w:val="clear" w:color="auto" w:fill="FFFFFF"/>
          </w:tcPr>
          <w:p w:rsidR="007036F3" w:rsidRPr="00E45807" w:rsidRDefault="007036F3" w:rsidP="00932A7B">
            <w:pPr>
              <w:pStyle w:val="20"/>
              <w:framePr w:w="9365" w:wrap="notBeside" w:vAnchor="text" w:hAnchor="text" w:xAlign="center" w:y="1"/>
              <w:shd w:val="clear" w:color="auto" w:fill="auto"/>
              <w:spacing w:before="0" w:after="0" w:line="240" w:lineRule="exact"/>
              <w:ind w:left="160"/>
              <w:rPr>
                <w:sz w:val="16"/>
                <w:szCs w:val="16"/>
              </w:rPr>
            </w:pPr>
            <w:r w:rsidRPr="00E45807">
              <w:rPr>
                <w:sz w:val="16"/>
                <w:szCs w:val="16"/>
              </w:rPr>
              <w:t>та,</w:t>
            </w:r>
          </w:p>
        </w:tc>
        <w:tc>
          <w:tcPr>
            <w:tcW w:w="1272" w:type="dxa"/>
            <w:tcBorders>
              <w:left w:val="single" w:sz="4" w:space="0" w:color="auto"/>
            </w:tcBorders>
            <w:shd w:val="clear" w:color="auto" w:fill="FFFFFF"/>
          </w:tcPr>
          <w:p w:rsidR="007036F3" w:rsidRPr="00E45807" w:rsidRDefault="007036F3" w:rsidP="00932A7B">
            <w:pPr>
              <w:pStyle w:val="20"/>
              <w:framePr w:w="9365" w:wrap="notBeside" w:vAnchor="text" w:hAnchor="text" w:xAlign="center" w:y="1"/>
              <w:shd w:val="clear" w:color="auto" w:fill="auto"/>
              <w:spacing w:before="0" w:after="0" w:line="240" w:lineRule="exact"/>
              <w:ind w:left="160"/>
              <w:rPr>
                <w:sz w:val="16"/>
                <w:szCs w:val="16"/>
              </w:rPr>
            </w:pPr>
            <w:r w:rsidRPr="00E45807">
              <w:rPr>
                <w:sz w:val="16"/>
                <w:szCs w:val="16"/>
              </w:rPr>
              <w:t>актам</w:t>
            </w:r>
          </w:p>
        </w:tc>
        <w:tc>
          <w:tcPr>
            <w:tcW w:w="1483" w:type="dxa"/>
            <w:tcBorders>
              <w:left w:val="single" w:sz="4" w:space="0" w:color="auto"/>
            </w:tcBorders>
            <w:shd w:val="clear" w:color="auto" w:fill="FFFFFF"/>
          </w:tcPr>
          <w:p w:rsidR="007036F3" w:rsidRPr="00E45807" w:rsidRDefault="007036F3" w:rsidP="00932A7B">
            <w:pPr>
              <w:pStyle w:val="20"/>
              <w:framePr w:w="9365" w:wrap="notBeside" w:vAnchor="text" w:hAnchor="text" w:xAlign="center" w:y="1"/>
              <w:shd w:val="clear" w:color="auto" w:fill="auto"/>
              <w:spacing w:before="0" w:after="0" w:line="240" w:lineRule="exact"/>
              <w:ind w:left="160"/>
              <w:rPr>
                <w:sz w:val="16"/>
                <w:szCs w:val="16"/>
              </w:rPr>
            </w:pPr>
            <w:r w:rsidRPr="00E45807">
              <w:rPr>
                <w:sz w:val="16"/>
                <w:szCs w:val="16"/>
              </w:rPr>
              <w:t>по</w:t>
            </w:r>
          </w:p>
        </w:tc>
        <w:tc>
          <w:tcPr>
            <w:tcW w:w="1781" w:type="dxa"/>
            <w:tcBorders>
              <w:left w:val="single" w:sz="4" w:space="0" w:color="auto"/>
              <w:right w:val="single" w:sz="4" w:space="0" w:color="auto"/>
            </w:tcBorders>
            <w:shd w:val="clear" w:color="auto" w:fill="FFFFFF"/>
          </w:tcPr>
          <w:p w:rsidR="007036F3" w:rsidRPr="00E45807" w:rsidRDefault="007036F3" w:rsidP="00932A7B">
            <w:pPr>
              <w:framePr w:w="9365" w:wrap="notBeside" w:vAnchor="text" w:hAnchor="text" w:xAlign="center" w:y="1"/>
              <w:rPr>
                <w:sz w:val="16"/>
                <w:szCs w:val="16"/>
              </w:rPr>
            </w:pPr>
          </w:p>
        </w:tc>
      </w:tr>
      <w:tr w:rsidR="007036F3" w:rsidRPr="00E45807" w:rsidTr="00932A7B">
        <w:trPr>
          <w:trHeight w:hRule="exact" w:val="278"/>
          <w:jc w:val="center"/>
        </w:trPr>
        <w:tc>
          <w:tcPr>
            <w:tcW w:w="509" w:type="dxa"/>
            <w:tcBorders>
              <w:left w:val="single" w:sz="4" w:space="0" w:color="auto"/>
            </w:tcBorders>
            <w:shd w:val="clear" w:color="auto" w:fill="FFFFFF"/>
          </w:tcPr>
          <w:p w:rsidR="007036F3" w:rsidRPr="00E45807" w:rsidRDefault="007036F3" w:rsidP="00932A7B">
            <w:pPr>
              <w:framePr w:w="9365" w:wrap="notBeside" w:vAnchor="text" w:hAnchor="text" w:xAlign="center" w:y="1"/>
              <w:rPr>
                <w:sz w:val="16"/>
                <w:szCs w:val="16"/>
              </w:rPr>
            </w:pPr>
          </w:p>
        </w:tc>
        <w:tc>
          <w:tcPr>
            <w:tcW w:w="1363" w:type="dxa"/>
            <w:tcBorders>
              <w:left w:val="single" w:sz="4" w:space="0" w:color="auto"/>
            </w:tcBorders>
            <w:shd w:val="clear" w:color="auto" w:fill="FFFFFF"/>
          </w:tcPr>
          <w:p w:rsidR="007036F3" w:rsidRPr="00E45807" w:rsidRDefault="007036F3" w:rsidP="00932A7B">
            <w:pPr>
              <w:framePr w:w="9365" w:wrap="notBeside" w:vAnchor="text" w:hAnchor="text" w:xAlign="center" w:y="1"/>
              <w:rPr>
                <w:sz w:val="16"/>
                <w:szCs w:val="16"/>
              </w:rPr>
            </w:pPr>
          </w:p>
        </w:tc>
        <w:tc>
          <w:tcPr>
            <w:tcW w:w="715" w:type="dxa"/>
            <w:tcBorders>
              <w:left w:val="single" w:sz="4" w:space="0" w:color="auto"/>
            </w:tcBorders>
            <w:shd w:val="clear" w:color="auto" w:fill="FFFFFF"/>
          </w:tcPr>
          <w:p w:rsidR="007036F3" w:rsidRPr="00E45807" w:rsidRDefault="007036F3" w:rsidP="00932A7B">
            <w:pPr>
              <w:framePr w:w="9365" w:wrap="notBeside" w:vAnchor="text" w:hAnchor="text" w:xAlign="center" w:y="1"/>
              <w:rPr>
                <w:sz w:val="16"/>
                <w:szCs w:val="16"/>
              </w:rPr>
            </w:pPr>
          </w:p>
        </w:tc>
        <w:tc>
          <w:tcPr>
            <w:tcW w:w="1171" w:type="dxa"/>
            <w:tcBorders>
              <w:left w:val="single" w:sz="4" w:space="0" w:color="auto"/>
            </w:tcBorders>
            <w:shd w:val="clear" w:color="auto" w:fill="FFFFFF"/>
          </w:tcPr>
          <w:p w:rsidR="007036F3" w:rsidRPr="00E45807" w:rsidRDefault="007036F3" w:rsidP="00932A7B">
            <w:pPr>
              <w:framePr w:w="9365" w:wrap="notBeside" w:vAnchor="text" w:hAnchor="text" w:xAlign="center" w:y="1"/>
              <w:rPr>
                <w:sz w:val="16"/>
                <w:szCs w:val="16"/>
              </w:rPr>
            </w:pPr>
          </w:p>
        </w:tc>
        <w:tc>
          <w:tcPr>
            <w:tcW w:w="1070" w:type="dxa"/>
            <w:tcBorders>
              <w:left w:val="single" w:sz="4" w:space="0" w:color="auto"/>
            </w:tcBorders>
            <w:shd w:val="clear" w:color="auto" w:fill="FFFFFF"/>
          </w:tcPr>
          <w:p w:rsidR="007036F3" w:rsidRPr="00E45807" w:rsidRDefault="007036F3" w:rsidP="00932A7B">
            <w:pPr>
              <w:pStyle w:val="20"/>
              <w:framePr w:w="9365" w:wrap="notBeside" w:vAnchor="text" w:hAnchor="text" w:xAlign="center" w:y="1"/>
              <w:shd w:val="clear" w:color="auto" w:fill="auto"/>
              <w:spacing w:before="0" w:after="0" w:line="240" w:lineRule="exact"/>
              <w:ind w:left="160"/>
              <w:rPr>
                <w:sz w:val="16"/>
                <w:szCs w:val="16"/>
              </w:rPr>
            </w:pPr>
            <w:r w:rsidRPr="00E45807">
              <w:rPr>
                <w:sz w:val="16"/>
                <w:szCs w:val="16"/>
              </w:rPr>
              <w:t>руб.</w:t>
            </w:r>
          </w:p>
        </w:tc>
        <w:tc>
          <w:tcPr>
            <w:tcW w:w="1272" w:type="dxa"/>
            <w:tcBorders>
              <w:left w:val="single" w:sz="4" w:space="0" w:color="auto"/>
            </w:tcBorders>
            <w:shd w:val="clear" w:color="auto" w:fill="FFFFFF"/>
          </w:tcPr>
          <w:p w:rsidR="007036F3" w:rsidRPr="00E45807" w:rsidRDefault="007036F3" w:rsidP="00932A7B">
            <w:pPr>
              <w:pStyle w:val="20"/>
              <w:framePr w:w="9365" w:wrap="notBeside" w:vAnchor="text" w:hAnchor="text" w:xAlign="center" w:y="1"/>
              <w:shd w:val="clear" w:color="auto" w:fill="auto"/>
              <w:spacing w:before="0" w:after="0" w:line="240" w:lineRule="exact"/>
              <w:ind w:left="160"/>
              <w:rPr>
                <w:sz w:val="16"/>
                <w:szCs w:val="16"/>
              </w:rPr>
            </w:pPr>
            <w:r w:rsidRPr="00E45807">
              <w:rPr>
                <w:sz w:val="16"/>
                <w:szCs w:val="16"/>
              </w:rPr>
              <w:t>выполне</w:t>
            </w:r>
          </w:p>
        </w:tc>
        <w:tc>
          <w:tcPr>
            <w:tcW w:w="1483" w:type="dxa"/>
            <w:tcBorders>
              <w:left w:val="single" w:sz="4" w:space="0" w:color="auto"/>
            </w:tcBorders>
            <w:shd w:val="clear" w:color="auto" w:fill="FFFFFF"/>
          </w:tcPr>
          <w:p w:rsidR="007036F3" w:rsidRPr="00E45807" w:rsidRDefault="007036F3" w:rsidP="00932A7B">
            <w:pPr>
              <w:pStyle w:val="20"/>
              <w:framePr w:w="9365" w:wrap="notBeside" w:vAnchor="text" w:hAnchor="text" w:xAlign="center" w:y="1"/>
              <w:shd w:val="clear" w:color="auto" w:fill="auto"/>
              <w:spacing w:before="0" w:after="0" w:line="240" w:lineRule="exact"/>
              <w:ind w:left="160"/>
              <w:rPr>
                <w:sz w:val="16"/>
                <w:szCs w:val="16"/>
              </w:rPr>
            </w:pPr>
            <w:r w:rsidRPr="00E45807">
              <w:rPr>
                <w:sz w:val="16"/>
                <w:szCs w:val="16"/>
              </w:rPr>
              <w:t>состояни</w:t>
            </w:r>
          </w:p>
        </w:tc>
        <w:tc>
          <w:tcPr>
            <w:tcW w:w="1781" w:type="dxa"/>
            <w:tcBorders>
              <w:left w:val="single" w:sz="4" w:space="0" w:color="auto"/>
              <w:right w:val="single" w:sz="4" w:space="0" w:color="auto"/>
            </w:tcBorders>
            <w:shd w:val="clear" w:color="auto" w:fill="FFFFFF"/>
          </w:tcPr>
          <w:p w:rsidR="007036F3" w:rsidRPr="00E45807" w:rsidRDefault="007036F3" w:rsidP="00932A7B">
            <w:pPr>
              <w:framePr w:w="9365" w:wrap="notBeside" w:vAnchor="text" w:hAnchor="text" w:xAlign="center" w:y="1"/>
              <w:rPr>
                <w:sz w:val="16"/>
                <w:szCs w:val="16"/>
              </w:rPr>
            </w:pPr>
          </w:p>
        </w:tc>
      </w:tr>
      <w:tr w:rsidR="007036F3" w:rsidRPr="00E45807" w:rsidTr="00932A7B">
        <w:trPr>
          <w:trHeight w:hRule="exact" w:val="235"/>
          <w:jc w:val="center"/>
        </w:trPr>
        <w:tc>
          <w:tcPr>
            <w:tcW w:w="509" w:type="dxa"/>
            <w:tcBorders>
              <w:left w:val="single" w:sz="4" w:space="0" w:color="auto"/>
            </w:tcBorders>
            <w:shd w:val="clear" w:color="auto" w:fill="FFFFFF"/>
          </w:tcPr>
          <w:p w:rsidR="007036F3" w:rsidRPr="00E45807" w:rsidRDefault="007036F3" w:rsidP="00932A7B">
            <w:pPr>
              <w:framePr w:w="9365" w:wrap="notBeside" w:vAnchor="text" w:hAnchor="text" w:xAlign="center" w:y="1"/>
              <w:rPr>
                <w:sz w:val="16"/>
                <w:szCs w:val="16"/>
              </w:rPr>
            </w:pPr>
          </w:p>
        </w:tc>
        <w:tc>
          <w:tcPr>
            <w:tcW w:w="1363" w:type="dxa"/>
            <w:tcBorders>
              <w:left w:val="single" w:sz="4" w:space="0" w:color="auto"/>
            </w:tcBorders>
            <w:shd w:val="clear" w:color="auto" w:fill="FFFFFF"/>
          </w:tcPr>
          <w:p w:rsidR="007036F3" w:rsidRPr="00E45807" w:rsidRDefault="007036F3" w:rsidP="00932A7B">
            <w:pPr>
              <w:framePr w:w="9365" w:wrap="notBeside" w:vAnchor="text" w:hAnchor="text" w:xAlign="center" w:y="1"/>
              <w:rPr>
                <w:sz w:val="16"/>
                <w:szCs w:val="16"/>
              </w:rPr>
            </w:pPr>
          </w:p>
        </w:tc>
        <w:tc>
          <w:tcPr>
            <w:tcW w:w="715" w:type="dxa"/>
            <w:tcBorders>
              <w:left w:val="single" w:sz="4" w:space="0" w:color="auto"/>
            </w:tcBorders>
            <w:shd w:val="clear" w:color="auto" w:fill="FFFFFF"/>
          </w:tcPr>
          <w:p w:rsidR="007036F3" w:rsidRPr="00E45807" w:rsidRDefault="007036F3" w:rsidP="00932A7B">
            <w:pPr>
              <w:framePr w:w="9365" w:wrap="notBeside" w:vAnchor="text" w:hAnchor="text" w:xAlign="center" w:y="1"/>
              <w:rPr>
                <w:sz w:val="16"/>
                <w:szCs w:val="16"/>
              </w:rPr>
            </w:pPr>
          </w:p>
        </w:tc>
        <w:tc>
          <w:tcPr>
            <w:tcW w:w="1171" w:type="dxa"/>
            <w:tcBorders>
              <w:left w:val="single" w:sz="4" w:space="0" w:color="auto"/>
            </w:tcBorders>
            <w:shd w:val="clear" w:color="auto" w:fill="FFFFFF"/>
          </w:tcPr>
          <w:p w:rsidR="007036F3" w:rsidRPr="00E45807" w:rsidRDefault="007036F3" w:rsidP="00932A7B">
            <w:pPr>
              <w:framePr w:w="9365" w:wrap="notBeside" w:vAnchor="text" w:hAnchor="text" w:xAlign="center" w:y="1"/>
              <w:rPr>
                <w:sz w:val="16"/>
                <w:szCs w:val="16"/>
              </w:rPr>
            </w:pPr>
          </w:p>
        </w:tc>
        <w:tc>
          <w:tcPr>
            <w:tcW w:w="1070" w:type="dxa"/>
            <w:tcBorders>
              <w:left w:val="single" w:sz="4" w:space="0" w:color="auto"/>
            </w:tcBorders>
            <w:shd w:val="clear" w:color="auto" w:fill="FFFFFF"/>
          </w:tcPr>
          <w:p w:rsidR="007036F3" w:rsidRPr="00E45807" w:rsidRDefault="007036F3" w:rsidP="00932A7B">
            <w:pPr>
              <w:framePr w:w="9365" w:wrap="notBeside" w:vAnchor="text" w:hAnchor="text" w:xAlign="center" w:y="1"/>
              <w:rPr>
                <w:sz w:val="16"/>
                <w:szCs w:val="16"/>
              </w:rPr>
            </w:pPr>
          </w:p>
        </w:tc>
        <w:tc>
          <w:tcPr>
            <w:tcW w:w="1272" w:type="dxa"/>
            <w:tcBorders>
              <w:left w:val="single" w:sz="4" w:space="0" w:color="auto"/>
            </w:tcBorders>
            <w:shd w:val="clear" w:color="auto" w:fill="FFFFFF"/>
            <w:vAlign w:val="bottom"/>
          </w:tcPr>
          <w:p w:rsidR="007036F3" w:rsidRPr="00E45807" w:rsidRDefault="007036F3" w:rsidP="00932A7B">
            <w:pPr>
              <w:pStyle w:val="20"/>
              <w:framePr w:w="9365" w:wrap="notBeside" w:vAnchor="text" w:hAnchor="text" w:xAlign="center" w:y="1"/>
              <w:shd w:val="clear" w:color="auto" w:fill="auto"/>
              <w:spacing w:before="0" w:after="0" w:line="240" w:lineRule="exact"/>
              <w:ind w:left="160"/>
              <w:rPr>
                <w:sz w:val="16"/>
                <w:szCs w:val="16"/>
              </w:rPr>
            </w:pPr>
            <w:r w:rsidRPr="00E45807">
              <w:rPr>
                <w:sz w:val="16"/>
                <w:szCs w:val="16"/>
              </w:rPr>
              <w:t>иных</w:t>
            </w:r>
          </w:p>
        </w:tc>
        <w:tc>
          <w:tcPr>
            <w:tcW w:w="1483" w:type="dxa"/>
            <w:tcBorders>
              <w:left w:val="single" w:sz="4" w:space="0" w:color="auto"/>
            </w:tcBorders>
            <w:shd w:val="clear" w:color="auto" w:fill="FFFFFF"/>
            <w:vAlign w:val="bottom"/>
          </w:tcPr>
          <w:p w:rsidR="007036F3" w:rsidRPr="00E45807" w:rsidRDefault="007036F3" w:rsidP="00932A7B">
            <w:pPr>
              <w:pStyle w:val="20"/>
              <w:framePr w:w="9365" w:wrap="notBeside" w:vAnchor="text" w:hAnchor="text" w:xAlign="center" w:y="1"/>
              <w:shd w:val="clear" w:color="auto" w:fill="auto"/>
              <w:spacing w:before="0" w:after="0" w:line="240" w:lineRule="exact"/>
              <w:ind w:left="160"/>
              <w:rPr>
                <w:sz w:val="16"/>
                <w:szCs w:val="16"/>
              </w:rPr>
            </w:pPr>
            <w:r w:rsidRPr="00E45807">
              <w:rPr>
                <w:sz w:val="16"/>
                <w:szCs w:val="16"/>
              </w:rPr>
              <w:t>ю на</w:t>
            </w:r>
          </w:p>
        </w:tc>
        <w:tc>
          <w:tcPr>
            <w:tcW w:w="1781" w:type="dxa"/>
            <w:tcBorders>
              <w:left w:val="single" w:sz="4" w:space="0" w:color="auto"/>
              <w:right w:val="single" w:sz="4" w:space="0" w:color="auto"/>
            </w:tcBorders>
            <w:shd w:val="clear" w:color="auto" w:fill="FFFFFF"/>
          </w:tcPr>
          <w:p w:rsidR="007036F3" w:rsidRPr="00E45807" w:rsidRDefault="007036F3" w:rsidP="00932A7B">
            <w:pPr>
              <w:framePr w:w="9365" w:wrap="notBeside" w:vAnchor="text" w:hAnchor="text" w:xAlign="center" w:y="1"/>
              <w:rPr>
                <w:sz w:val="16"/>
                <w:szCs w:val="16"/>
              </w:rPr>
            </w:pPr>
          </w:p>
        </w:tc>
      </w:tr>
      <w:tr w:rsidR="007036F3" w:rsidRPr="00E45807" w:rsidTr="00932A7B">
        <w:trPr>
          <w:trHeight w:hRule="exact" w:val="835"/>
          <w:jc w:val="center"/>
        </w:trPr>
        <w:tc>
          <w:tcPr>
            <w:tcW w:w="509" w:type="dxa"/>
            <w:tcBorders>
              <w:left w:val="single" w:sz="4" w:space="0" w:color="auto"/>
            </w:tcBorders>
            <w:shd w:val="clear" w:color="auto" w:fill="FFFFFF"/>
          </w:tcPr>
          <w:p w:rsidR="007036F3" w:rsidRPr="00E45807" w:rsidRDefault="007036F3" w:rsidP="00932A7B">
            <w:pPr>
              <w:framePr w:w="9365" w:wrap="notBeside" w:vAnchor="text" w:hAnchor="text" w:xAlign="center" w:y="1"/>
              <w:rPr>
                <w:sz w:val="16"/>
                <w:szCs w:val="16"/>
              </w:rPr>
            </w:pPr>
          </w:p>
        </w:tc>
        <w:tc>
          <w:tcPr>
            <w:tcW w:w="1363" w:type="dxa"/>
            <w:tcBorders>
              <w:left w:val="single" w:sz="4" w:space="0" w:color="auto"/>
            </w:tcBorders>
            <w:shd w:val="clear" w:color="auto" w:fill="FFFFFF"/>
          </w:tcPr>
          <w:p w:rsidR="007036F3" w:rsidRPr="00E45807" w:rsidRDefault="007036F3" w:rsidP="00932A7B">
            <w:pPr>
              <w:framePr w:w="9365" w:wrap="notBeside" w:vAnchor="text" w:hAnchor="text" w:xAlign="center" w:y="1"/>
              <w:rPr>
                <w:sz w:val="16"/>
                <w:szCs w:val="16"/>
              </w:rPr>
            </w:pPr>
          </w:p>
        </w:tc>
        <w:tc>
          <w:tcPr>
            <w:tcW w:w="715" w:type="dxa"/>
            <w:tcBorders>
              <w:left w:val="single" w:sz="4" w:space="0" w:color="auto"/>
            </w:tcBorders>
            <w:shd w:val="clear" w:color="auto" w:fill="FFFFFF"/>
          </w:tcPr>
          <w:p w:rsidR="007036F3" w:rsidRPr="00E45807" w:rsidRDefault="007036F3" w:rsidP="00932A7B">
            <w:pPr>
              <w:framePr w:w="9365" w:wrap="notBeside" w:vAnchor="text" w:hAnchor="text" w:xAlign="center" w:y="1"/>
              <w:rPr>
                <w:sz w:val="16"/>
                <w:szCs w:val="16"/>
              </w:rPr>
            </w:pPr>
          </w:p>
        </w:tc>
        <w:tc>
          <w:tcPr>
            <w:tcW w:w="1171" w:type="dxa"/>
            <w:tcBorders>
              <w:left w:val="single" w:sz="4" w:space="0" w:color="auto"/>
            </w:tcBorders>
            <w:shd w:val="clear" w:color="auto" w:fill="FFFFFF"/>
          </w:tcPr>
          <w:p w:rsidR="007036F3" w:rsidRPr="00E45807" w:rsidRDefault="007036F3" w:rsidP="00932A7B">
            <w:pPr>
              <w:framePr w:w="9365" w:wrap="notBeside" w:vAnchor="text" w:hAnchor="text" w:xAlign="center" w:y="1"/>
              <w:rPr>
                <w:sz w:val="16"/>
                <w:szCs w:val="16"/>
              </w:rPr>
            </w:pPr>
          </w:p>
        </w:tc>
        <w:tc>
          <w:tcPr>
            <w:tcW w:w="1070" w:type="dxa"/>
            <w:tcBorders>
              <w:left w:val="single" w:sz="4" w:space="0" w:color="auto"/>
            </w:tcBorders>
            <w:shd w:val="clear" w:color="auto" w:fill="FFFFFF"/>
          </w:tcPr>
          <w:p w:rsidR="007036F3" w:rsidRPr="00E45807" w:rsidRDefault="007036F3" w:rsidP="00932A7B">
            <w:pPr>
              <w:framePr w:w="9365" w:wrap="notBeside" w:vAnchor="text" w:hAnchor="text" w:xAlign="center" w:y="1"/>
              <w:rPr>
                <w:sz w:val="16"/>
                <w:szCs w:val="16"/>
              </w:rPr>
            </w:pPr>
          </w:p>
        </w:tc>
        <w:tc>
          <w:tcPr>
            <w:tcW w:w="1272" w:type="dxa"/>
            <w:tcBorders>
              <w:left w:val="single" w:sz="4" w:space="0" w:color="auto"/>
            </w:tcBorders>
            <w:shd w:val="clear" w:color="auto" w:fill="FFFFFF"/>
            <w:vAlign w:val="bottom"/>
          </w:tcPr>
          <w:p w:rsidR="007036F3" w:rsidRPr="00E45807" w:rsidRDefault="007036F3" w:rsidP="00932A7B">
            <w:pPr>
              <w:pStyle w:val="20"/>
              <w:framePr w:w="9365" w:wrap="notBeside" w:vAnchor="text" w:hAnchor="text" w:xAlign="center" w:y="1"/>
              <w:shd w:val="clear" w:color="auto" w:fill="auto"/>
              <w:spacing w:before="0" w:after="0" w:line="274" w:lineRule="exact"/>
              <w:ind w:left="160"/>
              <w:rPr>
                <w:sz w:val="16"/>
                <w:szCs w:val="16"/>
              </w:rPr>
            </w:pPr>
            <w:r w:rsidRPr="00E45807">
              <w:rPr>
                <w:sz w:val="16"/>
                <w:szCs w:val="16"/>
              </w:rPr>
              <w:t>работ,</w:t>
            </w:r>
          </w:p>
          <w:p w:rsidR="007036F3" w:rsidRPr="00E45807" w:rsidRDefault="007036F3" w:rsidP="00932A7B">
            <w:pPr>
              <w:pStyle w:val="20"/>
              <w:framePr w:w="9365" w:wrap="notBeside" w:vAnchor="text" w:hAnchor="text" w:xAlign="center" w:y="1"/>
              <w:shd w:val="clear" w:color="auto" w:fill="auto"/>
              <w:spacing w:before="0" w:after="0" w:line="274" w:lineRule="exact"/>
              <w:ind w:left="160"/>
              <w:rPr>
                <w:sz w:val="16"/>
                <w:szCs w:val="16"/>
              </w:rPr>
            </w:pPr>
            <w:r w:rsidRPr="00E45807">
              <w:rPr>
                <w:sz w:val="16"/>
                <w:szCs w:val="16"/>
              </w:rPr>
              <w:t>форма</w:t>
            </w:r>
          </w:p>
          <w:p w:rsidR="007036F3" w:rsidRPr="00E45807" w:rsidRDefault="007036F3" w:rsidP="00932A7B">
            <w:pPr>
              <w:pStyle w:val="20"/>
              <w:framePr w:w="9365" w:wrap="notBeside" w:vAnchor="text" w:hAnchor="text" w:xAlign="center" w:y="1"/>
              <w:shd w:val="clear" w:color="auto" w:fill="auto"/>
              <w:spacing w:before="0" w:after="0" w:line="274" w:lineRule="exact"/>
              <w:ind w:left="160"/>
              <w:rPr>
                <w:sz w:val="16"/>
                <w:szCs w:val="16"/>
              </w:rPr>
            </w:pPr>
            <w:r w:rsidRPr="00E45807">
              <w:rPr>
                <w:sz w:val="16"/>
                <w:szCs w:val="16"/>
              </w:rPr>
              <w:t>КС-2,</w:t>
            </w:r>
          </w:p>
        </w:tc>
        <w:tc>
          <w:tcPr>
            <w:tcW w:w="1483" w:type="dxa"/>
            <w:tcBorders>
              <w:top w:val="single" w:sz="4" w:space="0" w:color="auto"/>
              <w:left w:val="single" w:sz="4" w:space="0" w:color="auto"/>
            </w:tcBorders>
            <w:shd w:val="clear" w:color="auto" w:fill="FFFFFF"/>
          </w:tcPr>
          <w:p w:rsidR="007036F3" w:rsidRPr="00E45807" w:rsidRDefault="007036F3" w:rsidP="00932A7B">
            <w:pPr>
              <w:pStyle w:val="20"/>
              <w:framePr w:w="9365" w:wrap="notBeside" w:vAnchor="text" w:hAnchor="text" w:xAlign="center" w:y="1"/>
              <w:shd w:val="clear" w:color="auto" w:fill="auto"/>
              <w:spacing w:before="0" w:after="0" w:line="240" w:lineRule="exact"/>
              <w:ind w:left="160"/>
              <w:rPr>
                <w:sz w:val="16"/>
                <w:szCs w:val="16"/>
              </w:rPr>
            </w:pPr>
            <w:r w:rsidRPr="00E45807">
              <w:rPr>
                <w:sz w:val="16"/>
                <w:szCs w:val="16"/>
              </w:rPr>
              <w:t>(РУб.)</w:t>
            </w:r>
          </w:p>
        </w:tc>
        <w:tc>
          <w:tcPr>
            <w:tcW w:w="1781" w:type="dxa"/>
            <w:tcBorders>
              <w:left w:val="single" w:sz="4" w:space="0" w:color="auto"/>
              <w:right w:val="single" w:sz="4" w:space="0" w:color="auto"/>
            </w:tcBorders>
            <w:shd w:val="clear" w:color="auto" w:fill="FFFFFF"/>
          </w:tcPr>
          <w:p w:rsidR="007036F3" w:rsidRPr="00E45807" w:rsidRDefault="007036F3" w:rsidP="00932A7B">
            <w:pPr>
              <w:framePr w:w="9365" w:wrap="notBeside" w:vAnchor="text" w:hAnchor="text" w:xAlign="center" w:y="1"/>
              <w:rPr>
                <w:sz w:val="16"/>
                <w:szCs w:val="16"/>
              </w:rPr>
            </w:pPr>
          </w:p>
        </w:tc>
      </w:tr>
      <w:tr w:rsidR="007036F3" w:rsidRPr="00E45807" w:rsidTr="00932A7B">
        <w:trPr>
          <w:trHeight w:hRule="exact" w:val="283"/>
          <w:jc w:val="center"/>
        </w:trPr>
        <w:tc>
          <w:tcPr>
            <w:tcW w:w="509" w:type="dxa"/>
            <w:tcBorders>
              <w:left w:val="single" w:sz="4" w:space="0" w:color="auto"/>
            </w:tcBorders>
            <w:shd w:val="clear" w:color="auto" w:fill="FFFFFF"/>
          </w:tcPr>
          <w:p w:rsidR="007036F3" w:rsidRPr="00E45807" w:rsidRDefault="007036F3" w:rsidP="00932A7B">
            <w:pPr>
              <w:framePr w:w="9365" w:wrap="notBeside" w:vAnchor="text" w:hAnchor="text" w:xAlign="center" w:y="1"/>
              <w:rPr>
                <w:sz w:val="16"/>
                <w:szCs w:val="16"/>
              </w:rPr>
            </w:pPr>
          </w:p>
        </w:tc>
        <w:tc>
          <w:tcPr>
            <w:tcW w:w="1363" w:type="dxa"/>
            <w:tcBorders>
              <w:left w:val="single" w:sz="4" w:space="0" w:color="auto"/>
            </w:tcBorders>
            <w:shd w:val="clear" w:color="auto" w:fill="FFFFFF"/>
          </w:tcPr>
          <w:p w:rsidR="007036F3" w:rsidRPr="00E45807" w:rsidRDefault="007036F3" w:rsidP="00932A7B">
            <w:pPr>
              <w:framePr w:w="9365" w:wrap="notBeside" w:vAnchor="text" w:hAnchor="text" w:xAlign="center" w:y="1"/>
              <w:rPr>
                <w:sz w:val="16"/>
                <w:szCs w:val="16"/>
              </w:rPr>
            </w:pPr>
          </w:p>
        </w:tc>
        <w:tc>
          <w:tcPr>
            <w:tcW w:w="715" w:type="dxa"/>
            <w:tcBorders>
              <w:left w:val="single" w:sz="4" w:space="0" w:color="auto"/>
            </w:tcBorders>
            <w:shd w:val="clear" w:color="auto" w:fill="FFFFFF"/>
          </w:tcPr>
          <w:p w:rsidR="007036F3" w:rsidRPr="00E45807" w:rsidRDefault="007036F3" w:rsidP="00932A7B">
            <w:pPr>
              <w:framePr w:w="9365" w:wrap="notBeside" w:vAnchor="text" w:hAnchor="text" w:xAlign="center" w:y="1"/>
              <w:rPr>
                <w:sz w:val="16"/>
                <w:szCs w:val="16"/>
              </w:rPr>
            </w:pPr>
          </w:p>
        </w:tc>
        <w:tc>
          <w:tcPr>
            <w:tcW w:w="1171" w:type="dxa"/>
            <w:tcBorders>
              <w:left w:val="single" w:sz="4" w:space="0" w:color="auto"/>
            </w:tcBorders>
            <w:shd w:val="clear" w:color="auto" w:fill="FFFFFF"/>
          </w:tcPr>
          <w:p w:rsidR="007036F3" w:rsidRPr="00E45807" w:rsidRDefault="007036F3" w:rsidP="00932A7B">
            <w:pPr>
              <w:framePr w:w="9365" w:wrap="notBeside" w:vAnchor="text" w:hAnchor="text" w:xAlign="center" w:y="1"/>
              <w:rPr>
                <w:sz w:val="16"/>
                <w:szCs w:val="16"/>
              </w:rPr>
            </w:pPr>
          </w:p>
        </w:tc>
        <w:tc>
          <w:tcPr>
            <w:tcW w:w="1070" w:type="dxa"/>
            <w:tcBorders>
              <w:left w:val="single" w:sz="4" w:space="0" w:color="auto"/>
            </w:tcBorders>
            <w:shd w:val="clear" w:color="auto" w:fill="FFFFFF"/>
          </w:tcPr>
          <w:p w:rsidR="007036F3" w:rsidRPr="00E45807" w:rsidRDefault="007036F3" w:rsidP="00932A7B">
            <w:pPr>
              <w:framePr w:w="9365" w:wrap="notBeside" w:vAnchor="text" w:hAnchor="text" w:xAlign="center" w:y="1"/>
              <w:rPr>
                <w:sz w:val="16"/>
                <w:szCs w:val="16"/>
              </w:rPr>
            </w:pPr>
          </w:p>
        </w:tc>
        <w:tc>
          <w:tcPr>
            <w:tcW w:w="1272" w:type="dxa"/>
            <w:tcBorders>
              <w:left w:val="single" w:sz="4" w:space="0" w:color="auto"/>
            </w:tcBorders>
            <w:shd w:val="clear" w:color="auto" w:fill="FFFFFF"/>
            <w:vAlign w:val="bottom"/>
          </w:tcPr>
          <w:p w:rsidR="007036F3" w:rsidRPr="00E45807" w:rsidRDefault="007036F3" w:rsidP="00932A7B">
            <w:pPr>
              <w:pStyle w:val="20"/>
              <w:framePr w:w="9365" w:wrap="notBeside" w:vAnchor="text" w:hAnchor="text" w:xAlign="center" w:y="1"/>
              <w:shd w:val="clear" w:color="auto" w:fill="auto"/>
              <w:spacing w:before="0" w:after="0" w:line="240" w:lineRule="exact"/>
              <w:ind w:left="160"/>
              <w:rPr>
                <w:sz w:val="16"/>
                <w:szCs w:val="16"/>
              </w:rPr>
            </w:pPr>
            <w:r w:rsidRPr="00E45807">
              <w:rPr>
                <w:sz w:val="16"/>
                <w:szCs w:val="16"/>
              </w:rPr>
              <w:t>КС-3),</w:t>
            </w:r>
          </w:p>
        </w:tc>
        <w:tc>
          <w:tcPr>
            <w:tcW w:w="1483" w:type="dxa"/>
            <w:tcBorders>
              <w:left w:val="single" w:sz="4" w:space="0" w:color="auto"/>
            </w:tcBorders>
            <w:shd w:val="clear" w:color="auto" w:fill="FFFFFF"/>
          </w:tcPr>
          <w:p w:rsidR="007036F3" w:rsidRPr="00E45807" w:rsidRDefault="007036F3" w:rsidP="00932A7B">
            <w:pPr>
              <w:framePr w:w="9365" w:wrap="notBeside" w:vAnchor="text" w:hAnchor="text" w:xAlign="center" w:y="1"/>
              <w:rPr>
                <w:sz w:val="16"/>
                <w:szCs w:val="16"/>
              </w:rPr>
            </w:pPr>
          </w:p>
        </w:tc>
        <w:tc>
          <w:tcPr>
            <w:tcW w:w="1781" w:type="dxa"/>
            <w:tcBorders>
              <w:left w:val="single" w:sz="4" w:space="0" w:color="auto"/>
              <w:right w:val="single" w:sz="4" w:space="0" w:color="auto"/>
            </w:tcBorders>
            <w:shd w:val="clear" w:color="auto" w:fill="FFFFFF"/>
          </w:tcPr>
          <w:p w:rsidR="007036F3" w:rsidRPr="00E45807" w:rsidRDefault="007036F3" w:rsidP="00932A7B">
            <w:pPr>
              <w:framePr w:w="9365" w:wrap="notBeside" w:vAnchor="text" w:hAnchor="text" w:xAlign="center" w:y="1"/>
              <w:rPr>
                <w:sz w:val="16"/>
                <w:szCs w:val="16"/>
              </w:rPr>
            </w:pPr>
          </w:p>
        </w:tc>
      </w:tr>
      <w:tr w:rsidR="007036F3" w:rsidRPr="00E45807" w:rsidTr="00932A7B">
        <w:trPr>
          <w:trHeight w:hRule="exact" w:val="293"/>
          <w:jc w:val="center"/>
        </w:trPr>
        <w:tc>
          <w:tcPr>
            <w:tcW w:w="509" w:type="dxa"/>
            <w:tcBorders>
              <w:left w:val="single" w:sz="4" w:space="0" w:color="auto"/>
              <w:bottom w:val="single" w:sz="4" w:space="0" w:color="auto"/>
            </w:tcBorders>
            <w:shd w:val="clear" w:color="auto" w:fill="FFFFFF"/>
          </w:tcPr>
          <w:p w:rsidR="007036F3" w:rsidRPr="00E45807" w:rsidRDefault="007036F3" w:rsidP="00932A7B">
            <w:pPr>
              <w:framePr w:w="9365" w:wrap="notBeside" w:vAnchor="text" w:hAnchor="text" w:xAlign="center" w:y="1"/>
              <w:rPr>
                <w:sz w:val="16"/>
                <w:szCs w:val="16"/>
              </w:rPr>
            </w:pPr>
          </w:p>
        </w:tc>
        <w:tc>
          <w:tcPr>
            <w:tcW w:w="1363" w:type="dxa"/>
            <w:tcBorders>
              <w:left w:val="single" w:sz="4" w:space="0" w:color="auto"/>
              <w:bottom w:val="single" w:sz="4" w:space="0" w:color="auto"/>
            </w:tcBorders>
            <w:shd w:val="clear" w:color="auto" w:fill="FFFFFF"/>
          </w:tcPr>
          <w:p w:rsidR="007036F3" w:rsidRPr="00E45807" w:rsidRDefault="007036F3" w:rsidP="00932A7B">
            <w:pPr>
              <w:framePr w:w="9365" w:wrap="notBeside" w:vAnchor="text" w:hAnchor="text" w:xAlign="center" w:y="1"/>
              <w:rPr>
                <w:sz w:val="16"/>
                <w:szCs w:val="16"/>
              </w:rPr>
            </w:pPr>
          </w:p>
        </w:tc>
        <w:tc>
          <w:tcPr>
            <w:tcW w:w="715" w:type="dxa"/>
            <w:tcBorders>
              <w:left w:val="single" w:sz="4" w:space="0" w:color="auto"/>
              <w:bottom w:val="single" w:sz="4" w:space="0" w:color="auto"/>
            </w:tcBorders>
            <w:shd w:val="clear" w:color="auto" w:fill="FFFFFF"/>
          </w:tcPr>
          <w:p w:rsidR="007036F3" w:rsidRPr="00E45807" w:rsidRDefault="007036F3" w:rsidP="00932A7B">
            <w:pPr>
              <w:framePr w:w="9365" w:wrap="notBeside" w:vAnchor="text" w:hAnchor="text" w:xAlign="center" w:y="1"/>
              <w:rPr>
                <w:sz w:val="16"/>
                <w:szCs w:val="16"/>
              </w:rPr>
            </w:pPr>
          </w:p>
        </w:tc>
        <w:tc>
          <w:tcPr>
            <w:tcW w:w="1171" w:type="dxa"/>
            <w:tcBorders>
              <w:left w:val="single" w:sz="4" w:space="0" w:color="auto"/>
              <w:bottom w:val="single" w:sz="4" w:space="0" w:color="auto"/>
            </w:tcBorders>
            <w:shd w:val="clear" w:color="auto" w:fill="FFFFFF"/>
          </w:tcPr>
          <w:p w:rsidR="007036F3" w:rsidRPr="00E45807" w:rsidRDefault="007036F3" w:rsidP="00932A7B">
            <w:pPr>
              <w:framePr w:w="9365" w:wrap="notBeside" w:vAnchor="text" w:hAnchor="text" w:xAlign="center" w:y="1"/>
              <w:rPr>
                <w:sz w:val="16"/>
                <w:szCs w:val="16"/>
              </w:rPr>
            </w:pPr>
          </w:p>
        </w:tc>
        <w:tc>
          <w:tcPr>
            <w:tcW w:w="1070" w:type="dxa"/>
            <w:tcBorders>
              <w:left w:val="single" w:sz="4" w:space="0" w:color="auto"/>
              <w:bottom w:val="single" w:sz="4" w:space="0" w:color="auto"/>
            </w:tcBorders>
            <w:shd w:val="clear" w:color="auto" w:fill="FFFFFF"/>
          </w:tcPr>
          <w:p w:rsidR="007036F3" w:rsidRPr="00E45807" w:rsidRDefault="007036F3" w:rsidP="00932A7B">
            <w:pPr>
              <w:framePr w:w="9365" w:wrap="notBeside" w:vAnchor="text" w:hAnchor="text" w:xAlign="center" w:y="1"/>
              <w:rPr>
                <w:sz w:val="16"/>
                <w:szCs w:val="16"/>
              </w:rPr>
            </w:pPr>
          </w:p>
        </w:tc>
        <w:tc>
          <w:tcPr>
            <w:tcW w:w="1272" w:type="dxa"/>
            <w:tcBorders>
              <w:left w:val="single" w:sz="4" w:space="0" w:color="auto"/>
              <w:bottom w:val="single" w:sz="4" w:space="0" w:color="auto"/>
            </w:tcBorders>
            <w:shd w:val="clear" w:color="auto" w:fill="FFFFFF"/>
          </w:tcPr>
          <w:p w:rsidR="007036F3" w:rsidRPr="00E45807" w:rsidRDefault="007036F3" w:rsidP="00932A7B">
            <w:pPr>
              <w:pStyle w:val="20"/>
              <w:framePr w:w="9365" w:wrap="notBeside" w:vAnchor="text" w:hAnchor="text" w:xAlign="center" w:y="1"/>
              <w:shd w:val="clear" w:color="auto" w:fill="auto"/>
              <w:spacing w:before="0" w:after="0" w:line="240" w:lineRule="exact"/>
              <w:ind w:left="160"/>
              <w:rPr>
                <w:sz w:val="16"/>
                <w:szCs w:val="16"/>
              </w:rPr>
            </w:pPr>
            <w:r w:rsidRPr="00E45807">
              <w:rPr>
                <w:sz w:val="16"/>
                <w:szCs w:val="16"/>
              </w:rPr>
              <w:t>руб.</w:t>
            </w:r>
          </w:p>
        </w:tc>
        <w:tc>
          <w:tcPr>
            <w:tcW w:w="1483" w:type="dxa"/>
            <w:tcBorders>
              <w:left w:val="single" w:sz="4" w:space="0" w:color="auto"/>
              <w:bottom w:val="single" w:sz="4" w:space="0" w:color="auto"/>
            </w:tcBorders>
            <w:shd w:val="clear" w:color="auto" w:fill="FFFFFF"/>
          </w:tcPr>
          <w:p w:rsidR="007036F3" w:rsidRPr="00E45807" w:rsidRDefault="007036F3" w:rsidP="00932A7B">
            <w:pPr>
              <w:framePr w:w="9365" w:wrap="notBeside" w:vAnchor="text" w:hAnchor="text" w:xAlign="center" w:y="1"/>
              <w:rPr>
                <w:sz w:val="16"/>
                <w:szCs w:val="16"/>
              </w:rPr>
            </w:pPr>
          </w:p>
        </w:tc>
        <w:tc>
          <w:tcPr>
            <w:tcW w:w="1781" w:type="dxa"/>
            <w:tcBorders>
              <w:left w:val="single" w:sz="4" w:space="0" w:color="auto"/>
              <w:bottom w:val="single" w:sz="4" w:space="0" w:color="auto"/>
              <w:right w:val="single" w:sz="4" w:space="0" w:color="auto"/>
            </w:tcBorders>
            <w:shd w:val="clear" w:color="auto" w:fill="FFFFFF"/>
          </w:tcPr>
          <w:p w:rsidR="007036F3" w:rsidRPr="00E45807" w:rsidRDefault="007036F3" w:rsidP="00932A7B">
            <w:pPr>
              <w:framePr w:w="9365" w:wrap="notBeside" w:vAnchor="text" w:hAnchor="text" w:xAlign="center" w:y="1"/>
              <w:rPr>
                <w:sz w:val="16"/>
                <w:szCs w:val="16"/>
              </w:rPr>
            </w:pPr>
          </w:p>
        </w:tc>
      </w:tr>
    </w:tbl>
    <w:p w:rsidR="007036F3" w:rsidRPr="00E45807" w:rsidRDefault="007036F3" w:rsidP="007036F3">
      <w:pPr>
        <w:pStyle w:val="ae"/>
        <w:framePr w:w="9365" w:wrap="notBeside" w:vAnchor="text" w:hAnchor="text" w:xAlign="center" w:y="1"/>
        <w:shd w:val="clear" w:color="auto" w:fill="auto"/>
        <w:rPr>
          <w:sz w:val="16"/>
          <w:szCs w:val="16"/>
        </w:rPr>
      </w:pPr>
      <w:r w:rsidRPr="00E45807">
        <w:rPr>
          <w:sz w:val="16"/>
          <w:szCs w:val="16"/>
        </w:rPr>
        <w:t>Субъект получения дополнительной помощи на возвратной и (или) безвозвратной основе при возникновении неотложной необходимости в проведении капитального ремонта общего имущества в многоквартирных домах :</w:t>
      </w:r>
    </w:p>
    <w:p w:rsidR="007036F3" w:rsidRPr="00E45807" w:rsidRDefault="007036F3" w:rsidP="007036F3">
      <w:pPr>
        <w:framePr w:w="9365" w:wrap="notBeside" w:vAnchor="text" w:hAnchor="text" w:xAlign="center" w:y="1"/>
        <w:rPr>
          <w:sz w:val="16"/>
          <w:szCs w:val="16"/>
        </w:rPr>
      </w:pPr>
    </w:p>
    <w:p w:rsidR="007036F3" w:rsidRPr="00E45807" w:rsidRDefault="007036F3" w:rsidP="007036F3">
      <w:pPr>
        <w:rPr>
          <w:sz w:val="16"/>
          <w:szCs w:val="16"/>
        </w:rPr>
      </w:pPr>
    </w:p>
    <w:p w:rsidR="007036F3" w:rsidRPr="00E45807" w:rsidRDefault="007036F3" w:rsidP="007036F3">
      <w:pPr>
        <w:pStyle w:val="20"/>
        <w:shd w:val="clear" w:color="auto" w:fill="auto"/>
        <w:spacing w:before="226" w:after="0" w:line="240" w:lineRule="exact"/>
        <w:jc w:val="both"/>
        <w:rPr>
          <w:sz w:val="16"/>
          <w:szCs w:val="16"/>
        </w:rPr>
      </w:pPr>
      <w:r w:rsidRPr="00E45807">
        <w:rPr>
          <w:sz w:val="16"/>
          <w:szCs w:val="16"/>
        </w:rPr>
        <w:t>(руководитель) (подпись) (Ф.И.О.) (главный бухгалтер) (подпись) (Ф.И.О)</w:t>
      </w:r>
    </w:p>
    <w:p w:rsidR="000B3870" w:rsidRPr="00E45807" w:rsidRDefault="000B3870" w:rsidP="000B3870">
      <w:pPr>
        <w:ind w:left="-180"/>
        <w:jc w:val="center"/>
        <w:rPr>
          <w:rFonts w:ascii="Arial" w:hAnsi="Arial" w:cs="Arial"/>
          <w:b/>
          <w:bCs/>
          <w:sz w:val="16"/>
          <w:szCs w:val="16"/>
        </w:rPr>
      </w:pPr>
      <w:r w:rsidRPr="00E45807">
        <w:rPr>
          <w:rFonts w:ascii="Arial" w:hAnsi="Arial" w:cs="Arial"/>
          <w:b/>
          <w:bCs/>
          <w:sz w:val="16"/>
          <w:szCs w:val="16"/>
        </w:rPr>
        <w:t>13.09.2018 Г №351</w:t>
      </w:r>
    </w:p>
    <w:p w:rsidR="000B3870" w:rsidRPr="00E45807" w:rsidRDefault="000B3870" w:rsidP="000B3870">
      <w:pPr>
        <w:ind w:left="-180"/>
        <w:jc w:val="center"/>
        <w:rPr>
          <w:rFonts w:ascii="Arial" w:hAnsi="Arial" w:cs="Arial"/>
          <w:b/>
          <w:bCs/>
          <w:sz w:val="16"/>
          <w:szCs w:val="16"/>
        </w:rPr>
      </w:pPr>
      <w:r w:rsidRPr="00E45807">
        <w:rPr>
          <w:rFonts w:ascii="Arial" w:hAnsi="Arial" w:cs="Arial"/>
          <w:b/>
          <w:bCs/>
          <w:sz w:val="16"/>
          <w:szCs w:val="16"/>
        </w:rPr>
        <w:t>РОССИЙСКАЯ ФЕДЕРАЦИЯ</w:t>
      </w:r>
    </w:p>
    <w:p w:rsidR="000B3870" w:rsidRPr="00E45807" w:rsidRDefault="000B3870" w:rsidP="000B3870">
      <w:pPr>
        <w:ind w:left="-180"/>
        <w:jc w:val="center"/>
        <w:rPr>
          <w:rFonts w:ascii="Arial" w:hAnsi="Arial" w:cs="Arial"/>
          <w:b/>
          <w:bCs/>
          <w:sz w:val="16"/>
          <w:szCs w:val="16"/>
        </w:rPr>
      </w:pPr>
      <w:r w:rsidRPr="00E45807">
        <w:rPr>
          <w:rFonts w:ascii="Arial" w:hAnsi="Arial" w:cs="Arial"/>
          <w:b/>
          <w:bCs/>
          <w:sz w:val="16"/>
          <w:szCs w:val="16"/>
        </w:rPr>
        <w:t>ИРКУТСКАЯ ОБЛАСТЬ</w:t>
      </w:r>
    </w:p>
    <w:p w:rsidR="000B3870" w:rsidRPr="00E45807" w:rsidRDefault="000B3870" w:rsidP="000B3870">
      <w:pPr>
        <w:ind w:left="-180"/>
        <w:jc w:val="center"/>
        <w:rPr>
          <w:rFonts w:ascii="Arial" w:hAnsi="Arial" w:cs="Arial"/>
          <w:b/>
          <w:bCs/>
          <w:sz w:val="16"/>
          <w:szCs w:val="16"/>
        </w:rPr>
      </w:pPr>
      <w:r w:rsidRPr="00E45807">
        <w:rPr>
          <w:rFonts w:ascii="Arial" w:hAnsi="Arial" w:cs="Arial"/>
          <w:b/>
          <w:bCs/>
          <w:sz w:val="16"/>
          <w:szCs w:val="16"/>
        </w:rPr>
        <w:t>БАЛАГАНСКИЙ РАЙОН</w:t>
      </w:r>
    </w:p>
    <w:p w:rsidR="000B3870" w:rsidRPr="00E45807" w:rsidRDefault="000B3870" w:rsidP="000B3870">
      <w:pPr>
        <w:ind w:left="-180"/>
        <w:jc w:val="center"/>
        <w:rPr>
          <w:rFonts w:ascii="Arial" w:hAnsi="Arial" w:cs="Arial"/>
          <w:b/>
          <w:bCs/>
          <w:sz w:val="16"/>
          <w:szCs w:val="16"/>
        </w:rPr>
      </w:pPr>
      <w:r w:rsidRPr="00E45807">
        <w:rPr>
          <w:rFonts w:ascii="Arial" w:hAnsi="Arial" w:cs="Arial"/>
          <w:b/>
          <w:bCs/>
          <w:sz w:val="16"/>
          <w:szCs w:val="16"/>
        </w:rPr>
        <w:t xml:space="preserve">АДМИНИСТРАЦИЯ </w:t>
      </w:r>
    </w:p>
    <w:p w:rsidR="000B3870" w:rsidRPr="00E45807" w:rsidRDefault="000B3870" w:rsidP="000B3870">
      <w:pPr>
        <w:ind w:left="-180"/>
        <w:jc w:val="center"/>
        <w:rPr>
          <w:rFonts w:ascii="Arial" w:hAnsi="Arial" w:cs="Arial"/>
          <w:b/>
          <w:bCs/>
          <w:sz w:val="16"/>
          <w:szCs w:val="16"/>
        </w:rPr>
      </w:pPr>
      <w:r w:rsidRPr="00E45807">
        <w:rPr>
          <w:rFonts w:ascii="Arial" w:hAnsi="Arial" w:cs="Arial"/>
          <w:b/>
          <w:bCs/>
          <w:sz w:val="16"/>
          <w:szCs w:val="16"/>
        </w:rPr>
        <w:t>БАЛАГАНСКОГО МУНИЦИПАЛЬНОГО ОБРАЗОВАНИЯ</w:t>
      </w:r>
    </w:p>
    <w:p w:rsidR="000B3870" w:rsidRPr="00E45807" w:rsidRDefault="000B3870" w:rsidP="000B3870">
      <w:pPr>
        <w:rPr>
          <w:rFonts w:ascii="Arial" w:hAnsi="Arial" w:cs="Arial"/>
          <w:bCs/>
          <w:sz w:val="16"/>
          <w:szCs w:val="16"/>
        </w:rPr>
      </w:pPr>
    </w:p>
    <w:p w:rsidR="000B3870" w:rsidRPr="00E45807" w:rsidRDefault="000B3870" w:rsidP="000B3870">
      <w:pPr>
        <w:jc w:val="center"/>
        <w:rPr>
          <w:rFonts w:ascii="Arial" w:hAnsi="Arial" w:cs="Arial"/>
          <w:b/>
          <w:bCs/>
          <w:sz w:val="16"/>
          <w:szCs w:val="16"/>
        </w:rPr>
      </w:pPr>
      <w:r w:rsidRPr="00E45807">
        <w:rPr>
          <w:rFonts w:ascii="Arial" w:hAnsi="Arial" w:cs="Arial"/>
          <w:b/>
          <w:bCs/>
          <w:sz w:val="16"/>
          <w:szCs w:val="16"/>
        </w:rPr>
        <w:t>ПОСТАНОВЛЕНИЕ</w:t>
      </w:r>
    </w:p>
    <w:p w:rsidR="000B3870" w:rsidRPr="00E45807" w:rsidRDefault="000B3870" w:rsidP="000B3870">
      <w:pPr>
        <w:rPr>
          <w:rFonts w:ascii="Arial" w:hAnsi="Arial" w:cs="Arial"/>
          <w:sz w:val="16"/>
          <w:szCs w:val="16"/>
        </w:rPr>
      </w:pPr>
    </w:p>
    <w:p w:rsidR="000B3870" w:rsidRPr="00E45807" w:rsidRDefault="000B3870" w:rsidP="000B3870">
      <w:pPr>
        <w:tabs>
          <w:tab w:val="left" w:pos="5040"/>
        </w:tabs>
        <w:ind w:left="-397" w:right="-2"/>
        <w:jc w:val="center"/>
        <w:rPr>
          <w:rFonts w:ascii="Arial" w:hAnsi="Arial" w:cs="Arial"/>
          <w:b/>
          <w:sz w:val="16"/>
          <w:szCs w:val="16"/>
        </w:rPr>
      </w:pPr>
      <w:r w:rsidRPr="00E45807">
        <w:rPr>
          <w:rFonts w:ascii="Arial" w:hAnsi="Arial" w:cs="Arial"/>
          <w:b/>
          <w:sz w:val="16"/>
          <w:szCs w:val="16"/>
        </w:rPr>
        <w:lastRenderedPageBreak/>
        <w:t xml:space="preserve"> ОБ УТВЕРЖДЕНИИ ПЕРЕЧНЯ ЗЕМЕЛЬНЫХ УЧАСТКОВ,                             ПОДЛЕЖАЩИХ ПРЕДОСТАВЛЕНИЮ ГРАЖДАНАМ БЕСПЛАТНО В СЛУЧАЯХ, ПРЕДУСМОТРЕННЫХ СТ. 2 ЗАКОНА ИРКУТСКОЙ ОБЛАСТИ № 146-ОЗ «О БЕСПЛАТНОМ ПРЕДОСТАВЛЕНИИ ЗЕМЕЛЬНЫХ УЧАСТКОВ В СОБСТВЕННОСТЬ ГРАЖДАН»</w:t>
      </w:r>
    </w:p>
    <w:p w:rsidR="000B3870" w:rsidRPr="00E45807" w:rsidRDefault="000B3870" w:rsidP="000B3870">
      <w:pPr>
        <w:tabs>
          <w:tab w:val="left" w:pos="4860"/>
          <w:tab w:val="left" w:pos="5040"/>
        </w:tabs>
        <w:ind w:right="4808"/>
        <w:jc w:val="both"/>
        <w:rPr>
          <w:b/>
          <w:sz w:val="16"/>
          <w:szCs w:val="16"/>
        </w:rPr>
      </w:pPr>
    </w:p>
    <w:p w:rsidR="000B3870" w:rsidRPr="00E45807" w:rsidRDefault="000B3870" w:rsidP="000B3870">
      <w:pPr>
        <w:tabs>
          <w:tab w:val="left" w:pos="0"/>
        </w:tabs>
        <w:ind w:left="-397" w:firstLine="709"/>
        <w:jc w:val="both"/>
        <w:rPr>
          <w:rFonts w:ascii="Arial" w:hAnsi="Arial" w:cs="Arial"/>
          <w:bCs/>
          <w:sz w:val="16"/>
          <w:szCs w:val="16"/>
        </w:rPr>
      </w:pPr>
      <w:r w:rsidRPr="00E45807">
        <w:rPr>
          <w:rFonts w:ascii="Arial" w:hAnsi="Arial" w:cs="Arial"/>
          <w:sz w:val="16"/>
          <w:szCs w:val="16"/>
        </w:rPr>
        <w:t xml:space="preserve">В соответствии с Законом Иркутской области от 28.12.2015 № 146-ОЗ «О бесплатном предоставлении земельных участков в собственность граждан», Постановлением Администрации Балаганского муниципального образования № 134 от 23 мая 2016 года «Об утверждении Порядка формирования и размещения на официальном сайте Балаганского муниципального образования перечней земельных участков», руководствуясь Уставом </w:t>
      </w:r>
      <w:r w:rsidRPr="00E45807">
        <w:rPr>
          <w:rFonts w:ascii="Arial" w:hAnsi="Arial" w:cs="Arial"/>
          <w:bCs/>
          <w:sz w:val="16"/>
          <w:szCs w:val="16"/>
        </w:rPr>
        <w:t>Балаганского муниципального образования, Администрация Балаганского муниципального образования</w:t>
      </w:r>
    </w:p>
    <w:p w:rsidR="000B3870" w:rsidRPr="00E45807" w:rsidRDefault="000B3870" w:rsidP="000B3870">
      <w:pPr>
        <w:tabs>
          <w:tab w:val="left" w:pos="0"/>
        </w:tabs>
        <w:ind w:left="-397" w:firstLine="709"/>
        <w:jc w:val="both"/>
        <w:rPr>
          <w:sz w:val="16"/>
          <w:szCs w:val="16"/>
        </w:rPr>
      </w:pPr>
      <w:r w:rsidRPr="00E45807">
        <w:rPr>
          <w:sz w:val="16"/>
          <w:szCs w:val="16"/>
        </w:rPr>
        <w:t xml:space="preserve">  </w:t>
      </w:r>
      <w:r w:rsidRPr="00E45807">
        <w:rPr>
          <w:sz w:val="16"/>
          <w:szCs w:val="16"/>
        </w:rPr>
        <w:tab/>
        <w:t xml:space="preserve"> </w:t>
      </w:r>
    </w:p>
    <w:p w:rsidR="000B3870" w:rsidRPr="00E45807" w:rsidRDefault="000B3870" w:rsidP="000B3870">
      <w:pPr>
        <w:tabs>
          <w:tab w:val="left" w:pos="2960"/>
        </w:tabs>
        <w:ind w:left="-397"/>
        <w:jc w:val="center"/>
        <w:rPr>
          <w:rFonts w:ascii="Arial" w:hAnsi="Arial" w:cs="Arial"/>
          <w:b/>
          <w:sz w:val="16"/>
          <w:szCs w:val="16"/>
        </w:rPr>
      </w:pPr>
    </w:p>
    <w:p w:rsidR="000B3870" w:rsidRPr="00E45807" w:rsidRDefault="000B3870" w:rsidP="000B3870">
      <w:pPr>
        <w:tabs>
          <w:tab w:val="left" w:pos="2960"/>
        </w:tabs>
        <w:ind w:left="-397"/>
        <w:jc w:val="center"/>
        <w:rPr>
          <w:rFonts w:ascii="Arial" w:hAnsi="Arial" w:cs="Arial"/>
          <w:b/>
          <w:sz w:val="16"/>
          <w:szCs w:val="16"/>
        </w:rPr>
      </w:pPr>
      <w:r w:rsidRPr="00E45807">
        <w:rPr>
          <w:rFonts w:ascii="Arial" w:hAnsi="Arial" w:cs="Arial"/>
          <w:b/>
          <w:sz w:val="16"/>
          <w:szCs w:val="16"/>
        </w:rPr>
        <w:t>ПОСТАНОВЛЯЕТ:</w:t>
      </w:r>
    </w:p>
    <w:p w:rsidR="000B3870" w:rsidRPr="00E45807" w:rsidRDefault="000B3870" w:rsidP="000B3870">
      <w:pPr>
        <w:tabs>
          <w:tab w:val="left" w:pos="2960"/>
        </w:tabs>
        <w:ind w:left="-397"/>
        <w:jc w:val="both"/>
        <w:rPr>
          <w:b/>
          <w:sz w:val="16"/>
          <w:szCs w:val="16"/>
        </w:rPr>
      </w:pPr>
      <w:r w:rsidRPr="00E45807">
        <w:rPr>
          <w:b/>
          <w:sz w:val="16"/>
          <w:szCs w:val="16"/>
        </w:rPr>
        <w:t xml:space="preserve">           </w:t>
      </w:r>
    </w:p>
    <w:p w:rsidR="000B3870" w:rsidRPr="00E45807" w:rsidRDefault="000B3870" w:rsidP="000B3870">
      <w:pPr>
        <w:ind w:left="-397" w:firstLine="709"/>
        <w:jc w:val="both"/>
        <w:rPr>
          <w:rFonts w:ascii="Arial" w:hAnsi="Arial" w:cs="Arial"/>
          <w:sz w:val="16"/>
          <w:szCs w:val="16"/>
        </w:rPr>
      </w:pPr>
      <w:r w:rsidRPr="00E45807">
        <w:rPr>
          <w:rFonts w:ascii="Arial" w:hAnsi="Arial" w:cs="Arial"/>
          <w:sz w:val="16"/>
          <w:szCs w:val="16"/>
        </w:rPr>
        <w:t>1. Утвердить прилагаемый Перечень земельных участков, подлежащих предоставлению гражданам бесплатно в случаях, предусмотренных ст. 2 Закона Иркутской области № 146-ОЗ «О бесплатном предоставлении земельных участков в собственность граждан» (прилагается).</w:t>
      </w:r>
    </w:p>
    <w:p w:rsidR="000B3870" w:rsidRPr="00E45807" w:rsidRDefault="000B3870" w:rsidP="000B3870">
      <w:pPr>
        <w:ind w:left="-397" w:firstLine="709"/>
        <w:jc w:val="both"/>
        <w:rPr>
          <w:rFonts w:ascii="Arial" w:hAnsi="Arial" w:cs="Arial"/>
          <w:sz w:val="16"/>
          <w:szCs w:val="16"/>
        </w:rPr>
      </w:pPr>
      <w:r w:rsidRPr="00E45807">
        <w:rPr>
          <w:rFonts w:ascii="Arial" w:hAnsi="Arial" w:cs="Arial"/>
          <w:sz w:val="16"/>
          <w:szCs w:val="16"/>
        </w:rPr>
        <w:t>2. Отменить постановление администрации Балаганского муниципального образования от 06.08.2018г. №299 «О внесении изменений в постановление администрации Балаганского муниципального образования от 21.05.2018г. №153 «Об утверждении перечня земельных участков подлежащих предоставлению гражданам бесплатно в случаях, предусмотренных ст. 2 Закона Иркутской области № 146-ОЗ «О бесплатном предоставлении земельных участков в собственность граждан».</w:t>
      </w:r>
    </w:p>
    <w:p w:rsidR="000B3870" w:rsidRPr="00E45807" w:rsidRDefault="000B3870" w:rsidP="000B3870">
      <w:pPr>
        <w:ind w:left="-397" w:firstLine="709"/>
        <w:jc w:val="both"/>
        <w:rPr>
          <w:rFonts w:ascii="Arial" w:hAnsi="Arial" w:cs="Arial"/>
          <w:color w:val="000000"/>
          <w:sz w:val="16"/>
          <w:szCs w:val="16"/>
        </w:rPr>
      </w:pPr>
      <w:r w:rsidRPr="00E45807">
        <w:rPr>
          <w:rFonts w:ascii="Arial" w:hAnsi="Arial" w:cs="Arial"/>
          <w:sz w:val="16"/>
          <w:szCs w:val="16"/>
        </w:rPr>
        <w:t>3. Опубликовать данное постановление в официальном вестнике Балаганского муниципального образования и</w:t>
      </w:r>
      <w:r w:rsidRPr="00E45807">
        <w:rPr>
          <w:rFonts w:ascii="Arial" w:hAnsi="Arial" w:cs="Arial"/>
          <w:color w:val="000000"/>
          <w:sz w:val="16"/>
          <w:szCs w:val="16"/>
        </w:rPr>
        <w:t xml:space="preserve"> разместить на официальном сайте в информационно-телекоммуникационной сети «Интернет».</w:t>
      </w:r>
    </w:p>
    <w:p w:rsidR="000B3870" w:rsidRPr="00E45807" w:rsidRDefault="000B3870" w:rsidP="000B3870">
      <w:pPr>
        <w:tabs>
          <w:tab w:val="left" w:pos="-426"/>
        </w:tabs>
        <w:ind w:left="-426" w:firstLine="426"/>
        <w:jc w:val="both"/>
        <w:rPr>
          <w:rFonts w:ascii="Arial" w:hAnsi="Arial" w:cs="Arial"/>
          <w:sz w:val="16"/>
          <w:szCs w:val="16"/>
        </w:rPr>
      </w:pPr>
      <w:r w:rsidRPr="00E45807">
        <w:rPr>
          <w:rFonts w:ascii="Arial" w:hAnsi="Arial" w:cs="Arial"/>
          <w:sz w:val="16"/>
          <w:szCs w:val="16"/>
        </w:rPr>
        <w:t xml:space="preserve">    4. Контроль за исполнением данного постановления возложить на ведущего специалиста по ЖКХ, благоустройству, земельному контролю администрации Балаганского муниципального образовании Майер Н.В.</w:t>
      </w:r>
    </w:p>
    <w:p w:rsidR="000B3870" w:rsidRPr="00E45807" w:rsidRDefault="000B3870" w:rsidP="000B3870">
      <w:pPr>
        <w:jc w:val="both"/>
        <w:rPr>
          <w:rFonts w:ascii="Arial" w:hAnsi="Arial" w:cs="Arial"/>
          <w:sz w:val="16"/>
          <w:szCs w:val="16"/>
        </w:rPr>
      </w:pPr>
      <w:r w:rsidRPr="00E45807">
        <w:rPr>
          <w:rFonts w:ascii="Arial" w:hAnsi="Arial" w:cs="Arial"/>
          <w:sz w:val="16"/>
          <w:szCs w:val="16"/>
        </w:rPr>
        <w:t xml:space="preserve">   5. Настоящее постановление вступает в силу со дня опубликования.</w:t>
      </w:r>
    </w:p>
    <w:p w:rsidR="000B3870" w:rsidRPr="00E45807" w:rsidRDefault="000B3870" w:rsidP="000B3870">
      <w:pPr>
        <w:pStyle w:val="aa"/>
        <w:spacing w:line="276" w:lineRule="auto"/>
        <w:rPr>
          <w:rFonts w:ascii="Arial" w:hAnsi="Arial" w:cs="Arial"/>
          <w:sz w:val="16"/>
          <w:szCs w:val="16"/>
        </w:rPr>
      </w:pPr>
    </w:p>
    <w:p w:rsidR="000B3870" w:rsidRPr="00E45807" w:rsidRDefault="000B3870" w:rsidP="000B3870">
      <w:pPr>
        <w:rPr>
          <w:rFonts w:ascii="Arial" w:hAnsi="Arial" w:cs="Arial"/>
          <w:sz w:val="16"/>
          <w:szCs w:val="16"/>
        </w:rPr>
      </w:pPr>
    </w:p>
    <w:p w:rsidR="000B3870" w:rsidRPr="00E45807" w:rsidRDefault="000B3870" w:rsidP="000B3870">
      <w:pPr>
        <w:rPr>
          <w:rFonts w:ascii="Arial" w:hAnsi="Arial" w:cs="Arial"/>
          <w:sz w:val="16"/>
          <w:szCs w:val="16"/>
        </w:rPr>
      </w:pPr>
      <w:r w:rsidRPr="00E45807">
        <w:rPr>
          <w:rFonts w:ascii="Arial" w:hAnsi="Arial" w:cs="Arial"/>
          <w:sz w:val="16"/>
          <w:szCs w:val="16"/>
        </w:rPr>
        <w:t>Глава Балаганского муниципального образования</w:t>
      </w:r>
      <w:r w:rsidRPr="00E45807">
        <w:rPr>
          <w:rFonts w:ascii="Arial" w:hAnsi="Arial" w:cs="Arial"/>
          <w:sz w:val="16"/>
          <w:szCs w:val="16"/>
        </w:rPr>
        <w:tab/>
        <w:t xml:space="preserve">                                                                </w:t>
      </w:r>
    </w:p>
    <w:p w:rsidR="000B3870" w:rsidRPr="00E45807" w:rsidRDefault="000B3870" w:rsidP="000B3870">
      <w:pPr>
        <w:rPr>
          <w:sz w:val="16"/>
          <w:szCs w:val="16"/>
        </w:rPr>
      </w:pPr>
      <w:r w:rsidRPr="00E45807">
        <w:rPr>
          <w:rFonts w:ascii="Arial" w:hAnsi="Arial" w:cs="Arial"/>
          <w:sz w:val="16"/>
          <w:szCs w:val="16"/>
        </w:rPr>
        <w:t>Н.И. Лобанов</w:t>
      </w:r>
    </w:p>
    <w:p w:rsidR="000B3870" w:rsidRPr="00E45807" w:rsidRDefault="000B3870" w:rsidP="000B3870">
      <w:pPr>
        <w:rPr>
          <w:sz w:val="16"/>
          <w:szCs w:val="16"/>
        </w:rPr>
      </w:pPr>
    </w:p>
    <w:p w:rsidR="000B3870" w:rsidRPr="00E45807" w:rsidRDefault="000B3870" w:rsidP="000B3870">
      <w:pPr>
        <w:autoSpaceDE w:val="0"/>
        <w:autoSpaceDN w:val="0"/>
        <w:adjustRightInd w:val="0"/>
        <w:ind w:left="5159"/>
        <w:outlineLvl w:val="0"/>
        <w:rPr>
          <w:rFonts w:ascii="Courier New" w:hAnsi="Courier New" w:cs="Courier New"/>
          <w:i/>
          <w:sz w:val="16"/>
          <w:szCs w:val="16"/>
        </w:rPr>
      </w:pPr>
      <w:r w:rsidRPr="00E45807">
        <w:rPr>
          <w:rFonts w:ascii="Courier New" w:hAnsi="Courier New" w:cs="Courier New"/>
          <w:sz w:val="16"/>
          <w:szCs w:val="16"/>
        </w:rPr>
        <w:t>Утвержден постановлением администрации Балаганского муниципального образования                   №</w:t>
      </w:r>
      <w:r w:rsidRPr="00E45807">
        <w:rPr>
          <w:rFonts w:ascii="Courier New" w:hAnsi="Courier New" w:cs="Courier New"/>
          <w:i/>
          <w:sz w:val="16"/>
          <w:szCs w:val="16"/>
        </w:rPr>
        <w:t xml:space="preserve"> </w:t>
      </w:r>
      <w:r w:rsidRPr="00E45807">
        <w:rPr>
          <w:rFonts w:ascii="Courier New" w:hAnsi="Courier New" w:cs="Courier New"/>
          <w:sz w:val="16"/>
          <w:szCs w:val="16"/>
        </w:rPr>
        <w:t>от «» сентября 2018 года</w:t>
      </w:r>
    </w:p>
    <w:p w:rsidR="000B3870" w:rsidRPr="00E45807" w:rsidRDefault="000B3870" w:rsidP="000B3870">
      <w:pPr>
        <w:pStyle w:val="ConsPlusTitle"/>
        <w:jc w:val="center"/>
        <w:outlineLvl w:val="0"/>
        <w:rPr>
          <w:rFonts w:ascii="Times New Roman" w:hAnsi="Times New Roman" w:cs="Times New Roman"/>
          <w:b w:val="0"/>
          <w:caps/>
          <w:color w:val="000000"/>
          <w:sz w:val="16"/>
          <w:szCs w:val="16"/>
        </w:rPr>
      </w:pPr>
      <w:r w:rsidRPr="00E45807">
        <w:rPr>
          <w:rFonts w:ascii="Times New Roman" w:hAnsi="Times New Roman" w:cs="Times New Roman"/>
          <w:b w:val="0"/>
          <w:color w:val="000000"/>
          <w:sz w:val="16"/>
          <w:szCs w:val="16"/>
        </w:rPr>
        <w:t xml:space="preserve"> </w:t>
      </w:r>
    </w:p>
    <w:p w:rsidR="000B3870" w:rsidRPr="00E45807" w:rsidRDefault="000B3870" w:rsidP="000B3870">
      <w:pPr>
        <w:suppressAutoHyphens/>
        <w:jc w:val="center"/>
        <w:rPr>
          <w:rFonts w:ascii="Arial" w:hAnsi="Arial" w:cs="Arial"/>
          <w:b/>
          <w:sz w:val="16"/>
          <w:szCs w:val="16"/>
        </w:rPr>
      </w:pPr>
      <w:r w:rsidRPr="00E45807">
        <w:rPr>
          <w:rFonts w:ascii="Arial" w:hAnsi="Arial" w:cs="Arial"/>
          <w:b/>
          <w:sz w:val="16"/>
          <w:szCs w:val="16"/>
        </w:rPr>
        <w:t>Перечень земельных участков, подлежащих предоставлению гражданам бесплатно в случаях, предусмотренных ст. 2 Закона Иркутской области от 28.12.2015 года № 146-ОЗ «О бесплатном предоставлении земельных участков в собственность граждан»</w:t>
      </w:r>
    </w:p>
    <w:p w:rsidR="000B3870" w:rsidRPr="00E45807" w:rsidRDefault="000B3870" w:rsidP="000B3870">
      <w:pPr>
        <w:suppressAutoHyphens/>
        <w:jc w:val="center"/>
        <w:rPr>
          <w:rFonts w:ascii="Arial" w:hAnsi="Arial" w:cs="Arial"/>
          <w:b/>
          <w:sz w:val="16"/>
          <w:szCs w:val="16"/>
        </w:rPr>
      </w:pPr>
    </w:p>
    <w:p w:rsidR="000B3870" w:rsidRPr="00E45807" w:rsidRDefault="000B3870" w:rsidP="000B3870">
      <w:pPr>
        <w:suppressAutoHyphens/>
        <w:jc w:val="center"/>
        <w:rPr>
          <w:rFonts w:ascii="Arial" w:hAnsi="Arial" w:cs="Arial"/>
          <w:b/>
          <w:sz w:val="16"/>
          <w:szCs w:val="16"/>
        </w:rPr>
      </w:pPr>
    </w:p>
    <w:tbl>
      <w:tblPr>
        <w:tblW w:w="5340" w:type="pct"/>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4032"/>
        <w:gridCol w:w="1363"/>
        <w:gridCol w:w="2804"/>
        <w:gridCol w:w="1345"/>
      </w:tblGrid>
      <w:tr w:rsidR="000B3870" w:rsidRPr="00E45807" w:rsidTr="00932A7B">
        <w:trPr>
          <w:trHeight w:val="1405"/>
        </w:trPr>
        <w:tc>
          <w:tcPr>
            <w:tcW w:w="218" w:type="pct"/>
            <w:tcBorders>
              <w:top w:val="single" w:sz="4" w:space="0" w:color="auto"/>
              <w:left w:val="single" w:sz="4" w:space="0" w:color="auto"/>
              <w:bottom w:val="single" w:sz="4" w:space="0" w:color="auto"/>
              <w:right w:val="single" w:sz="4" w:space="0" w:color="auto"/>
            </w:tcBorders>
            <w:hideMark/>
          </w:tcPr>
          <w:p w:rsidR="000B3870" w:rsidRPr="00E45807" w:rsidRDefault="000B3870" w:rsidP="00932A7B">
            <w:pPr>
              <w:ind w:left="-57" w:right="-57"/>
              <w:jc w:val="both"/>
              <w:rPr>
                <w:sz w:val="16"/>
                <w:szCs w:val="16"/>
              </w:rPr>
            </w:pPr>
            <w:r w:rsidRPr="00E45807">
              <w:rPr>
                <w:sz w:val="16"/>
                <w:szCs w:val="16"/>
              </w:rPr>
              <w:t>№ п/п</w:t>
            </w:r>
          </w:p>
        </w:tc>
        <w:tc>
          <w:tcPr>
            <w:tcW w:w="2020"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ind w:left="-57" w:right="-57"/>
              <w:jc w:val="both"/>
              <w:rPr>
                <w:sz w:val="16"/>
                <w:szCs w:val="16"/>
              </w:rPr>
            </w:pPr>
            <w:r w:rsidRPr="00E45807">
              <w:rPr>
                <w:sz w:val="16"/>
                <w:szCs w:val="16"/>
              </w:rPr>
              <w:t>Местоположение земельного участка</w:t>
            </w:r>
          </w:p>
          <w:p w:rsidR="000B3870" w:rsidRPr="00E45807" w:rsidRDefault="000B3870" w:rsidP="00932A7B">
            <w:pPr>
              <w:ind w:left="-57" w:right="-57"/>
              <w:jc w:val="both"/>
              <w:rPr>
                <w:sz w:val="16"/>
                <w:szCs w:val="16"/>
              </w:rPr>
            </w:pPr>
          </w:p>
        </w:tc>
        <w:tc>
          <w:tcPr>
            <w:tcW w:w="683" w:type="pct"/>
            <w:tcBorders>
              <w:top w:val="single" w:sz="4" w:space="0" w:color="auto"/>
              <w:left w:val="single" w:sz="4" w:space="0" w:color="auto"/>
              <w:bottom w:val="single" w:sz="4" w:space="0" w:color="auto"/>
              <w:right w:val="single" w:sz="4" w:space="0" w:color="auto"/>
            </w:tcBorders>
            <w:hideMark/>
          </w:tcPr>
          <w:p w:rsidR="000B3870" w:rsidRPr="00E45807" w:rsidRDefault="000B3870" w:rsidP="00932A7B">
            <w:pPr>
              <w:ind w:left="-57" w:right="-57"/>
              <w:jc w:val="both"/>
              <w:rPr>
                <w:sz w:val="16"/>
                <w:szCs w:val="16"/>
              </w:rPr>
            </w:pPr>
            <w:r w:rsidRPr="00E45807">
              <w:rPr>
                <w:sz w:val="16"/>
                <w:szCs w:val="16"/>
              </w:rPr>
              <w:t xml:space="preserve">Площадь земельного </w:t>
            </w:r>
          </w:p>
          <w:p w:rsidR="000B3870" w:rsidRPr="00E45807" w:rsidRDefault="000B3870" w:rsidP="00932A7B">
            <w:pPr>
              <w:ind w:left="-57" w:right="-57"/>
              <w:jc w:val="both"/>
              <w:rPr>
                <w:sz w:val="16"/>
                <w:szCs w:val="16"/>
              </w:rPr>
            </w:pPr>
            <w:r w:rsidRPr="00E45807">
              <w:rPr>
                <w:sz w:val="16"/>
                <w:szCs w:val="16"/>
              </w:rPr>
              <w:t>участка</w:t>
            </w:r>
          </w:p>
          <w:p w:rsidR="000B3870" w:rsidRPr="00E45807" w:rsidRDefault="000B3870" w:rsidP="00932A7B">
            <w:pPr>
              <w:ind w:left="-57" w:right="-57"/>
              <w:jc w:val="both"/>
              <w:rPr>
                <w:sz w:val="16"/>
                <w:szCs w:val="16"/>
              </w:rPr>
            </w:pPr>
            <w:r w:rsidRPr="00E45807">
              <w:rPr>
                <w:sz w:val="16"/>
                <w:szCs w:val="16"/>
              </w:rPr>
              <w:t>(кв. м)</w:t>
            </w:r>
          </w:p>
        </w:tc>
        <w:tc>
          <w:tcPr>
            <w:tcW w:w="1405" w:type="pct"/>
            <w:tcBorders>
              <w:top w:val="single" w:sz="4" w:space="0" w:color="auto"/>
              <w:left w:val="single" w:sz="4" w:space="0" w:color="auto"/>
              <w:bottom w:val="single" w:sz="4" w:space="0" w:color="auto"/>
              <w:right w:val="single" w:sz="4" w:space="0" w:color="auto"/>
            </w:tcBorders>
            <w:hideMark/>
          </w:tcPr>
          <w:p w:rsidR="000B3870" w:rsidRPr="00E45807" w:rsidRDefault="000B3870" w:rsidP="00932A7B">
            <w:pPr>
              <w:ind w:left="-57" w:right="-57"/>
              <w:jc w:val="both"/>
              <w:rPr>
                <w:sz w:val="16"/>
                <w:szCs w:val="16"/>
              </w:rPr>
            </w:pPr>
            <w:r w:rsidRPr="00E45807">
              <w:rPr>
                <w:sz w:val="16"/>
                <w:szCs w:val="16"/>
              </w:rPr>
              <w:t>Разрешенное</w:t>
            </w:r>
          </w:p>
          <w:p w:rsidR="000B3870" w:rsidRPr="00E45807" w:rsidRDefault="000B3870" w:rsidP="00932A7B">
            <w:pPr>
              <w:ind w:left="-57" w:right="-57"/>
              <w:jc w:val="both"/>
              <w:rPr>
                <w:sz w:val="16"/>
                <w:szCs w:val="16"/>
              </w:rPr>
            </w:pPr>
            <w:r w:rsidRPr="00E45807">
              <w:rPr>
                <w:sz w:val="16"/>
                <w:szCs w:val="16"/>
              </w:rPr>
              <w:t xml:space="preserve"> использование</w:t>
            </w:r>
          </w:p>
          <w:p w:rsidR="000B3870" w:rsidRPr="00E45807" w:rsidRDefault="000B3870" w:rsidP="00932A7B">
            <w:pPr>
              <w:ind w:left="-57" w:right="-57"/>
              <w:jc w:val="both"/>
              <w:rPr>
                <w:sz w:val="16"/>
                <w:szCs w:val="16"/>
              </w:rPr>
            </w:pPr>
            <w:r w:rsidRPr="00E45807">
              <w:rPr>
                <w:sz w:val="16"/>
                <w:szCs w:val="16"/>
              </w:rPr>
              <w:t xml:space="preserve"> земельного участка</w:t>
            </w:r>
          </w:p>
        </w:tc>
        <w:tc>
          <w:tcPr>
            <w:tcW w:w="674" w:type="pct"/>
            <w:tcBorders>
              <w:top w:val="single" w:sz="4" w:space="0" w:color="auto"/>
              <w:left w:val="single" w:sz="4" w:space="0" w:color="auto"/>
              <w:bottom w:val="single" w:sz="4" w:space="0" w:color="auto"/>
              <w:right w:val="single" w:sz="4" w:space="0" w:color="auto"/>
            </w:tcBorders>
            <w:hideMark/>
          </w:tcPr>
          <w:p w:rsidR="000B3870" w:rsidRPr="00E45807" w:rsidRDefault="000B3870" w:rsidP="00932A7B">
            <w:pPr>
              <w:ind w:left="-57" w:right="-57"/>
              <w:jc w:val="both"/>
              <w:rPr>
                <w:sz w:val="16"/>
                <w:szCs w:val="16"/>
              </w:rPr>
            </w:pPr>
            <w:r w:rsidRPr="00E45807">
              <w:rPr>
                <w:sz w:val="16"/>
                <w:szCs w:val="16"/>
              </w:rPr>
              <w:t>Категория земельного участка</w:t>
            </w:r>
          </w:p>
        </w:tc>
      </w:tr>
      <w:tr w:rsidR="000B3870" w:rsidRPr="00E45807" w:rsidTr="00932A7B">
        <w:trPr>
          <w:trHeight w:val="802"/>
        </w:trPr>
        <w:tc>
          <w:tcPr>
            <w:tcW w:w="218" w:type="pct"/>
            <w:tcBorders>
              <w:top w:val="single" w:sz="4" w:space="0" w:color="auto"/>
              <w:left w:val="single" w:sz="4" w:space="0" w:color="auto"/>
              <w:bottom w:val="single" w:sz="4" w:space="0" w:color="auto"/>
              <w:right w:val="single" w:sz="4" w:space="0" w:color="auto"/>
            </w:tcBorders>
            <w:hideMark/>
          </w:tcPr>
          <w:p w:rsidR="000B3870" w:rsidRPr="00E45807" w:rsidRDefault="000B3870" w:rsidP="00932A7B">
            <w:pPr>
              <w:jc w:val="both"/>
              <w:rPr>
                <w:sz w:val="16"/>
                <w:szCs w:val="16"/>
              </w:rPr>
            </w:pPr>
            <w:r w:rsidRPr="00E45807">
              <w:rPr>
                <w:sz w:val="16"/>
                <w:szCs w:val="16"/>
              </w:rPr>
              <w:t>1</w:t>
            </w:r>
          </w:p>
        </w:tc>
        <w:tc>
          <w:tcPr>
            <w:tcW w:w="2020" w:type="pct"/>
            <w:tcBorders>
              <w:top w:val="single" w:sz="4" w:space="0" w:color="auto"/>
              <w:left w:val="single" w:sz="4" w:space="0" w:color="auto"/>
              <w:bottom w:val="single" w:sz="4" w:space="0" w:color="auto"/>
              <w:right w:val="single" w:sz="4" w:space="0" w:color="auto"/>
            </w:tcBorders>
            <w:hideMark/>
          </w:tcPr>
          <w:p w:rsidR="000B3870" w:rsidRPr="00E45807" w:rsidRDefault="000B3870" w:rsidP="00932A7B">
            <w:pPr>
              <w:jc w:val="both"/>
              <w:rPr>
                <w:sz w:val="16"/>
                <w:szCs w:val="16"/>
              </w:rPr>
            </w:pPr>
            <w:r w:rsidRPr="00E45807">
              <w:rPr>
                <w:sz w:val="16"/>
                <w:szCs w:val="16"/>
              </w:rPr>
              <w:t>Иркутская область, Балаганский район, р.п. Балаганск, ул. Луговая, 6</w:t>
            </w:r>
          </w:p>
        </w:tc>
        <w:tc>
          <w:tcPr>
            <w:tcW w:w="683" w:type="pct"/>
            <w:tcBorders>
              <w:top w:val="single" w:sz="4" w:space="0" w:color="auto"/>
              <w:left w:val="single" w:sz="4" w:space="0" w:color="auto"/>
              <w:bottom w:val="single" w:sz="4" w:space="0" w:color="auto"/>
              <w:right w:val="single" w:sz="4" w:space="0" w:color="auto"/>
            </w:tcBorders>
            <w:hideMark/>
          </w:tcPr>
          <w:p w:rsidR="000B3870" w:rsidRPr="00E45807" w:rsidRDefault="000B3870" w:rsidP="00932A7B">
            <w:pPr>
              <w:jc w:val="both"/>
              <w:rPr>
                <w:sz w:val="16"/>
                <w:szCs w:val="16"/>
              </w:rPr>
            </w:pPr>
            <w:r w:rsidRPr="00E45807">
              <w:rPr>
                <w:sz w:val="16"/>
                <w:szCs w:val="16"/>
              </w:rPr>
              <w:t>1925</w:t>
            </w:r>
          </w:p>
        </w:tc>
        <w:tc>
          <w:tcPr>
            <w:tcW w:w="1405" w:type="pct"/>
            <w:tcBorders>
              <w:top w:val="single" w:sz="4" w:space="0" w:color="auto"/>
              <w:left w:val="single" w:sz="4" w:space="0" w:color="auto"/>
              <w:bottom w:val="single" w:sz="4" w:space="0" w:color="auto"/>
              <w:right w:val="single" w:sz="4" w:space="0" w:color="auto"/>
            </w:tcBorders>
            <w:hideMark/>
          </w:tcPr>
          <w:p w:rsidR="000B3870" w:rsidRPr="00E45807" w:rsidRDefault="000B3870" w:rsidP="00932A7B">
            <w:pPr>
              <w:jc w:val="both"/>
              <w:rPr>
                <w:sz w:val="16"/>
                <w:szCs w:val="16"/>
              </w:rPr>
            </w:pPr>
            <w:r w:rsidRPr="00E45807">
              <w:rPr>
                <w:sz w:val="16"/>
                <w:szCs w:val="16"/>
              </w:rPr>
              <w:t>Для  индивидуального жилищного строительства</w:t>
            </w:r>
          </w:p>
        </w:tc>
        <w:tc>
          <w:tcPr>
            <w:tcW w:w="674" w:type="pct"/>
            <w:tcBorders>
              <w:top w:val="single" w:sz="4" w:space="0" w:color="auto"/>
              <w:left w:val="single" w:sz="4" w:space="0" w:color="auto"/>
              <w:bottom w:val="single" w:sz="4" w:space="0" w:color="auto"/>
              <w:right w:val="single" w:sz="4" w:space="0" w:color="auto"/>
            </w:tcBorders>
            <w:hideMark/>
          </w:tcPr>
          <w:p w:rsidR="000B3870" w:rsidRPr="00E45807" w:rsidRDefault="000B3870" w:rsidP="00932A7B">
            <w:pPr>
              <w:jc w:val="both"/>
              <w:rPr>
                <w:sz w:val="16"/>
                <w:szCs w:val="16"/>
              </w:rPr>
            </w:pPr>
            <w:r w:rsidRPr="00E45807">
              <w:rPr>
                <w:sz w:val="16"/>
                <w:szCs w:val="16"/>
              </w:rPr>
              <w:t>Земли населенных пунктов</w:t>
            </w:r>
          </w:p>
        </w:tc>
      </w:tr>
      <w:tr w:rsidR="000B3870" w:rsidRPr="00E45807" w:rsidTr="00932A7B">
        <w:trPr>
          <w:trHeight w:val="802"/>
        </w:trPr>
        <w:tc>
          <w:tcPr>
            <w:tcW w:w="218"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2</w:t>
            </w:r>
          </w:p>
        </w:tc>
        <w:tc>
          <w:tcPr>
            <w:tcW w:w="2020"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Иркутская область, Балаганский район, р.п. Балаганск, ул. Луговая,12</w:t>
            </w:r>
          </w:p>
        </w:tc>
        <w:tc>
          <w:tcPr>
            <w:tcW w:w="683"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1925</w:t>
            </w:r>
          </w:p>
        </w:tc>
        <w:tc>
          <w:tcPr>
            <w:tcW w:w="1405"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Для  индивидуального жилищного строительства</w:t>
            </w:r>
          </w:p>
        </w:tc>
        <w:tc>
          <w:tcPr>
            <w:tcW w:w="674"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Земли населенных пунктов</w:t>
            </w:r>
          </w:p>
        </w:tc>
      </w:tr>
      <w:tr w:rsidR="000B3870" w:rsidRPr="00E45807" w:rsidTr="00932A7B">
        <w:trPr>
          <w:trHeight w:val="843"/>
        </w:trPr>
        <w:tc>
          <w:tcPr>
            <w:tcW w:w="218"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3</w:t>
            </w:r>
          </w:p>
        </w:tc>
        <w:tc>
          <w:tcPr>
            <w:tcW w:w="2020"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Иркутская область, Балаганский район, р.п. Балаганск, ул. Луговая, 18</w:t>
            </w:r>
          </w:p>
        </w:tc>
        <w:tc>
          <w:tcPr>
            <w:tcW w:w="683"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1925</w:t>
            </w:r>
          </w:p>
        </w:tc>
        <w:tc>
          <w:tcPr>
            <w:tcW w:w="1405"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Для  индивидуального жилищного строительства</w:t>
            </w:r>
          </w:p>
        </w:tc>
        <w:tc>
          <w:tcPr>
            <w:tcW w:w="674"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Земли населенных пунктов</w:t>
            </w:r>
          </w:p>
        </w:tc>
      </w:tr>
      <w:tr w:rsidR="000B3870" w:rsidRPr="00E45807" w:rsidTr="00932A7B">
        <w:trPr>
          <w:trHeight w:val="826"/>
        </w:trPr>
        <w:tc>
          <w:tcPr>
            <w:tcW w:w="218"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4</w:t>
            </w:r>
          </w:p>
        </w:tc>
        <w:tc>
          <w:tcPr>
            <w:tcW w:w="2020"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Иркутская область, Балаганский район, р.п. Балаганск, ул. Луговая, 20</w:t>
            </w:r>
          </w:p>
        </w:tc>
        <w:tc>
          <w:tcPr>
            <w:tcW w:w="683"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1925</w:t>
            </w:r>
          </w:p>
        </w:tc>
        <w:tc>
          <w:tcPr>
            <w:tcW w:w="1405"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Для  индивидуального жилищного строительства</w:t>
            </w:r>
          </w:p>
        </w:tc>
        <w:tc>
          <w:tcPr>
            <w:tcW w:w="674"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Земли населенных пунктов</w:t>
            </w:r>
          </w:p>
        </w:tc>
      </w:tr>
      <w:tr w:rsidR="000B3870" w:rsidRPr="00E45807" w:rsidTr="00932A7B">
        <w:trPr>
          <w:trHeight w:val="838"/>
        </w:trPr>
        <w:tc>
          <w:tcPr>
            <w:tcW w:w="218"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5</w:t>
            </w:r>
          </w:p>
        </w:tc>
        <w:tc>
          <w:tcPr>
            <w:tcW w:w="2020"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Иркутская область, Балаганский район, р.п. Балаганск, ул. Луговая, 22</w:t>
            </w:r>
          </w:p>
        </w:tc>
        <w:tc>
          <w:tcPr>
            <w:tcW w:w="683"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1925</w:t>
            </w:r>
          </w:p>
        </w:tc>
        <w:tc>
          <w:tcPr>
            <w:tcW w:w="1405"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Для  индивидуального жилищного строительства</w:t>
            </w:r>
          </w:p>
        </w:tc>
        <w:tc>
          <w:tcPr>
            <w:tcW w:w="674"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Земли населенных пунктов</w:t>
            </w:r>
          </w:p>
        </w:tc>
      </w:tr>
      <w:tr w:rsidR="000B3870" w:rsidRPr="00E45807" w:rsidTr="00932A7B">
        <w:trPr>
          <w:trHeight w:val="850"/>
        </w:trPr>
        <w:tc>
          <w:tcPr>
            <w:tcW w:w="218"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6</w:t>
            </w:r>
          </w:p>
        </w:tc>
        <w:tc>
          <w:tcPr>
            <w:tcW w:w="2020"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Иркутская область, Балаганский район, р.п. Балаганск, ул. Набережная, 27</w:t>
            </w:r>
          </w:p>
        </w:tc>
        <w:tc>
          <w:tcPr>
            <w:tcW w:w="683"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1925</w:t>
            </w:r>
          </w:p>
        </w:tc>
        <w:tc>
          <w:tcPr>
            <w:tcW w:w="1405"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Для  индивидуального жилищного строительства</w:t>
            </w:r>
          </w:p>
        </w:tc>
        <w:tc>
          <w:tcPr>
            <w:tcW w:w="674"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Земли населенных пунктов</w:t>
            </w:r>
          </w:p>
        </w:tc>
      </w:tr>
      <w:tr w:rsidR="000B3870" w:rsidRPr="00E45807" w:rsidTr="00932A7B">
        <w:trPr>
          <w:trHeight w:val="850"/>
        </w:trPr>
        <w:tc>
          <w:tcPr>
            <w:tcW w:w="218"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lastRenderedPageBreak/>
              <w:t>7</w:t>
            </w:r>
          </w:p>
        </w:tc>
        <w:tc>
          <w:tcPr>
            <w:tcW w:w="2020"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Иркутская область, Балаганский район, р.п. Балаганск, ул. Набережная, 28</w:t>
            </w:r>
          </w:p>
        </w:tc>
        <w:tc>
          <w:tcPr>
            <w:tcW w:w="683"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1925</w:t>
            </w:r>
          </w:p>
        </w:tc>
        <w:tc>
          <w:tcPr>
            <w:tcW w:w="1405"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Для  индивидуального жилищного строительства</w:t>
            </w:r>
          </w:p>
        </w:tc>
        <w:tc>
          <w:tcPr>
            <w:tcW w:w="674"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Земли населенных пунктов</w:t>
            </w:r>
          </w:p>
        </w:tc>
      </w:tr>
      <w:tr w:rsidR="000B3870" w:rsidRPr="00E45807" w:rsidTr="00932A7B">
        <w:trPr>
          <w:trHeight w:val="850"/>
        </w:trPr>
        <w:tc>
          <w:tcPr>
            <w:tcW w:w="218"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8</w:t>
            </w:r>
          </w:p>
        </w:tc>
        <w:tc>
          <w:tcPr>
            <w:tcW w:w="2020"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Иркутская область, Балаганский район, р.п. Балаганск, ул. Набережная, 33</w:t>
            </w:r>
          </w:p>
        </w:tc>
        <w:tc>
          <w:tcPr>
            <w:tcW w:w="683"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1925</w:t>
            </w:r>
          </w:p>
        </w:tc>
        <w:tc>
          <w:tcPr>
            <w:tcW w:w="1405"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Для  индивидуального жилищного строительства</w:t>
            </w:r>
          </w:p>
        </w:tc>
        <w:tc>
          <w:tcPr>
            <w:tcW w:w="674"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Земли населенных пунктов</w:t>
            </w:r>
          </w:p>
        </w:tc>
      </w:tr>
      <w:tr w:rsidR="000B3870" w:rsidRPr="00E45807" w:rsidTr="00932A7B">
        <w:trPr>
          <w:trHeight w:val="848"/>
        </w:trPr>
        <w:tc>
          <w:tcPr>
            <w:tcW w:w="218"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9</w:t>
            </w:r>
          </w:p>
        </w:tc>
        <w:tc>
          <w:tcPr>
            <w:tcW w:w="2020"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rPr>
                <w:sz w:val="16"/>
                <w:szCs w:val="16"/>
              </w:rPr>
            </w:pPr>
            <w:r w:rsidRPr="00E45807">
              <w:rPr>
                <w:sz w:val="16"/>
                <w:szCs w:val="16"/>
              </w:rPr>
              <w:t>Иркутская область, Балаганский район, р.п. Балаганск, ул. Павла Козлова,10</w:t>
            </w:r>
          </w:p>
        </w:tc>
        <w:tc>
          <w:tcPr>
            <w:tcW w:w="683"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1970</w:t>
            </w:r>
          </w:p>
        </w:tc>
        <w:tc>
          <w:tcPr>
            <w:tcW w:w="1405"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Для  индивидуального жилищного строительства</w:t>
            </w:r>
          </w:p>
        </w:tc>
        <w:tc>
          <w:tcPr>
            <w:tcW w:w="674"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Земли населенных пунктов</w:t>
            </w:r>
          </w:p>
        </w:tc>
      </w:tr>
      <w:tr w:rsidR="000B3870" w:rsidRPr="00E45807" w:rsidTr="00932A7B">
        <w:trPr>
          <w:trHeight w:val="848"/>
        </w:trPr>
        <w:tc>
          <w:tcPr>
            <w:tcW w:w="218"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10</w:t>
            </w:r>
          </w:p>
        </w:tc>
        <w:tc>
          <w:tcPr>
            <w:tcW w:w="2020"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rPr>
                <w:sz w:val="16"/>
                <w:szCs w:val="16"/>
              </w:rPr>
            </w:pPr>
            <w:r w:rsidRPr="00E45807">
              <w:rPr>
                <w:sz w:val="16"/>
                <w:szCs w:val="16"/>
              </w:rPr>
              <w:t>Иркутская область, Балаганский район, р.п. Балаганск, ул. Павла Козлова, 24</w:t>
            </w:r>
          </w:p>
        </w:tc>
        <w:tc>
          <w:tcPr>
            <w:tcW w:w="683"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1972</w:t>
            </w:r>
          </w:p>
        </w:tc>
        <w:tc>
          <w:tcPr>
            <w:tcW w:w="1405"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Для  индивидуального жилищного строительства</w:t>
            </w:r>
          </w:p>
        </w:tc>
        <w:tc>
          <w:tcPr>
            <w:tcW w:w="674"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Земли населенных пунктов</w:t>
            </w:r>
          </w:p>
        </w:tc>
      </w:tr>
      <w:tr w:rsidR="000B3870" w:rsidRPr="00E45807" w:rsidTr="00932A7B">
        <w:trPr>
          <w:trHeight w:val="848"/>
        </w:trPr>
        <w:tc>
          <w:tcPr>
            <w:tcW w:w="218"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11</w:t>
            </w:r>
          </w:p>
        </w:tc>
        <w:tc>
          <w:tcPr>
            <w:tcW w:w="2020"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rPr>
                <w:sz w:val="16"/>
                <w:szCs w:val="16"/>
              </w:rPr>
            </w:pPr>
            <w:r w:rsidRPr="00E45807">
              <w:rPr>
                <w:sz w:val="16"/>
                <w:szCs w:val="16"/>
              </w:rPr>
              <w:t>Иркутская область, Балаганский район, р.п. Балаганск, ул. Павла Козлова, 26</w:t>
            </w:r>
          </w:p>
        </w:tc>
        <w:tc>
          <w:tcPr>
            <w:tcW w:w="683"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1972</w:t>
            </w:r>
          </w:p>
        </w:tc>
        <w:tc>
          <w:tcPr>
            <w:tcW w:w="1405"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Для  индивидуального жилищного строительства</w:t>
            </w:r>
          </w:p>
        </w:tc>
        <w:tc>
          <w:tcPr>
            <w:tcW w:w="674"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Земли населенных пунктов</w:t>
            </w:r>
          </w:p>
        </w:tc>
      </w:tr>
      <w:tr w:rsidR="000B3870" w:rsidRPr="00E45807" w:rsidTr="00932A7B">
        <w:trPr>
          <w:trHeight w:val="832"/>
        </w:trPr>
        <w:tc>
          <w:tcPr>
            <w:tcW w:w="218"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12</w:t>
            </w:r>
          </w:p>
        </w:tc>
        <w:tc>
          <w:tcPr>
            <w:tcW w:w="2020"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rPr>
                <w:sz w:val="16"/>
                <w:szCs w:val="16"/>
              </w:rPr>
            </w:pPr>
            <w:r w:rsidRPr="00E45807">
              <w:rPr>
                <w:sz w:val="16"/>
                <w:szCs w:val="16"/>
              </w:rPr>
              <w:t>Иркутская область, Балаганский район, р.п. Балаганск, ул. Степная, 11</w:t>
            </w:r>
          </w:p>
        </w:tc>
        <w:tc>
          <w:tcPr>
            <w:tcW w:w="683"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1975</w:t>
            </w:r>
          </w:p>
        </w:tc>
        <w:tc>
          <w:tcPr>
            <w:tcW w:w="1405"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Для  индивидуального жилищного строительства</w:t>
            </w:r>
          </w:p>
        </w:tc>
        <w:tc>
          <w:tcPr>
            <w:tcW w:w="674"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Земли населенных пунктов</w:t>
            </w:r>
          </w:p>
        </w:tc>
      </w:tr>
      <w:tr w:rsidR="000B3870" w:rsidRPr="00E45807" w:rsidTr="00932A7B">
        <w:trPr>
          <w:trHeight w:val="832"/>
        </w:trPr>
        <w:tc>
          <w:tcPr>
            <w:tcW w:w="218"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13</w:t>
            </w:r>
          </w:p>
        </w:tc>
        <w:tc>
          <w:tcPr>
            <w:tcW w:w="2020"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rPr>
                <w:sz w:val="16"/>
                <w:szCs w:val="16"/>
              </w:rPr>
            </w:pPr>
            <w:r w:rsidRPr="00E45807">
              <w:rPr>
                <w:sz w:val="16"/>
                <w:szCs w:val="16"/>
              </w:rPr>
              <w:t>Иркутская область, Балаганский район, р.п. Балаганск, ул. Степная, 15</w:t>
            </w:r>
          </w:p>
        </w:tc>
        <w:tc>
          <w:tcPr>
            <w:tcW w:w="683"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1975</w:t>
            </w:r>
          </w:p>
        </w:tc>
        <w:tc>
          <w:tcPr>
            <w:tcW w:w="1405"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Для  индивидуального жилищного строительства</w:t>
            </w:r>
          </w:p>
        </w:tc>
        <w:tc>
          <w:tcPr>
            <w:tcW w:w="674"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Земли населенных пунктов</w:t>
            </w:r>
          </w:p>
        </w:tc>
      </w:tr>
      <w:tr w:rsidR="000B3870" w:rsidRPr="00E45807" w:rsidTr="00932A7B">
        <w:trPr>
          <w:trHeight w:val="845"/>
        </w:trPr>
        <w:tc>
          <w:tcPr>
            <w:tcW w:w="218"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14</w:t>
            </w:r>
          </w:p>
        </w:tc>
        <w:tc>
          <w:tcPr>
            <w:tcW w:w="2020"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rPr>
                <w:sz w:val="16"/>
                <w:szCs w:val="16"/>
              </w:rPr>
            </w:pPr>
            <w:r w:rsidRPr="00E45807">
              <w:rPr>
                <w:sz w:val="16"/>
                <w:szCs w:val="16"/>
              </w:rPr>
              <w:t>Иркутская область, Балаганский район, р.п. Балаганск, ул. Степная, 19</w:t>
            </w:r>
          </w:p>
        </w:tc>
        <w:tc>
          <w:tcPr>
            <w:tcW w:w="683"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1972</w:t>
            </w:r>
          </w:p>
        </w:tc>
        <w:tc>
          <w:tcPr>
            <w:tcW w:w="1405"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Для  индивидуального жилищного строительства</w:t>
            </w:r>
          </w:p>
        </w:tc>
        <w:tc>
          <w:tcPr>
            <w:tcW w:w="674"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Земли населенных пунктов</w:t>
            </w:r>
          </w:p>
        </w:tc>
      </w:tr>
      <w:tr w:rsidR="000B3870" w:rsidRPr="00E45807" w:rsidTr="00932A7B">
        <w:trPr>
          <w:trHeight w:val="828"/>
        </w:trPr>
        <w:tc>
          <w:tcPr>
            <w:tcW w:w="218"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15</w:t>
            </w:r>
          </w:p>
        </w:tc>
        <w:tc>
          <w:tcPr>
            <w:tcW w:w="2020"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rPr>
                <w:sz w:val="16"/>
                <w:szCs w:val="16"/>
              </w:rPr>
            </w:pPr>
            <w:r w:rsidRPr="00E45807">
              <w:rPr>
                <w:sz w:val="16"/>
                <w:szCs w:val="16"/>
              </w:rPr>
              <w:t>Иркутская область, Балаганский район, р.п. Балаганск, ул. Байкальская, 18</w:t>
            </w:r>
          </w:p>
        </w:tc>
        <w:tc>
          <w:tcPr>
            <w:tcW w:w="683"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639</w:t>
            </w:r>
          </w:p>
        </w:tc>
        <w:tc>
          <w:tcPr>
            <w:tcW w:w="1405"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Для  индивидуального жилищного строительства</w:t>
            </w:r>
          </w:p>
        </w:tc>
        <w:tc>
          <w:tcPr>
            <w:tcW w:w="674" w:type="pct"/>
            <w:tcBorders>
              <w:top w:val="single" w:sz="4" w:space="0" w:color="auto"/>
              <w:left w:val="single" w:sz="4" w:space="0" w:color="auto"/>
              <w:bottom w:val="single" w:sz="4" w:space="0" w:color="auto"/>
              <w:right w:val="single" w:sz="4" w:space="0" w:color="auto"/>
            </w:tcBorders>
          </w:tcPr>
          <w:p w:rsidR="000B3870" w:rsidRPr="00E45807" w:rsidRDefault="000B3870" w:rsidP="00932A7B">
            <w:pPr>
              <w:jc w:val="both"/>
              <w:rPr>
                <w:sz w:val="16"/>
                <w:szCs w:val="16"/>
              </w:rPr>
            </w:pPr>
            <w:r w:rsidRPr="00E45807">
              <w:rPr>
                <w:sz w:val="16"/>
                <w:szCs w:val="16"/>
              </w:rPr>
              <w:t>Земли населенных пунктов</w:t>
            </w:r>
          </w:p>
        </w:tc>
      </w:tr>
    </w:tbl>
    <w:p w:rsidR="000B3870" w:rsidRPr="00E45807" w:rsidRDefault="000B3870" w:rsidP="000B3870">
      <w:pPr>
        <w:tabs>
          <w:tab w:val="left" w:pos="1300"/>
          <w:tab w:val="right" w:pos="9354"/>
        </w:tabs>
        <w:rPr>
          <w:sz w:val="16"/>
          <w:szCs w:val="16"/>
        </w:rPr>
      </w:pPr>
    </w:p>
    <w:p w:rsidR="00FC4536" w:rsidRPr="00E45807" w:rsidRDefault="00FC4536" w:rsidP="00FC4536">
      <w:pPr>
        <w:suppressAutoHyphens/>
        <w:ind w:firstLine="709"/>
        <w:jc w:val="center"/>
        <w:outlineLvl w:val="0"/>
        <w:rPr>
          <w:rFonts w:ascii="Arial" w:hAnsi="Arial" w:cs="Arial"/>
          <w:b/>
          <w:sz w:val="16"/>
          <w:szCs w:val="16"/>
        </w:rPr>
      </w:pPr>
      <w:r w:rsidRPr="00E45807">
        <w:rPr>
          <w:rFonts w:ascii="Arial" w:hAnsi="Arial" w:cs="Arial"/>
          <w:b/>
          <w:sz w:val="16"/>
          <w:szCs w:val="16"/>
        </w:rPr>
        <w:t>24.09.2018 Г №354</w:t>
      </w:r>
    </w:p>
    <w:p w:rsidR="00FC4536" w:rsidRPr="00E45807" w:rsidRDefault="00FC4536" w:rsidP="00FC4536">
      <w:pPr>
        <w:suppressAutoHyphens/>
        <w:ind w:firstLine="709"/>
        <w:jc w:val="center"/>
        <w:outlineLvl w:val="0"/>
        <w:rPr>
          <w:rFonts w:ascii="Arial" w:hAnsi="Arial" w:cs="Arial"/>
          <w:b/>
          <w:sz w:val="16"/>
          <w:szCs w:val="16"/>
        </w:rPr>
      </w:pPr>
      <w:r w:rsidRPr="00E45807">
        <w:rPr>
          <w:rFonts w:ascii="Arial" w:hAnsi="Arial" w:cs="Arial"/>
          <w:b/>
          <w:sz w:val="16"/>
          <w:szCs w:val="16"/>
        </w:rPr>
        <w:t>РОССИЙСКАЯ ФЕДЕРАЦИЯ</w:t>
      </w:r>
    </w:p>
    <w:p w:rsidR="00FC4536" w:rsidRPr="00E45807" w:rsidRDefault="00FC4536" w:rsidP="00FC4536">
      <w:pPr>
        <w:suppressAutoHyphens/>
        <w:ind w:firstLine="709"/>
        <w:jc w:val="center"/>
        <w:outlineLvl w:val="0"/>
        <w:rPr>
          <w:rFonts w:ascii="Arial" w:hAnsi="Arial" w:cs="Arial"/>
          <w:b/>
          <w:sz w:val="16"/>
          <w:szCs w:val="16"/>
        </w:rPr>
      </w:pPr>
      <w:r w:rsidRPr="00E45807">
        <w:rPr>
          <w:rFonts w:ascii="Arial" w:hAnsi="Arial" w:cs="Arial"/>
          <w:b/>
          <w:sz w:val="16"/>
          <w:szCs w:val="16"/>
        </w:rPr>
        <w:t>ИРКУТСКАЯ ОБЛАСТЬ</w:t>
      </w:r>
    </w:p>
    <w:p w:rsidR="00FC4536" w:rsidRPr="00E45807" w:rsidRDefault="00FC4536" w:rsidP="00FC4536">
      <w:pPr>
        <w:suppressAutoHyphens/>
        <w:ind w:firstLine="709"/>
        <w:jc w:val="center"/>
        <w:outlineLvl w:val="0"/>
        <w:rPr>
          <w:rFonts w:ascii="Arial" w:hAnsi="Arial" w:cs="Arial"/>
          <w:b/>
          <w:sz w:val="16"/>
          <w:szCs w:val="16"/>
        </w:rPr>
      </w:pPr>
      <w:r w:rsidRPr="00E45807">
        <w:rPr>
          <w:rFonts w:ascii="Arial" w:hAnsi="Arial" w:cs="Arial"/>
          <w:b/>
          <w:sz w:val="16"/>
          <w:szCs w:val="16"/>
        </w:rPr>
        <w:t>БАЛАГАНСКИЙ РАЙОН</w:t>
      </w:r>
    </w:p>
    <w:p w:rsidR="00FC4536" w:rsidRPr="00E45807" w:rsidRDefault="00FC4536" w:rsidP="00FC4536">
      <w:pPr>
        <w:suppressAutoHyphens/>
        <w:ind w:firstLine="709"/>
        <w:jc w:val="center"/>
        <w:outlineLvl w:val="0"/>
        <w:rPr>
          <w:rFonts w:ascii="Arial" w:hAnsi="Arial" w:cs="Arial"/>
          <w:b/>
          <w:sz w:val="16"/>
          <w:szCs w:val="16"/>
        </w:rPr>
      </w:pPr>
      <w:r w:rsidRPr="00E45807">
        <w:rPr>
          <w:rFonts w:ascii="Arial" w:hAnsi="Arial" w:cs="Arial"/>
          <w:b/>
          <w:sz w:val="16"/>
          <w:szCs w:val="16"/>
        </w:rPr>
        <w:t>АДМИНИСТРАЦИЯ</w:t>
      </w:r>
    </w:p>
    <w:p w:rsidR="00FC4536" w:rsidRPr="00E45807" w:rsidRDefault="00FC4536" w:rsidP="00FC4536">
      <w:pPr>
        <w:suppressAutoHyphens/>
        <w:ind w:firstLine="709"/>
        <w:jc w:val="center"/>
        <w:outlineLvl w:val="0"/>
        <w:rPr>
          <w:rFonts w:ascii="Arial" w:hAnsi="Arial" w:cs="Arial"/>
          <w:b/>
          <w:sz w:val="16"/>
          <w:szCs w:val="16"/>
        </w:rPr>
      </w:pPr>
      <w:r w:rsidRPr="00E45807">
        <w:rPr>
          <w:rFonts w:ascii="Arial" w:hAnsi="Arial" w:cs="Arial"/>
          <w:b/>
          <w:sz w:val="16"/>
          <w:szCs w:val="16"/>
        </w:rPr>
        <w:t>БАЛАГАНСКОГО МУНИЦИПАЛЬНОГО ОБРАЗОВАНИЯ</w:t>
      </w:r>
    </w:p>
    <w:p w:rsidR="00FC4536" w:rsidRPr="00E45807" w:rsidRDefault="00FC4536" w:rsidP="00FC4536">
      <w:pPr>
        <w:suppressAutoHyphens/>
        <w:ind w:firstLine="709"/>
        <w:jc w:val="center"/>
        <w:outlineLvl w:val="0"/>
        <w:rPr>
          <w:rFonts w:ascii="Arial" w:hAnsi="Arial" w:cs="Arial"/>
          <w:b/>
          <w:sz w:val="16"/>
          <w:szCs w:val="16"/>
        </w:rPr>
      </w:pPr>
      <w:r w:rsidRPr="00E45807">
        <w:rPr>
          <w:rFonts w:ascii="Arial" w:hAnsi="Arial" w:cs="Arial"/>
          <w:b/>
          <w:sz w:val="16"/>
          <w:szCs w:val="16"/>
        </w:rPr>
        <w:t>ПОСТАНОВЛЕНИЕ</w:t>
      </w:r>
    </w:p>
    <w:p w:rsidR="00FC4536" w:rsidRPr="00E45807" w:rsidRDefault="00FC4536" w:rsidP="00FC4536">
      <w:pPr>
        <w:suppressAutoHyphens/>
        <w:rPr>
          <w:rFonts w:ascii="Arial" w:hAnsi="Arial" w:cs="Arial"/>
          <w:b/>
          <w:sz w:val="16"/>
          <w:szCs w:val="16"/>
        </w:rPr>
      </w:pPr>
    </w:p>
    <w:p w:rsidR="00FC4536" w:rsidRPr="00E45807" w:rsidRDefault="00FC4536" w:rsidP="00FC4536">
      <w:pPr>
        <w:pStyle w:val="af"/>
        <w:adjustRightInd w:val="0"/>
        <w:spacing w:before="0" w:beforeAutospacing="0" w:after="0" w:afterAutospacing="0"/>
        <w:jc w:val="center"/>
        <w:rPr>
          <w:rFonts w:ascii="Arial" w:hAnsi="Arial" w:cs="Arial"/>
          <w:sz w:val="16"/>
          <w:szCs w:val="16"/>
        </w:rPr>
      </w:pPr>
      <w:r w:rsidRPr="00E45807">
        <w:rPr>
          <w:rStyle w:val="af0"/>
          <w:rFonts w:ascii="Arial" w:hAnsi="Arial" w:cs="Arial"/>
          <w:color w:val="000000"/>
          <w:sz w:val="16"/>
          <w:szCs w:val="16"/>
        </w:rPr>
        <w:t>ОБ ОТМЕНЕ РЕЗУЛЬТАТОВ ОТКРЫТОГО АУКЦИОНА ПО ПРОДАЖЕ  ПРАВА НА ЗАКЛЮЧЕНИЕ ДОГОВОРА АРЕНДЫ  ЗЕМЕЛЬНОГО УЧАСТКА С КАДАСТРОВЫМ НОМЕРОМ 38:01:020002:286 С РАЗРЕШЕННЫМ ИСПОЛЬЗОВАНИЕМ: СПЕЦИАЛЬНАЯ</w:t>
      </w:r>
    </w:p>
    <w:p w:rsidR="00FC4536" w:rsidRPr="00E45807" w:rsidRDefault="00FC4536" w:rsidP="00FC4536">
      <w:pPr>
        <w:pStyle w:val="af"/>
        <w:shd w:val="clear" w:color="auto" w:fill="FFFFFF"/>
        <w:tabs>
          <w:tab w:val="left" w:pos="1980"/>
        </w:tabs>
        <w:adjustRightInd w:val="0"/>
        <w:spacing w:before="0" w:beforeAutospacing="0" w:after="0" w:afterAutospacing="0"/>
        <w:ind w:firstLine="708"/>
        <w:jc w:val="both"/>
        <w:rPr>
          <w:color w:val="000000"/>
          <w:sz w:val="16"/>
          <w:szCs w:val="16"/>
        </w:rPr>
      </w:pPr>
    </w:p>
    <w:p w:rsidR="00FC4536" w:rsidRPr="00E45807" w:rsidRDefault="00FC4536" w:rsidP="00FC4536">
      <w:pPr>
        <w:pStyle w:val="af"/>
        <w:jc w:val="both"/>
        <w:rPr>
          <w:rFonts w:ascii="Arial" w:hAnsi="Arial" w:cs="Arial"/>
          <w:sz w:val="16"/>
          <w:szCs w:val="16"/>
        </w:rPr>
      </w:pPr>
      <w:r w:rsidRPr="00E45807">
        <w:rPr>
          <w:rFonts w:ascii="Arial" w:hAnsi="Arial" w:cs="Arial"/>
          <w:color w:val="000000"/>
          <w:sz w:val="16"/>
          <w:szCs w:val="16"/>
        </w:rPr>
        <w:t xml:space="preserve">            В соответствии с п</w:t>
      </w:r>
      <w:r w:rsidRPr="00E45807">
        <w:rPr>
          <w:rFonts w:ascii="Arial" w:hAnsi="Arial" w:cs="Arial"/>
          <w:sz w:val="16"/>
          <w:szCs w:val="16"/>
        </w:rPr>
        <w:t xml:space="preserve">.19 </w:t>
      </w:r>
      <w:r w:rsidRPr="00E45807">
        <w:rPr>
          <w:rFonts w:ascii="Arial" w:hAnsi="Arial" w:cs="Arial"/>
          <w:color w:val="000000"/>
          <w:sz w:val="16"/>
          <w:szCs w:val="16"/>
        </w:rPr>
        <w:t xml:space="preserve">ст. 39.11 Земельного кодекса Российской Федерации, </w:t>
      </w:r>
      <w:r w:rsidRPr="00E45807">
        <w:rPr>
          <w:rFonts w:ascii="Arial" w:hAnsi="Arial" w:cs="Arial"/>
          <w:sz w:val="16"/>
          <w:szCs w:val="16"/>
        </w:rPr>
        <w:t>п.2 ст.448 Гражданского кодекса</w:t>
      </w:r>
      <w:r w:rsidRPr="00E45807">
        <w:rPr>
          <w:rFonts w:ascii="Arial" w:hAnsi="Arial" w:cs="Arial"/>
          <w:color w:val="000000"/>
          <w:sz w:val="16"/>
          <w:szCs w:val="16"/>
        </w:rPr>
        <w:t xml:space="preserve"> Российской Федерации и на основании протокола заседания комиссии</w:t>
      </w:r>
      <w:r w:rsidRPr="00E45807">
        <w:rPr>
          <w:rFonts w:ascii="Arial" w:hAnsi="Arial" w:cs="Arial"/>
          <w:sz w:val="16"/>
          <w:szCs w:val="16"/>
        </w:rPr>
        <w:t xml:space="preserve"> об отмене результатов  открытого аукциона на право заключения договора аренды земельного участка по Лоту № 1,    </w:t>
      </w:r>
    </w:p>
    <w:p w:rsidR="00FC4536" w:rsidRPr="00E45807" w:rsidRDefault="00FC4536" w:rsidP="00FC4536">
      <w:pPr>
        <w:pStyle w:val="af"/>
        <w:shd w:val="clear" w:color="auto" w:fill="FFFFFF"/>
        <w:tabs>
          <w:tab w:val="left" w:pos="1980"/>
        </w:tabs>
        <w:adjustRightInd w:val="0"/>
        <w:spacing w:before="0" w:beforeAutospacing="0" w:after="0" w:afterAutospacing="0"/>
        <w:ind w:firstLine="708"/>
        <w:jc w:val="center"/>
        <w:rPr>
          <w:rFonts w:ascii="Arial" w:hAnsi="Arial" w:cs="Arial"/>
          <w:sz w:val="16"/>
          <w:szCs w:val="16"/>
        </w:rPr>
      </w:pPr>
      <w:r w:rsidRPr="00E45807">
        <w:rPr>
          <w:rStyle w:val="af0"/>
          <w:rFonts w:ascii="Arial" w:hAnsi="Arial" w:cs="Arial"/>
          <w:color w:val="000000"/>
          <w:sz w:val="16"/>
          <w:szCs w:val="16"/>
        </w:rPr>
        <w:t>ПОСТАНОВЛЯЕТ:</w:t>
      </w:r>
    </w:p>
    <w:p w:rsidR="00FC4536" w:rsidRPr="00E45807" w:rsidRDefault="00FC4536" w:rsidP="00FC4536">
      <w:pPr>
        <w:pStyle w:val="af"/>
        <w:spacing w:before="0" w:beforeAutospacing="0" w:after="0" w:afterAutospacing="0"/>
        <w:ind w:firstLine="540"/>
        <w:jc w:val="both"/>
        <w:rPr>
          <w:color w:val="000000"/>
          <w:sz w:val="16"/>
          <w:szCs w:val="16"/>
        </w:rPr>
      </w:pPr>
    </w:p>
    <w:p w:rsidR="00FC4536" w:rsidRPr="00E45807" w:rsidRDefault="00FC4536" w:rsidP="00FC4536">
      <w:pPr>
        <w:pStyle w:val="af"/>
        <w:spacing w:before="0" w:beforeAutospacing="0" w:after="0" w:afterAutospacing="0"/>
        <w:ind w:firstLine="540"/>
        <w:jc w:val="both"/>
        <w:rPr>
          <w:rFonts w:ascii="Arial" w:hAnsi="Arial" w:cs="Arial"/>
          <w:sz w:val="16"/>
          <w:szCs w:val="16"/>
        </w:rPr>
      </w:pPr>
      <w:r w:rsidRPr="00E45807">
        <w:rPr>
          <w:rFonts w:ascii="Arial" w:hAnsi="Arial" w:cs="Arial"/>
          <w:color w:val="000000"/>
          <w:sz w:val="16"/>
          <w:szCs w:val="16"/>
        </w:rPr>
        <w:t xml:space="preserve">1. Аукцион по предоставлению в аренду земельного участка с кадастровым номером </w:t>
      </w:r>
      <w:r w:rsidRPr="00E45807">
        <w:rPr>
          <w:rStyle w:val="af0"/>
          <w:rFonts w:ascii="Arial" w:hAnsi="Arial" w:cs="Arial"/>
          <w:b w:val="0"/>
          <w:color w:val="000000"/>
          <w:sz w:val="16"/>
          <w:szCs w:val="16"/>
        </w:rPr>
        <w:t>38:01:020002:286</w:t>
      </w:r>
      <w:r w:rsidRPr="00E45807">
        <w:rPr>
          <w:rFonts w:ascii="Arial" w:hAnsi="Arial" w:cs="Arial"/>
          <w:color w:val="000000"/>
          <w:sz w:val="16"/>
          <w:szCs w:val="16"/>
        </w:rPr>
        <w:t>, с разрешенным использованием: специальная, площадью 30628 кв.м., расположенного по адресу: Иркутская область, Балаганский район, юго-западнее р.п. Балаганск, падь Широкая, считать не действительным.</w:t>
      </w:r>
    </w:p>
    <w:p w:rsidR="00FC4536" w:rsidRPr="00E45807" w:rsidRDefault="00FC4536" w:rsidP="00FC4536">
      <w:pPr>
        <w:pStyle w:val="af"/>
        <w:spacing w:before="0" w:beforeAutospacing="0" w:after="0" w:afterAutospacing="0"/>
        <w:ind w:firstLine="567"/>
        <w:jc w:val="both"/>
        <w:rPr>
          <w:rFonts w:ascii="Arial" w:hAnsi="Arial" w:cs="Arial"/>
          <w:color w:val="000000"/>
          <w:sz w:val="16"/>
          <w:szCs w:val="16"/>
        </w:rPr>
      </w:pPr>
      <w:r w:rsidRPr="00E45807">
        <w:rPr>
          <w:rFonts w:ascii="Arial" w:hAnsi="Arial" w:cs="Arial"/>
          <w:color w:val="000000"/>
          <w:sz w:val="16"/>
          <w:szCs w:val="16"/>
        </w:rPr>
        <w:t>2. Постановление администрации Балаганского муниципального образования от 16.07.2018г. № 220 «</w:t>
      </w:r>
      <w:r w:rsidRPr="00E45807">
        <w:rPr>
          <w:rFonts w:ascii="Arial" w:hAnsi="Arial" w:cs="Arial"/>
          <w:bCs/>
          <w:color w:val="000000"/>
          <w:sz w:val="16"/>
          <w:szCs w:val="16"/>
        </w:rPr>
        <w:t xml:space="preserve">О  проведении аукциона по продаже права на заключение договора аренды земельного участка с кадастровым номером </w:t>
      </w:r>
      <w:r w:rsidRPr="00E45807">
        <w:rPr>
          <w:rStyle w:val="af0"/>
          <w:rFonts w:ascii="Arial" w:hAnsi="Arial" w:cs="Arial"/>
          <w:b w:val="0"/>
          <w:color w:val="000000"/>
          <w:sz w:val="16"/>
          <w:szCs w:val="16"/>
        </w:rPr>
        <w:t xml:space="preserve">38:01:020002:286 </w:t>
      </w:r>
      <w:r w:rsidRPr="00E45807">
        <w:rPr>
          <w:rFonts w:ascii="Arial" w:hAnsi="Arial" w:cs="Arial"/>
          <w:color w:val="000000"/>
          <w:sz w:val="16"/>
          <w:szCs w:val="16"/>
        </w:rPr>
        <w:t>с разрешенным использованием: специальная» считать утратившим силу.</w:t>
      </w:r>
    </w:p>
    <w:p w:rsidR="00FC4536" w:rsidRPr="00E45807" w:rsidRDefault="00FC4536" w:rsidP="00FC4536">
      <w:pPr>
        <w:pStyle w:val="af"/>
        <w:spacing w:before="0" w:beforeAutospacing="0" w:after="0" w:afterAutospacing="0"/>
        <w:ind w:firstLine="540"/>
        <w:jc w:val="both"/>
        <w:rPr>
          <w:rFonts w:ascii="Arial" w:hAnsi="Arial" w:cs="Arial"/>
          <w:color w:val="000000"/>
          <w:sz w:val="16"/>
          <w:szCs w:val="16"/>
        </w:rPr>
      </w:pPr>
      <w:r w:rsidRPr="00E45807">
        <w:rPr>
          <w:rFonts w:ascii="Arial" w:hAnsi="Arial" w:cs="Arial"/>
          <w:color w:val="000000"/>
          <w:sz w:val="16"/>
          <w:szCs w:val="16"/>
        </w:rPr>
        <w:t xml:space="preserve">3. Протокол от 14.08.2018г. №11 проведения открытого аукциона считать утратившим силу. </w:t>
      </w:r>
    </w:p>
    <w:p w:rsidR="00FC4536" w:rsidRPr="00E45807" w:rsidRDefault="00FC4536" w:rsidP="00FC4536">
      <w:pPr>
        <w:pStyle w:val="af"/>
        <w:spacing w:before="0" w:beforeAutospacing="0" w:after="0" w:afterAutospacing="0"/>
        <w:ind w:firstLine="540"/>
        <w:jc w:val="both"/>
        <w:rPr>
          <w:rFonts w:ascii="Arial" w:hAnsi="Arial" w:cs="Arial"/>
          <w:sz w:val="16"/>
          <w:szCs w:val="16"/>
        </w:rPr>
      </w:pPr>
      <w:r w:rsidRPr="00E45807">
        <w:rPr>
          <w:rFonts w:ascii="Arial" w:hAnsi="Arial" w:cs="Arial"/>
          <w:color w:val="000000"/>
          <w:sz w:val="16"/>
          <w:szCs w:val="16"/>
        </w:rPr>
        <w:t xml:space="preserve">4. Разместить настоящее постановление на официальном сайте администрации Балаганского муниципального образования, на официальном сайте Российской Федерации для размещения информации о проведении торгов </w:t>
      </w:r>
      <w:hyperlink r:id="rId11" w:history="1">
        <w:r w:rsidRPr="00E45807">
          <w:rPr>
            <w:rStyle w:val="a9"/>
            <w:rFonts w:ascii="Arial" w:eastAsia="Calibri" w:hAnsi="Arial" w:cs="Arial"/>
            <w:spacing w:val="8"/>
            <w:sz w:val="16"/>
            <w:szCs w:val="16"/>
            <w:lang w:val="en-US"/>
          </w:rPr>
          <w:t>www</w:t>
        </w:r>
        <w:r w:rsidRPr="00E45807">
          <w:rPr>
            <w:rStyle w:val="a9"/>
            <w:rFonts w:ascii="Arial" w:eastAsia="Calibri" w:hAnsi="Arial" w:cs="Arial"/>
            <w:spacing w:val="8"/>
            <w:sz w:val="16"/>
            <w:szCs w:val="16"/>
          </w:rPr>
          <w:t>.</w:t>
        </w:r>
        <w:r w:rsidRPr="00E45807">
          <w:rPr>
            <w:rStyle w:val="a9"/>
            <w:rFonts w:ascii="Arial" w:eastAsia="Calibri" w:hAnsi="Arial" w:cs="Arial"/>
            <w:spacing w:val="8"/>
            <w:sz w:val="16"/>
            <w:szCs w:val="16"/>
            <w:lang w:val="en-US"/>
          </w:rPr>
          <w:t>torgi</w:t>
        </w:r>
        <w:r w:rsidRPr="00E45807">
          <w:rPr>
            <w:rStyle w:val="a9"/>
            <w:rFonts w:ascii="Arial" w:eastAsia="Calibri" w:hAnsi="Arial" w:cs="Arial"/>
            <w:spacing w:val="8"/>
            <w:sz w:val="16"/>
            <w:szCs w:val="16"/>
          </w:rPr>
          <w:t>.</w:t>
        </w:r>
        <w:r w:rsidRPr="00E45807">
          <w:rPr>
            <w:rStyle w:val="a9"/>
            <w:rFonts w:ascii="Arial" w:eastAsia="Calibri" w:hAnsi="Arial" w:cs="Arial"/>
            <w:spacing w:val="8"/>
            <w:sz w:val="16"/>
            <w:szCs w:val="16"/>
            <w:lang w:val="en-US"/>
          </w:rPr>
          <w:t>gov</w:t>
        </w:r>
        <w:r w:rsidRPr="00E45807">
          <w:rPr>
            <w:rStyle w:val="a9"/>
            <w:rFonts w:ascii="Arial" w:eastAsia="Calibri" w:hAnsi="Arial" w:cs="Arial"/>
            <w:spacing w:val="8"/>
            <w:sz w:val="16"/>
            <w:szCs w:val="16"/>
          </w:rPr>
          <w:t>.</w:t>
        </w:r>
        <w:r w:rsidRPr="00E45807">
          <w:rPr>
            <w:rStyle w:val="a9"/>
            <w:rFonts w:ascii="Arial" w:eastAsia="Calibri" w:hAnsi="Arial" w:cs="Arial"/>
            <w:spacing w:val="8"/>
            <w:sz w:val="16"/>
            <w:szCs w:val="16"/>
            <w:lang w:val="en-US"/>
          </w:rPr>
          <w:t>ru</w:t>
        </w:r>
      </w:hyperlink>
      <w:r w:rsidRPr="00E45807">
        <w:rPr>
          <w:rFonts w:ascii="Arial" w:hAnsi="Arial" w:cs="Arial"/>
          <w:color w:val="000000"/>
          <w:spacing w:val="8"/>
          <w:sz w:val="16"/>
          <w:szCs w:val="16"/>
        </w:rPr>
        <w:t>.</w:t>
      </w:r>
    </w:p>
    <w:p w:rsidR="00FC4536" w:rsidRPr="00E45807" w:rsidRDefault="00FC4536" w:rsidP="00FC4536">
      <w:pPr>
        <w:pStyle w:val="af"/>
        <w:spacing w:before="0" w:beforeAutospacing="0" w:after="0" w:afterAutospacing="0"/>
        <w:ind w:firstLine="540"/>
        <w:jc w:val="both"/>
        <w:rPr>
          <w:rFonts w:ascii="Arial" w:hAnsi="Arial" w:cs="Arial"/>
          <w:sz w:val="16"/>
          <w:szCs w:val="16"/>
        </w:rPr>
      </w:pPr>
      <w:r w:rsidRPr="00E45807">
        <w:rPr>
          <w:rFonts w:ascii="Arial" w:hAnsi="Arial" w:cs="Arial"/>
          <w:color w:val="000000"/>
          <w:sz w:val="16"/>
          <w:szCs w:val="16"/>
        </w:rPr>
        <w:t xml:space="preserve">5. </w:t>
      </w:r>
      <w:r w:rsidRPr="00E45807">
        <w:rPr>
          <w:rFonts w:ascii="Arial" w:hAnsi="Arial" w:cs="Arial"/>
          <w:sz w:val="16"/>
          <w:szCs w:val="16"/>
        </w:rPr>
        <w:t>Контроль за исполнением данного постановления оставляю за собой.</w:t>
      </w:r>
    </w:p>
    <w:p w:rsidR="00FC4536" w:rsidRPr="00E45807" w:rsidRDefault="00FC4536" w:rsidP="00FC4536">
      <w:pPr>
        <w:pStyle w:val="af"/>
        <w:spacing w:before="0" w:beforeAutospacing="0" w:after="0" w:afterAutospacing="0"/>
        <w:ind w:firstLine="540"/>
        <w:jc w:val="both"/>
        <w:rPr>
          <w:rFonts w:ascii="Arial" w:hAnsi="Arial" w:cs="Arial"/>
          <w:sz w:val="16"/>
          <w:szCs w:val="16"/>
        </w:rPr>
      </w:pPr>
      <w:r w:rsidRPr="00E45807">
        <w:rPr>
          <w:rFonts w:ascii="Arial" w:hAnsi="Arial" w:cs="Arial"/>
          <w:sz w:val="16"/>
          <w:szCs w:val="16"/>
        </w:rPr>
        <w:t>6. Данное постановление вступает в силу со дня подписания</w:t>
      </w:r>
    </w:p>
    <w:p w:rsidR="00FC4536" w:rsidRPr="00E45807" w:rsidRDefault="00FC4536" w:rsidP="00FC4536">
      <w:pPr>
        <w:pStyle w:val="af"/>
        <w:spacing w:before="0" w:beforeAutospacing="0" w:after="0" w:afterAutospacing="0"/>
        <w:ind w:firstLine="540"/>
        <w:jc w:val="both"/>
        <w:rPr>
          <w:rFonts w:ascii="Arial" w:hAnsi="Arial" w:cs="Arial"/>
          <w:sz w:val="16"/>
          <w:szCs w:val="16"/>
        </w:rPr>
      </w:pPr>
    </w:p>
    <w:p w:rsidR="00FC4536" w:rsidRPr="00E45807" w:rsidRDefault="00FC4536" w:rsidP="00FC4536">
      <w:pPr>
        <w:autoSpaceDE w:val="0"/>
        <w:autoSpaceDN w:val="0"/>
        <w:adjustRightInd w:val="0"/>
        <w:outlineLvl w:val="0"/>
        <w:rPr>
          <w:rFonts w:ascii="Arial" w:hAnsi="Arial" w:cs="Arial"/>
          <w:bCs/>
          <w:sz w:val="16"/>
          <w:szCs w:val="16"/>
        </w:rPr>
      </w:pPr>
      <w:r w:rsidRPr="00E45807">
        <w:rPr>
          <w:rFonts w:ascii="Arial" w:hAnsi="Arial" w:cs="Arial"/>
          <w:bCs/>
          <w:sz w:val="16"/>
          <w:szCs w:val="16"/>
        </w:rPr>
        <w:t xml:space="preserve">Глава Балаганского муниципального образования                                                                            </w:t>
      </w:r>
    </w:p>
    <w:p w:rsidR="00FC4536" w:rsidRDefault="00FC4536" w:rsidP="00FC4536">
      <w:pPr>
        <w:autoSpaceDE w:val="0"/>
        <w:autoSpaceDN w:val="0"/>
        <w:adjustRightInd w:val="0"/>
        <w:outlineLvl w:val="0"/>
        <w:rPr>
          <w:rFonts w:ascii="Arial" w:hAnsi="Arial" w:cs="Arial"/>
          <w:bCs/>
          <w:sz w:val="16"/>
          <w:szCs w:val="16"/>
        </w:rPr>
      </w:pPr>
      <w:r w:rsidRPr="00E45807">
        <w:rPr>
          <w:rFonts w:ascii="Arial" w:hAnsi="Arial" w:cs="Arial"/>
          <w:bCs/>
          <w:sz w:val="16"/>
          <w:szCs w:val="16"/>
        </w:rPr>
        <w:t>Н.И. Лобанов</w:t>
      </w:r>
    </w:p>
    <w:p w:rsidR="00A971C9" w:rsidRPr="00A971C9" w:rsidRDefault="00A971C9" w:rsidP="00A971C9">
      <w:pPr>
        <w:autoSpaceDE w:val="0"/>
        <w:autoSpaceDN w:val="0"/>
        <w:adjustRightInd w:val="0"/>
        <w:jc w:val="center"/>
        <w:outlineLvl w:val="0"/>
        <w:rPr>
          <w:rFonts w:ascii="Arial" w:hAnsi="Arial" w:cs="Arial"/>
          <w:b/>
          <w:bCs/>
          <w:sz w:val="16"/>
          <w:szCs w:val="16"/>
        </w:rPr>
      </w:pPr>
      <w:r w:rsidRPr="00A971C9">
        <w:rPr>
          <w:rFonts w:ascii="Arial" w:hAnsi="Arial" w:cs="Arial"/>
          <w:b/>
          <w:bCs/>
          <w:sz w:val="16"/>
          <w:szCs w:val="16"/>
        </w:rPr>
        <w:lastRenderedPageBreak/>
        <w:t>24.09.2018 г. № 362</w:t>
      </w:r>
    </w:p>
    <w:p w:rsidR="00A971C9" w:rsidRPr="00A971C9" w:rsidRDefault="00A971C9" w:rsidP="00A971C9">
      <w:pPr>
        <w:autoSpaceDE w:val="0"/>
        <w:autoSpaceDN w:val="0"/>
        <w:adjustRightInd w:val="0"/>
        <w:jc w:val="center"/>
        <w:outlineLvl w:val="0"/>
        <w:rPr>
          <w:rFonts w:ascii="Arial" w:hAnsi="Arial" w:cs="Arial"/>
          <w:b/>
          <w:bCs/>
          <w:sz w:val="16"/>
          <w:szCs w:val="16"/>
        </w:rPr>
      </w:pPr>
      <w:r w:rsidRPr="00A971C9">
        <w:rPr>
          <w:rFonts w:ascii="Arial" w:hAnsi="Arial" w:cs="Arial"/>
          <w:b/>
          <w:bCs/>
          <w:sz w:val="16"/>
          <w:szCs w:val="16"/>
        </w:rPr>
        <w:t>РОССИЙСКАЯ ФЕДЕРАЦИЯ</w:t>
      </w:r>
    </w:p>
    <w:p w:rsidR="00A971C9" w:rsidRPr="00A971C9" w:rsidRDefault="00A971C9" w:rsidP="00A971C9">
      <w:pPr>
        <w:autoSpaceDE w:val="0"/>
        <w:autoSpaceDN w:val="0"/>
        <w:adjustRightInd w:val="0"/>
        <w:jc w:val="center"/>
        <w:outlineLvl w:val="0"/>
        <w:rPr>
          <w:rFonts w:ascii="Arial" w:hAnsi="Arial" w:cs="Arial"/>
          <w:b/>
          <w:bCs/>
          <w:sz w:val="16"/>
          <w:szCs w:val="16"/>
        </w:rPr>
      </w:pPr>
      <w:r w:rsidRPr="00A971C9">
        <w:rPr>
          <w:rFonts w:ascii="Arial" w:hAnsi="Arial" w:cs="Arial"/>
          <w:b/>
          <w:bCs/>
          <w:sz w:val="16"/>
          <w:szCs w:val="16"/>
        </w:rPr>
        <w:t>ИРКУТСКАЯ ОБЛАСТЬ</w:t>
      </w:r>
    </w:p>
    <w:p w:rsidR="00A971C9" w:rsidRPr="00A971C9" w:rsidRDefault="00A971C9" w:rsidP="00A971C9">
      <w:pPr>
        <w:autoSpaceDE w:val="0"/>
        <w:autoSpaceDN w:val="0"/>
        <w:adjustRightInd w:val="0"/>
        <w:jc w:val="center"/>
        <w:outlineLvl w:val="0"/>
        <w:rPr>
          <w:rFonts w:ascii="Arial" w:hAnsi="Arial" w:cs="Arial"/>
          <w:b/>
          <w:bCs/>
          <w:sz w:val="16"/>
          <w:szCs w:val="16"/>
        </w:rPr>
      </w:pPr>
      <w:r w:rsidRPr="00A971C9">
        <w:rPr>
          <w:rFonts w:ascii="Arial" w:hAnsi="Arial" w:cs="Arial"/>
          <w:b/>
          <w:bCs/>
          <w:sz w:val="16"/>
          <w:szCs w:val="16"/>
        </w:rPr>
        <w:t>БАЛАГАНСКИЙ РАЙОН</w:t>
      </w:r>
    </w:p>
    <w:p w:rsidR="00A971C9" w:rsidRPr="00A971C9" w:rsidRDefault="00A971C9" w:rsidP="00A971C9">
      <w:pPr>
        <w:autoSpaceDE w:val="0"/>
        <w:autoSpaceDN w:val="0"/>
        <w:adjustRightInd w:val="0"/>
        <w:jc w:val="center"/>
        <w:outlineLvl w:val="0"/>
        <w:rPr>
          <w:rFonts w:ascii="Arial" w:hAnsi="Arial" w:cs="Arial"/>
          <w:b/>
          <w:bCs/>
          <w:sz w:val="16"/>
          <w:szCs w:val="16"/>
        </w:rPr>
      </w:pPr>
      <w:r w:rsidRPr="00A971C9">
        <w:rPr>
          <w:rFonts w:ascii="Arial" w:hAnsi="Arial" w:cs="Arial"/>
          <w:b/>
          <w:bCs/>
          <w:sz w:val="16"/>
          <w:szCs w:val="16"/>
        </w:rPr>
        <w:t>АДМИНИСТРАЦИЯ БАЛАГАНСКОГО МУНИЦИПАЛЬНОГО ОБРАЗОВАНИЯ</w:t>
      </w:r>
    </w:p>
    <w:p w:rsidR="00A971C9" w:rsidRPr="00A971C9" w:rsidRDefault="00A971C9" w:rsidP="00A971C9">
      <w:pPr>
        <w:autoSpaceDE w:val="0"/>
        <w:autoSpaceDN w:val="0"/>
        <w:adjustRightInd w:val="0"/>
        <w:jc w:val="center"/>
        <w:outlineLvl w:val="0"/>
        <w:rPr>
          <w:rFonts w:ascii="Arial" w:hAnsi="Arial" w:cs="Arial"/>
          <w:b/>
          <w:bCs/>
          <w:sz w:val="16"/>
          <w:szCs w:val="16"/>
        </w:rPr>
      </w:pPr>
      <w:r w:rsidRPr="00A971C9">
        <w:rPr>
          <w:rFonts w:ascii="Arial" w:hAnsi="Arial" w:cs="Arial"/>
          <w:b/>
          <w:bCs/>
          <w:sz w:val="16"/>
          <w:szCs w:val="16"/>
        </w:rPr>
        <w:t>ПОСТАНОВЛЕНИЕ</w:t>
      </w:r>
    </w:p>
    <w:p w:rsidR="00A971C9" w:rsidRPr="00A971C9" w:rsidRDefault="00A971C9" w:rsidP="00A971C9">
      <w:pPr>
        <w:autoSpaceDE w:val="0"/>
        <w:autoSpaceDN w:val="0"/>
        <w:adjustRightInd w:val="0"/>
        <w:jc w:val="center"/>
        <w:outlineLvl w:val="0"/>
        <w:rPr>
          <w:rFonts w:ascii="Arial" w:hAnsi="Arial" w:cs="Arial"/>
          <w:b/>
          <w:bCs/>
          <w:sz w:val="16"/>
          <w:szCs w:val="16"/>
        </w:rPr>
      </w:pPr>
    </w:p>
    <w:p w:rsidR="00A971C9" w:rsidRPr="00A971C9" w:rsidRDefault="00A971C9" w:rsidP="00A971C9">
      <w:pPr>
        <w:autoSpaceDE w:val="0"/>
        <w:autoSpaceDN w:val="0"/>
        <w:adjustRightInd w:val="0"/>
        <w:outlineLvl w:val="0"/>
        <w:rPr>
          <w:rFonts w:ascii="Arial" w:hAnsi="Arial" w:cs="Arial"/>
          <w:b/>
          <w:bCs/>
          <w:sz w:val="16"/>
          <w:szCs w:val="16"/>
        </w:rPr>
      </w:pPr>
      <w:r w:rsidRPr="00A971C9">
        <w:rPr>
          <w:rFonts w:ascii="Arial" w:hAnsi="Arial" w:cs="Arial"/>
          <w:b/>
          <w:bCs/>
          <w:sz w:val="16"/>
          <w:szCs w:val="16"/>
        </w:rPr>
        <w:t xml:space="preserve"> ОБ УТВЕРЖДЕНИИ ПОЛОЖЕНИЯ О ВНУТРЕННЕМ ФИНАНСОВОМ КОНТРОЛЕ АДМИНИСТРАЦИИ БАЛАГАНСКОГО МУНИЦИПАЛЬНОГО ОБРАЗОВАНИЯ</w:t>
      </w:r>
    </w:p>
    <w:p w:rsidR="00A971C9" w:rsidRPr="00A971C9" w:rsidRDefault="00A971C9" w:rsidP="00A971C9">
      <w:pPr>
        <w:autoSpaceDE w:val="0"/>
        <w:autoSpaceDN w:val="0"/>
        <w:adjustRightInd w:val="0"/>
        <w:outlineLvl w:val="0"/>
        <w:rPr>
          <w:rFonts w:ascii="Arial" w:hAnsi="Arial" w:cs="Arial"/>
          <w:b/>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В соответствии с Бюджетным кодексом Российской Федерации и Федеральным законом от 06.12.2011г № 402-ФЗ «О бухгалтерском учете», в целях организации внутреннего контроля соблюдения деятельности в финансово-бюджетной сфере, осуществляемой администрацией Балаганского муниципального образования, руководствуясь Уставом Балаганского муниципального образования</w:t>
      </w:r>
    </w:p>
    <w:p w:rsidR="00A971C9" w:rsidRPr="00A971C9" w:rsidRDefault="00A971C9" w:rsidP="00A971C9">
      <w:pPr>
        <w:autoSpaceDE w:val="0"/>
        <w:autoSpaceDN w:val="0"/>
        <w:adjustRightInd w:val="0"/>
        <w:outlineLvl w:val="0"/>
        <w:rPr>
          <w:rFonts w:ascii="Arial" w:hAnsi="Arial" w:cs="Arial"/>
          <w:b/>
          <w:bCs/>
          <w:sz w:val="16"/>
          <w:szCs w:val="16"/>
        </w:rPr>
      </w:pPr>
    </w:p>
    <w:p w:rsidR="00A971C9" w:rsidRPr="00A971C9" w:rsidRDefault="00A971C9" w:rsidP="00A971C9">
      <w:pPr>
        <w:autoSpaceDE w:val="0"/>
        <w:autoSpaceDN w:val="0"/>
        <w:adjustRightInd w:val="0"/>
        <w:outlineLvl w:val="0"/>
        <w:rPr>
          <w:rFonts w:ascii="Arial" w:hAnsi="Arial" w:cs="Arial"/>
          <w:b/>
          <w:bCs/>
          <w:sz w:val="16"/>
          <w:szCs w:val="16"/>
        </w:rPr>
      </w:pPr>
      <w:r w:rsidRPr="00A971C9">
        <w:rPr>
          <w:rFonts w:ascii="Arial" w:hAnsi="Arial" w:cs="Arial"/>
          <w:b/>
          <w:bCs/>
          <w:sz w:val="16"/>
          <w:szCs w:val="16"/>
        </w:rPr>
        <w:t>ПОСТАНОВЛЯЕТ:</w:t>
      </w:r>
    </w:p>
    <w:p w:rsidR="00A971C9" w:rsidRPr="00A971C9" w:rsidRDefault="00A971C9" w:rsidP="00A971C9">
      <w:pPr>
        <w:autoSpaceDE w:val="0"/>
        <w:autoSpaceDN w:val="0"/>
        <w:adjustRightInd w:val="0"/>
        <w:outlineLvl w:val="0"/>
        <w:rPr>
          <w:rFonts w:ascii="Arial" w:hAnsi="Arial" w:cs="Arial"/>
          <w:b/>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1. Утвердить Положение о внутреннем финансовом контроле (приложение 1)</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2. Ответственность за организацию и функционирование системы внутреннего финансового контроля оставляю за собой.</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3.Настоящее Постановление распространяется на правоотношения, возникшие с 01.01.2018 года.</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4. Настоящее Постановление опубликовать (обнародовать) в официальном вестнике Балаганского муниципального образования и на официальном сайте администрации Балаганского МО </w:t>
      </w:r>
      <w:r w:rsidRPr="00A971C9">
        <w:rPr>
          <w:rFonts w:ascii="Arial" w:hAnsi="Arial" w:cs="Arial"/>
          <w:bCs/>
          <w:sz w:val="16"/>
          <w:szCs w:val="16"/>
          <w:lang w:val="en-US"/>
        </w:rPr>
        <w:t>admbalagansk</w:t>
      </w:r>
      <w:r w:rsidRPr="00A971C9">
        <w:rPr>
          <w:rFonts w:ascii="Arial" w:hAnsi="Arial" w:cs="Arial"/>
          <w:bCs/>
          <w:sz w:val="16"/>
          <w:szCs w:val="16"/>
        </w:rPr>
        <w:t>.</w:t>
      </w:r>
      <w:r w:rsidRPr="00A971C9">
        <w:rPr>
          <w:rFonts w:ascii="Arial" w:hAnsi="Arial" w:cs="Arial"/>
          <w:bCs/>
          <w:sz w:val="16"/>
          <w:szCs w:val="16"/>
          <w:lang w:val="en-US"/>
        </w:rPr>
        <w:t>ru</w:t>
      </w:r>
      <w:r w:rsidRPr="00A971C9">
        <w:rPr>
          <w:rFonts w:ascii="Arial" w:hAnsi="Arial" w:cs="Arial"/>
          <w:bCs/>
          <w:sz w:val="16"/>
          <w:szCs w:val="16"/>
        </w:rPr>
        <w:t>.</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w:t>
      </w:r>
    </w:p>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Глава Балаганского</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муниципального образования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Н.И.Лобанов</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br w:type="page"/>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lastRenderedPageBreak/>
        <w:t xml:space="preserve">Приложение 1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к постановлению администрации</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Балаганского муниципального образования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от 24.09.2018г № 362</w:t>
      </w:r>
    </w:p>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
          <w:bCs/>
          <w:sz w:val="16"/>
          <w:szCs w:val="16"/>
        </w:rPr>
      </w:pPr>
      <w:r w:rsidRPr="00A971C9">
        <w:rPr>
          <w:rFonts w:ascii="Arial" w:hAnsi="Arial" w:cs="Arial"/>
          <w:b/>
          <w:bCs/>
          <w:sz w:val="16"/>
          <w:szCs w:val="16"/>
        </w:rPr>
        <w:t>Положение о внутреннем финансовом контроле администрации Балаганского муниципального образования</w:t>
      </w:r>
    </w:p>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1.</w:t>
      </w:r>
      <w:r w:rsidRPr="00A971C9">
        <w:rPr>
          <w:rFonts w:ascii="Arial" w:hAnsi="Arial" w:cs="Arial"/>
          <w:bCs/>
          <w:sz w:val="16"/>
          <w:szCs w:val="16"/>
        </w:rPr>
        <w:tab/>
        <w:t>Общие положения</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1.1.</w:t>
      </w:r>
      <w:r w:rsidRPr="00A971C9">
        <w:rPr>
          <w:rFonts w:ascii="Arial" w:hAnsi="Arial" w:cs="Arial"/>
          <w:bCs/>
          <w:sz w:val="16"/>
          <w:szCs w:val="16"/>
        </w:rPr>
        <w:tab/>
        <w:t xml:space="preserve"> Настоящее Положение о внутреннем финансовом контроле (далее - Поло-жение) разработано в соответствии с требованиями Федерального закона от 06.11.2011 г. № 402-ФЗ «О бухгалтерском учете»,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28.12.2010 г. 157н,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г. № 191н, иных законодательных и нормативно - правовых актов, а также в соответствии с Уставом Балаганского муниципального образования.</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Настоящее Положение устанавливает единые цели, задачи, принципы и методы осуществления внутреннего финансового контроля в финансово - бюджетной сфере администрации Балаганского муниципального образования.</w:t>
      </w:r>
    </w:p>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2.</w:t>
      </w:r>
      <w:r w:rsidRPr="00A971C9">
        <w:rPr>
          <w:rFonts w:ascii="Arial" w:hAnsi="Arial" w:cs="Arial"/>
          <w:bCs/>
          <w:sz w:val="16"/>
          <w:szCs w:val="16"/>
        </w:rPr>
        <w:tab/>
        <w:t>Понятие внутреннего финансового контроля</w:t>
      </w:r>
    </w:p>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2.1.</w:t>
      </w:r>
      <w:r w:rsidRPr="00A971C9">
        <w:rPr>
          <w:rFonts w:ascii="Arial" w:hAnsi="Arial" w:cs="Arial"/>
          <w:bCs/>
          <w:sz w:val="16"/>
          <w:szCs w:val="16"/>
        </w:rPr>
        <w:tab/>
        <w:t xml:space="preserve"> Внутренний финансовый контроль - непрерывный процесс, состоящий из набора процедур и мероприятий, организованных в администрации Балаганского муниципального образования и направленных на повышение результативности использования средств бюджета, повышение качества составления и достовер-ности бюджетной отчетности, исключение возможных нарушений действующего законодательства Российской Федерации.</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2.2.</w:t>
      </w:r>
      <w:r w:rsidRPr="00A971C9">
        <w:rPr>
          <w:rFonts w:ascii="Arial" w:hAnsi="Arial" w:cs="Arial"/>
          <w:bCs/>
          <w:sz w:val="16"/>
          <w:szCs w:val="16"/>
        </w:rPr>
        <w:tab/>
        <w:t xml:space="preserve"> Внутренний финансовый контроль обеспечивает:</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-исполнение распоряжений главы Балаганского муниципального образования и постановлений администрации Балаганского муниципального образования;</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-точность и полноту документации бухгалтерского учета;</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-своевременность подготовки достоверной бюджетной отчетности;</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-предотвращение ошибок и искажений;</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-соблюдение финансовой дисциплины;</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-эффективное использование материальных, трудовых и финансовых ресурсов в соответствии с утвержденными нормами (нормативами);</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-целесообразность финансово - хозяйственных операций;</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-обеспечение сохранности имущества и наличие обязательств.</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2.3.</w:t>
      </w:r>
      <w:r w:rsidRPr="00A971C9">
        <w:rPr>
          <w:rFonts w:ascii="Arial" w:hAnsi="Arial" w:cs="Arial"/>
          <w:bCs/>
          <w:sz w:val="16"/>
          <w:szCs w:val="16"/>
        </w:rPr>
        <w:tab/>
        <w:t xml:space="preserve"> Внутренний финансовый контроль способствует:</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-осуществлению деятельности финансового управления наиболее эффективным и результативным путем;</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w:t>
      </w:r>
      <w:r w:rsidRPr="00A971C9">
        <w:rPr>
          <w:rFonts w:ascii="Arial" w:hAnsi="Arial" w:cs="Arial"/>
          <w:bCs/>
          <w:sz w:val="16"/>
          <w:szCs w:val="16"/>
        </w:rPr>
        <w:tab/>
        <w:t xml:space="preserve"> обеспечению реализации стратегии и тактики главы Балаганского муниципального образования; -формированию своевременной и надеж-ной финансовой и управленческой информации.</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2.4.</w:t>
      </w:r>
      <w:r w:rsidRPr="00A971C9">
        <w:rPr>
          <w:rFonts w:ascii="Arial" w:hAnsi="Arial" w:cs="Arial"/>
          <w:bCs/>
          <w:sz w:val="16"/>
          <w:szCs w:val="16"/>
        </w:rPr>
        <w:tab/>
        <w:t xml:space="preserve"> Основной целью внутреннего финансового контроля являются подтвер-ждение достоверности бухгалтерского учета и отчетности администрации посе-ления, соблюдение действующего законодательства Российской Федерации, ре-гулирующего порядок осуществления деятельности в финансово-бюджетной сфере.</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2.5.</w:t>
      </w:r>
      <w:r w:rsidRPr="00A971C9">
        <w:rPr>
          <w:rFonts w:ascii="Arial" w:hAnsi="Arial" w:cs="Arial"/>
          <w:bCs/>
          <w:sz w:val="16"/>
          <w:szCs w:val="16"/>
        </w:rPr>
        <w:tab/>
        <w:t xml:space="preserve"> Основными задачами внутреннего финансового контроля являются:</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w:t>
      </w:r>
      <w:r w:rsidRPr="00A971C9">
        <w:rPr>
          <w:rFonts w:ascii="Arial" w:hAnsi="Arial" w:cs="Arial"/>
          <w:bCs/>
          <w:sz w:val="16"/>
          <w:szCs w:val="16"/>
        </w:rPr>
        <w:tab/>
        <w:t xml:space="preserve"> целевое использование полученных бюджетных средств,</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w:t>
      </w:r>
      <w:r w:rsidRPr="00A971C9">
        <w:rPr>
          <w:rFonts w:ascii="Arial" w:hAnsi="Arial" w:cs="Arial"/>
          <w:bCs/>
          <w:sz w:val="16"/>
          <w:szCs w:val="16"/>
        </w:rPr>
        <w:tab/>
        <w:t xml:space="preserve"> 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законодательства;</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w:t>
      </w:r>
      <w:r w:rsidRPr="00A971C9">
        <w:rPr>
          <w:rFonts w:ascii="Arial" w:hAnsi="Arial" w:cs="Arial"/>
          <w:bCs/>
          <w:sz w:val="16"/>
          <w:szCs w:val="16"/>
        </w:rPr>
        <w:tab/>
        <w:t xml:space="preserve"> установление соответствия осуществляемых операций регламентам, пол-номочиям сотрудников;</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w:t>
      </w:r>
      <w:r w:rsidRPr="00A971C9">
        <w:rPr>
          <w:rFonts w:ascii="Arial" w:hAnsi="Arial" w:cs="Arial"/>
          <w:bCs/>
          <w:sz w:val="16"/>
          <w:szCs w:val="16"/>
        </w:rPr>
        <w:tab/>
        <w:t xml:space="preserve"> соблюдение установленных технологических процессов и операций при осуществлении функциональной деятельности;</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w:t>
      </w:r>
      <w:r w:rsidRPr="00A971C9">
        <w:rPr>
          <w:rFonts w:ascii="Arial" w:hAnsi="Arial" w:cs="Arial"/>
          <w:bCs/>
          <w:sz w:val="16"/>
          <w:szCs w:val="16"/>
        </w:rPr>
        <w:tab/>
        <w:t xml:space="preserve"> анализ системы внутреннего финансового контроля, администрации посе-ления позволяющий выявить существенные аспекты, влияющие на ее эффек-тивность.</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2.6.</w:t>
      </w:r>
      <w:r w:rsidRPr="00A971C9">
        <w:rPr>
          <w:rFonts w:ascii="Arial" w:hAnsi="Arial" w:cs="Arial"/>
          <w:bCs/>
          <w:sz w:val="16"/>
          <w:szCs w:val="16"/>
        </w:rPr>
        <w:tab/>
        <w:t>Внутренний финансовый контроль основан на следующих принципах:</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w:t>
      </w:r>
      <w:r w:rsidRPr="00A971C9">
        <w:rPr>
          <w:rFonts w:ascii="Arial" w:hAnsi="Arial" w:cs="Arial"/>
          <w:bCs/>
          <w:sz w:val="16"/>
          <w:szCs w:val="16"/>
        </w:rPr>
        <w:tab/>
        <w:t xml:space="preserve"> принцип законности - неуклонное и точное соблюдение всеми субъектами внутреннего финансового контроля норм и правил, установленных законодатель-ством Российской Федерации;</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w:t>
      </w:r>
      <w:r w:rsidRPr="00A971C9">
        <w:rPr>
          <w:rFonts w:ascii="Arial" w:hAnsi="Arial" w:cs="Arial"/>
          <w:bCs/>
          <w:sz w:val="16"/>
          <w:szCs w:val="16"/>
        </w:rPr>
        <w:tab/>
        <w:t xml:space="preserve"> принцип независимости - субъекты внутреннего финансового контроля при выполнении своих функциональных обязанностей независимы от объектов внут-реннего финансового контроля;</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w:t>
      </w:r>
      <w:r w:rsidRPr="00A971C9">
        <w:rPr>
          <w:rFonts w:ascii="Arial" w:hAnsi="Arial" w:cs="Arial"/>
          <w:bCs/>
          <w:sz w:val="16"/>
          <w:szCs w:val="16"/>
        </w:rPr>
        <w:tab/>
        <w:t xml:space="preserve"> принцип объективности - внутренний финансовый контроль осуществля-ется с использованием фактических документальных данных в порядке, установ-ленном законодательством Российской Федерации, путем применения методов, обеспечивающих получение полной и достоверной информации;</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w:t>
      </w:r>
      <w:r w:rsidRPr="00A971C9">
        <w:rPr>
          <w:rFonts w:ascii="Arial" w:hAnsi="Arial" w:cs="Arial"/>
          <w:bCs/>
          <w:sz w:val="16"/>
          <w:szCs w:val="16"/>
        </w:rPr>
        <w:tab/>
        <w:t xml:space="preserve"> принцип ответственности - каждый субъект внутреннего финансового кон-троля за ненадлежащее выполнение контрольных функций несет ответственность в соответствии с законодательством Российской Федерации;</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w:t>
      </w:r>
      <w:r w:rsidRPr="00A971C9">
        <w:rPr>
          <w:rFonts w:ascii="Arial" w:hAnsi="Arial" w:cs="Arial"/>
          <w:bCs/>
          <w:sz w:val="16"/>
          <w:szCs w:val="16"/>
        </w:rPr>
        <w:tab/>
        <w:t xml:space="preserve"> принцип системности - проведение контрольных мероприятий всех сторон деятельности объекта внутреннего финансового контроля и его взаимосвязей в структуре администрации Балаганского муниципального образования;</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w:t>
      </w:r>
      <w:r w:rsidRPr="00A971C9">
        <w:rPr>
          <w:rFonts w:ascii="Arial" w:hAnsi="Arial" w:cs="Arial"/>
          <w:bCs/>
          <w:sz w:val="16"/>
          <w:szCs w:val="16"/>
        </w:rPr>
        <w:tab/>
        <w:t xml:space="preserve"> принцип разграничения полномочий - функции внутреннего финансового контроля распределяются между главой Балаганского муниципального образова-ния, главным бухгалтером и специалистами.</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3.Субъекты внутреннего финансового контроля</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3.1 Субъектами внутреннего финансового контроля являются лица, осуществля-ющие процедуры и мероприятия внутреннего финансового контроля:</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w:t>
      </w:r>
      <w:r w:rsidRPr="00A971C9">
        <w:rPr>
          <w:rFonts w:ascii="Arial" w:hAnsi="Arial" w:cs="Arial"/>
          <w:bCs/>
          <w:sz w:val="16"/>
          <w:szCs w:val="16"/>
        </w:rPr>
        <w:tab/>
        <w:t xml:space="preserve"> глава Балаганского муниципального образования;</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w:t>
      </w:r>
      <w:r w:rsidRPr="00A971C9">
        <w:rPr>
          <w:rFonts w:ascii="Arial" w:hAnsi="Arial" w:cs="Arial"/>
          <w:bCs/>
          <w:sz w:val="16"/>
          <w:szCs w:val="16"/>
        </w:rPr>
        <w:tab/>
        <w:t xml:space="preserve"> бухгалтер в соответствии с должностными обязанностям;</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w:t>
      </w:r>
      <w:r w:rsidRPr="00A971C9">
        <w:rPr>
          <w:rFonts w:ascii="Arial" w:hAnsi="Arial" w:cs="Arial"/>
          <w:bCs/>
          <w:sz w:val="16"/>
          <w:szCs w:val="16"/>
        </w:rPr>
        <w:tab/>
        <w:t xml:space="preserve"> комиссия по внутреннему финансовому контролю в соответствии со свои-ми функциями и полномочиями. (Приложение №1) (Приложение 2)</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Разграничение полномочий и ответственности субъектов, задействованных в функционировании системы внутреннего контроля, определяется внутренними документами администрации Балаганского муниципального образования, в том числе положениями, а также организационно - распорядительными документами администрации Балаганского муниципального образования и должностными ин-струкциями работников.</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lastRenderedPageBreak/>
        <w:t>4. Объекты внутреннего финансового контроля</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4.1  Объектами внутреннего финансового контроля являются документы подле-жащие проверке:</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w:t>
      </w:r>
      <w:r w:rsidRPr="00A971C9">
        <w:rPr>
          <w:rFonts w:ascii="Arial" w:hAnsi="Arial" w:cs="Arial"/>
          <w:bCs/>
          <w:sz w:val="16"/>
          <w:szCs w:val="16"/>
        </w:rPr>
        <w:tab/>
        <w:t xml:space="preserve"> договоры и муниципальные контракты;</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w:t>
      </w:r>
      <w:r w:rsidRPr="00A971C9">
        <w:rPr>
          <w:rFonts w:ascii="Arial" w:hAnsi="Arial" w:cs="Arial"/>
          <w:bCs/>
          <w:sz w:val="16"/>
          <w:szCs w:val="16"/>
        </w:rPr>
        <w:tab/>
        <w:t xml:space="preserve"> документы, определяющие организацию ведения учета, составления и представления отчетности;</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w:t>
      </w:r>
      <w:r w:rsidRPr="00A971C9">
        <w:rPr>
          <w:rFonts w:ascii="Arial" w:hAnsi="Arial" w:cs="Arial"/>
          <w:bCs/>
          <w:sz w:val="16"/>
          <w:szCs w:val="16"/>
        </w:rPr>
        <w:tab/>
        <w:t xml:space="preserve"> регистры бюджетного учета и отчетности;</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w:t>
      </w:r>
      <w:r w:rsidRPr="00A971C9">
        <w:rPr>
          <w:rFonts w:ascii="Arial" w:hAnsi="Arial" w:cs="Arial"/>
          <w:bCs/>
          <w:sz w:val="16"/>
          <w:szCs w:val="16"/>
        </w:rPr>
        <w:tab/>
        <w:t xml:space="preserve"> бюджетная, статистическая, налоговая и иная отчетность;</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w:t>
      </w:r>
      <w:r w:rsidRPr="00A971C9">
        <w:rPr>
          <w:rFonts w:ascii="Arial" w:hAnsi="Arial" w:cs="Arial"/>
          <w:bCs/>
          <w:sz w:val="16"/>
          <w:szCs w:val="16"/>
        </w:rPr>
        <w:tab/>
        <w:t xml:space="preserve"> имущество Балаганского муниципального образования;</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w:t>
      </w:r>
      <w:r w:rsidRPr="00A971C9">
        <w:rPr>
          <w:rFonts w:ascii="Arial" w:hAnsi="Arial" w:cs="Arial"/>
          <w:bCs/>
          <w:sz w:val="16"/>
          <w:szCs w:val="16"/>
        </w:rPr>
        <w:tab/>
        <w:t>обязательства администрации Балаганского муниципального образования;</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w:t>
      </w:r>
      <w:r w:rsidRPr="00A971C9">
        <w:rPr>
          <w:rFonts w:ascii="Arial" w:hAnsi="Arial" w:cs="Arial"/>
          <w:bCs/>
          <w:sz w:val="16"/>
          <w:szCs w:val="16"/>
        </w:rPr>
        <w:tab/>
        <w:t xml:space="preserve"> трудовые отношения с работниками (порядок оформления распоряжений, правила начисления заработной платы, назначения пенсий и пособий, порядок рассмотрения трудовых споров, соблюдение норм трудового законодательства);</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w:t>
      </w:r>
      <w:r w:rsidRPr="00A971C9">
        <w:rPr>
          <w:rFonts w:ascii="Arial" w:hAnsi="Arial" w:cs="Arial"/>
          <w:bCs/>
          <w:sz w:val="16"/>
          <w:szCs w:val="16"/>
        </w:rPr>
        <w:tab/>
        <w:t xml:space="preserve"> применяемые информационные технологии (возможности прикладного программного обеспечения, степень их использования, режим работы, эффек-тивность использования, меры по ограничению несанкционированного доступа, автоматизированная проверка целостности и непротиворечивости данных идр.);</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w:t>
      </w:r>
      <w:r w:rsidRPr="00A971C9">
        <w:rPr>
          <w:rFonts w:ascii="Arial" w:hAnsi="Arial" w:cs="Arial"/>
          <w:bCs/>
          <w:sz w:val="16"/>
          <w:szCs w:val="16"/>
        </w:rPr>
        <w:tab/>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5. Организация внутреннего финансового контроля</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5.1     Внутренний финансовый контроль в администрации Балаганского муници-пального образования осуществляется в следующих формах:</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w:t>
      </w:r>
      <w:r w:rsidRPr="00A971C9">
        <w:rPr>
          <w:rFonts w:ascii="Arial" w:hAnsi="Arial" w:cs="Arial"/>
          <w:bCs/>
          <w:sz w:val="16"/>
          <w:szCs w:val="16"/>
        </w:rPr>
        <w:tab/>
        <w:t>предварительный внутренний контроль. Предварительный кон-троль осуществляется до начала совершения хозяйственной операции. Позволя-ет определить, насколько целесообразной и правомерной будет та или иная опе-рация. Предварительный внутренний контроль осуществляет глава Балаганского муниципального образования.</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Основными формами предварительного контроля являются:</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-проверка первичных документов, их визирование, согласование и урегу-лирование разногласий; -проверка и визирование проектов договоров, муници-пальных контрактов и других документов; -предварительная экспертиза докумен-тов, связанных с расходованием денежных и материальных средств и др.</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-текущий внутренний контроль. Текущий финансовый контроль прово-дится в процессе повседневного анализа соблюдения процедур ведения бухгал-терского учета, составление отчетности, осуществление мониторингов расходо-вания целевых средств по назначению, оценка эффективности и результативно-сти их расходования. Ведение текущего внутреннего контроля осуществляется на постоянной основе главой Балаганского муниципального образования.</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Формами текущего внутреннего контроля являются:</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-проверка расходных денежных документов до их оплаты. Фактом внутреннего финансового контроля является разрешение к оплате документов;</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-проверка наличия денежных средств в кассе;</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-проверка у подотчетных лиц наличия полученных под отчет денежных средств и (или) оправдательных документов;</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-контроль взыскания дебиторской и погашения кредиторской задолженности;</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-сверка данных аналитического учета с данными синтетического учета;</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-проверка фактического наличия материальных средств.</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w:t>
      </w:r>
      <w:r w:rsidRPr="00A971C9">
        <w:rPr>
          <w:rFonts w:ascii="Arial" w:hAnsi="Arial" w:cs="Arial"/>
          <w:bCs/>
          <w:sz w:val="16"/>
          <w:szCs w:val="16"/>
        </w:rPr>
        <w:tab/>
        <w:t>последующий внутренний контроль. Последующий финансовый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проверки соблюдения требований законодательства при совершении финансово-хозяйственных операций.</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Формами последующего внутреннего финансового контроля являются:</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-инвентаризация;</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-внезапная проверка кассы;</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-проверка поступления, наличия и использования денежных средств;</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-документальные проверки в финансово-бюджетной сфере.</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5.2  Контроль осуществляется следующими способами:</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-отдельные процедуры и мероприятия систематического внутреннего финансового контроля; -плановые проверки,</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-внеплановые проверки.</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Отдельные процедуры и мероприятия внутреннего контроля разрабатываются комиссией по внутреннему финансовому контролю и систематически осу-ществляются сотрудниками администрации Балаганского муниципального обра-зования, главой Балаганского муниципального образования (разрешительные надписи, листы согласования, мониторинги и др.).</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Плановые и внеплановые проверки проводятся комиссией по внутреннему финансовому контролю. Решение о проведении плановой и внеплановой проверки принимается главой Балаганского муниципального образования на основании наличия информации о нарушениях финансовой дисциплины.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5.3  Результаты проведения предварительного внутреннего контроля выражаются в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непринятии к исполнению и несогласованию документов.</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Результаты текущего внутреннего контроля оформляются в виде бухгалтерских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справок в процессе исполнения бюджетной сметы.</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Результаты проведения последующего контроля оформляются в виде докладной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записки и (или) справками.</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5.4   Плановые проверки проводятся с определенной периодичностью, в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соответствии    с  мероприятиями контроля.</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5.5   Внеплановые проверки осуществляются по вопросам, в отношении которых есть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информация и (или) достаточна вероятность возникновения нарушений, незаконных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и (или) ошибочных действий. Основанием для проведения внеплановой проверки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является распоряжение главы Балаганского муниципального образования, в котором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указываются:</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тематика и объекты проведения внеплановой проверки;</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перечень контрольных процедур и мероприятий;</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-сроки проведения внеплановой проверки.</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5.6   Ответственные за проведение проверки осуществляют анализ выявленных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нарушений, определяют их причины и разрабатывают предложения для принятия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мер по их устранению и недопущению в дальнейшей работе,</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Результаты проведения внеплановых проверок оформляются в виде служебных записок и (или) справками на имя главы поселения, подписанных всеми членами комиссии, к которым могут прилагаться перечень мер по устранению выявленных </w:t>
      </w:r>
      <w:r w:rsidRPr="00A971C9">
        <w:rPr>
          <w:rFonts w:ascii="Arial" w:hAnsi="Arial" w:cs="Arial"/>
          <w:bCs/>
          <w:sz w:val="16"/>
          <w:szCs w:val="16"/>
        </w:rPr>
        <w:lastRenderedPageBreak/>
        <w:t>нарушений (ошибок, недостатков, искажений) с указанием сроков, ответственных лиц и ожидаемых результатов этих мероприятий, рекомендации по недопущению в дальнейшем вероятных нарушений (ошибок, недостатков, искажений).</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Если в процессе проведения проверки были установлены лица, допустившие возникновение нарушений (ошибок, недостатков, искажений), то они представляют главе поселения письменные объяснения по вопросам, относящимся к результатам проведения про-верки.</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6. Мероприятия внутреннего финансового контроля</w:t>
      </w:r>
    </w:p>
    <w:tbl>
      <w:tblPr>
        <w:tblW w:w="0" w:type="auto"/>
        <w:jc w:val="center"/>
        <w:tblLayout w:type="fixed"/>
        <w:tblCellMar>
          <w:left w:w="0" w:type="dxa"/>
          <w:right w:w="0" w:type="dxa"/>
        </w:tblCellMar>
        <w:tblLook w:val="0000" w:firstRow="0" w:lastRow="0" w:firstColumn="0" w:lastColumn="0" w:noHBand="0" w:noVBand="0"/>
      </w:tblPr>
      <w:tblGrid>
        <w:gridCol w:w="739"/>
        <w:gridCol w:w="6130"/>
        <w:gridCol w:w="3221"/>
      </w:tblGrid>
      <w:tr w:rsidR="00A971C9" w:rsidRPr="00A971C9" w:rsidTr="00932A7B">
        <w:trPr>
          <w:trHeight w:hRule="exact" w:val="614"/>
          <w:jc w:val="center"/>
        </w:trPr>
        <w:tc>
          <w:tcPr>
            <w:tcW w:w="739" w:type="dxa"/>
            <w:tcBorders>
              <w:top w:val="single" w:sz="4" w:space="0" w:color="auto"/>
              <w:left w:val="single" w:sz="4" w:space="0" w:color="auto"/>
              <w:bottom w:val="nil"/>
              <w:right w:val="nil"/>
            </w:tcBorders>
            <w:shd w:val="clear" w:color="auto" w:fill="FFFFFF"/>
            <w:vAlign w:val="bottom"/>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п./п.</w:t>
            </w:r>
          </w:p>
        </w:tc>
        <w:tc>
          <w:tcPr>
            <w:tcW w:w="6130" w:type="dxa"/>
            <w:tcBorders>
              <w:top w:val="single" w:sz="4" w:space="0" w:color="auto"/>
              <w:left w:val="single" w:sz="4" w:space="0" w:color="auto"/>
              <w:bottom w:val="nil"/>
              <w:right w:val="nil"/>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Объект проверки</w:t>
            </w:r>
          </w:p>
        </w:tc>
        <w:tc>
          <w:tcPr>
            <w:tcW w:w="3221" w:type="dxa"/>
            <w:tcBorders>
              <w:top w:val="single" w:sz="4" w:space="0" w:color="auto"/>
              <w:left w:val="single" w:sz="4" w:space="0" w:color="auto"/>
              <w:bottom w:val="nil"/>
              <w:right w:val="single" w:sz="4" w:space="0" w:color="auto"/>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Срок проведения проверки</w:t>
            </w:r>
          </w:p>
        </w:tc>
      </w:tr>
      <w:tr w:rsidR="00A971C9" w:rsidRPr="00A971C9" w:rsidTr="00932A7B">
        <w:trPr>
          <w:trHeight w:hRule="exact" w:val="470"/>
          <w:jc w:val="center"/>
        </w:trPr>
        <w:tc>
          <w:tcPr>
            <w:tcW w:w="739" w:type="dxa"/>
            <w:tcBorders>
              <w:top w:val="single" w:sz="4" w:space="0" w:color="auto"/>
              <w:left w:val="single" w:sz="4" w:space="0" w:color="auto"/>
              <w:bottom w:val="nil"/>
              <w:right w:val="nil"/>
            </w:tcBorders>
            <w:shd w:val="clear" w:color="auto" w:fill="FFFFFF"/>
            <w:vAlign w:val="center"/>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1</w:t>
            </w:r>
          </w:p>
        </w:tc>
        <w:tc>
          <w:tcPr>
            <w:tcW w:w="6130" w:type="dxa"/>
            <w:tcBorders>
              <w:top w:val="single" w:sz="4" w:space="0" w:color="auto"/>
              <w:left w:val="single" w:sz="4" w:space="0" w:color="auto"/>
              <w:bottom w:val="nil"/>
              <w:right w:val="nil"/>
            </w:tcBorders>
            <w:shd w:val="clear" w:color="auto" w:fill="FFFFFF"/>
            <w:vAlign w:val="center"/>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Контроль соблюдения норм расходов ГСМ</w:t>
            </w:r>
          </w:p>
        </w:tc>
        <w:tc>
          <w:tcPr>
            <w:tcW w:w="3221" w:type="dxa"/>
            <w:tcBorders>
              <w:top w:val="single" w:sz="4" w:space="0" w:color="auto"/>
              <w:left w:val="single" w:sz="4" w:space="0" w:color="auto"/>
              <w:bottom w:val="nil"/>
              <w:right w:val="single" w:sz="4" w:space="0" w:color="auto"/>
            </w:tcBorders>
            <w:shd w:val="clear" w:color="auto" w:fill="FFFFFF"/>
            <w:vAlign w:val="center"/>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Ежемесячно</w:t>
            </w:r>
          </w:p>
        </w:tc>
      </w:tr>
      <w:tr w:rsidR="00A971C9" w:rsidRPr="00A971C9" w:rsidTr="00932A7B">
        <w:trPr>
          <w:trHeight w:hRule="exact" w:val="470"/>
          <w:jc w:val="center"/>
        </w:trPr>
        <w:tc>
          <w:tcPr>
            <w:tcW w:w="739" w:type="dxa"/>
            <w:tcBorders>
              <w:top w:val="single" w:sz="4" w:space="0" w:color="auto"/>
              <w:left w:val="single" w:sz="4" w:space="0" w:color="auto"/>
              <w:bottom w:val="nil"/>
              <w:right w:val="nil"/>
            </w:tcBorders>
            <w:shd w:val="clear" w:color="auto" w:fill="FFFFFF"/>
            <w:vAlign w:val="center"/>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2</w:t>
            </w:r>
          </w:p>
        </w:tc>
        <w:tc>
          <w:tcPr>
            <w:tcW w:w="6130" w:type="dxa"/>
            <w:tcBorders>
              <w:top w:val="single" w:sz="4" w:space="0" w:color="auto"/>
              <w:left w:val="single" w:sz="4" w:space="0" w:color="auto"/>
              <w:bottom w:val="nil"/>
              <w:right w:val="nil"/>
            </w:tcBorders>
            <w:shd w:val="clear" w:color="auto" w:fill="FFFFFF"/>
            <w:vAlign w:val="center"/>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Инвентаризация денежной наличности</w:t>
            </w:r>
          </w:p>
        </w:tc>
        <w:tc>
          <w:tcPr>
            <w:tcW w:w="3221" w:type="dxa"/>
            <w:tcBorders>
              <w:top w:val="single" w:sz="4" w:space="0" w:color="auto"/>
              <w:left w:val="single" w:sz="4" w:space="0" w:color="auto"/>
              <w:bottom w:val="nil"/>
              <w:right w:val="single" w:sz="4" w:space="0" w:color="auto"/>
            </w:tcBorders>
            <w:shd w:val="clear" w:color="auto" w:fill="FFFFFF"/>
            <w:vAlign w:val="center"/>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Ежеквартально</w:t>
            </w:r>
          </w:p>
        </w:tc>
      </w:tr>
      <w:tr w:rsidR="00A971C9" w:rsidRPr="00A971C9" w:rsidTr="00932A7B">
        <w:trPr>
          <w:trHeight w:hRule="exact" w:val="595"/>
          <w:jc w:val="center"/>
        </w:trPr>
        <w:tc>
          <w:tcPr>
            <w:tcW w:w="739" w:type="dxa"/>
            <w:tcBorders>
              <w:top w:val="single" w:sz="4" w:space="0" w:color="auto"/>
              <w:left w:val="single" w:sz="4" w:space="0" w:color="auto"/>
              <w:bottom w:val="nil"/>
              <w:right w:val="nil"/>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3</w:t>
            </w:r>
          </w:p>
        </w:tc>
        <w:tc>
          <w:tcPr>
            <w:tcW w:w="6130" w:type="dxa"/>
            <w:tcBorders>
              <w:top w:val="single" w:sz="4" w:space="0" w:color="auto"/>
              <w:left w:val="single" w:sz="4" w:space="0" w:color="auto"/>
              <w:bottom w:val="nil"/>
              <w:right w:val="nil"/>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Контроль за соблюдением лимита остатка денежных средств в кассе</w:t>
            </w:r>
          </w:p>
        </w:tc>
        <w:tc>
          <w:tcPr>
            <w:tcW w:w="3221" w:type="dxa"/>
            <w:tcBorders>
              <w:top w:val="single" w:sz="4" w:space="0" w:color="auto"/>
              <w:left w:val="single" w:sz="4" w:space="0" w:color="auto"/>
              <w:bottom w:val="nil"/>
              <w:right w:val="single" w:sz="4" w:space="0" w:color="auto"/>
            </w:tcBorders>
            <w:shd w:val="clear" w:color="auto" w:fill="FFFFFF"/>
            <w:vAlign w:val="bottom"/>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По мере совершения кассовых операций</w:t>
            </w:r>
          </w:p>
        </w:tc>
      </w:tr>
      <w:tr w:rsidR="00A971C9" w:rsidRPr="00A971C9" w:rsidTr="00932A7B">
        <w:trPr>
          <w:trHeight w:hRule="exact" w:val="630"/>
          <w:jc w:val="center"/>
        </w:trPr>
        <w:tc>
          <w:tcPr>
            <w:tcW w:w="739" w:type="dxa"/>
            <w:tcBorders>
              <w:top w:val="single" w:sz="4" w:space="0" w:color="auto"/>
              <w:left w:val="single" w:sz="4" w:space="0" w:color="auto"/>
              <w:bottom w:val="nil"/>
              <w:right w:val="nil"/>
            </w:tcBorders>
            <w:shd w:val="clear" w:color="auto" w:fill="FFFFFF"/>
            <w:vAlign w:val="center"/>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4</w:t>
            </w:r>
          </w:p>
        </w:tc>
        <w:tc>
          <w:tcPr>
            <w:tcW w:w="6130" w:type="dxa"/>
            <w:tcBorders>
              <w:top w:val="single" w:sz="4" w:space="0" w:color="auto"/>
              <w:left w:val="single" w:sz="4" w:space="0" w:color="auto"/>
              <w:bottom w:val="nil"/>
              <w:right w:val="nil"/>
            </w:tcBorders>
            <w:shd w:val="clear" w:color="auto" w:fill="FFFFFF"/>
            <w:vAlign w:val="center"/>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Оформление актов сверки с поставщиками и подрядчиками</w:t>
            </w:r>
          </w:p>
        </w:tc>
        <w:tc>
          <w:tcPr>
            <w:tcW w:w="3221" w:type="dxa"/>
            <w:tcBorders>
              <w:top w:val="single" w:sz="4" w:space="0" w:color="auto"/>
              <w:left w:val="single" w:sz="4" w:space="0" w:color="auto"/>
              <w:bottom w:val="nil"/>
              <w:right w:val="single" w:sz="4" w:space="0" w:color="auto"/>
            </w:tcBorders>
            <w:shd w:val="clear" w:color="auto" w:fill="FFFFFF"/>
            <w:vAlign w:val="center"/>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По мере исполнения обязательств</w:t>
            </w:r>
          </w:p>
        </w:tc>
      </w:tr>
      <w:tr w:rsidR="00A971C9" w:rsidRPr="00A971C9" w:rsidTr="00932A7B">
        <w:trPr>
          <w:trHeight w:hRule="exact" w:val="710"/>
          <w:jc w:val="center"/>
        </w:trPr>
        <w:tc>
          <w:tcPr>
            <w:tcW w:w="739" w:type="dxa"/>
            <w:tcBorders>
              <w:top w:val="single" w:sz="4" w:space="0" w:color="auto"/>
              <w:left w:val="single" w:sz="4" w:space="0" w:color="auto"/>
              <w:bottom w:val="nil"/>
              <w:right w:val="nil"/>
            </w:tcBorders>
            <w:shd w:val="clear" w:color="auto" w:fill="FFFFFF"/>
            <w:vAlign w:val="center"/>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5</w:t>
            </w:r>
          </w:p>
        </w:tc>
        <w:tc>
          <w:tcPr>
            <w:tcW w:w="6130" w:type="dxa"/>
            <w:tcBorders>
              <w:top w:val="single" w:sz="4" w:space="0" w:color="auto"/>
              <w:left w:val="single" w:sz="4" w:space="0" w:color="auto"/>
              <w:bottom w:val="nil"/>
              <w:right w:val="nil"/>
            </w:tcBorders>
            <w:shd w:val="clear" w:color="auto" w:fill="FFFFFF"/>
            <w:vAlign w:val="center"/>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Инвентаризация нефинансовых, финансовых активов и обязательств</w:t>
            </w:r>
          </w:p>
        </w:tc>
        <w:tc>
          <w:tcPr>
            <w:tcW w:w="3221" w:type="dxa"/>
            <w:tcBorders>
              <w:top w:val="single" w:sz="4" w:space="0" w:color="auto"/>
              <w:left w:val="single" w:sz="4" w:space="0" w:color="auto"/>
              <w:bottom w:val="nil"/>
              <w:right w:val="single" w:sz="4" w:space="0" w:color="auto"/>
            </w:tcBorders>
            <w:shd w:val="clear" w:color="auto" w:fill="FFFFFF"/>
            <w:vAlign w:val="center"/>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Ежегодно</w:t>
            </w:r>
          </w:p>
        </w:tc>
      </w:tr>
      <w:tr w:rsidR="00A971C9" w:rsidRPr="00A971C9" w:rsidTr="00932A7B">
        <w:trPr>
          <w:trHeight w:hRule="exact" w:val="692"/>
          <w:jc w:val="center"/>
        </w:trPr>
        <w:tc>
          <w:tcPr>
            <w:tcW w:w="739" w:type="dxa"/>
            <w:tcBorders>
              <w:top w:val="single" w:sz="4" w:space="0" w:color="auto"/>
              <w:left w:val="single" w:sz="4" w:space="0" w:color="auto"/>
              <w:bottom w:val="nil"/>
              <w:right w:val="nil"/>
            </w:tcBorders>
            <w:shd w:val="clear" w:color="auto" w:fill="FFFFFF"/>
            <w:vAlign w:val="center"/>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6</w:t>
            </w:r>
          </w:p>
        </w:tc>
        <w:tc>
          <w:tcPr>
            <w:tcW w:w="6130" w:type="dxa"/>
            <w:tcBorders>
              <w:top w:val="single" w:sz="4" w:space="0" w:color="auto"/>
              <w:left w:val="single" w:sz="4" w:space="0" w:color="auto"/>
              <w:bottom w:val="nil"/>
              <w:right w:val="nil"/>
            </w:tcBorders>
            <w:shd w:val="clear" w:color="auto" w:fill="FFFFFF"/>
            <w:vAlign w:val="center"/>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Мониторинг кредиторской задолженности</w:t>
            </w:r>
          </w:p>
        </w:tc>
        <w:tc>
          <w:tcPr>
            <w:tcW w:w="3221" w:type="dxa"/>
            <w:tcBorders>
              <w:top w:val="single" w:sz="4" w:space="0" w:color="auto"/>
              <w:left w:val="single" w:sz="4" w:space="0" w:color="auto"/>
              <w:bottom w:val="nil"/>
              <w:right w:val="single" w:sz="4" w:space="0" w:color="auto"/>
            </w:tcBorders>
            <w:shd w:val="clear" w:color="auto" w:fill="FFFFFF"/>
            <w:vAlign w:val="center"/>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Ежемесячно</w:t>
            </w:r>
          </w:p>
        </w:tc>
      </w:tr>
      <w:tr w:rsidR="00A971C9" w:rsidRPr="00A971C9" w:rsidTr="00932A7B">
        <w:trPr>
          <w:trHeight w:hRule="exact" w:val="702"/>
          <w:jc w:val="center"/>
        </w:trPr>
        <w:tc>
          <w:tcPr>
            <w:tcW w:w="739" w:type="dxa"/>
            <w:tcBorders>
              <w:top w:val="single" w:sz="4" w:space="0" w:color="auto"/>
              <w:left w:val="single" w:sz="4" w:space="0" w:color="auto"/>
              <w:bottom w:val="nil"/>
              <w:right w:val="nil"/>
            </w:tcBorders>
            <w:shd w:val="clear" w:color="auto" w:fill="FFFFFF"/>
            <w:vAlign w:val="center"/>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7</w:t>
            </w:r>
          </w:p>
        </w:tc>
        <w:tc>
          <w:tcPr>
            <w:tcW w:w="6130" w:type="dxa"/>
            <w:tcBorders>
              <w:top w:val="single" w:sz="4" w:space="0" w:color="auto"/>
              <w:left w:val="single" w:sz="4" w:space="0" w:color="auto"/>
              <w:bottom w:val="nil"/>
              <w:right w:val="nil"/>
            </w:tcBorders>
            <w:shd w:val="clear" w:color="auto" w:fill="FFFFFF"/>
            <w:vAlign w:val="center"/>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Мониторинг дебиторской задолженности</w:t>
            </w:r>
          </w:p>
        </w:tc>
        <w:tc>
          <w:tcPr>
            <w:tcW w:w="3221" w:type="dxa"/>
            <w:tcBorders>
              <w:top w:val="single" w:sz="4" w:space="0" w:color="auto"/>
              <w:left w:val="single" w:sz="4" w:space="0" w:color="auto"/>
              <w:bottom w:val="nil"/>
              <w:right w:val="single" w:sz="4" w:space="0" w:color="auto"/>
            </w:tcBorders>
            <w:shd w:val="clear" w:color="auto" w:fill="FFFFFF"/>
            <w:vAlign w:val="center"/>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Ежемесячно</w:t>
            </w:r>
          </w:p>
        </w:tc>
      </w:tr>
      <w:tr w:rsidR="00A971C9" w:rsidRPr="00A971C9" w:rsidTr="00932A7B">
        <w:trPr>
          <w:trHeight w:hRule="exact" w:val="712"/>
          <w:jc w:val="center"/>
        </w:trPr>
        <w:tc>
          <w:tcPr>
            <w:tcW w:w="739" w:type="dxa"/>
            <w:tcBorders>
              <w:top w:val="single" w:sz="4" w:space="0" w:color="auto"/>
              <w:left w:val="single" w:sz="4" w:space="0" w:color="auto"/>
              <w:bottom w:val="nil"/>
              <w:right w:val="nil"/>
            </w:tcBorders>
            <w:shd w:val="clear" w:color="auto" w:fill="FFFFFF"/>
            <w:vAlign w:val="center"/>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8</w:t>
            </w:r>
          </w:p>
        </w:tc>
        <w:tc>
          <w:tcPr>
            <w:tcW w:w="6130" w:type="dxa"/>
            <w:tcBorders>
              <w:top w:val="single" w:sz="4" w:space="0" w:color="auto"/>
              <w:left w:val="single" w:sz="4" w:space="0" w:color="auto"/>
              <w:bottom w:val="nil"/>
              <w:right w:val="nil"/>
            </w:tcBorders>
            <w:shd w:val="clear" w:color="auto" w:fill="FFFFFF"/>
            <w:vAlign w:val="center"/>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Контроль достоверности данных бухгалтерской отчетности</w:t>
            </w:r>
          </w:p>
        </w:tc>
        <w:tc>
          <w:tcPr>
            <w:tcW w:w="3221" w:type="dxa"/>
            <w:tcBorders>
              <w:top w:val="single" w:sz="4" w:space="0" w:color="auto"/>
              <w:left w:val="single" w:sz="4" w:space="0" w:color="auto"/>
              <w:bottom w:val="nil"/>
              <w:right w:val="single" w:sz="4" w:space="0" w:color="auto"/>
            </w:tcBorders>
            <w:shd w:val="clear" w:color="auto" w:fill="FFFFFF"/>
            <w:vAlign w:val="center"/>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Ежемесячно</w:t>
            </w:r>
          </w:p>
        </w:tc>
      </w:tr>
      <w:tr w:rsidR="00A971C9" w:rsidRPr="00A971C9" w:rsidTr="00932A7B">
        <w:trPr>
          <w:trHeight w:hRule="exact" w:val="708"/>
          <w:jc w:val="center"/>
        </w:trPr>
        <w:tc>
          <w:tcPr>
            <w:tcW w:w="739" w:type="dxa"/>
            <w:tcBorders>
              <w:top w:val="single" w:sz="4" w:space="0" w:color="auto"/>
              <w:left w:val="single" w:sz="4" w:space="0" w:color="auto"/>
              <w:bottom w:val="nil"/>
              <w:right w:val="nil"/>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9</w:t>
            </w:r>
          </w:p>
        </w:tc>
        <w:tc>
          <w:tcPr>
            <w:tcW w:w="6130" w:type="dxa"/>
            <w:tcBorders>
              <w:top w:val="single" w:sz="4" w:space="0" w:color="auto"/>
              <w:left w:val="single" w:sz="4" w:space="0" w:color="auto"/>
              <w:bottom w:val="nil"/>
              <w:right w:val="nil"/>
            </w:tcBorders>
            <w:shd w:val="clear" w:color="auto" w:fill="FFFFFF"/>
            <w:vAlign w:val="bottom"/>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Анализ соответствия номенклатуры товаров оплаченных и номенклатуры товаров полученных</w:t>
            </w:r>
          </w:p>
        </w:tc>
        <w:tc>
          <w:tcPr>
            <w:tcW w:w="3221" w:type="dxa"/>
            <w:tcBorders>
              <w:top w:val="single" w:sz="4" w:space="0" w:color="auto"/>
              <w:left w:val="single" w:sz="4" w:space="0" w:color="auto"/>
              <w:bottom w:val="nil"/>
              <w:right w:val="single" w:sz="4" w:space="0" w:color="auto"/>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По мере поступления ТМЦ</w:t>
            </w:r>
          </w:p>
        </w:tc>
      </w:tr>
      <w:tr w:rsidR="00A971C9" w:rsidRPr="00A971C9" w:rsidTr="00932A7B">
        <w:trPr>
          <w:trHeight w:hRule="exact" w:val="832"/>
          <w:jc w:val="center"/>
        </w:trPr>
        <w:tc>
          <w:tcPr>
            <w:tcW w:w="739" w:type="dxa"/>
            <w:tcBorders>
              <w:top w:val="single" w:sz="4" w:space="0" w:color="auto"/>
              <w:left w:val="single" w:sz="4" w:space="0" w:color="auto"/>
              <w:bottom w:val="nil"/>
              <w:right w:val="nil"/>
            </w:tcBorders>
            <w:shd w:val="clear" w:color="auto" w:fill="FFFFFF"/>
            <w:vAlign w:val="center"/>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10</w:t>
            </w:r>
          </w:p>
        </w:tc>
        <w:tc>
          <w:tcPr>
            <w:tcW w:w="6130" w:type="dxa"/>
            <w:tcBorders>
              <w:top w:val="single" w:sz="4" w:space="0" w:color="auto"/>
              <w:left w:val="single" w:sz="4" w:space="0" w:color="auto"/>
              <w:bottom w:val="nil"/>
              <w:right w:val="nil"/>
            </w:tcBorders>
            <w:shd w:val="clear" w:color="auto" w:fill="FFFFFF"/>
            <w:vAlign w:val="bottom"/>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Анализ соответствия плановых, кассовых и фактических показателей</w:t>
            </w:r>
          </w:p>
        </w:tc>
        <w:tc>
          <w:tcPr>
            <w:tcW w:w="3221" w:type="dxa"/>
            <w:tcBorders>
              <w:top w:val="single" w:sz="4" w:space="0" w:color="auto"/>
              <w:left w:val="single" w:sz="4" w:space="0" w:color="auto"/>
              <w:bottom w:val="nil"/>
              <w:right w:val="single" w:sz="4" w:space="0" w:color="auto"/>
            </w:tcBorders>
            <w:shd w:val="clear" w:color="auto" w:fill="FFFFFF"/>
            <w:vAlign w:val="center"/>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Ежеквартально</w:t>
            </w:r>
          </w:p>
        </w:tc>
      </w:tr>
      <w:tr w:rsidR="00A971C9" w:rsidRPr="00A971C9" w:rsidTr="00932A7B">
        <w:trPr>
          <w:trHeight w:hRule="exact" w:val="1125"/>
          <w:jc w:val="center"/>
        </w:trPr>
        <w:tc>
          <w:tcPr>
            <w:tcW w:w="739" w:type="dxa"/>
            <w:tcBorders>
              <w:top w:val="single" w:sz="4" w:space="0" w:color="auto"/>
              <w:left w:val="single" w:sz="4" w:space="0" w:color="auto"/>
              <w:bottom w:val="nil"/>
              <w:right w:val="nil"/>
            </w:tcBorders>
            <w:shd w:val="clear" w:color="auto" w:fill="FFFFFF"/>
            <w:vAlign w:val="center"/>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11</w:t>
            </w:r>
          </w:p>
        </w:tc>
        <w:tc>
          <w:tcPr>
            <w:tcW w:w="6130" w:type="dxa"/>
            <w:tcBorders>
              <w:top w:val="single" w:sz="4" w:space="0" w:color="auto"/>
              <w:left w:val="single" w:sz="4" w:space="0" w:color="auto"/>
              <w:bottom w:val="nil"/>
              <w:right w:val="nil"/>
            </w:tcBorders>
            <w:shd w:val="clear" w:color="auto" w:fill="FFFFFF"/>
            <w:vAlign w:val="bottom"/>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Контроль своевременного поступления и расходования бюджетных средств согласно бюджетной смете</w:t>
            </w:r>
          </w:p>
        </w:tc>
        <w:tc>
          <w:tcPr>
            <w:tcW w:w="3221" w:type="dxa"/>
            <w:tcBorders>
              <w:top w:val="single" w:sz="4" w:space="0" w:color="auto"/>
              <w:left w:val="single" w:sz="4" w:space="0" w:color="auto"/>
              <w:bottom w:val="nil"/>
              <w:right w:val="single" w:sz="4" w:space="0" w:color="auto"/>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Ежемесячно</w:t>
            </w:r>
          </w:p>
        </w:tc>
      </w:tr>
      <w:tr w:rsidR="00A971C9" w:rsidRPr="00A971C9" w:rsidTr="00932A7B">
        <w:trPr>
          <w:trHeight w:hRule="exact" w:val="718"/>
          <w:jc w:val="center"/>
        </w:trPr>
        <w:tc>
          <w:tcPr>
            <w:tcW w:w="739" w:type="dxa"/>
            <w:tcBorders>
              <w:top w:val="single" w:sz="4" w:space="0" w:color="auto"/>
              <w:left w:val="single" w:sz="4" w:space="0" w:color="auto"/>
              <w:bottom w:val="single" w:sz="4" w:space="0" w:color="auto"/>
              <w:right w:val="nil"/>
            </w:tcBorders>
            <w:shd w:val="clear" w:color="auto" w:fill="FFFFFF"/>
            <w:vAlign w:val="center"/>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12</w:t>
            </w:r>
          </w:p>
        </w:tc>
        <w:tc>
          <w:tcPr>
            <w:tcW w:w="6130" w:type="dxa"/>
            <w:tcBorders>
              <w:top w:val="single" w:sz="4" w:space="0" w:color="auto"/>
              <w:left w:val="single" w:sz="4" w:space="0" w:color="auto"/>
              <w:bottom w:val="single" w:sz="4" w:space="0" w:color="auto"/>
              <w:right w:val="nil"/>
            </w:tcBorders>
            <w:shd w:val="clear" w:color="auto" w:fill="FFFFFF"/>
            <w:vAlign w:val="bottom"/>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Контроль правильного оформления и заполнения Карточек - справок по заработной палате</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Ежемесячно</w:t>
            </w:r>
          </w:p>
        </w:tc>
      </w:tr>
      <w:tr w:rsidR="00A971C9" w:rsidRPr="00A971C9" w:rsidTr="00932A7B">
        <w:trPr>
          <w:trHeight w:hRule="exact" w:val="984"/>
          <w:jc w:val="center"/>
        </w:trPr>
        <w:tc>
          <w:tcPr>
            <w:tcW w:w="739" w:type="dxa"/>
            <w:tcBorders>
              <w:top w:val="nil"/>
              <w:left w:val="single" w:sz="4" w:space="0" w:color="auto"/>
              <w:bottom w:val="nil"/>
              <w:right w:val="nil"/>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13</w:t>
            </w:r>
          </w:p>
        </w:tc>
        <w:tc>
          <w:tcPr>
            <w:tcW w:w="6130" w:type="dxa"/>
            <w:tcBorders>
              <w:top w:val="nil"/>
              <w:left w:val="single" w:sz="4" w:space="0" w:color="auto"/>
              <w:bottom w:val="nil"/>
              <w:right w:val="nil"/>
            </w:tcBorders>
            <w:shd w:val="clear" w:color="auto" w:fill="FFFFFF"/>
            <w:vAlign w:val="bottom"/>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Контроль соблюдения правил оформления Табеля учета использования рабочего времени и расчета заработной платы</w:t>
            </w:r>
          </w:p>
        </w:tc>
        <w:tc>
          <w:tcPr>
            <w:tcW w:w="3221" w:type="dxa"/>
            <w:tcBorders>
              <w:top w:val="nil"/>
              <w:left w:val="single" w:sz="4" w:space="0" w:color="auto"/>
              <w:bottom w:val="nil"/>
              <w:right w:val="single" w:sz="4" w:space="0" w:color="auto"/>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Ежемесячно</w:t>
            </w:r>
          </w:p>
        </w:tc>
      </w:tr>
      <w:tr w:rsidR="00A971C9" w:rsidRPr="00A971C9" w:rsidTr="00932A7B">
        <w:trPr>
          <w:trHeight w:hRule="exact" w:val="595"/>
          <w:jc w:val="center"/>
        </w:trPr>
        <w:tc>
          <w:tcPr>
            <w:tcW w:w="739" w:type="dxa"/>
            <w:tcBorders>
              <w:top w:val="single" w:sz="4" w:space="0" w:color="auto"/>
              <w:left w:val="single" w:sz="4" w:space="0" w:color="auto"/>
              <w:bottom w:val="nil"/>
              <w:right w:val="nil"/>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14</w:t>
            </w:r>
          </w:p>
        </w:tc>
        <w:tc>
          <w:tcPr>
            <w:tcW w:w="6130" w:type="dxa"/>
            <w:tcBorders>
              <w:top w:val="single" w:sz="4" w:space="0" w:color="auto"/>
              <w:left w:val="single" w:sz="4" w:space="0" w:color="auto"/>
              <w:bottom w:val="nil"/>
              <w:right w:val="nil"/>
            </w:tcBorders>
            <w:shd w:val="clear" w:color="auto" w:fill="FFFFFF"/>
            <w:vAlign w:val="bottom"/>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Контроль соблюдения правил оформления авансовых отчетов</w:t>
            </w:r>
          </w:p>
        </w:tc>
        <w:tc>
          <w:tcPr>
            <w:tcW w:w="3221" w:type="dxa"/>
            <w:tcBorders>
              <w:top w:val="single" w:sz="4" w:space="0" w:color="auto"/>
              <w:left w:val="single" w:sz="4" w:space="0" w:color="auto"/>
              <w:bottom w:val="nil"/>
              <w:right w:val="single" w:sz="4" w:space="0" w:color="auto"/>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По мере представления</w:t>
            </w:r>
          </w:p>
        </w:tc>
      </w:tr>
      <w:tr w:rsidR="00A971C9" w:rsidRPr="00A971C9" w:rsidTr="00932A7B">
        <w:trPr>
          <w:trHeight w:hRule="exact" w:val="600"/>
          <w:jc w:val="center"/>
        </w:trPr>
        <w:tc>
          <w:tcPr>
            <w:tcW w:w="739" w:type="dxa"/>
            <w:tcBorders>
              <w:top w:val="single" w:sz="4" w:space="0" w:color="auto"/>
              <w:left w:val="single" w:sz="4" w:space="0" w:color="auto"/>
              <w:bottom w:val="nil"/>
              <w:right w:val="nil"/>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15</w:t>
            </w:r>
          </w:p>
        </w:tc>
        <w:tc>
          <w:tcPr>
            <w:tcW w:w="6130" w:type="dxa"/>
            <w:tcBorders>
              <w:top w:val="single" w:sz="4" w:space="0" w:color="auto"/>
              <w:left w:val="single" w:sz="4" w:space="0" w:color="auto"/>
              <w:bottom w:val="nil"/>
              <w:right w:val="nil"/>
            </w:tcBorders>
            <w:shd w:val="clear" w:color="auto" w:fill="FFFFFF"/>
            <w:vAlign w:val="bottom"/>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Контроль соблюдения правил оформления распоряжений по основной деятельности</w:t>
            </w:r>
          </w:p>
        </w:tc>
        <w:tc>
          <w:tcPr>
            <w:tcW w:w="3221" w:type="dxa"/>
            <w:tcBorders>
              <w:top w:val="single" w:sz="4" w:space="0" w:color="auto"/>
              <w:left w:val="single" w:sz="4" w:space="0" w:color="auto"/>
              <w:bottom w:val="nil"/>
              <w:right w:val="single" w:sz="4" w:space="0" w:color="auto"/>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По мере представления</w:t>
            </w:r>
          </w:p>
        </w:tc>
      </w:tr>
      <w:tr w:rsidR="00A971C9" w:rsidRPr="00A971C9" w:rsidTr="00932A7B">
        <w:trPr>
          <w:trHeight w:hRule="exact" w:val="470"/>
          <w:jc w:val="center"/>
        </w:trPr>
        <w:tc>
          <w:tcPr>
            <w:tcW w:w="739" w:type="dxa"/>
            <w:tcBorders>
              <w:top w:val="single" w:sz="4" w:space="0" w:color="auto"/>
              <w:left w:val="single" w:sz="4" w:space="0" w:color="auto"/>
              <w:bottom w:val="nil"/>
              <w:right w:val="nil"/>
            </w:tcBorders>
            <w:shd w:val="clear" w:color="auto" w:fill="FFFFFF"/>
            <w:vAlign w:val="center"/>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16</w:t>
            </w:r>
          </w:p>
        </w:tc>
        <w:tc>
          <w:tcPr>
            <w:tcW w:w="6130" w:type="dxa"/>
            <w:tcBorders>
              <w:top w:val="single" w:sz="4" w:space="0" w:color="auto"/>
              <w:left w:val="single" w:sz="4" w:space="0" w:color="auto"/>
              <w:bottom w:val="nil"/>
              <w:right w:val="nil"/>
            </w:tcBorders>
            <w:shd w:val="clear" w:color="auto" w:fill="FFFFFF"/>
            <w:vAlign w:val="center"/>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Контроль выдачи доверенностей</w:t>
            </w:r>
          </w:p>
        </w:tc>
        <w:tc>
          <w:tcPr>
            <w:tcW w:w="3221" w:type="dxa"/>
            <w:tcBorders>
              <w:top w:val="single" w:sz="4" w:space="0" w:color="auto"/>
              <w:left w:val="single" w:sz="4" w:space="0" w:color="auto"/>
              <w:bottom w:val="nil"/>
              <w:right w:val="single" w:sz="4" w:space="0" w:color="auto"/>
            </w:tcBorders>
            <w:shd w:val="clear" w:color="auto" w:fill="FFFFFF"/>
            <w:vAlign w:val="center"/>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По мере необходимости</w:t>
            </w:r>
          </w:p>
        </w:tc>
      </w:tr>
      <w:tr w:rsidR="00A971C9" w:rsidRPr="00A971C9" w:rsidTr="00932A7B">
        <w:trPr>
          <w:trHeight w:hRule="exact" w:val="595"/>
          <w:jc w:val="center"/>
        </w:trPr>
        <w:tc>
          <w:tcPr>
            <w:tcW w:w="739" w:type="dxa"/>
            <w:tcBorders>
              <w:top w:val="single" w:sz="4" w:space="0" w:color="auto"/>
              <w:left w:val="single" w:sz="4" w:space="0" w:color="auto"/>
              <w:bottom w:val="nil"/>
              <w:right w:val="nil"/>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17</w:t>
            </w:r>
          </w:p>
        </w:tc>
        <w:tc>
          <w:tcPr>
            <w:tcW w:w="6130" w:type="dxa"/>
            <w:tcBorders>
              <w:top w:val="single" w:sz="4" w:space="0" w:color="auto"/>
              <w:left w:val="single" w:sz="4" w:space="0" w:color="auto"/>
              <w:bottom w:val="nil"/>
              <w:right w:val="nil"/>
            </w:tcBorders>
            <w:shd w:val="clear" w:color="auto" w:fill="FFFFFF"/>
            <w:vAlign w:val="bottom"/>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Контроль соблюдения законодательства при заключении договоров с контрагентами и муниципальных контрактов</w:t>
            </w:r>
          </w:p>
        </w:tc>
        <w:tc>
          <w:tcPr>
            <w:tcW w:w="3221" w:type="dxa"/>
            <w:tcBorders>
              <w:top w:val="single" w:sz="4" w:space="0" w:color="auto"/>
              <w:left w:val="single" w:sz="4" w:space="0" w:color="auto"/>
              <w:bottom w:val="nil"/>
              <w:right w:val="single" w:sz="4" w:space="0" w:color="auto"/>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По мере представления</w:t>
            </w:r>
          </w:p>
        </w:tc>
      </w:tr>
      <w:tr w:rsidR="00A971C9" w:rsidRPr="00A971C9" w:rsidTr="00932A7B">
        <w:trPr>
          <w:trHeight w:hRule="exact" w:val="600"/>
          <w:jc w:val="center"/>
        </w:trPr>
        <w:tc>
          <w:tcPr>
            <w:tcW w:w="739" w:type="dxa"/>
            <w:tcBorders>
              <w:top w:val="single" w:sz="4" w:space="0" w:color="auto"/>
              <w:left w:val="single" w:sz="4" w:space="0" w:color="auto"/>
              <w:bottom w:val="nil"/>
              <w:right w:val="nil"/>
            </w:tcBorders>
            <w:shd w:val="clear" w:color="auto" w:fill="FFFFFF"/>
            <w:vAlign w:val="center"/>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18</w:t>
            </w:r>
          </w:p>
        </w:tc>
        <w:tc>
          <w:tcPr>
            <w:tcW w:w="6130" w:type="dxa"/>
            <w:tcBorders>
              <w:top w:val="single" w:sz="4" w:space="0" w:color="auto"/>
              <w:left w:val="single" w:sz="4" w:space="0" w:color="auto"/>
              <w:bottom w:val="nil"/>
              <w:right w:val="nil"/>
            </w:tcBorders>
            <w:shd w:val="clear" w:color="auto" w:fill="FFFFFF"/>
            <w:vAlign w:val="bottom"/>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Контроль соблюдения законодательства при заключении договоров гражданско-правового характера</w:t>
            </w:r>
          </w:p>
        </w:tc>
        <w:tc>
          <w:tcPr>
            <w:tcW w:w="3221" w:type="dxa"/>
            <w:tcBorders>
              <w:top w:val="single" w:sz="4" w:space="0" w:color="auto"/>
              <w:left w:val="single" w:sz="4" w:space="0" w:color="auto"/>
              <w:bottom w:val="nil"/>
              <w:right w:val="single" w:sz="4" w:space="0" w:color="auto"/>
            </w:tcBorders>
            <w:shd w:val="clear" w:color="auto" w:fill="FFFFFF"/>
            <w:vAlign w:val="center"/>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По мере представления</w:t>
            </w:r>
          </w:p>
        </w:tc>
      </w:tr>
      <w:tr w:rsidR="00A971C9" w:rsidRPr="00A971C9" w:rsidTr="00932A7B">
        <w:trPr>
          <w:trHeight w:hRule="exact" w:val="888"/>
          <w:jc w:val="center"/>
        </w:trPr>
        <w:tc>
          <w:tcPr>
            <w:tcW w:w="739" w:type="dxa"/>
            <w:tcBorders>
              <w:top w:val="single" w:sz="4" w:space="0" w:color="auto"/>
              <w:left w:val="single" w:sz="4" w:space="0" w:color="auto"/>
              <w:bottom w:val="nil"/>
              <w:right w:val="nil"/>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lastRenderedPageBreak/>
              <w:t>19</w:t>
            </w:r>
          </w:p>
        </w:tc>
        <w:tc>
          <w:tcPr>
            <w:tcW w:w="6130" w:type="dxa"/>
            <w:tcBorders>
              <w:top w:val="single" w:sz="4" w:space="0" w:color="auto"/>
              <w:left w:val="single" w:sz="4" w:space="0" w:color="auto"/>
              <w:bottom w:val="nil"/>
              <w:right w:val="nil"/>
            </w:tcBorders>
            <w:shd w:val="clear" w:color="auto" w:fill="FFFFFF"/>
            <w:vAlign w:val="bottom"/>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Контроль полноты и точности данных, оформления первичных документов и регистров учета, соблюдения норм действующего законодательства при ведении учета</w:t>
            </w:r>
          </w:p>
        </w:tc>
        <w:tc>
          <w:tcPr>
            <w:tcW w:w="3221" w:type="dxa"/>
            <w:tcBorders>
              <w:top w:val="single" w:sz="4" w:space="0" w:color="auto"/>
              <w:left w:val="single" w:sz="4" w:space="0" w:color="auto"/>
              <w:bottom w:val="nil"/>
              <w:right w:val="single" w:sz="4" w:space="0" w:color="auto"/>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Ежемесячно</w:t>
            </w:r>
          </w:p>
        </w:tc>
      </w:tr>
      <w:tr w:rsidR="00A971C9" w:rsidRPr="00A971C9" w:rsidTr="00932A7B">
        <w:trPr>
          <w:trHeight w:hRule="exact" w:val="595"/>
          <w:jc w:val="center"/>
        </w:trPr>
        <w:tc>
          <w:tcPr>
            <w:tcW w:w="739" w:type="dxa"/>
            <w:tcBorders>
              <w:top w:val="single" w:sz="4" w:space="0" w:color="auto"/>
              <w:left w:val="single" w:sz="4" w:space="0" w:color="auto"/>
              <w:bottom w:val="nil"/>
              <w:right w:val="nil"/>
            </w:tcBorders>
            <w:shd w:val="clear" w:color="auto" w:fill="FFFFFF"/>
            <w:vAlign w:val="center"/>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20</w:t>
            </w:r>
          </w:p>
        </w:tc>
        <w:tc>
          <w:tcPr>
            <w:tcW w:w="6130" w:type="dxa"/>
            <w:tcBorders>
              <w:top w:val="single" w:sz="4" w:space="0" w:color="auto"/>
              <w:left w:val="single" w:sz="4" w:space="0" w:color="auto"/>
              <w:bottom w:val="nil"/>
              <w:right w:val="nil"/>
            </w:tcBorders>
            <w:shd w:val="clear" w:color="auto" w:fill="FFFFFF"/>
            <w:vAlign w:val="bottom"/>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Контроль условий эксплуатации, обеспечения сохранности, обоснованности расходов на ремонт и содержание имущества</w:t>
            </w:r>
          </w:p>
        </w:tc>
        <w:tc>
          <w:tcPr>
            <w:tcW w:w="3221" w:type="dxa"/>
            <w:tcBorders>
              <w:top w:val="single" w:sz="4" w:space="0" w:color="auto"/>
              <w:left w:val="single" w:sz="4" w:space="0" w:color="auto"/>
              <w:bottom w:val="nil"/>
              <w:right w:val="single" w:sz="4" w:space="0" w:color="auto"/>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Ежемесячно</w:t>
            </w:r>
          </w:p>
        </w:tc>
      </w:tr>
      <w:tr w:rsidR="00A971C9" w:rsidRPr="00A971C9" w:rsidTr="00932A7B">
        <w:trPr>
          <w:trHeight w:hRule="exact" w:val="614"/>
          <w:jc w:val="center"/>
        </w:trPr>
        <w:tc>
          <w:tcPr>
            <w:tcW w:w="739" w:type="dxa"/>
            <w:tcBorders>
              <w:top w:val="single" w:sz="4" w:space="0" w:color="auto"/>
              <w:left w:val="single" w:sz="4" w:space="0" w:color="auto"/>
              <w:bottom w:val="single" w:sz="4" w:space="0" w:color="auto"/>
              <w:right w:val="nil"/>
            </w:tcBorders>
            <w:shd w:val="clear" w:color="auto" w:fill="FFFFFF"/>
            <w:vAlign w:val="center"/>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21</w:t>
            </w:r>
          </w:p>
        </w:tc>
        <w:tc>
          <w:tcPr>
            <w:tcW w:w="6130" w:type="dxa"/>
            <w:tcBorders>
              <w:top w:val="single" w:sz="4" w:space="0" w:color="auto"/>
              <w:left w:val="single" w:sz="4" w:space="0" w:color="auto"/>
              <w:bottom w:val="single" w:sz="4" w:space="0" w:color="auto"/>
              <w:right w:val="nil"/>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Рассмотрение результатов внешних контрольных мероприятий</w:t>
            </w:r>
          </w:p>
        </w:tc>
        <w:tc>
          <w:tcPr>
            <w:tcW w:w="3221" w:type="dxa"/>
            <w:tcBorders>
              <w:top w:val="single" w:sz="4" w:space="0" w:color="auto"/>
              <w:left w:val="single" w:sz="4" w:space="0" w:color="auto"/>
              <w:bottom w:val="single" w:sz="4" w:space="0" w:color="auto"/>
              <w:right w:val="single" w:sz="4" w:space="0" w:color="auto"/>
            </w:tcBorders>
            <w:shd w:val="clear" w:color="auto" w:fill="FFFFFF"/>
            <w:vAlign w:val="bottom"/>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По мере предоставления результатов проверок</w:t>
            </w:r>
          </w:p>
        </w:tc>
      </w:tr>
    </w:tbl>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7. Ответственность</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7.1    Субъекты контроля в рамках их компетенции и в соответствии со своими должностными обязанностями несут ответственность за разработку, документи-рование, внедрение, мониторинг и развитие внутреннего финансового контроля во вверенных им сферах деятельности.</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7.2    Ответственность за организацию и функционирование системы внутреннего контроля возлагается на главу Балаганского муниципального образования.</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7.3 Лица, допустившие недостатки, искажения и нарушения, несут дисциплинар-ную ответственность в соответствии с требованиями Трудового кодекса РФ.</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8.Оценка состояния системы внутреннего финансового контроля</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8.1    Оценка эффективности системы внутреннего финансового контроля в ад-министрации Балаганского муниципального образования осуществляется субъ-ектами внутреннего контроля и рассматривается на совещаниях, проводимых главой поселения.</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8.2   Непосредственная оценка эффективности системы внутреннего финансово-го контроля, а также контроль соблюдения процедур внутреннего финансового контроля осуществляется комиссией по внутреннему финансовому контролю.</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9.Заключительные положения</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9.1.    Все изменения и дополнения к настоящему Положению утверждаются гла-вой Балаганского муниципального образования.</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9.2.     Если в результате изменения действующего законодательства Российской Федерации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Российской Федерации. 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Приложение 1</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к Положению о внутреннем финансовом контроле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администрации Балаганского</w:t>
      </w:r>
      <w:r w:rsidRPr="00A971C9">
        <w:rPr>
          <w:rFonts w:ascii="Arial" w:hAnsi="Arial" w:cs="Arial"/>
          <w:b/>
          <w:bCs/>
          <w:sz w:val="16"/>
          <w:szCs w:val="16"/>
        </w:rPr>
        <w:t xml:space="preserve"> </w:t>
      </w:r>
      <w:r w:rsidRPr="00A971C9">
        <w:rPr>
          <w:rFonts w:ascii="Arial" w:hAnsi="Arial" w:cs="Arial"/>
          <w:bCs/>
          <w:sz w:val="16"/>
          <w:szCs w:val="16"/>
        </w:rPr>
        <w:t xml:space="preserve">муниципального </w:t>
      </w:r>
    </w:p>
    <w:p w:rsidR="00A971C9" w:rsidRPr="00A971C9" w:rsidRDefault="00A971C9" w:rsidP="00A971C9">
      <w:pPr>
        <w:autoSpaceDE w:val="0"/>
        <w:autoSpaceDN w:val="0"/>
        <w:adjustRightInd w:val="0"/>
        <w:outlineLvl w:val="0"/>
        <w:rPr>
          <w:rFonts w:ascii="Arial" w:hAnsi="Arial" w:cs="Arial"/>
          <w:b/>
          <w:bCs/>
          <w:sz w:val="16"/>
          <w:szCs w:val="16"/>
        </w:rPr>
      </w:pPr>
      <w:r w:rsidRPr="00A971C9">
        <w:rPr>
          <w:rFonts w:ascii="Arial" w:hAnsi="Arial" w:cs="Arial"/>
          <w:bCs/>
          <w:sz w:val="16"/>
          <w:szCs w:val="16"/>
        </w:rPr>
        <w:t>образования, утвержденного</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постановлением Администрации Балаганского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муниципального образования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от 24.09.2018 № 361</w:t>
      </w:r>
    </w:p>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КОМИССИЯ</w:t>
      </w:r>
    </w:p>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по внутреннему контролю бухгалтерского (бюджетного) учета, внутренних процедур со-ставления и исполнения плана финансово-бюджетной сфере в администрации Бала-ганского муниципального образования</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Председатель комиссии: Глава       Лобанов Н.И.</w:t>
      </w:r>
    </w:p>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Члены комиссии:</w:t>
      </w:r>
      <w:r w:rsidRPr="00A971C9">
        <w:rPr>
          <w:rFonts w:ascii="Arial" w:hAnsi="Arial" w:cs="Arial"/>
          <w:bCs/>
          <w:sz w:val="16"/>
          <w:szCs w:val="16"/>
        </w:rPr>
        <w:tab/>
        <w:t xml:space="preserve">Главный бухгалтер    Тугарина Г.Н.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Главный специалист Соколов А.И.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Главный специалист Кибукевич Н.А.</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Ведущий специалист   Бондаренко О.И.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Ведущий специалист   Шевченко И.В.</w:t>
      </w:r>
    </w:p>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Приложение 2</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к Положению о внутреннем финансовом контроле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администрации Балаганского</w:t>
      </w:r>
      <w:r w:rsidRPr="00A971C9">
        <w:rPr>
          <w:rFonts w:ascii="Arial" w:hAnsi="Arial" w:cs="Arial"/>
          <w:b/>
          <w:bCs/>
          <w:sz w:val="16"/>
          <w:szCs w:val="16"/>
        </w:rPr>
        <w:t xml:space="preserve"> </w:t>
      </w:r>
      <w:r w:rsidRPr="00A971C9">
        <w:rPr>
          <w:rFonts w:ascii="Arial" w:hAnsi="Arial" w:cs="Arial"/>
          <w:bCs/>
          <w:sz w:val="16"/>
          <w:szCs w:val="16"/>
        </w:rPr>
        <w:t xml:space="preserve">муниципального </w:t>
      </w:r>
    </w:p>
    <w:p w:rsidR="00A971C9" w:rsidRPr="00A971C9" w:rsidRDefault="00A971C9" w:rsidP="00A971C9">
      <w:pPr>
        <w:autoSpaceDE w:val="0"/>
        <w:autoSpaceDN w:val="0"/>
        <w:adjustRightInd w:val="0"/>
        <w:outlineLvl w:val="0"/>
        <w:rPr>
          <w:rFonts w:ascii="Arial" w:hAnsi="Arial" w:cs="Arial"/>
          <w:b/>
          <w:bCs/>
          <w:sz w:val="16"/>
          <w:szCs w:val="16"/>
        </w:rPr>
      </w:pPr>
      <w:r w:rsidRPr="00A971C9">
        <w:rPr>
          <w:rFonts w:ascii="Arial" w:hAnsi="Arial" w:cs="Arial"/>
          <w:bCs/>
          <w:sz w:val="16"/>
          <w:szCs w:val="16"/>
        </w:rPr>
        <w:t>образования, утвержденного</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постановлением Администрации Балаганского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муниципального образования  </w:t>
      </w:r>
    </w:p>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УТВЕРЖДАЮ</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Глава  ______________«__»____________201_г</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Положение о комиссии по внутреннему финансовому контролю.</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1.Основные задачи и полномочия Комиссии.</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Основные задачи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следить за соблюдением законодательства регулирующего порядок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осуществления деятельности в финансово-бюджетной сфере;</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  обеспечить точность и полноту составления документов и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регистров   бухгалтерского учета;</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  обеспечить своевременность подготовки достоверной бухгалтерской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отчетности;</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  предотвращать ошибки и искажения;</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   требовать исполнения приказов и распоряжений руководителя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Учреждения;</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  следить за выполнением планов в финансово-бюджетной сфере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Учреждения;</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  обеспечить сохранность финансовых и нефинансовых активов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lastRenderedPageBreak/>
        <w:t xml:space="preserve">    Учреждения;</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  повышать эффективность использования средств.</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2.Полномочия Председателя Комиссии по внутреннему финансовому контролю:</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-распределение обязанностей между членами (сотрудниками);</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-проведение заседания (совещания) по вопросам, относящимся к компетенции.</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Полномочия комиссии:</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-запрашивать у структурных подразделений необходимые документы и сведения;</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-получать от сотрудников объяснения;</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-привлекать сотрудников Учреждения к проведению проверок, служебных расследований, совещаний и пр.</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3.Комиссией по внутреннему финансовому контролю до начала текущего года разрабатывается План контрольных мероприятий на текущий год (в т.ч. процедуры и мероприятия систематического внутреннего финансового контроля) (приложение3)</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Перечень отдельных процедур и мероприятий систематического внутренне-го финансового контроля (Приложение 3) доводится Комиссией по внутреннему финансовому контролю до ответственных должностных лиц (сотрудников) Учреждения. Конкретное учреждение должно составить свой перечень, свои сро-ки, свои мероприятия (выбирая из предложенных).</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4.Для каждой процедуры (мероприятия) указываются:</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-форма внутреннего финансового контроля (предварительный, текущий, последующий);</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описание процедуры (мероприятия);</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задачи процедуры (мероприятия);</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ответственные лица.</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5.Плановые проверки проводятся Комиссией по внутреннему финансовому кон-тролю в соответствии с утвержденным главой поселения Планом контрольных мероприятий на текущий год, в котором для каждой плановой проверки указыва-ется:</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тематика и объекты проведения плановой проверки;</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перечень контрольных процедур и мероприятий;</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-сроки проведения плановой проверки.</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6.Внеплановые проверки осуществляются по вопросам, в отношении которых есть информация или достаточная вероятность возникновения нарушений, неза-конных и действий.</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7.Основанием для проведения внеплановой проверки является распоряжение главы поселения , в котором указаны:</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тематика и объекты проведения внеплановой проверки;</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перечень контрольных процедур и мероприятий;</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сроки проведения внеплановой проверки.</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8.По результатам любой проверки составляется акт. Приложение №5</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9.Комиссия по внутреннему финансовому контролю контролирует выполнение мероприятий по устранению нарушений (ошибок, недостатков, искажений), вы-явленных в результате:</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отдельных процедур и мероприятий систематического внутреннего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финансового контроля;</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плановых и внеплановых проверок;</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внешних контрольных мероприятий.</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10.При этом члены комиссии или сотрудники подразделения будут нести ответ-ственность за:</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-искажение результатов проведенных ими проверок;</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-несоблюдение конфиденциальности информации, составляющей коммер-ческую тайну;</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-обеспечение сохранности и возврата полученных документов.</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11.По истечении срока, установленного для выполнения указанных мероприятий, Комиссия (подразделение) по внутреннему финансовому контролю информирует руководителя Учреждения о выполнении мероприятий или их неисполнении с указанием причин.</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12.Ежегодно Комиссия по внутреннему финансовому контролю представляет гла-ве поселения отчет о проделанной работе, который включает в себя сведения:</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о результатах отдельных процедур и мероприятий систематического внут-реннего финансового контроля;</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о результатах выполнения плановых и неплановых проверок;</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-о результатах внешних контрольных мероприятий;</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о выполнении мер по устранению и недопущению в дальнейшем выяв-ленных нарушений (ошибок,</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недостатков, искажений);</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об эффективности внутреннего финансового контроля.</w:t>
      </w:r>
    </w:p>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Приложение 3</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к Положению о внутреннем финансовом контроле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администрации Балаганского</w:t>
      </w:r>
      <w:r w:rsidRPr="00A971C9">
        <w:rPr>
          <w:rFonts w:ascii="Arial" w:hAnsi="Arial" w:cs="Arial"/>
          <w:b/>
          <w:bCs/>
          <w:sz w:val="16"/>
          <w:szCs w:val="16"/>
        </w:rPr>
        <w:t xml:space="preserve"> </w:t>
      </w:r>
      <w:r w:rsidRPr="00A971C9">
        <w:rPr>
          <w:rFonts w:ascii="Arial" w:hAnsi="Arial" w:cs="Arial"/>
          <w:bCs/>
          <w:sz w:val="16"/>
          <w:szCs w:val="16"/>
        </w:rPr>
        <w:t xml:space="preserve">муниципального </w:t>
      </w:r>
    </w:p>
    <w:p w:rsidR="00A971C9" w:rsidRPr="00A971C9" w:rsidRDefault="00A971C9" w:rsidP="00A971C9">
      <w:pPr>
        <w:autoSpaceDE w:val="0"/>
        <w:autoSpaceDN w:val="0"/>
        <w:adjustRightInd w:val="0"/>
        <w:outlineLvl w:val="0"/>
        <w:rPr>
          <w:rFonts w:ascii="Arial" w:hAnsi="Arial" w:cs="Arial"/>
          <w:b/>
          <w:bCs/>
          <w:sz w:val="16"/>
          <w:szCs w:val="16"/>
        </w:rPr>
      </w:pPr>
      <w:r w:rsidRPr="00A971C9">
        <w:rPr>
          <w:rFonts w:ascii="Arial" w:hAnsi="Arial" w:cs="Arial"/>
          <w:bCs/>
          <w:sz w:val="16"/>
          <w:szCs w:val="16"/>
        </w:rPr>
        <w:t>образования, утвержденного</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постановлением Администрации Балаганского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lastRenderedPageBreak/>
        <w:t xml:space="preserve">                                            муниципального образования  </w:t>
      </w:r>
    </w:p>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УТВЕРЖДАЮ</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Глава  ______________________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«____»____________г</w:t>
      </w:r>
    </w:p>
    <w:p w:rsidR="00A971C9" w:rsidRPr="00A971C9" w:rsidRDefault="00A971C9" w:rsidP="00A971C9">
      <w:pPr>
        <w:autoSpaceDE w:val="0"/>
        <w:autoSpaceDN w:val="0"/>
        <w:adjustRightInd w:val="0"/>
        <w:outlineLvl w:val="0"/>
        <w:rPr>
          <w:rFonts w:ascii="Arial" w:hAnsi="Arial" w:cs="Arial"/>
          <w:bCs/>
          <w:sz w:val="16"/>
          <w:szCs w:val="16"/>
        </w:rPr>
      </w:pP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3"/>
        <w:gridCol w:w="2178"/>
        <w:gridCol w:w="5979"/>
        <w:gridCol w:w="761"/>
      </w:tblGrid>
      <w:tr w:rsidR="00A971C9" w:rsidRPr="00A971C9" w:rsidTr="00932A7B">
        <w:trPr>
          <w:trHeight w:hRule="exact" w:val="851"/>
          <w:jc w:val="center"/>
        </w:trPr>
        <w:tc>
          <w:tcPr>
            <w:tcW w:w="493" w:type="dxa"/>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w:t>
            </w:r>
          </w:p>
        </w:tc>
        <w:tc>
          <w:tcPr>
            <w:tcW w:w="2178" w:type="dxa"/>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Объект проверки</w:t>
            </w:r>
          </w:p>
        </w:tc>
        <w:tc>
          <w:tcPr>
            <w:tcW w:w="5979" w:type="dxa"/>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Проводимые процедуры и мероприятия</w:t>
            </w:r>
          </w:p>
        </w:tc>
        <w:tc>
          <w:tcPr>
            <w:tcW w:w="761" w:type="dxa"/>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Дата</w:t>
            </w:r>
          </w:p>
        </w:tc>
      </w:tr>
      <w:tr w:rsidR="00A971C9" w:rsidRPr="00A971C9" w:rsidTr="00932A7B">
        <w:trPr>
          <w:trHeight w:hRule="exact" w:val="2795"/>
          <w:jc w:val="center"/>
        </w:trPr>
        <w:tc>
          <w:tcPr>
            <w:tcW w:w="493" w:type="dxa"/>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1</w:t>
            </w:r>
          </w:p>
        </w:tc>
        <w:tc>
          <w:tcPr>
            <w:tcW w:w="2178" w:type="dxa"/>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Учредительные документы</w:t>
            </w:r>
          </w:p>
        </w:tc>
        <w:tc>
          <w:tcPr>
            <w:tcW w:w="5979" w:type="dxa"/>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-проверка учредительных и регистрационных документов;</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-наличие и регистрация изменений в учредительных документах;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-проверка наличия лицензий на лицензируемые виды деятельности и сроки;</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-соответствие деятельности учреждения нормативным правовым актам, а также учредительным документам.</w:t>
            </w:r>
          </w:p>
        </w:tc>
        <w:tc>
          <w:tcPr>
            <w:tcW w:w="761" w:type="dxa"/>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p>
        </w:tc>
      </w:tr>
      <w:tr w:rsidR="00A971C9" w:rsidRPr="00A971C9" w:rsidTr="00932A7B">
        <w:trPr>
          <w:trHeight w:hRule="exact" w:val="1913"/>
          <w:jc w:val="center"/>
        </w:trPr>
        <w:tc>
          <w:tcPr>
            <w:tcW w:w="493" w:type="dxa"/>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2</w:t>
            </w:r>
          </w:p>
        </w:tc>
        <w:tc>
          <w:tcPr>
            <w:tcW w:w="2178" w:type="dxa"/>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Соблюдение Учетной политики</w:t>
            </w:r>
          </w:p>
        </w:tc>
        <w:tc>
          <w:tcPr>
            <w:tcW w:w="5979" w:type="dxa"/>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-полнота и правильность отражения в приказе элементов учетной политики;</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-практическое применение приказа об учетной политике;</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-проверка соблюдения графика документооборота.</w:t>
            </w:r>
          </w:p>
        </w:tc>
        <w:tc>
          <w:tcPr>
            <w:tcW w:w="761" w:type="dxa"/>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p>
        </w:tc>
      </w:tr>
      <w:tr w:rsidR="00A971C9" w:rsidRPr="00A971C9" w:rsidTr="00932A7B">
        <w:trPr>
          <w:trHeight w:hRule="exact" w:val="4989"/>
          <w:jc w:val="center"/>
        </w:trPr>
        <w:tc>
          <w:tcPr>
            <w:tcW w:w="493" w:type="dxa"/>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3.</w:t>
            </w:r>
          </w:p>
        </w:tc>
        <w:tc>
          <w:tcPr>
            <w:tcW w:w="2178" w:type="dxa"/>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Постановка и организация бухгалтерского учета</w:t>
            </w:r>
          </w:p>
        </w:tc>
        <w:tc>
          <w:tcPr>
            <w:tcW w:w="5979" w:type="dxa"/>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-правильность организации бухгалтерского учета и составления плана в финансово-бюджетной сфере;</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-оценка численности и уровня образования учетных работников;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-оценка степени компьютеризации учета;</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-наличие должностных инструкций с разделением обязанностей;</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-оценка состояния постановки и организации бухгалтерского учета;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-наличие положений об оплате труда, и т.д.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-наличие штатного расписания, распоряжений руководителя по личному составу и другие документы, являющиеся основанием для оплаты труда;</w:t>
            </w:r>
          </w:p>
        </w:tc>
        <w:tc>
          <w:tcPr>
            <w:tcW w:w="761" w:type="dxa"/>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p>
        </w:tc>
      </w:tr>
    </w:tbl>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
          <w:bCs/>
          <w:sz w:val="16"/>
          <w:szCs w:val="16"/>
        </w:rPr>
        <w:t xml:space="preserve">План контрольных мероприятий </w:t>
      </w:r>
      <w:r w:rsidRPr="00A971C9">
        <w:rPr>
          <w:rFonts w:ascii="Arial" w:hAnsi="Arial" w:cs="Arial"/>
          <w:bCs/>
          <w:sz w:val="16"/>
          <w:szCs w:val="16"/>
        </w:rPr>
        <w:t xml:space="preserve">по деятельности в финансово-бюджетной сфере администрации Балаганского муниципального образования,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на 2018год</w:t>
      </w:r>
    </w:p>
    <w:tbl>
      <w:tblPr>
        <w:tblW w:w="9781" w:type="dxa"/>
        <w:tblInd w:w="5" w:type="dxa"/>
        <w:tblLayout w:type="fixed"/>
        <w:tblCellMar>
          <w:left w:w="0" w:type="dxa"/>
          <w:right w:w="0" w:type="dxa"/>
        </w:tblCellMar>
        <w:tblLook w:val="0000" w:firstRow="0" w:lastRow="0" w:firstColumn="0" w:lastColumn="0" w:noHBand="0" w:noVBand="0"/>
      </w:tblPr>
      <w:tblGrid>
        <w:gridCol w:w="567"/>
        <w:gridCol w:w="2268"/>
        <w:gridCol w:w="5812"/>
        <w:gridCol w:w="1134"/>
      </w:tblGrid>
      <w:tr w:rsidR="00A971C9" w:rsidRPr="00A971C9" w:rsidTr="00932A7B">
        <w:trPr>
          <w:trHeight w:hRule="exact" w:val="6107"/>
        </w:trPr>
        <w:tc>
          <w:tcPr>
            <w:tcW w:w="567" w:type="dxa"/>
            <w:tcBorders>
              <w:top w:val="single" w:sz="4" w:space="0" w:color="auto"/>
              <w:left w:val="single" w:sz="4" w:space="0" w:color="auto"/>
              <w:bottom w:val="single" w:sz="4" w:space="0" w:color="auto"/>
              <w:right w:val="nil"/>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Ведение</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бухгалтерского</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учета</w:t>
            </w:r>
          </w:p>
        </w:tc>
        <w:tc>
          <w:tcPr>
            <w:tcW w:w="5812" w:type="dxa"/>
            <w:tcBorders>
              <w:top w:val="single" w:sz="4" w:space="0" w:color="auto"/>
              <w:left w:val="single" w:sz="4" w:space="0" w:color="auto"/>
              <w:bottom w:val="single" w:sz="4" w:space="0" w:color="auto"/>
              <w:right w:val="single" w:sz="4" w:space="0" w:color="auto"/>
            </w:tcBorders>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в Главной книге и в формах журнала, бухгалтерских отчетах.</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-проверка правильности оформления документов;</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-проверка правильного и своевременного отражения операций в бухгалтерском учете по субсидиям (бюджетной деятельности)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-проверка применения плана счетов, утвержденного в учетной политике Учреждения;</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-ведение учета согласно инструкции по бюджетному учету;</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-проверка правильности расстановки кодов ОКОФ;</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-проверка материалов инвентаризаций и ревизий и отражение результатов в бухгалтерском учете;</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-проверка обоснованности расходов с точки зрения Налогового кодекса РФ;</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-проверка соответствия записей по счетам аналитического учета с записями</w:t>
            </w:r>
          </w:p>
        </w:tc>
        <w:tc>
          <w:tcPr>
            <w:tcW w:w="1134" w:type="dxa"/>
            <w:tcBorders>
              <w:top w:val="single" w:sz="4" w:space="0" w:color="auto"/>
              <w:left w:val="single" w:sz="4" w:space="0" w:color="auto"/>
              <w:bottom w:val="single" w:sz="4" w:space="0" w:color="auto"/>
              <w:right w:val="single" w:sz="4" w:space="0" w:color="auto"/>
            </w:tcBorders>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ab/>
            </w:r>
          </w:p>
        </w:tc>
      </w:tr>
      <w:tr w:rsidR="00A971C9" w:rsidRPr="00A971C9" w:rsidTr="00932A7B">
        <w:trPr>
          <w:trHeight w:hRule="exact" w:val="6505"/>
        </w:trPr>
        <w:tc>
          <w:tcPr>
            <w:tcW w:w="567" w:type="dxa"/>
            <w:tcBorders>
              <w:top w:val="single" w:sz="4" w:space="0" w:color="auto"/>
              <w:left w:val="single" w:sz="4" w:space="0" w:color="auto"/>
              <w:bottom w:val="single" w:sz="4" w:space="0" w:color="auto"/>
              <w:right w:val="nil"/>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5</w:t>
            </w:r>
          </w:p>
        </w:tc>
        <w:tc>
          <w:tcPr>
            <w:tcW w:w="2268" w:type="dxa"/>
            <w:tcBorders>
              <w:top w:val="single" w:sz="4" w:space="0" w:color="auto"/>
              <w:left w:val="single" w:sz="4" w:space="0" w:color="auto"/>
              <w:bottom w:val="single" w:sz="4" w:space="0" w:color="auto"/>
              <w:right w:val="nil"/>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Целевое</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использование</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средств</w:t>
            </w:r>
          </w:p>
        </w:tc>
        <w:tc>
          <w:tcPr>
            <w:tcW w:w="5812" w:type="dxa"/>
            <w:tcBorders>
              <w:top w:val="single" w:sz="4" w:space="0" w:color="auto"/>
              <w:left w:val="single" w:sz="4" w:space="0" w:color="auto"/>
              <w:bottom w:val="single" w:sz="4" w:space="0" w:color="auto"/>
              <w:right w:val="nil"/>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-проверка применения КОСГУ и целевого использования средств;</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-анализ сметы доходов и расходов в разрезе предметных статей</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-соблюдение принципов ведомственного управления;</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-соблюдение законодательства при ведении деятельности в финансово-бюджетной сфере;</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-соблюдения процедуры размещения заказов на поставку товаров, оказание услуг и выполнение работ для государственных нужд, а также исполнение участниками-победителями договорных условий.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-законность использования средств;</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-целесообразность государственных контрактов и другие договоров, соглашений на поставки товаров, выполнение работ, оказание услуг для государственных нужд, предусматривающие расходование средств;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p>
        </w:tc>
      </w:tr>
      <w:tr w:rsidR="00A971C9" w:rsidRPr="00A971C9" w:rsidTr="00932A7B">
        <w:trPr>
          <w:trHeight w:hRule="exact" w:val="3555"/>
        </w:trPr>
        <w:tc>
          <w:tcPr>
            <w:tcW w:w="567" w:type="dxa"/>
            <w:tcBorders>
              <w:top w:val="single" w:sz="4" w:space="0" w:color="auto"/>
              <w:left w:val="single" w:sz="4" w:space="0" w:color="auto"/>
              <w:bottom w:val="single" w:sz="4" w:space="0" w:color="auto"/>
              <w:right w:val="nil"/>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6</w:t>
            </w:r>
          </w:p>
        </w:tc>
        <w:tc>
          <w:tcPr>
            <w:tcW w:w="2268" w:type="dxa"/>
            <w:tcBorders>
              <w:top w:val="single" w:sz="4" w:space="0" w:color="auto"/>
              <w:left w:val="single" w:sz="4" w:space="0" w:color="auto"/>
              <w:bottom w:val="single" w:sz="4" w:space="0" w:color="auto"/>
              <w:right w:val="nil"/>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Налоги и сборы</w:t>
            </w:r>
          </w:p>
        </w:tc>
        <w:tc>
          <w:tcPr>
            <w:tcW w:w="5812" w:type="dxa"/>
            <w:tcBorders>
              <w:top w:val="single" w:sz="4" w:space="0" w:color="auto"/>
              <w:left w:val="single" w:sz="4" w:space="0" w:color="auto"/>
              <w:bottom w:val="single" w:sz="4" w:space="0" w:color="auto"/>
              <w:right w:val="nil"/>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-проверка расчетов по налогам и сборам согласно перечню уплачиваемых налогов;</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-проверка правильности определения налоговой базы;</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-проверка правильности определения налоговых ставок;</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-проверка правильности применения налоговых вычетов;</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-проверка правильности применения льгот;</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-проверка правильности начисления, перечисления налоговых платежей;</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-проверка правильности составления налоговой отчетности;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p>
        </w:tc>
      </w:tr>
      <w:tr w:rsidR="00A971C9" w:rsidRPr="00A971C9" w:rsidTr="00932A7B">
        <w:trPr>
          <w:trHeight w:hRule="exact" w:val="6369"/>
        </w:trPr>
        <w:tc>
          <w:tcPr>
            <w:tcW w:w="567" w:type="dxa"/>
            <w:tcBorders>
              <w:top w:val="single" w:sz="4" w:space="0" w:color="auto"/>
              <w:left w:val="single" w:sz="4" w:space="0" w:color="auto"/>
              <w:bottom w:val="single" w:sz="4" w:space="0" w:color="auto"/>
              <w:right w:val="nil"/>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7</w:t>
            </w:r>
          </w:p>
        </w:tc>
        <w:tc>
          <w:tcPr>
            <w:tcW w:w="2268" w:type="dxa"/>
            <w:tcBorders>
              <w:top w:val="single" w:sz="4" w:space="0" w:color="auto"/>
              <w:left w:val="single" w:sz="4" w:space="0" w:color="auto"/>
              <w:bottom w:val="single" w:sz="4" w:space="0" w:color="auto"/>
              <w:right w:val="nil"/>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Состояние активов и обязательств</w:t>
            </w:r>
          </w:p>
        </w:tc>
        <w:tc>
          <w:tcPr>
            <w:tcW w:w="5812" w:type="dxa"/>
            <w:tcBorders>
              <w:top w:val="single" w:sz="4" w:space="0" w:color="auto"/>
              <w:left w:val="single" w:sz="4" w:space="0" w:color="auto"/>
              <w:bottom w:val="single" w:sz="4" w:space="0" w:color="auto"/>
              <w:right w:val="nil"/>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-наличие, законность использования и состояние нефинансовых активов, финансовых активов, дебиторской и кредиторской задолженности;</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-проведение и результаты инвентаризаций;</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-проверка своевременности претензий вследствие нарушения договорных обязательств, за пропажу, порчу, недопоставку материальных ценностей и т.д.;</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-проверка обоснованности списания претензионных сумм на финансовый результат;</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-проверка расчетов по недостачам, хищениям, проверка соблюдения сроков и порядка рассмотрения случаев недостач, потерь;</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-проверка полноты и правильности оформления материалов о претензиях по недостачам, потерям и хищениям;</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проверка правильности и обоснованности числящейся в бухгалтерском учете сумм задолженности по недостачам и хищениям.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p>
        </w:tc>
      </w:tr>
      <w:tr w:rsidR="00A971C9" w:rsidRPr="00A971C9" w:rsidTr="00932A7B">
        <w:trPr>
          <w:trHeight w:hRule="exact" w:val="1698"/>
        </w:trPr>
        <w:tc>
          <w:tcPr>
            <w:tcW w:w="567" w:type="dxa"/>
            <w:tcBorders>
              <w:top w:val="single" w:sz="4" w:space="0" w:color="auto"/>
              <w:left w:val="single" w:sz="4" w:space="0" w:color="auto"/>
              <w:bottom w:val="single" w:sz="4" w:space="0" w:color="auto"/>
              <w:right w:val="nil"/>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8</w:t>
            </w:r>
          </w:p>
        </w:tc>
        <w:tc>
          <w:tcPr>
            <w:tcW w:w="2268" w:type="dxa"/>
            <w:tcBorders>
              <w:top w:val="single" w:sz="4" w:space="0" w:color="auto"/>
              <w:left w:val="single" w:sz="4" w:space="0" w:color="auto"/>
              <w:bottom w:val="single" w:sz="4" w:space="0" w:color="auto"/>
              <w:right w:val="nil"/>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Финансовый</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результат</w:t>
            </w:r>
          </w:p>
        </w:tc>
        <w:tc>
          <w:tcPr>
            <w:tcW w:w="5812" w:type="dxa"/>
            <w:tcBorders>
              <w:top w:val="single" w:sz="4" w:space="0" w:color="auto"/>
              <w:left w:val="single" w:sz="4" w:space="0" w:color="auto"/>
              <w:bottom w:val="single" w:sz="4" w:space="0" w:color="auto"/>
              <w:right w:val="nil"/>
            </w:tcBorders>
            <w:shd w:val="clear" w:color="auto" w:fill="FFFFFF"/>
            <w:vAlign w:val="center"/>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-проверка правильности, полноты определения и отражения в учете доходов в финансово-бюджетной сфере деятельности в разрезе предметных статей сметы доходов и расходов;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p>
        </w:tc>
      </w:tr>
      <w:tr w:rsidR="00A971C9" w:rsidRPr="00A971C9" w:rsidTr="00932A7B">
        <w:trPr>
          <w:trHeight w:hRule="exact" w:val="3130"/>
        </w:trPr>
        <w:tc>
          <w:tcPr>
            <w:tcW w:w="567" w:type="dxa"/>
            <w:tcBorders>
              <w:top w:val="single" w:sz="4" w:space="0" w:color="auto"/>
              <w:left w:val="single" w:sz="4" w:space="0" w:color="auto"/>
              <w:bottom w:val="single" w:sz="4" w:space="0" w:color="auto"/>
              <w:right w:val="nil"/>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p>
        </w:tc>
        <w:tc>
          <w:tcPr>
            <w:tcW w:w="2268" w:type="dxa"/>
            <w:tcBorders>
              <w:top w:val="single" w:sz="4" w:space="0" w:color="auto"/>
              <w:left w:val="single" w:sz="4" w:space="0" w:color="auto"/>
              <w:bottom w:val="single" w:sz="4" w:space="0" w:color="auto"/>
              <w:right w:val="nil"/>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Бухгалтерская и</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статистическая</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отчетность</w:t>
            </w:r>
          </w:p>
        </w:tc>
        <w:tc>
          <w:tcPr>
            <w:tcW w:w="5812" w:type="dxa"/>
            <w:tcBorders>
              <w:top w:val="single" w:sz="4" w:space="0" w:color="auto"/>
              <w:left w:val="single" w:sz="4" w:space="0" w:color="auto"/>
              <w:bottom w:val="single" w:sz="4" w:space="0" w:color="auto"/>
              <w:right w:val="nil"/>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-проверка состава, содержания форм бухгалтерской отчетности данным, содержащимся в регистрах бухгалтерского учета;</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-проверка правильности оценки статей отчетности;</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-проверка на согласованность показателей форм отчетности;</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-выражение мнения о достоверности показателей отчетности во всех существенных отношениях;</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-проверка статистической отчетности.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p>
        </w:tc>
      </w:tr>
    </w:tbl>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Приложение 4</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к Положению о внутреннем финансовом контроле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администрации Балаганского</w:t>
      </w:r>
      <w:r w:rsidRPr="00A971C9">
        <w:rPr>
          <w:rFonts w:ascii="Arial" w:hAnsi="Arial" w:cs="Arial"/>
          <w:b/>
          <w:bCs/>
          <w:sz w:val="16"/>
          <w:szCs w:val="16"/>
        </w:rPr>
        <w:t xml:space="preserve"> </w:t>
      </w:r>
      <w:r w:rsidRPr="00A971C9">
        <w:rPr>
          <w:rFonts w:ascii="Arial" w:hAnsi="Arial" w:cs="Arial"/>
          <w:bCs/>
          <w:sz w:val="16"/>
          <w:szCs w:val="16"/>
        </w:rPr>
        <w:t xml:space="preserve">муниципального </w:t>
      </w:r>
    </w:p>
    <w:p w:rsidR="00A971C9" w:rsidRPr="00A971C9" w:rsidRDefault="00A971C9" w:rsidP="00A971C9">
      <w:pPr>
        <w:autoSpaceDE w:val="0"/>
        <w:autoSpaceDN w:val="0"/>
        <w:adjustRightInd w:val="0"/>
        <w:outlineLvl w:val="0"/>
        <w:rPr>
          <w:rFonts w:ascii="Arial" w:hAnsi="Arial" w:cs="Arial"/>
          <w:b/>
          <w:bCs/>
          <w:sz w:val="16"/>
          <w:szCs w:val="16"/>
        </w:rPr>
      </w:pPr>
      <w:r w:rsidRPr="00A971C9">
        <w:rPr>
          <w:rFonts w:ascii="Arial" w:hAnsi="Arial" w:cs="Arial"/>
          <w:bCs/>
          <w:sz w:val="16"/>
          <w:szCs w:val="16"/>
        </w:rPr>
        <w:t>образования, утвержденного</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постановлением Администрации Балаганского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муниципального образования  </w:t>
      </w:r>
    </w:p>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УТВЕРЖДАЮ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Глава  ______________________  </w:t>
      </w:r>
    </w:p>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«____»____________г</w:t>
      </w:r>
    </w:p>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График проведения плановых проверок финансово-хозяйственной деятельности</w:t>
      </w:r>
    </w:p>
    <w:p w:rsidR="00A971C9" w:rsidRPr="00A971C9" w:rsidRDefault="00A971C9" w:rsidP="00A971C9">
      <w:pPr>
        <w:autoSpaceDE w:val="0"/>
        <w:autoSpaceDN w:val="0"/>
        <w:adjustRightInd w:val="0"/>
        <w:outlineLvl w:val="0"/>
        <w:rPr>
          <w:rFonts w:ascii="Arial" w:hAnsi="Arial" w:cs="Arial"/>
          <w:bCs/>
          <w:sz w:val="16"/>
          <w:szCs w:val="16"/>
        </w:rPr>
      </w:pPr>
    </w:p>
    <w:tbl>
      <w:tblPr>
        <w:tblW w:w="9542" w:type="dxa"/>
        <w:tblLayout w:type="fixed"/>
        <w:tblCellMar>
          <w:left w:w="0" w:type="dxa"/>
          <w:right w:w="0" w:type="dxa"/>
        </w:tblCellMar>
        <w:tblLook w:val="0000" w:firstRow="0" w:lastRow="0" w:firstColumn="0" w:lastColumn="0" w:noHBand="0" w:noVBand="0"/>
      </w:tblPr>
      <w:tblGrid>
        <w:gridCol w:w="323"/>
        <w:gridCol w:w="3341"/>
        <w:gridCol w:w="1953"/>
        <w:gridCol w:w="1104"/>
        <w:gridCol w:w="2821"/>
      </w:tblGrid>
      <w:tr w:rsidR="00A971C9" w:rsidRPr="00A971C9" w:rsidTr="00932A7B">
        <w:trPr>
          <w:trHeight w:hRule="exact" w:val="1743"/>
        </w:trPr>
        <w:tc>
          <w:tcPr>
            <w:tcW w:w="323" w:type="dxa"/>
            <w:tcBorders>
              <w:top w:val="single" w:sz="4" w:space="0" w:color="auto"/>
              <w:left w:val="single" w:sz="4" w:space="0" w:color="auto"/>
              <w:bottom w:val="nil"/>
              <w:right w:val="nil"/>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w:t>
            </w:r>
          </w:p>
        </w:tc>
        <w:tc>
          <w:tcPr>
            <w:tcW w:w="3341" w:type="dxa"/>
            <w:tcBorders>
              <w:top w:val="single" w:sz="4" w:space="0" w:color="auto"/>
              <w:left w:val="single" w:sz="4" w:space="0" w:color="auto"/>
              <w:bottom w:val="nil"/>
              <w:right w:val="nil"/>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Объект проверки</w:t>
            </w:r>
          </w:p>
        </w:tc>
        <w:tc>
          <w:tcPr>
            <w:tcW w:w="1953" w:type="dxa"/>
            <w:tcBorders>
              <w:top w:val="single" w:sz="4" w:space="0" w:color="auto"/>
              <w:left w:val="single" w:sz="4" w:space="0" w:color="auto"/>
              <w:bottom w:val="nil"/>
              <w:right w:val="nil"/>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Срок проведения проверки</w:t>
            </w:r>
          </w:p>
        </w:tc>
        <w:tc>
          <w:tcPr>
            <w:tcW w:w="1104" w:type="dxa"/>
            <w:tcBorders>
              <w:top w:val="single" w:sz="4" w:space="0" w:color="auto"/>
              <w:left w:val="single" w:sz="4" w:space="0" w:color="auto"/>
              <w:bottom w:val="nil"/>
              <w:right w:val="nil"/>
            </w:tcBorders>
            <w:shd w:val="clear" w:color="auto" w:fill="FFFFFF"/>
            <w:vAlign w:val="bottom"/>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Период, за который проводится проверка</w:t>
            </w:r>
          </w:p>
        </w:tc>
        <w:tc>
          <w:tcPr>
            <w:tcW w:w="2821" w:type="dxa"/>
            <w:tcBorders>
              <w:top w:val="single" w:sz="4" w:space="0" w:color="auto"/>
              <w:left w:val="single" w:sz="4" w:space="0" w:color="auto"/>
              <w:bottom w:val="nil"/>
              <w:right w:val="single" w:sz="4" w:space="0" w:color="auto"/>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Ответственный</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исполнитель</w:t>
            </w:r>
          </w:p>
        </w:tc>
      </w:tr>
      <w:tr w:rsidR="00A971C9" w:rsidRPr="00A971C9" w:rsidTr="00932A7B">
        <w:trPr>
          <w:trHeight w:hRule="exact" w:val="2193"/>
        </w:trPr>
        <w:tc>
          <w:tcPr>
            <w:tcW w:w="323" w:type="dxa"/>
            <w:tcBorders>
              <w:top w:val="single" w:sz="4" w:space="0" w:color="auto"/>
              <w:left w:val="single" w:sz="4" w:space="0" w:color="auto"/>
              <w:bottom w:val="nil"/>
              <w:right w:val="nil"/>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1</w:t>
            </w:r>
          </w:p>
        </w:tc>
        <w:tc>
          <w:tcPr>
            <w:tcW w:w="3341" w:type="dxa"/>
            <w:tcBorders>
              <w:top w:val="single" w:sz="4" w:space="0" w:color="auto"/>
              <w:left w:val="single" w:sz="4" w:space="0" w:color="auto"/>
              <w:bottom w:val="nil"/>
              <w:right w:val="nil"/>
            </w:tcBorders>
            <w:shd w:val="clear" w:color="auto" w:fill="FFFFFF"/>
            <w:vAlign w:val="center"/>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Ревизия кассы, соблюдение порядка ведения кассовых операций Проверка наличия, выдачи и списания бланков строгой отчетности</w:t>
            </w:r>
          </w:p>
        </w:tc>
        <w:tc>
          <w:tcPr>
            <w:tcW w:w="1953" w:type="dxa"/>
            <w:tcBorders>
              <w:top w:val="single" w:sz="4" w:space="0" w:color="auto"/>
              <w:left w:val="single" w:sz="4" w:space="0" w:color="auto"/>
              <w:bottom w:val="nil"/>
              <w:right w:val="nil"/>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Ежеквартально на последний день отчетного квартала</w:t>
            </w:r>
          </w:p>
        </w:tc>
        <w:tc>
          <w:tcPr>
            <w:tcW w:w="1104" w:type="dxa"/>
            <w:tcBorders>
              <w:top w:val="single" w:sz="4" w:space="0" w:color="auto"/>
              <w:left w:val="single" w:sz="4" w:space="0" w:color="auto"/>
              <w:bottom w:val="nil"/>
              <w:right w:val="nil"/>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Квартал</w:t>
            </w:r>
          </w:p>
        </w:tc>
        <w:tc>
          <w:tcPr>
            <w:tcW w:w="2821" w:type="dxa"/>
            <w:tcBorders>
              <w:top w:val="single" w:sz="4" w:space="0" w:color="auto"/>
              <w:left w:val="single" w:sz="4" w:space="0" w:color="auto"/>
              <w:bottom w:val="nil"/>
              <w:right w:val="single" w:sz="4" w:space="0" w:color="auto"/>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Главный бухгалтер</w:t>
            </w:r>
          </w:p>
        </w:tc>
      </w:tr>
      <w:tr w:rsidR="00A971C9" w:rsidRPr="00A971C9" w:rsidTr="00932A7B">
        <w:trPr>
          <w:trHeight w:hRule="exact" w:val="1075"/>
        </w:trPr>
        <w:tc>
          <w:tcPr>
            <w:tcW w:w="323" w:type="dxa"/>
            <w:tcBorders>
              <w:top w:val="single" w:sz="4" w:space="0" w:color="auto"/>
              <w:left w:val="single" w:sz="4" w:space="0" w:color="auto"/>
              <w:bottom w:val="nil"/>
              <w:right w:val="nil"/>
            </w:tcBorders>
            <w:shd w:val="clear" w:color="auto" w:fill="FFFFFF"/>
            <w:vAlign w:val="center"/>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2</w:t>
            </w:r>
          </w:p>
        </w:tc>
        <w:tc>
          <w:tcPr>
            <w:tcW w:w="3341" w:type="dxa"/>
            <w:tcBorders>
              <w:top w:val="single" w:sz="4" w:space="0" w:color="auto"/>
              <w:left w:val="single" w:sz="4" w:space="0" w:color="auto"/>
              <w:bottom w:val="nil"/>
              <w:right w:val="nil"/>
            </w:tcBorders>
            <w:shd w:val="clear" w:color="auto" w:fill="FFFFFF"/>
            <w:vAlign w:val="center"/>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Проверка соблюдения лимита денежных средств в кассе</w:t>
            </w:r>
          </w:p>
        </w:tc>
        <w:tc>
          <w:tcPr>
            <w:tcW w:w="1953" w:type="dxa"/>
            <w:tcBorders>
              <w:top w:val="single" w:sz="4" w:space="0" w:color="auto"/>
              <w:left w:val="single" w:sz="4" w:space="0" w:color="auto"/>
              <w:bottom w:val="nil"/>
              <w:right w:val="nil"/>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Ежемесячно</w:t>
            </w:r>
          </w:p>
        </w:tc>
        <w:tc>
          <w:tcPr>
            <w:tcW w:w="1104" w:type="dxa"/>
            <w:tcBorders>
              <w:top w:val="single" w:sz="4" w:space="0" w:color="auto"/>
              <w:left w:val="single" w:sz="4" w:space="0" w:color="auto"/>
              <w:bottom w:val="nil"/>
              <w:right w:val="nil"/>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Месяц</w:t>
            </w:r>
          </w:p>
        </w:tc>
        <w:tc>
          <w:tcPr>
            <w:tcW w:w="2821" w:type="dxa"/>
            <w:tcBorders>
              <w:top w:val="single" w:sz="4" w:space="0" w:color="auto"/>
              <w:left w:val="single" w:sz="4" w:space="0" w:color="auto"/>
              <w:bottom w:val="nil"/>
              <w:right w:val="single" w:sz="4" w:space="0" w:color="auto"/>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Главный бухгалтер</w:t>
            </w:r>
          </w:p>
        </w:tc>
      </w:tr>
      <w:tr w:rsidR="00A971C9" w:rsidRPr="00A971C9" w:rsidTr="00932A7B">
        <w:trPr>
          <w:trHeight w:hRule="exact" w:val="1283"/>
        </w:trPr>
        <w:tc>
          <w:tcPr>
            <w:tcW w:w="323" w:type="dxa"/>
            <w:tcBorders>
              <w:top w:val="single" w:sz="4" w:space="0" w:color="auto"/>
              <w:left w:val="single" w:sz="4" w:space="0" w:color="auto"/>
              <w:bottom w:val="nil"/>
              <w:right w:val="nil"/>
            </w:tcBorders>
            <w:shd w:val="clear" w:color="auto" w:fill="FFFFFF"/>
            <w:vAlign w:val="center"/>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3</w:t>
            </w:r>
          </w:p>
        </w:tc>
        <w:tc>
          <w:tcPr>
            <w:tcW w:w="3341" w:type="dxa"/>
            <w:tcBorders>
              <w:top w:val="single" w:sz="4" w:space="0" w:color="auto"/>
              <w:left w:val="single" w:sz="4" w:space="0" w:color="auto"/>
              <w:bottom w:val="nil"/>
              <w:right w:val="nil"/>
            </w:tcBorders>
            <w:shd w:val="clear" w:color="auto" w:fill="FFFFFF"/>
            <w:vAlign w:val="bottom"/>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Проверка наличия актов сверки с поставщиками и подрядчиками</w:t>
            </w:r>
          </w:p>
        </w:tc>
        <w:tc>
          <w:tcPr>
            <w:tcW w:w="1953" w:type="dxa"/>
            <w:tcBorders>
              <w:top w:val="single" w:sz="4" w:space="0" w:color="auto"/>
              <w:left w:val="single" w:sz="4" w:space="0" w:color="auto"/>
              <w:bottom w:val="nil"/>
              <w:right w:val="nil"/>
            </w:tcBorders>
            <w:shd w:val="clear" w:color="auto" w:fill="FFFFFF"/>
            <w:vAlign w:val="bottom"/>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На 1 января На 1 июля</w:t>
            </w:r>
          </w:p>
        </w:tc>
        <w:tc>
          <w:tcPr>
            <w:tcW w:w="1104" w:type="dxa"/>
            <w:tcBorders>
              <w:top w:val="single" w:sz="4" w:space="0" w:color="auto"/>
              <w:left w:val="single" w:sz="4" w:space="0" w:color="auto"/>
              <w:bottom w:val="nil"/>
              <w:right w:val="nil"/>
            </w:tcBorders>
            <w:shd w:val="clear" w:color="auto" w:fill="FFFFFF"/>
            <w:vAlign w:val="center"/>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Полугодие</w:t>
            </w:r>
          </w:p>
        </w:tc>
        <w:tc>
          <w:tcPr>
            <w:tcW w:w="2821" w:type="dxa"/>
            <w:tcBorders>
              <w:top w:val="single" w:sz="4" w:space="0" w:color="auto"/>
              <w:left w:val="single" w:sz="4" w:space="0" w:color="auto"/>
              <w:bottom w:val="nil"/>
              <w:right w:val="single" w:sz="4" w:space="0" w:color="auto"/>
            </w:tcBorders>
            <w:shd w:val="clear" w:color="auto" w:fill="FFFFFF"/>
            <w:vAlign w:val="bottom"/>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Главный бухгалтер и комиссия по внутреннему контролю</w:t>
            </w:r>
          </w:p>
        </w:tc>
      </w:tr>
      <w:tr w:rsidR="00A971C9" w:rsidRPr="00A971C9" w:rsidTr="00932A7B">
        <w:trPr>
          <w:trHeight w:hRule="exact" w:val="1886"/>
        </w:trPr>
        <w:tc>
          <w:tcPr>
            <w:tcW w:w="323" w:type="dxa"/>
            <w:tcBorders>
              <w:top w:val="single" w:sz="4" w:space="0" w:color="auto"/>
              <w:left w:val="single" w:sz="4" w:space="0" w:color="auto"/>
              <w:bottom w:val="nil"/>
              <w:right w:val="nil"/>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lastRenderedPageBreak/>
              <w:t>4</w:t>
            </w:r>
          </w:p>
        </w:tc>
        <w:tc>
          <w:tcPr>
            <w:tcW w:w="3341" w:type="dxa"/>
            <w:tcBorders>
              <w:top w:val="single" w:sz="4" w:space="0" w:color="auto"/>
              <w:left w:val="single" w:sz="4" w:space="0" w:color="auto"/>
              <w:bottom w:val="nil"/>
              <w:right w:val="nil"/>
            </w:tcBorders>
            <w:shd w:val="clear" w:color="auto" w:fill="FFFFFF"/>
            <w:vAlign w:val="bottom"/>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Проверка правильности расчетов с Казначейством России, финансовыми, налоговыми органами, внебюджетными фондами, другими организациями</w:t>
            </w:r>
          </w:p>
        </w:tc>
        <w:tc>
          <w:tcPr>
            <w:tcW w:w="1953" w:type="dxa"/>
            <w:tcBorders>
              <w:top w:val="single" w:sz="4" w:space="0" w:color="auto"/>
              <w:left w:val="single" w:sz="4" w:space="0" w:color="auto"/>
              <w:bottom w:val="nil"/>
              <w:right w:val="nil"/>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Ежегодно на 1 января</w:t>
            </w:r>
          </w:p>
        </w:tc>
        <w:tc>
          <w:tcPr>
            <w:tcW w:w="1104" w:type="dxa"/>
            <w:tcBorders>
              <w:top w:val="single" w:sz="4" w:space="0" w:color="auto"/>
              <w:left w:val="single" w:sz="4" w:space="0" w:color="auto"/>
              <w:bottom w:val="nil"/>
              <w:right w:val="nil"/>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Год</w:t>
            </w:r>
          </w:p>
        </w:tc>
        <w:tc>
          <w:tcPr>
            <w:tcW w:w="2821" w:type="dxa"/>
            <w:tcBorders>
              <w:top w:val="single" w:sz="4" w:space="0" w:color="auto"/>
              <w:left w:val="single" w:sz="4" w:space="0" w:color="auto"/>
              <w:bottom w:val="nil"/>
              <w:right w:val="single" w:sz="4" w:space="0" w:color="auto"/>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Главный бухгалтер</w:t>
            </w:r>
          </w:p>
        </w:tc>
      </w:tr>
      <w:tr w:rsidR="00A971C9" w:rsidRPr="00A971C9" w:rsidTr="00932A7B">
        <w:trPr>
          <w:trHeight w:hRule="exact" w:val="1754"/>
        </w:trPr>
        <w:tc>
          <w:tcPr>
            <w:tcW w:w="323" w:type="dxa"/>
            <w:tcBorders>
              <w:top w:val="single" w:sz="4" w:space="0" w:color="auto"/>
              <w:left w:val="single" w:sz="4" w:space="0" w:color="auto"/>
              <w:bottom w:val="nil"/>
              <w:right w:val="nil"/>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5</w:t>
            </w:r>
          </w:p>
        </w:tc>
        <w:tc>
          <w:tcPr>
            <w:tcW w:w="3341" w:type="dxa"/>
            <w:tcBorders>
              <w:top w:val="single" w:sz="4" w:space="0" w:color="auto"/>
              <w:left w:val="single" w:sz="4" w:space="0" w:color="auto"/>
              <w:bottom w:val="nil"/>
              <w:right w:val="nil"/>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Инвентаризация нефинансовых активов</w:t>
            </w:r>
          </w:p>
        </w:tc>
        <w:tc>
          <w:tcPr>
            <w:tcW w:w="1953" w:type="dxa"/>
            <w:tcBorders>
              <w:top w:val="single" w:sz="4" w:space="0" w:color="auto"/>
              <w:left w:val="single" w:sz="4" w:space="0" w:color="auto"/>
              <w:bottom w:val="nil"/>
              <w:right w:val="nil"/>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Ежегодно на 1 декабря</w:t>
            </w:r>
          </w:p>
        </w:tc>
        <w:tc>
          <w:tcPr>
            <w:tcW w:w="1104" w:type="dxa"/>
            <w:tcBorders>
              <w:top w:val="single" w:sz="4" w:space="0" w:color="auto"/>
              <w:left w:val="single" w:sz="4" w:space="0" w:color="auto"/>
              <w:bottom w:val="nil"/>
              <w:right w:val="nil"/>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Год</w:t>
            </w:r>
          </w:p>
        </w:tc>
        <w:tc>
          <w:tcPr>
            <w:tcW w:w="2821" w:type="dxa"/>
            <w:tcBorders>
              <w:top w:val="single" w:sz="4" w:space="0" w:color="auto"/>
              <w:left w:val="single" w:sz="4" w:space="0" w:color="auto"/>
              <w:bottom w:val="nil"/>
              <w:right w:val="single" w:sz="4" w:space="0" w:color="auto"/>
            </w:tcBorders>
            <w:shd w:val="clear" w:color="auto" w:fill="FFFFFF"/>
            <w:vAlign w:val="bottom"/>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Председатель</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инвентаризационной комиссии и председатель комиссии по внутреннему контролю</w:t>
            </w:r>
          </w:p>
        </w:tc>
      </w:tr>
      <w:tr w:rsidR="00A971C9" w:rsidRPr="00A971C9" w:rsidTr="00932A7B">
        <w:trPr>
          <w:trHeight w:hRule="exact" w:val="1717"/>
        </w:trPr>
        <w:tc>
          <w:tcPr>
            <w:tcW w:w="323" w:type="dxa"/>
            <w:tcBorders>
              <w:top w:val="single" w:sz="4" w:space="0" w:color="auto"/>
              <w:left w:val="single" w:sz="4" w:space="0" w:color="auto"/>
              <w:bottom w:val="nil"/>
              <w:right w:val="nil"/>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6</w:t>
            </w:r>
          </w:p>
        </w:tc>
        <w:tc>
          <w:tcPr>
            <w:tcW w:w="3341" w:type="dxa"/>
            <w:tcBorders>
              <w:top w:val="single" w:sz="4" w:space="0" w:color="auto"/>
              <w:left w:val="single" w:sz="4" w:space="0" w:color="auto"/>
              <w:bottom w:val="nil"/>
              <w:right w:val="nil"/>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Инвентаризация финансовых активов</w:t>
            </w:r>
          </w:p>
        </w:tc>
        <w:tc>
          <w:tcPr>
            <w:tcW w:w="1953" w:type="dxa"/>
            <w:tcBorders>
              <w:top w:val="single" w:sz="4" w:space="0" w:color="auto"/>
              <w:left w:val="single" w:sz="4" w:space="0" w:color="auto"/>
              <w:bottom w:val="nil"/>
              <w:right w:val="nil"/>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Ежегодно на 1 января</w:t>
            </w:r>
          </w:p>
        </w:tc>
        <w:tc>
          <w:tcPr>
            <w:tcW w:w="1104" w:type="dxa"/>
            <w:tcBorders>
              <w:top w:val="single" w:sz="4" w:space="0" w:color="auto"/>
              <w:left w:val="single" w:sz="4" w:space="0" w:color="auto"/>
              <w:bottom w:val="nil"/>
              <w:right w:val="nil"/>
            </w:tcBorders>
            <w:shd w:val="clear" w:color="auto" w:fill="FFFFFF"/>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Год</w:t>
            </w:r>
          </w:p>
        </w:tc>
        <w:tc>
          <w:tcPr>
            <w:tcW w:w="2821" w:type="dxa"/>
            <w:tcBorders>
              <w:top w:val="single" w:sz="4" w:space="0" w:color="auto"/>
              <w:left w:val="single" w:sz="4" w:space="0" w:color="auto"/>
              <w:bottom w:val="nil"/>
              <w:right w:val="single" w:sz="4" w:space="0" w:color="auto"/>
            </w:tcBorders>
            <w:shd w:val="clear" w:color="auto" w:fill="FFFFFF"/>
            <w:vAlign w:val="bottom"/>
          </w:tcPr>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Председатель</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инвентаризационной комиссии и председатель комиссии по внутреннему контролю</w:t>
            </w:r>
          </w:p>
        </w:tc>
      </w:tr>
    </w:tbl>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w:t>
      </w:r>
    </w:p>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Приложение 5</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к Положению о внутреннем финансовом контроле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администрации Балаганского</w:t>
      </w:r>
      <w:r w:rsidRPr="00A971C9">
        <w:rPr>
          <w:rFonts w:ascii="Arial" w:hAnsi="Arial" w:cs="Arial"/>
          <w:b/>
          <w:bCs/>
          <w:sz w:val="16"/>
          <w:szCs w:val="16"/>
        </w:rPr>
        <w:t xml:space="preserve"> </w:t>
      </w:r>
      <w:r w:rsidRPr="00A971C9">
        <w:rPr>
          <w:rFonts w:ascii="Arial" w:hAnsi="Arial" w:cs="Arial"/>
          <w:bCs/>
          <w:sz w:val="16"/>
          <w:szCs w:val="16"/>
        </w:rPr>
        <w:t xml:space="preserve">муниципального </w:t>
      </w:r>
    </w:p>
    <w:p w:rsidR="00A971C9" w:rsidRPr="00A971C9" w:rsidRDefault="00A971C9" w:rsidP="00A971C9">
      <w:pPr>
        <w:autoSpaceDE w:val="0"/>
        <w:autoSpaceDN w:val="0"/>
        <w:adjustRightInd w:val="0"/>
        <w:outlineLvl w:val="0"/>
        <w:rPr>
          <w:rFonts w:ascii="Arial" w:hAnsi="Arial" w:cs="Arial"/>
          <w:b/>
          <w:bCs/>
          <w:sz w:val="16"/>
          <w:szCs w:val="16"/>
        </w:rPr>
      </w:pPr>
      <w:r w:rsidRPr="00A971C9">
        <w:rPr>
          <w:rFonts w:ascii="Arial" w:hAnsi="Arial" w:cs="Arial"/>
          <w:bCs/>
          <w:sz w:val="16"/>
          <w:szCs w:val="16"/>
        </w:rPr>
        <w:t>образования, утвержденного</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постановлением Администрации Балаганского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муниципального образования  </w:t>
      </w:r>
    </w:p>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УТВЕРЖДАЮ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Глава  ______________________  </w:t>
      </w:r>
    </w:p>
    <w:p w:rsidR="00A971C9" w:rsidRPr="00A971C9" w:rsidRDefault="00A971C9" w:rsidP="00A971C9">
      <w:pPr>
        <w:autoSpaceDE w:val="0"/>
        <w:autoSpaceDN w:val="0"/>
        <w:adjustRightInd w:val="0"/>
        <w:outlineLvl w:val="0"/>
        <w:rPr>
          <w:rFonts w:ascii="Arial" w:hAnsi="Arial" w:cs="Arial"/>
          <w:bCs/>
          <w:sz w:val="16"/>
          <w:szCs w:val="16"/>
        </w:rPr>
      </w:pP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«____»____________г</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Акт проверки</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1.Сроки проведения проверки;</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2.Состав комиссии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3.Проверяемый период</w:t>
      </w:r>
      <w:r w:rsidRPr="00A971C9">
        <w:rPr>
          <w:rFonts w:ascii="Arial" w:hAnsi="Arial" w:cs="Arial"/>
          <w:bCs/>
          <w:sz w:val="16"/>
          <w:szCs w:val="16"/>
        </w:rPr>
        <w:tab/>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4.Характеристика и состояние объектов проверки</w:t>
      </w:r>
      <w:r w:rsidRPr="00A971C9">
        <w:rPr>
          <w:rFonts w:ascii="Arial" w:hAnsi="Arial" w:cs="Arial"/>
          <w:bCs/>
          <w:sz w:val="16"/>
          <w:szCs w:val="16"/>
        </w:rPr>
        <w:tab/>
        <w:t>;</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5.Перечень контрольных процедур и мероприятий (формы, виды,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методы внутреннего финансового контроля), которые были</w:t>
      </w:r>
      <w:r w:rsidRPr="00A971C9">
        <w:rPr>
          <w:rFonts w:ascii="Arial" w:hAnsi="Arial" w:cs="Arial"/>
          <w:bCs/>
          <w:sz w:val="16"/>
          <w:szCs w:val="16"/>
        </w:rPr>
        <w:tab/>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применены при проведении проверки;</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6.Описание выявленных нарушений (ошибок ,недостатков, искажений),</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причины их возникновения;</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7. Перечень мер по устранению выявленных нарушений (ошибок,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недостатков, искажений) с указанием сроков, ответственных</w:t>
      </w:r>
      <w:r w:rsidRPr="00A971C9">
        <w:rPr>
          <w:rFonts w:ascii="Arial" w:hAnsi="Arial" w:cs="Arial"/>
          <w:bCs/>
          <w:sz w:val="16"/>
          <w:szCs w:val="16"/>
        </w:rPr>
        <w:tab/>
        <w:t>лиц</w:t>
      </w:r>
      <w:r w:rsidRPr="00A971C9">
        <w:rPr>
          <w:rFonts w:ascii="Arial" w:hAnsi="Arial" w:cs="Arial"/>
          <w:bCs/>
          <w:sz w:val="16"/>
          <w:szCs w:val="16"/>
        </w:rPr>
        <w:tab/>
        <w:t xml:space="preserve"> и ожидаемых</w:t>
      </w:r>
      <w:r w:rsidRPr="00A971C9">
        <w:rPr>
          <w:rFonts w:ascii="Arial" w:hAnsi="Arial" w:cs="Arial"/>
          <w:bCs/>
          <w:sz w:val="16"/>
          <w:szCs w:val="16"/>
        </w:rPr>
        <w:tab/>
        <w:t>результатов этих мероприятий;</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8.Рекомендации по недопущению в дальнейшем вероятных нарушений   </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(ошибок, недостатков, искажений);</w:t>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 xml:space="preserve"> 9.Меры, предпринятые к нарушителям</w:t>
      </w:r>
      <w:r w:rsidRPr="00A971C9">
        <w:rPr>
          <w:rFonts w:ascii="Arial" w:hAnsi="Arial" w:cs="Arial"/>
          <w:bCs/>
          <w:sz w:val="16"/>
          <w:szCs w:val="16"/>
        </w:rPr>
        <w:tab/>
      </w:r>
    </w:p>
    <w:p w:rsidR="00A971C9" w:rsidRPr="00A971C9" w:rsidRDefault="00A971C9" w:rsidP="00A971C9">
      <w:pPr>
        <w:autoSpaceDE w:val="0"/>
        <w:autoSpaceDN w:val="0"/>
        <w:adjustRightInd w:val="0"/>
        <w:outlineLvl w:val="0"/>
        <w:rPr>
          <w:rFonts w:ascii="Arial" w:hAnsi="Arial" w:cs="Arial"/>
          <w:bCs/>
          <w:sz w:val="16"/>
          <w:szCs w:val="16"/>
        </w:rPr>
      </w:pPr>
      <w:r w:rsidRPr="00A971C9">
        <w:rPr>
          <w:rFonts w:ascii="Arial" w:hAnsi="Arial" w:cs="Arial"/>
          <w:bCs/>
          <w:sz w:val="16"/>
          <w:szCs w:val="16"/>
        </w:rPr>
        <w:t>Председатель комиссии</w:t>
      </w:r>
    </w:p>
    <w:p w:rsidR="00A971C9" w:rsidRPr="00E45807" w:rsidRDefault="00A971C9" w:rsidP="00FC4536">
      <w:pPr>
        <w:autoSpaceDE w:val="0"/>
        <w:autoSpaceDN w:val="0"/>
        <w:adjustRightInd w:val="0"/>
        <w:outlineLvl w:val="0"/>
        <w:rPr>
          <w:rFonts w:ascii="Arial" w:hAnsi="Arial" w:cs="Arial"/>
          <w:bCs/>
          <w:sz w:val="16"/>
          <w:szCs w:val="16"/>
        </w:rPr>
      </w:pPr>
    </w:p>
    <w:sectPr w:rsidR="00A971C9" w:rsidRPr="00E45807" w:rsidSect="00932A7B">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162" w:rsidRDefault="005F1162">
      <w:r>
        <w:separator/>
      </w:r>
    </w:p>
  </w:endnote>
  <w:endnote w:type="continuationSeparator" w:id="0">
    <w:p w:rsidR="005F1162" w:rsidRDefault="005F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altName w:val="MS Mincho"/>
    <w:panose1 w:val="020B0604020202020204"/>
    <w:charset w:val="00"/>
    <w:family w:val="roman"/>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7B" w:rsidRDefault="00932A7B" w:rsidP="00932A7B">
    <w:pPr>
      <w:pStyle w:val="a3"/>
    </w:pPr>
  </w:p>
  <w:p w:rsidR="00932A7B" w:rsidRDefault="00932A7B">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162" w:rsidRDefault="005F1162">
      <w:r>
        <w:separator/>
      </w:r>
    </w:p>
  </w:footnote>
  <w:footnote w:type="continuationSeparator" w:id="0">
    <w:p w:rsidR="005F1162" w:rsidRDefault="005F11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270EF"/>
    <w:multiLevelType w:val="multilevel"/>
    <w:tmpl w:val="8A7AFF5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9F04BEF"/>
    <w:multiLevelType w:val="hybridMultilevel"/>
    <w:tmpl w:val="07B6374A"/>
    <w:lvl w:ilvl="0" w:tplc="D144948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12E2418"/>
    <w:multiLevelType w:val="multilevel"/>
    <w:tmpl w:val="B43E3A3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600059"/>
    <w:multiLevelType w:val="multilevel"/>
    <w:tmpl w:val="F68A8CBE"/>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6DC31D8"/>
    <w:multiLevelType w:val="multilevel"/>
    <w:tmpl w:val="E1D2CD7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7E7308"/>
    <w:multiLevelType w:val="multilevel"/>
    <w:tmpl w:val="A296D2D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DB3D92"/>
    <w:multiLevelType w:val="multilevel"/>
    <w:tmpl w:val="744CF90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C55504"/>
    <w:multiLevelType w:val="hybridMultilevel"/>
    <w:tmpl w:val="955A43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8469B2"/>
    <w:multiLevelType w:val="multilevel"/>
    <w:tmpl w:val="268419BA"/>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1"/>
  </w:num>
  <w:num w:numId="3">
    <w:abstractNumId w:val="2"/>
  </w:num>
  <w:num w:numId="4">
    <w:abstractNumId w:val="5"/>
  </w:num>
  <w:num w:numId="5">
    <w:abstractNumId w:val="6"/>
  </w:num>
  <w:num w:numId="6">
    <w:abstractNumId w:val="4"/>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35A"/>
    <w:rsid w:val="0009135A"/>
    <w:rsid w:val="000B3870"/>
    <w:rsid w:val="001A7800"/>
    <w:rsid w:val="001D6E7C"/>
    <w:rsid w:val="005F1162"/>
    <w:rsid w:val="007036F3"/>
    <w:rsid w:val="0076542A"/>
    <w:rsid w:val="00932A7B"/>
    <w:rsid w:val="00941173"/>
    <w:rsid w:val="009E26BA"/>
    <w:rsid w:val="00A971C9"/>
    <w:rsid w:val="00AD1870"/>
    <w:rsid w:val="00B945E2"/>
    <w:rsid w:val="00BA1782"/>
    <w:rsid w:val="00CD6D14"/>
    <w:rsid w:val="00D8161E"/>
    <w:rsid w:val="00DF6C53"/>
    <w:rsid w:val="00E45807"/>
    <w:rsid w:val="00EA1AE8"/>
    <w:rsid w:val="00EF48DC"/>
    <w:rsid w:val="00F27B54"/>
    <w:rsid w:val="00FC4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2A0372-9F51-4E82-A45D-AE9624708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B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27B54"/>
    <w:pPr>
      <w:tabs>
        <w:tab w:val="center" w:pos="4677"/>
        <w:tab w:val="right" w:pos="9355"/>
      </w:tabs>
    </w:pPr>
  </w:style>
  <w:style w:type="character" w:customStyle="1" w:styleId="a4">
    <w:name w:val="Нижний колонтитул Знак"/>
    <w:basedOn w:val="a0"/>
    <w:link w:val="a3"/>
    <w:uiPriority w:val="99"/>
    <w:rsid w:val="00F27B54"/>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F27B54"/>
    <w:pPr>
      <w:tabs>
        <w:tab w:val="center" w:pos="4677"/>
        <w:tab w:val="right" w:pos="9355"/>
      </w:tabs>
    </w:pPr>
  </w:style>
  <w:style w:type="character" w:customStyle="1" w:styleId="a6">
    <w:name w:val="Верхний колонтитул Знак"/>
    <w:basedOn w:val="a0"/>
    <w:link w:val="a5"/>
    <w:uiPriority w:val="99"/>
    <w:rsid w:val="00F27B54"/>
    <w:rPr>
      <w:rFonts w:ascii="Times New Roman" w:eastAsia="Times New Roman" w:hAnsi="Times New Roman" w:cs="Times New Roman"/>
      <w:sz w:val="24"/>
      <w:szCs w:val="24"/>
      <w:lang w:eastAsia="ru-RU"/>
    </w:rPr>
  </w:style>
  <w:style w:type="character" w:customStyle="1" w:styleId="a7">
    <w:name w:val="Основной текст_"/>
    <w:basedOn w:val="a0"/>
    <w:link w:val="3"/>
    <w:rsid w:val="00F27B54"/>
    <w:rPr>
      <w:rFonts w:ascii="Times New Roman" w:eastAsia="Times New Roman" w:hAnsi="Times New Roman" w:cs="Times New Roman"/>
      <w:shd w:val="clear" w:color="auto" w:fill="FFFFFF"/>
    </w:rPr>
  </w:style>
  <w:style w:type="character" w:customStyle="1" w:styleId="1">
    <w:name w:val="Основной текст1"/>
    <w:basedOn w:val="a7"/>
    <w:rsid w:val="00F27B54"/>
    <w:rPr>
      <w:rFonts w:ascii="Times New Roman" w:eastAsia="Times New Roman" w:hAnsi="Times New Roman" w:cs="Times New Roman"/>
      <w:shd w:val="clear" w:color="auto" w:fill="FFFFFF"/>
    </w:rPr>
  </w:style>
  <w:style w:type="paragraph" w:customStyle="1" w:styleId="3">
    <w:name w:val="Основной текст3"/>
    <w:basedOn w:val="a"/>
    <w:link w:val="a7"/>
    <w:rsid w:val="00F27B54"/>
    <w:pPr>
      <w:shd w:val="clear" w:color="auto" w:fill="FFFFFF"/>
      <w:spacing w:after="660" w:line="0" w:lineRule="atLeast"/>
    </w:pPr>
    <w:rPr>
      <w:sz w:val="22"/>
      <w:szCs w:val="22"/>
      <w:lang w:eastAsia="en-US"/>
    </w:rPr>
  </w:style>
  <w:style w:type="paragraph" w:styleId="a8">
    <w:name w:val="No Spacing"/>
    <w:uiPriority w:val="1"/>
    <w:qFormat/>
    <w:rsid w:val="00F27B54"/>
    <w:pPr>
      <w:spacing w:after="0" w:line="240" w:lineRule="auto"/>
    </w:pPr>
    <w:rPr>
      <w:rFonts w:ascii="Times New Roman" w:eastAsia="Times New Roman" w:hAnsi="Times New Roman" w:cs="Times New Roman"/>
      <w:sz w:val="24"/>
      <w:szCs w:val="24"/>
      <w:lang w:eastAsia="ru-RU"/>
    </w:rPr>
  </w:style>
  <w:style w:type="character" w:styleId="a9">
    <w:name w:val="Hyperlink"/>
    <w:rsid w:val="00EF48DC"/>
    <w:rPr>
      <w:color w:val="0563C1"/>
      <w:u w:val="single"/>
    </w:rPr>
  </w:style>
  <w:style w:type="paragraph" w:styleId="aa">
    <w:name w:val="Body Text"/>
    <w:basedOn w:val="a"/>
    <w:link w:val="ab"/>
    <w:rsid w:val="009E26BA"/>
    <w:pPr>
      <w:jc w:val="center"/>
    </w:pPr>
    <w:rPr>
      <w:b/>
      <w:color w:val="00000A"/>
      <w:sz w:val="28"/>
      <w:szCs w:val="20"/>
    </w:rPr>
  </w:style>
  <w:style w:type="character" w:customStyle="1" w:styleId="ab">
    <w:name w:val="Основной текст Знак"/>
    <w:basedOn w:val="a0"/>
    <w:link w:val="aa"/>
    <w:rsid w:val="009E26BA"/>
    <w:rPr>
      <w:rFonts w:ascii="Times New Roman" w:eastAsia="Times New Roman" w:hAnsi="Times New Roman" w:cs="Times New Roman"/>
      <w:b/>
      <w:color w:val="00000A"/>
      <w:sz w:val="28"/>
      <w:szCs w:val="20"/>
      <w:lang w:eastAsia="ru-RU"/>
    </w:rPr>
  </w:style>
  <w:style w:type="paragraph" w:customStyle="1" w:styleId="ConsNormal">
    <w:name w:val="ConsNormal"/>
    <w:rsid w:val="009E26BA"/>
    <w:pPr>
      <w:spacing w:after="0" w:line="240" w:lineRule="auto"/>
      <w:ind w:firstLine="720"/>
    </w:pPr>
    <w:rPr>
      <w:rFonts w:ascii="Arial" w:eastAsia="Times New Roman" w:hAnsi="Arial" w:cs="Times New Roman"/>
      <w:snapToGrid w:val="0"/>
      <w:sz w:val="20"/>
      <w:szCs w:val="20"/>
      <w:lang w:eastAsia="ru-RU"/>
    </w:rPr>
  </w:style>
  <w:style w:type="paragraph" w:styleId="ac">
    <w:name w:val="List Paragraph"/>
    <w:basedOn w:val="a"/>
    <w:uiPriority w:val="34"/>
    <w:qFormat/>
    <w:rsid w:val="0076542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76542A"/>
    <w:pPr>
      <w:widowControl w:val="0"/>
      <w:autoSpaceDE w:val="0"/>
      <w:autoSpaceDN w:val="0"/>
      <w:spacing w:after="0" w:line="240" w:lineRule="auto"/>
    </w:pPr>
    <w:rPr>
      <w:rFonts w:ascii="Calibri" w:eastAsia="Times New Roman" w:hAnsi="Calibri" w:cs="Calibri"/>
      <w:szCs w:val="20"/>
      <w:lang w:eastAsia="ru-RU"/>
    </w:rPr>
  </w:style>
  <w:style w:type="character" w:customStyle="1" w:styleId="30">
    <w:name w:val="Основной текст (3)_"/>
    <w:basedOn w:val="a0"/>
    <w:link w:val="31"/>
    <w:rsid w:val="0076542A"/>
    <w:rPr>
      <w:rFonts w:ascii="Arial" w:eastAsia="Arial" w:hAnsi="Arial" w:cs="Arial"/>
      <w:b/>
      <w:bCs/>
      <w:sz w:val="30"/>
      <w:szCs w:val="30"/>
      <w:shd w:val="clear" w:color="auto" w:fill="FFFFFF"/>
    </w:rPr>
  </w:style>
  <w:style w:type="paragraph" w:customStyle="1" w:styleId="31">
    <w:name w:val="Основной текст (3)"/>
    <w:basedOn w:val="a"/>
    <w:link w:val="30"/>
    <w:rsid w:val="0076542A"/>
    <w:pPr>
      <w:widowControl w:val="0"/>
      <w:shd w:val="clear" w:color="auto" w:fill="FFFFFF"/>
      <w:spacing w:line="365" w:lineRule="exact"/>
      <w:jc w:val="center"/>
    </w:pPr>
    <w:rPr>
      <w:rFonts w:ascii="Arial" w:eastAsia="Arial" w:hAnsi="Arial" w:cs="Arial"/>
      <w:b/>
      <w:bCs/>
      <w:sz w:val="30"/>
      <w:szCs w:val="30"/>
      <w:lang w:eastAsia="en-US"/>
    </w:rPr>
  </w:style>
  <w:style w:type="character" w:customStyle="1" w:styleId="2">
    <w:name w:val="Основной текст (2)_"/>
    <w:basedOn w:val="a0"/>
    <w:link w:val="20"/>
    <w:rsid w:val="0076542A"/>
    <w:rPr>
      <w:rFonts w:ascii="Arial" w:eastAsia="Arial" w:hAnsi="Arial" w:cs="Arial"/>
      <w:shd w:val="clear" w:color="auto" w:fill="FFFFFF"/>
    </w:rPr>
  </w:style>
  <w:style w:type="paragraph" w:customStyle="1" w:styleId="20">
    <w:name w:val="Основной текст (2)"/>
    <w:basedOn w:val="a"/>
    <w:link w:val="2"/>
    <w:rsid w:val="0076542A"/>
    <w:pPr>
      <w:widowControl w:val="0"/>
      <w:shd w:val="clear" w:color="auto" w:fill="FFFFFF"/>
      <w:spacing w:before="180" w:after="300" w:line="269" w:lineRule="exact"/>
    </w:pPr>
    <w:rPr>
      <w:rFonts w:ascii="Arial" w:eastAsia="Arial" w:hAnsi="Arial" w:cs="Arial"/>
      <w:sz w:val="22"/>
      <w:szCs w:val="22"/>
      <w:lang w:eastAsia="en-US"/>
    </w:rPr>
  </w:style>
  <w:style w:type="character" w:customStyle="1" w:styleId="5">
    <w:name w:val="Основной текст (5)_"/>
    <w:basedOn w:val="a0"/>
    <w:link w:val="50"/>
    <w:rsid w:val="007036F3"/>
    <w:rPr>
      <w:rFonts w:ascii="Courier New" w:eastAsia="Courier New" w:hAnsi="Courier New" w:cs="Courier New"/>
      <w:b/>
      <w:bCs/>
      <w:shd w:val="clear" w:color="auto" w:fill="FFFFFF"/>
    </w:rPr>
  </w:style>
  <w:style w:type="character" w:customStyle="1" w:styleId="6">
    <w:name w:val="Основной текст (6)_"/>
    <w:basedOn w:val="a0"/>
    <w:link w:val="60"/>
    <w:rsid w:val="007036F3"/>
    <w:rPr>
      <w:rFonts w:ascii="Arial" w:eastAsia="Arial" w:hAnsi="Arial" w:cs="Arial"/>
      <w:b/>
      <w:bCs/>
      <w:shd w:val="clear" w:color="auto" w:fill="FFFFFF"/>
    </w:rPr>
  </w:style>
  <w:style w:type="character" w:customStyle="1" w:styleId="ad">
    <w:name w:val="Подпись к таблице_"/>
    <w:basedOn w:val="a0"/>
    <w:link w:val="ae"/>
    <w:rsid w:val="007036F3"/>
    <w:rPr>
      <w:rFonts w:ascii="Arial" w:eastAsia="Arial" w:hAnsi="Arial" w:cs="Arial"/>
      <w:shd w:val="clear" w:color="auto" w:fill="FFFFFF"/>
    </w:rPr>
  </w:style>
  <w:style w:type="paragraph" w:customStyle="1" w:styleId="50">
    <w:name w:val="Основной текст (5)"/>
    <w:basedOn w:val="a"/>
    <w:link w:val="5"/>
    <w:rsid w:val="007036F3"/>
    <w:pPr>
      <w:widowControl w:val="0"/>
      <w:shd w:val="clear" w:color="auto" w:fill="FFFFFF"/>
      <w:spacing w:before="180" w:line="240" w:lineRule="exact"/>
      <w:jc w:val="right"/>
    </w:pPr>
    <w:rPr>
      <w:rFonts w:ascii="Courier New" w:eastAsia="Courier New" w:hAnsi="Courier New" w:cs="Courier New"/>
      <w:b/>
      <w:bCs/>
      <w:sz w:val="22"/>
      <w:szCs w:val="22"/>
      <w:lang w:eastAsia="en-US"/>
    </w:rPr>
  </w:style>
  <w:style w:type="paragraph" w:customStyle="1" w:styleId="60">
    <w:name w:val="Основной текст (6)"/>
    <w:basedOn w:val="a"/>
    <w:link w:val="6"/>
    <w:rsid w:val="007036F3"/>
    <w:pPr>
      <w:widowControl w:val="0"/>
      <w:shd w:val="clear" w:color="auto" w:fill="FFFFFF"/>
      <w:spacing w:after="300" w:line="0" w:lineRule="atLeast"/>
      <w:jc w:val="both"/>
    </w:pPr>
    <w:rPr>
      <w:rFonts w:ascii="Arial" w:eastAsia="Arial" w:hAnsi="Arial" w:cs="Arial"/>
      <w:b/>
      <w:bCs/>
      <w:sz w:val="22"/>
      <w:szCs w:val="22"/>
      <w:lang w:eastAsia="en-US"/>
    </w:rPr>
  </w:style>
  <w:style w:type="paragraph" w:customStyle="1" w:styleId="ae">
    <w:name w:val="Подпись к таблице"/>
    <w:basedOn w:val="a"/>
    <w:link w:val="ad"/>
    <w:rsid w:val="007036F3"/>
    <w:pPr>
      <w:widowControl w:val="0"/>
      <w:shd w:val="clear" w:color="auto" w:fill="FFFFFF"/>
      <w:spacing w:line="278" w:lineRule="exact"/>
      <w:jc w:val="both"/>
    </w:pPr>
    <w:rPr>
      <w:rFonts w:ascii="Arial" w:eastAsia="Arial" w:hAnsi="Arial" w:cs="Arial"/>
      <w:sz w:val="22"/>
      <w:szCs w:val="22"/>
      <w:lang w:eastAsia="en-US"/>
    </w:rPr>
  </w:style>
  <w:style w:type="paragraph" w:styleId="af">
    <w:name w:val="Normal (Web)"/>
    <w:basedOn w:val="a"/>
    <w:uiPriority w:val="99"/>
    <w:unhideWhenUsed/>
    <w:rsid w:val="007036F3"/>
    <w:pPr>
      <w:spacing w:before="100" w:beforeAutospacing="1" w:after="100" w:afterAutospacing="1"/>
    </w:pPr>
  </w:style>
  <w:style w:type="character" w:styleId="af0">
    <w:name w:val="Strong"/>
    <w:basedOn w:val="a0"/>
    <w:uiPriority w:val="22"/>
    <w:qFormat/>
    <w:rsid w:val="007036F3"/>
    <w:rPr>
      <w:b/>
      <w:bCs/>
    </w:rPr>
  </w:style>
  <w:style w:type="paragraph" w:customStyle="1" w:styleId="ConsPlusTitle">
    <w:name w:val="ConsPlusTitle"/>
    <w:rsid w:val="000B387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1">
    <w:name w:val="Balloon Text"/>
    <w:basedOn w:val="a"/>
    <w:link w:val="af2"/>
    <w:uiPriority w:val="99"/>
    <w:semiHidden/>
    <w:unhideWhenUsed/>
    <w:rsid w:val="00932A7B"/>
    <w:rPr>
      <w:rFonts w:ascii="Segoe UI" w:hAnsi="Segoe UI" w:cs="Segoe UI"/>
      <w:sz w:val="18"/>
      <w:szCs w:val="18"/>
    </w:rPr>
  </w:style>
  <w:style w:type="character" w:customStyle="1" w:styleId="af2">
    <w:name w:val="Текст выноски Знак"/>
    <w:basedOn w:val="a0"/>
    <w:link w:val="af1"/>
    <w:uiPriority w:val="99"/>
    <w:semiHidden/>
    <w:rsid w:val="00932A7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consultantplus://offline/ref=0F55B3D402BAE89B890400B80601992FACE8932D981848B34006DD959B1DCD81968FCBEB8649955AhFm7I" TargetMode="External"/><Relationship Id="rId4" Type="http://schemas.openxmlformats.org/officeDocument/2006/relationships/settings" Target="settings.xml"/><Relationship Id="rId9" Type="http://schemas.openxmlformats.org/officeDocument/2006/relationships/hyperlink" Target="http://admbalagan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D83C5-A18A-4539-98E7-066E9D39E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59</Pages>
  <Words>24233</Words>
  <Characters>138134</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RukApp</cp:lastModifiedBy>
  <cp:revision>18</cp:revision>
  <cp:lastPrinted>2018-10-18T16:00:00Z</cp:lastPrinted>
  <dcterms:created xsi:type="dcterms:W3CDTF">2018-10-18T05:46:00Z</dcterms:created>
  <dcterms:modified xsi:type="dcterms:W3CDTF">2021-06-16T08:00:00Z</dcterms:modified>
</cp:coreProperties>
</file>