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5D" w:rsidRPr="00BE15AD" w:rsidRDefault="00E07B8E" w:rsidP="00257C5D">
      <w:pPr>
        <w:jc w:val="center"/>
      </w:pPr>
      <w:r>
        <w:rPr>
          <w:noProof/>
        </w:rPr>
        <w:drawing>
          <wp:anchor distT="0" distB="0" distL="114300" distR="114300" simplePos="0" relativeHeight="251653120" behindDoc="1" locked="0" layoutInCell="1" allowOverlap="1">
            <wp:simplePos x="0" y="0"/>
            <wp:positionH relativeFrom="column">
              <wp:posOffset>-1089660</wp:posOffset>
            </wp:positionH>
            <wp:positionV relativeFrom="paragraph">
              <wp:posOffset>-348615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2619375"/>
                    </a:xfrm>
                    <a:prstGeom prst="rect">
                      <a:avLst/>
                    </a:prstGeom>
                    <a:noFill/>
                    <a:ln>
                      <a:noFill/>
                    </a:ln>
                  </pic:spPr>
                </pic:pic>
              </a:graphicData>
            </a:graphic>
          </wp:anchor>
        </w:drawing>
      </w:r>
    </w:p>
    <w:p w:rsidR="00257C5D" w:rsidRPr="00BE15AD" w:rsidRDefault="00257C5D" w:rsidP="00257C5D">
      <w:pPr>
        <w:jc w:val="center"/>
        <w:rPr>
          <w:b/>
          <w:i/>
          <w:sz w:val="72"/>
          <w:szCs w:val="72"/>
        </w:rPr>
      </w:pPr>
    </w:p>
    <w:p w:rsidR="00257C5D" w:rsidRPr="00BE15AD" w:rsidRDefault="00257C5D" w:rsidP="00257C5D">
      <w:pPr>
        <w:ind w:left="284"/>
        <w:jc w:val="center"/>
        <w:rPr>
          <w:b/>
          <w:sz w:val="72"/>
          <w:szCs w:val="72"/>
        </w:rPr>
      </w:pPr>
      <w:r w:rsidRPr="00BE15AD">
        <w:rPr>
          <w:b/>
          <w:sz w:val="72"/>
          <w:szCs w:val="72"/>
        </w:rPr>
        <w:t xml:space="preserve">ОФИЦИАЛЬНЫЙ ВЕСТНИК </w:t>
      </w:r>
    </w:p>
    <w:p w:rsidR="00257C5D" w:rsidRPr="00BE15AD" w:rsidRDefault="00257C5D" w:rsidP="00257C5D">
      <w:pPr>
        <w:jc w:val="both"/>
        <w:rPr>
          <w:b/>
          <w:sz w:val="56"/>
          <w:szCs w:val="72"/>
        </w:rPr>
      </w:pPr>
    </w:p>
    <w:p w:rsidR="00257C5D" w:rsidRPr="00BE15AD" w:rsidRDefault="00257C5D" w:rsidP="00257C5D">
      <w:pPr>
        <w:jc w:val="center"/>
        <w:rPr>
          <w:b/>
          <w:sz w:val="56"/>
          <w:szCs w:val="72"/>
        </w:rPr>
      </w:pPr>
      <w:r w:rsidRPr="00BE15AD">
        <w:rPr>
          <w:b/>
          <w:sz w:val="56"/>
          <w:szCs w:val="72"/>
        </w:rPr>
        <w:t>БАЛАГАНСКОГО МУНИЦИПАЛЬНОГО ОБРАЗОВАНИЯ</w:t>
      </w:r>
    </w:p>
    <w:p w:rsidR="00257C5D" w:rsidRPr="00BE15AD" w:rsidRDefault="00257C5D" w:rsidP="00257C5D">
      <w:pPr>
        <w:jc w:val="center"/>
        <w:rPr>
          <w:b/>
          <w:i/>
          <w:sz w:val="72"/>
          <w:szCs w:val="72"/>
        </w:rPr>
      </w:pPr>
    </w:p>
    <w:p w:rsidR="00257C5D" w:rsidRPr="00BE15AD" w:rsidRDefault="00257C5D" w:rsidP="00257C5D">
      <w:pPr>
        <w:jc w:val="center"/>
        <w:rPr>
          <w:b/>
          <w:i/>
          <w:sz w:val="48"/>
          <w:szCs w:val="48"/>
        </w:rPr>
      </w:pPr>
      <w:r w:rsidRPr="00BE15AD">
        <w:rPr>
          <w:b/>
          <w:i/>
          <w:sz w:val="48"/>
          <w:szCs w:val="48"/>
        </w:rPr>
        <w:t>(ПУБЛИЧНОЕ ИЗДАНИЕ НОРМАТИВНЫХ ПРАВОВЫХ АКТОВ   ОРГАНОВ МЕСТНОГО САМОУПРАВЛЕНИЯ БАЛАГАНС</w:t>
      </w:r>
      <w:r w:rsidR="006C5DFA">
        <w:rPr>
          <w:b/>
          <w:i/>
          <w:sz w:val="48"/>
          <w:szCs w:val="48"/>
        </w:rPr>
        <w:t>КОГО МУНИЦИПАЛЬНОГО ОБРАЗОВАНИЯ)</w:t>
      </w:r>
    </w:p>
    <w:p w:rsidR="00257C5D" w:rsidRPr="00BE15AD" w:rsidRDefault="00257C5D" w:rsidP="00257C5D">
      <w:pPr>
        <w:pBdr>
          <w:bottom w:val="single" w:sz="12" w:space="1" w:color="auto"/>
        </w:pBdr>
        <w:tabs>
          <w:tab w:val="left" w:pos="2340"/>
        </w:tabs>
        <w:rPr>
          <w:sz w:val="48"/>
          <w:szCs w:val="48"/>
        </w:rPr>
      </w:pPr>
    </w:p>
    <w:p w:rsidR="00257C5D" w:rsidRPr="00BE15AD" w:rsidRDefault="00257C5D" w:rsidP="00257C5D">
      <w:pPr>
        <w:pBdr>
          <w:bottom w:val="single" w:sz="12" w:space="1" w:color="auto"/>
        </w:pBdr>
        <w:tabs>
          <w:tab w:val="left" w:pos="2340"/>
        </w:tabs>
        <w:rPr>
          <w:sz w:val="36"/>
        </w:rPr>
      </w:pPr>
    </w:p>
    <w:p w:rsidR="00257C5D" w:rsidRPr="00BE15AD" w:rsidRDefault="00257C5D" w:rsidP="00257C5D">
      <w:pPr>
        <w:rPr>
          <w:sz w:val="36"/>
        </w:rPr>
      </w:pPr>
    </w:p>
    <w:p w:rsidR="00257C5D" w:rsidRPr="00BE15AD" w:rsidRDefault="004E6AAE" w:rsidP="00257C5D">
      <w:pPr>
        <w:rPr>
          <w:sz w:val="40"/>
          <w:szCs w:val="40"/>
        </w:rPr>
      </w:pPr>
      <w:r>
        <w:rPr>
          <w:sz w:val="40"/>
          <w:szCs w:val="40"/>
        </w:rPr>
        <w:t>№ 6</w:t>
      </w:r>
      <w:r w:rsidR="00257C5D" w:rsidRPr="00BE15AD">
        <w:rPr>
          <w:sz w:val="40"/>
          <w:szCs w:val="40"/>
        </w:rPr>
        <w:t xml:space="preserve">      </w:t>
      </w:r>
      <w:r>
        <w:rPr>
          <w:color w:val="000000"/>
          <w:sz w:val="40"/>
          <w:szCs w:val="40"/>
        </w:rPr>
        <w:t>01.06</w:t>
      </w:r>
      <w:r w:rsidR="00257C5D">
        <w:rPr>
          <w:color w:val="000000"/>
          <w:sz w:val="40"/>
          <w:szCs w:val="40"/>
        </w:rPr>
        <w:t>.2021</w:t>
      </w:r>
      <w:r w:rsidR="00257C5D" w:rsidRPr="00BE15AD">
        <w:rPr>
          <w:color w:val="000000"/>
          <w:sz w:val="40"/>
          <w:szCs w:val="40"/>
        </w:rPr>
        <w:t xml:space="preserve"> года </w:t>
      </w:r>
      <w:r w:rsidR="00257C5D" w:rsidRPr="00BE15AD">
        <w:rPr>
          <w:color w:val="FF0000"/>
          <w:sz w:val="40"/>
          <w:szCs w:val="40"/>
        </w:rPr>
        <w:t xml:space="preserve">                                                                                  </w:t>
      </w:r>
    </w:p>
    <w:p w:rsidR="00257C5D" w:rsidRPr="00BE15AD" w:rsidRDefault="00257C5D" w:rsidP="00257C5D">
      <w:pPr>
        <w:rPr>
          <w:sz w:val="20"/>
          <w:szCs w:val="20"/>
        </w:rPr>
      </w:pPr>
      <w:r w:rsidRPr="00BE15AD">
        <w:rPr>
          <w:sz w:val="20"/>
          <w:szCs w:val="20"/>
        </w:rPr>
        <w:t>Учредитель: Администрация Балаганского муниципального образования.</w:t>
      </w:r>
    </w:p>
    <w:p w:rsidR="00257C5D" w:rsidRPr="00BE15AD" w:rsidRDefault="00257C5D" w:rsidP="00257C5D">
      <w:pPr>
        <w:rPr>
          <w:sz w:val="20"/>
          <w:szCs w:val="20"/>
        </w:rPr>
      </w:pPr>
      <w:r w:rsidRPr="00BE15AD">
        <w:rPr>
          <w:sz w:val="20"/>
          <w:szCs w:val="20"/>
        </w:rPr>
        <w:t>Редактор: Руководитель МКУ «Аппарат администрации Балаганского МО» Т.В. Савельева</w:t>
      </w:r>
    </w:p>
    <w:p w:rsidR="00257C5D" w:rsidRPr="00BE15AD" w:rsidRDefault="00257C5D" w:rsidP="00257C5D">
      <w:pPr>
        <w:rPr>
          <w:sz w:val="20"/>
          <w:szCs w:val="20"/>
        </w:rPr>
      </w:pPr>
      <w:r w:rsidRPr="00BE15AD">
        <w:rPr>
          <w:sz w:val="20"/>
          <w:szCs w:val="20"/>
        </w:rPr>
        <w:t>Адрес: Россия, 666391, Иркутская область, Балаганский район, п. Балаганск, ул. Мира,6 тел. 83954850472</w:t>
      </w:r>
    </w:p>
    <w:p w:rsidR="00257C5D" w:rsidRPr="00BE15AD" w:rsidRDefault="00257C5D" w:rsidP="00257C5D">
      <w:pPr>
        <w:rPr>
          <w:sz w:val="20"/>
          <w:szCs w:val="20"/>
        </w:rPr>
      </w:pPr>
      <w:r w:rsidRPr="00BE15AD">
        <w:rPr>
          <w:sz w:val="20"/>
          <w:szCs w:val="20"/>
        </w:rPr>
        <w:t>Тираж 50 экземпляров. Бесплатно.</w:t>
      </w:r>
    </w:p>
    <w:p w:rsidR="00257C5D" w:rsidRPr="00BE15AD" w:rsidRDefault="00257C5D" w:rsidP="00257C5D">
      <w:pPr>
        <w:rPr>
          <w:sz w:val="20"/>
          <w:szCs w:val="20"/>
        </w:rPr>
      </w:pPr>
      <w:r w:rsidRPr="00BE15AD">
        <w:rPr>
          <w:sz w:val="20"/>
          <w:szCs w:val="20"/>
        </w:rPr>
        <w:t>Изготовитель и распространитель: Администрация Балаганского муниципального образования</w:t>
      </w: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257C5D" w:rsidRDefault="00257C5D"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Pr="00CE3EED" w:rsidRDefault="004E6AAE" w:rsidP="004E6AAE">
      <w:pPr>
        <w:tabs>
          <w:tab w:val="left" w:pos="5400"/>
          <w:tab w:val="left" w:pos="7530"/>
        </w:tabs>
        <w:jc w:val="center"/>
        <w:rPr>
          <w:rFonts w:ascii="Arial" w:hAnsi="Arial" w:cs="Arial"/>
          <w:b/>
          <w:sz w:val="32"/>
          <w:szCs w:val="32"/>
        </w:rPr>
      </w:pPr>
      <w:r w:rsidRPr="002756CB">
        <w:rPr>
          <w:rFonts w:ascii="Arial" w:hAnsi="Arial" w:cs="Arial"/>
          <w:b/>
          <w:sz w:val="32"/>
          <w:szCs w:val="32"/>
        </w:rPr>
        <w:lastRenderedPageBreak/>
        <w:t>31</w:t>
      </w:r>
      <w:r>
        <w:rPr>
          <w:rFonts w:ascii="Arial" w:hAnsi="Arial" w:cs="Arial"/>
          <w:b/>
          <w:sz w:val="32"/>
          <w:szCs w:val="32"/>
        </w:rPr>
        <w:t>.05.2021 г № 5/1</w:t>
      </w:r>
    </w:p>
    <w:p w:rsidR="004E6AAE" w:rsidRPr="00CE3EED" w:rsidRDefault="004E6AAE" w:rsidP="004E6AAE">
      <w:pPr>
        <w:tabs>
          <w:tab w:val="left" w:pos="5400"/>
          <w:tab w:val="left" w:pos="7530"/>
        </w:tabs>
        <w:jc w:val="center"/>
        <w:rPr>
          <w:rFonts w:ascii="Arial" w:hAnsi="Arial" w:cs="Arial"/>
          <w:b/>
          <w:sz w:val="32"/>
          <w:szCs w:val="32"/>
        </w:rPr>
      </w:pPr>
      <w:r w:rsidRPr="00CE3EED">
        <w:rPr>
          <w:rFonts w:ascii="Arial" w:hAnsi="Arial" w:cs="Arial"/>
          <w:b/>
          <w:sz w:val="32"/>
          <w:szCs w:val="32"/>
        </w:rPr>
        <w:t>РОССИЙСКАЯ ФЕДЕРАЦИЯ</w:t>
      </w:r>
    </w:p>
    <w:p w:rsidR="004E6AAE" w:rsidRPr="00CE3EED" w:rsidRDefault="004E6AAE" w:rsidP="004E6AAE">
      <w:pPr>
        <w:jc w:val="center"/>
        <w:rPr>
          <w:rFonts w:ascii="Arial" w:hAnsi="Arial" w:cs="Arial"/>
          <w:b/>
          <w:sz w:val="32"/>
          <w:szCs w:val="32"/>
        </w:rPr>
      </w:pPr>
      <w:r w:rsidRPr="00CE3EED">
        <w:rPr>
          <w:rFonts w:ascii="Arial" w:hAnsi="Arial" w:cs="Arial"/>
          <w:b/>
          <w:sz w:val="32"/>
          <w:szCs w:val="32"/>
        </w:rPr>
        <w:t>ИРКУТСКАЯ ОБЛАСТЬ</w:t>
      </w:r>
    </w:p>
    <w:p w:rsidR="004E6AAE" w:rsidRPr="00CE3EED" w:rsidRDefault="004E6AAE" w:rsidP="004E6AAE">
      <w:pPr>
        <w:jc w:val="center"/>
        <w:rPr>
          <w:rFonts w:ascii="Arial" w:hAnsi="Arial" w:cs="Arial"/>
          <w:b/>
          <w:sz w:val="32"/>
          <w:szCs w:val="32"/>
        </w:rPr>
      </w:pPr>
      <w:r w:rsidRPr="00CE3EED">
        <w:rPr>
          <w:rFonts w:ascii="Arial" w:hAnsi="Arial" w:cs="Arial"/>
          <w:b/>
          <w:sz w:val="32"/>
          <w:szCs w:val="32"/>
        </w:rPr>
        <w:t>БАЛАГАНСКИЙ РАЙОН</w:t>
      </w:r>
    </w:p>
    <w:p w:rsidR="004E6AAE" w:rsidRPr="00CE3EED" w:rsidRDefault="004E6AAE" w:rsidP="004E6AAE">
      <w:pPr>
        <w:jc w:val="center"/>
        <w:rPr>
          <w:rFonts w:ascii="Arial" w:hAnsi="Arial" w:cs="Arial"/>
          <w:b/>
          <w:sz w:val="32"/>
          <w:szCs w:val="32"/>
        </w:rPr>
      </w:pPr>
      <w:r w:rsidRPr="00CE3EED">
        <w:rPr>
          <w:rFonts w:ascii="Arial" w:hAnsi="Arial" w:cs="Arial"/>
          <w:b/>
          <w:sz w:val="32"/>
          <w:szCs w:val="32"/>
        </w:rPr>
        <w:t>ДУМА</w:t>
      </w:r>
    </w:p>
    <w:p w:rsidR="004E6AAE" w:rsidRPr="00CE3EED" w:rsidRDefault="004E6AAE" w:rsidP="004E6AAE">
      <w:pPr>
        <w:jc w:val="center"/>
        <w:rPr>
          <w:rFonts w:ascii="Arial" w:hAnsi="Arial" w:cs="Arial"/>
          <w:b/>
          <w:sz w:val="32"/>
          <w:szCs w:val="32"/>
        </w:rPr>
      </w:pPr>
      <w:r w:rsidRPr="00CE3EED">
        <w:rPr>
          <w:rFonts w:ascii="Arial" w:hAnsi="Arial" w:cs="Arial"/>
          <w:b/>
          <w:sz w:val="32"/>
          <w:szCs w:val="32"/>
        </w:rPr>
        <w:t>БАЛАГАНСКОГО МУНИЦИПАЛЬНОГО ОБРАЗОВАНИЯ</w:t>
      </w:r>
    </w:p>
    <w:p w:rsidR="004E6AAE" w:rsidRPr="00CE3EED" w:rsidRDefault="004E6AAE" w:rsidP="004E6AAE">
      <w:pPr>
        <w:jc w:val="center"/>
        <w:rPr>
          <w:rFonts w:ascii="Arial" w:hAnsi="Arial" w:cs="Arial"/>
          <w:b/>
          <w:sz w:val="32"/>
          <w:szCs w:val="32"/>
        </w:rPr>
      </w:pPr>
      <w:r>
        <w:rPr>
          <w:rFonts w:ascii="Arial" w:hAnsi="Arial" w:cs="Arial"/>
          <w:b/>
          <w:sz w:val="32"/>
          <w:szCs w:val="32"/>
        </w:rPr>
        <w:t xml:space="preserve">ПЯТОГО </w:t>
      </w:r>
      <w:r w:rsidRPr="00CE3EED">
        <w:rPr>
          <w:rFonts w:ascii="Arial" w:hAnsi="Arial" w:cs="Arial"/>
          <w:b/>
          <w:sz w:val="32"/>
          <w:szCs w:val="32"/>
        </w:rPr>
        <w:t>СОЗЫВА</w:t>
      </w:r>
    </w:p>
    <w:p w:rsidR="004E6AAE" w:rsidRDefault="004E6AAE" w:rsidP="004E6AAE">
      <w:pPr>
        <w:jc w:val="center"/>
        <w:rPr>
          <w:rFonts w:ascii="Arial" w:hAnsi="Arial" w:cs="Arial"/>
          <w:b/>
          <w:sz w:val="32"/>
          <w:szCs w:val="32"/>
        </w:rPr>
      </w:pPr>
      <w:r w:rsidRPr="00CE3EED">
        <w:rPr>
          <w:rFonts w:ascii="Arial" w:hAnsi="Arial" w:cs="Arial"/>
          <w:b/>
          <w:sz w:val="32"/>
          <w:szCs w:val="32"/>
        </w:rPr>
        <w:t>РЕШЕНИЕ</w:t>
      </w:r>
    </w:p>
    <w:p w:rsidR="004E6AAE" w:rsidRPr="00CE3EED" w:rsidRDefault="004E6AAE" w:rsidP="004E6AAE">
      <w:pPr>
        <w:jc w:val="center"/>
        <w:rPr>
          <w:rFonts w:ascii="Arial" w:hAnsi="Arial" w:cs="Arial"/>
          <w:b/>
          <w:sz w:val="32"/>
          <w:szCs w:val="32"/>
        </w:rPr>
      </w:pPr>
    </w:p>
    <w:p w:rsidR="004E6AAE" w:rsidRPr="00CE3EED" w:rsidRDefault="004E6AAE" w:rsidP="004E6AAE">
      <w:pPr>
        <w:jc w:val="center"/>
        <w:rPr>
          <w:rFonts w:ascii="Arial" w:hAnsi="Arial" w:cs="Arial"/>
          <w:b/>
          <w:sz w:val="32"/>
          <w:szCs w:val="32"/>
        </w:rPr>
      </w:pPr>
      <w:r w:rsidRPr="00CE3EED">
        <w:rPr>
          <w:rFonts w:ascii="Arial" w:hAnsi="Arial" w:cs="Arial"/>
          <w:b/>
          <w:sz w:val="32"/>
          <w:szCs w:val="32"/>
        </w:rPr>
        <w:t>«О</w:t>
      </w:r>
      <w:r>
        <w:rPr>
          <w:rFonts w:ascii="Arial" w:hAnsi="Arial" w:cs="Arial"/>
          <w:b/>
          <w:sz w:val="32"/>
          <w:szCs w:val="32"/>
        </w:rPr>
        <w:t>ТЧЕТ ОБ ИСПОЛНЕНИИ БЮДЖЕТА</w:t>
      </w:r>
      <w:r w:rsidRPr="00CE3EED">
        <w:rPr>
          <w:rFonts w:ascii="Arial" w:hAnsi="Arial" w:cs="Arial"/>
          <w:b/>
          <w:sz w:val="32"/>
          <w:szCs w:val="32"/>
        </w:rPr>
        <w:t xml:space="preserve"> БАЛАГАНСК</w:t>
      </w:r>
      <w:r>
        <w:rPr>
          <w:rFonts w:ascii="Arial" w:hAnsi="Arial" w:cs="Arial"/>
          <w:b/>
          <w:sz w:val="32"/>
          <w:szCs w:val="32"/>
        </w:rPr>
        <w:t>ОГО МУНИЦИПАЛЬНОГО ОБРАЗОВАНИЯ ЗА 2020</w:t>
      </w:r>
      <w:r w:rsidRPr="00CE3EED">
        <w:rPr>
          <w:rFonts w:ascii="Arial" w:hAnsi="Arial" w:cs="Arial"/>
          <w:b/>
          <w:sz w:val="32"/>
          <w:szCs w:val="32"/>
        </w:rPr>
        <w:t xml:space="preserve"> ГОД»</w:t>
      </w:r>
    </w:p>
    <w:p w:rsidR="004E6AAE" w:rsidRDefault="004E6AAE" w:rsidP="004E6AAE">
      <w:pPr>
        <w:rPr>
          <w:b/>
        </w:rPr>
      </w:pPr>
    </w:p>
    <w:p w:rsidR="004E6AAE" w:rsidRPr="002756CB" w:rsidRDefault="004E6AAE" w:rsidP="004E6AAE">
      <w:pPr>
        <w:widowControl w:val="0"/>
        <w:autoSpaceDE w:val="0"/>
        <w:autoSpaceDN w:val="0"/>
        <w:adjustRightInd w:val="0"/>
        <w:ind w:firstLine="567"/>
        <w:jc w:val="both"/>
        <w:rPr>
          <w:rFonts w:ascii="Arial" w:hAnsi="Arial" w:cs="Arial"/>
          <w:sz w:val="26"/>
          <w:szCs w:val="26"/>
        </w:rPr>
      </w:pPr>
      <w:r w:rsidRPr="002756CB">
        <w:rPr>
          <w:rFonts w:ascii="Arial" w:hAnsi="Arial" w:cs="Arial"/>
          <w:sz w:val="26"/>
          <w:szCs w:val="26"/>
        </w:rPr>
        <w:t>Руководствуясь статьей 264.6 Бюджетного Кодекса Российской Федерации, п.п.2 статьи 21, п.2 статьи 42 Устава Балаганского муниципального образования, Дума Балаганского муниципального образования</w:t>
      </w:r>
      <w:r>
        <w:rPr>
          <w:rFonts w:ascii="Arial" w:hAnsi="Arial" w:cs="Arial"/>
          <w:sz w:val="26"/>
          <w:szCs w:val="26"/>
        </w:rPr>
        <w:t xml:space="preserve"> пятого созыва:</w:t>
      </w:r>
    </w:p>
    <w:p w:rsidR="004E6AAE" w:rsidRPr="00CE3EED" w:rsidRDefault="004E6AAE" w:rsidP="004E6AAE">
      <w:pPr>
        <w:widowControl w:val="0"/>
        <w:autoSpaceDE w:val="0"/>
        <w:autoSpaceDN w:val="0"/>
        <w:adjustRightInd w:val="0"/>
        <w:ind w:firstLine="567"/>
        <w:jc w:val="both"/>
        <w:rPr>
          <w:rFonts w:ascii="Arial" w:hAnsi="Arial" w:cs="Arial"/>
        </w:rPr>
      </w:pPr>
    </w:p>
    <w:p w:rsidR="004E6AAE" w:rsidRPr="002756CB" w:rsidRDefault="004E6AAE" w:rsidP="004E6AAE">
      <w:pPr>
        <w:widowControl w:val="0"/>
        <w:autoSpaceDE w:val="0"/>
        <w:autoSpaceDN w:val="0"/>
        <w:adjustRightInd w:val="0"/>
        <w:jc w:val="center"/>
        <w:rPr>
          <w:rFonts w:ascii="Arial" w:hAnsi="Arial" w:cs="Arial"/>
          <w:b/>
          <w:sz w:val="32"/>
          <w:szCs w:val="32"/>
        </w:rPr>
      </w:pPr>
      <w:r w:rsidRPr="002756CB">
        <w:rPr>
          <w:rFonts w:ascii="Arial" w:hAnsi="Arial" w:cs="Arial"/>
          <w:b/>
          <w:sz w:val="32"/>
          <w:szCs w:val="32"/>
        </w:rPr>
        <w:t>РЕШИЛА:</w:t>
      </w:r>
    </w:p>
    <w:p w:rsidR="004E6AAE" w:rsidRPr="00CE3EED" w:rsidRDefault="004E6AAE" w:rsidP="004E6AAE">
      <w:pPr>
        <w:jc w:val="both"/>
        <w:rPr>
          <w:rFonts w:ascii="Arial" w:hAnsi="Arial" w:cs="Arial"/>
          <w:b/>
        </w:rPr>
      </w:pPr>
    </w:p>
    <w:p w:rsidR="004E6AAE" w:rsidRDefault="004E6AAE" w:rsidP="004E6AAE">
      <w:pPr>
        <w:widowControl w:val="0"/>
        <w:autoSpaceDE w:val="0"/>
        <w:autoSpaceDN w:val="0"/>
        <w:adjustRightInd w:val="0"/>
        <w:ind w:firstLine="708"/>
        <w:jc w:val="both"/>
        <w:rPr>
          <w:rFonts w:ascii="Arial" w:hAnsi="Arial" w:cs="Arial"/>
        </w:rPr>
      </w:pPr>
      <w:r>
        <w:rPr>
          <w:rFonts w:ascii="Arial" w:hAnsi="Arial" w:cs="Arial"/>
        </w:rPr>
        <w:t>1.</w:t>
      </w:r>
      <w:r w:rsidRPr="00CE3EED">
        <w:rPr>
          <w:rFonts w:ascii="Arial" w:hAnsi="Arial" w:cs="Arial"/>
        </w:rPr>
        <w:t xml:space="preserve">Утвердить </w:t>
      </w:r>
      <w:r>
        <w:rPr>
          <w:rFonts w:ascii="Arial" w:hAnsi="Arial" w:cs="Arial"/>
        </w:rPr>
        <w:t>отчет администрации Балаганского муниципального образования об исполнении бюджета Балаганского муниципального образования за 2020 год:</w:t>
      </w:r>
    </w:p>
    <w:p w:rsidR="004E6AAE" w:rsidRPr="00CE3EED" w:rsidRDefault="004E6AAE" w:rsidP="004E6AAE">
      <w:pPr>
        <w:widowControl w:val="0"/>
        <w:autoSpaceDE w:val="0"/>
        <w:autoSpaceDN w:val="0"/>
        <w:adjustRightInd w:val="0"/>
        <w:ind w:firstLine="709"/>
        <w:jc w:val="both"/>
        <w:rPr>
          <w:rFonts w:ascii="Arial" w:hAnsi="Arial" w:cs="Arial"/>
        </w:rPr>
      </w:pPr>
      <w:r w:rsidRPr="00CE3EED">
        <w:rPr>
          <w:rFonts w:ascii="Arial" w:hAnsi="Arial" w:cs="Arial"/>
        </w:rPr>
        <w:t xml:space="preserve">- </w:t>
      </w:r>
      <w:r>
        <w:rPr>
          <w:rFonts w:ascii="Arial" w:hAnsi="Arial" w:cs="Arial"/>
        </w:rPr>
        <w:t>по</w:t>
      </w:r>
      <w:r w:rsidRPr="00CE3EED">
        <w:rPr>
          <w:rFonts w:ascii="Arial" w:hAnsi="Arial" w:cs="Arial"/>
        </w:rPr>
        <w:t xml:space="preserve"> доход</w:t>
      </w:r>
      <w:r>
        <w:rPr>
          <w:rFonts w:ascii="Arial" w:hAnsi="Arial" w:cs="Arial"/>
        </w:rPr>
        <w:t>ам в размере 53 530,8</w:t>
      </w:r>
      <w:r w:rsidRPr="00CE3EED">
        <w:rPr>
          <w:rFonts w:ascii="Arial" w:hAnsi="Arial" w:cs="Arial"/>
        </w:rPr>
        <w:t xml:space="preserve"> тыс. рублей, </w:t>
      </w:r>
      <w:r>
        <w:rPr>
          <w:rFonts w:ascii="Arial" w:hAnsi="Arial" w:cs="Arial"/>
        </w:rPr>
        <w:t>в том числе</w:t>
      </w:r>
      <w:r w:rsidRPr="00CE3EED">
        <w:rPr>
          <w:rFonts w:ascii="Arial" w:hAnsi="Arial" w:cs="Arial"/>
        </w:rPr>
        <w:t xml:space="preserve"> безвозмездны</w:t>
      </w:r>
      <w:r>
        <w:rPr>
          <w:rFonts w:ascii="Arial" w:hAnsi="Arial" w:cs="Arial"/>
        </w:rPr>
        <w:t>е</w:t>
      </w:r>
      <w:r w:rsidRPr="00CE3EED">
        <w:rPr>
          <w:rFonts w:ascii="Arial" w:hAnsi="Arial" w:cs="Arial"/>
        </w:rPr>
        <w:t xml:space="preserve"> поступлени</w:t>
      </w:r>
      <w:r>
        <w:rPr>
          <w:rFonts w:ascii="Arial" w:hAnsi="Arial" w:cs="Arial"/>
        </w:rPr>
        <w:t xml:space="preserve">я из других бюджетов </w:t>
      </w:r>
      <w:r w:rsidRPr="00CE3EED">
        <w:rPr>
          <w:rFonts w:ascii="Arial" w:hAnsi="Arial" w:cs="Arial"/>
        </w:rPr>
        <w:t xml:space="preserve">в сумме </w:t>
      </w:r>
      <w:r>
        <w:rPr>
          <w:rFonts w:ascii="Arial" w:hAnsi="Arial" w:cs="Arial"/>
        </w:rPr>
        <w:t>40 492,2</w:t>
      </w:r>
      <w:r w:rsidRPr="00CE3EED">
        <w:rPr>
          <w:rFonts w:ascii="Arial" w:hAnsi="Arial" w:cs="Arial"/>
        </w:rPr>
        <w:t xml:space="preserve"> тыс. рублей;</w:t>
      </w:r>
    </w:p>
    <w:p w:rsidR="004E6AAE" w:rsidRPr="00CE3EED" w:rsidRDefault="004E6AAE" w:rsidP="004E6AAE">
      <w:pPr>
        <w:widowControl w:val="0"/>
        <w:autoSpaceDE w:val="0"/>
        <w:autoSpaceDN w:val="0"/>
        <w:adjustRightInd w:val="0"/>
        <w:ind w:firstLine="709"/>
        <w:jc w:val="both"/>
        <w:rPr>
          <w:rFonts w:ascii="Arial" w:hAnsi="Arial" w:cs="Arial"/>
        </w:rPr>
      </w:pPr>
      <w:r w:rsidRPr="00CE3EED">
        <w:rPr>
          <w:rFonts w:ascii="Arial" w:hAnsi="Arial" w:cs="Arial"/>
        </w:rPr>
        <w:t xml:space="preserve">- </w:t>
      </w:r>
      <w:r>
        <w:rPr>
          <w:rFonts w:ascii="Arial" w:hAnsi="Arial" w:cs="Arial"/>
        </w:rPr>
        <w:t>по</w:t>
      </w:r>
      <w:r w:rsidRPr="00CE3EED">
        <w:rPr>
          <w:rFonts w:ascii="Arial" w:hAnsi="Arial" w:cs="Arial"/>
        </w:rPr>
        <w:t xml:space="preserve"> расход</w:t>
      </w:r>
      <w:r>
        <w:rPr>
          <w:rFonts w:ascii="Arial" w:hAnsi="Arial" w:cs="Arial"/>
        </w:rPr>
        <w:t xml:space="preserve">ам </w:t>
      </w:r>
      <w:r w:rsidRPr="00CE3EED">
        <w:rPr>
          <w:rFonts w:ascii="Arial" w:hAnsi="Arial" w:cs="Arial"/>
        </w:rPr>
        <w:t xml:space="preserve">в </w:t>
      </w:r>
      <w:r>
        <w:rPr>
          <w:rFonts w:ascii="Arial" w:hAnsi="Arial" w:cs="Arial"/>
        </w:rPr>
        <w:t xml:space="preserve">размере </w:t>
      </w:r>
      <w:r w:rsidRPr="00CE3EED">
        <w:rPr>
          <w:rFonts w:ascii="Arial" w:hAnsi="Arial" w:cs="Arial"/>
        </w:rPr>
        <w:t>52</w:t>
      </w:r>
      <w:r>
        <w:rPr>
          <w:rFonts w:ascii="Arial" w:hAnsi="Arial" w:cs="Arial"/>
        </w:rPr>
        <w:t> 818,8</w:t>
      </w:r>
      <w:r w:rsidRPr="00CE3EED">
        <w:rPr>
          <w:rFonts w:ascii="Arial" w:hAnsi="Arial" w:cs="Arial"/>
        </w:rPr>
        <w:t xml:space="preserve"> тыс. рублей;</w:t>
      </w:r>
    </w:p>
    <w:p w:rsidR="004E6AAE" w:rsidRDefault="004E6AAE" w:rsidP="004E6AAE">
      <w:pPr>
        <w:widowControl w:val="0"/>
        <w:autoSpaceDE w:val="0"/>
        <w:autoSpaceDN w:val="0"/>
        <w:adjustRightInd w:val="0"/>
        <w:ind w:firstLine="709"/>
        <w:jc w:val="both"/>
        <w:rPr>
          <w:rFonts w:ascii="Arial" w:hAnsi="Arial" w:cs="Arial"/>
        </w:rPr>
      </w:pPr>
      <w:r w:rsidRPr="00CE3EED">
        <w:rPr>
          <w:rFonts w:ascii="Arial" w:hAnsi="Arial" w:cs="Arial"/>
        </w:rPr>
        <w:t xml:space="preserve">- размер </w:t>
      </w:r>
      <w:r>
        <w:rPr>
          <w:rFonts w:ascii="Arial" w:hAnsi="Arial" w:cs="Arial"/>
        </w:rPr>
        <w:t>профицита</w:t>
      </w:r>
      <w:r w:rsidRPr="00CE3EED">
        <w:rPr>
          <w:rFonts w:ascii="Arial" w:hAnsi="Arial" w:cs="Arial"/>
        </w:rPr>
        <w:t xml:space="preserve"> бюджета в сумме </w:t>
      </w:r>
      <w:r>
        <w:rPr>
          <w:rFonts w:ascii="Arial" w:hAnsi="Arial" w:cs="Arial"/>
        </w:rPr>
        <w:t>712,0</w:t>
      </w:r>
      <w:r w:rsidRPr="00CE3EED">
        <w:rPr>
          <w:rFonts w:ascii="Arial" w:hAnsi="Arial" w:cs="Arial"/>
        </w:rPr>
        <w:t xml:space="preserve"> тыс. рублей</w:t>
      </w:r>
      <w:r>
        <w:rPr>
          <w:rFonts w:ascii="Arial" w:hAnsi="Arial" w:cs="Arial"/>
        </w:rPr>
        <w:t>.</w:t>
      </w:r>
      <w:r w:rsidRPr="00CE3EED">
        <w:rPr>
          <w:rFonts w:ascii="Arial" w:hAnsi="Arial" w:cs="Arial"/>
        </w:rPr>
        <w:t xml:space="preserve"> </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2.Утвердить исполнение бюджета Балаганского муниципального образования за 2020 год:</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 по доходам по классификации доходов бюджетов Российской Федерации согласно Приложению 1 к настоящему решению;</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 по расходам по разделам и подразделам классификации расходов бюджетов Российской Федерации   согласно Приложению 2 к настоящему решению;</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 по расходам по ведомственной структуре расходов бюджета Балаганского муниципального образования согласно Приложению 3;</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 утвердить исполнение муниципальных программ согласно Приложению 4.</w:t>
      </w:r>
    </w:p>
    <w:p w:rsidR="004E6AAE" w:rsidRDefault="004E6AAE" w:rsidP="004E6AAE">
      <w:pPr>
        <w:widowControl w:val="0"/>
        <w:autoSpaceDE w:val="0"/>
        <w:autoSpaceDN w:val="0"/>
        <w:adjustRightInd w:val="0"/>
        <w:ind w:firstLine="709"/>
        <w:jc w:val="both"/>
        <w:rPr>
          <w:rFonts w:ascii="Arial" w:hAnsi="Arial" w:cs="Arial"/>
        </w:rPr>
      </w:pPr>
      <w:r>
        <w:rPr>
          <w:rFonts w:ascii="Arial" w:hAnsi="Arial" w:cs="Arial"/>
        </w:rPr>
        <w:t>3.Утвердить исполнение по источникам финансирования дефицита бюджета Балаганского муниципального образования за 2020 год согласно Приложению 5 к настоящему решению.</w:t>
      </w:r>
    </w:p>
    <w:p w:rsidR="004E6AAE" w:rsidRDefault="004E6AAE" w:rsidP="004E6AAE">
      <w:pPr>
        <w:widowControl w:val="0"/>
        <w:autoSpaceDE w:val="0"/>
        <w:autoSpaceDN w:val="0"/>
        <w:adjustRightInd w:val="0"/>
        <w:ind w:firstLine="708"/>
        <w:jc w:val="both"/>
        <w:rPr>
          <w:rFonts w:ascii="Arial" w:hAnsi="Arial" w:cs="Arial"/>
        </w:rPr>
      </w:pPr>
      <w:r>
        <w:rPr>
          <w:rFonts w:ascii="Arial" w:hAnsi="Arial" w:cs="Arial"/>
        </w:rPr>
        <w:t>4.</w:t>
      </w:r>
      <w:r w:rsidRPr="00AF41EC">
        <w:rPr>
          <w:rFonts w:ascii="Arial" w:hAnsi="Arial" w:cs="Arial"/>
        </w:rPr>
        <w:t xml:space="preserve"> </w:t>
      </w:r>
      <w:r w:rsidRPr="00CE3EED">
        <w:rPr>
          <w:rFonts w:ascii="Arial" w:hAnsi="Arial" w:cs="Arial"/>
        </w:rPr>
        <w:t>Установить предельный объем</w:t>
      </w:r>
      <w:r w:rsidRPr="00EE7652">
        <w:rPr>
          <w:rFonts w:ascii="Arial" w:hAnsi="Arial" w:cs="Arial"/>
        </w:rPr>
        <w:t xml:space="preserve"> </w:t>
      </w:r>
      <w:r>
        <w:rPr>
          <w:rFonts w:ascii="Arial" w:hAnsi="Arial" w:cs="Arial"/>
        </w:rPr>
        <w:t xml:space="preserve">внутреннего </w:t>
      </w:r>
      <w:r w:rsidRPr="00CE3EED">
        <w:rPr>
          <w:rFonts w:ascii="Arial" w:hAnsi="Arial" w:cs="Arial"/>
        </w:rPr>
        <w:t xml:space="preserve">муниципального долга </w:t>
      </w:r>
    </w:p>
    <w:p w:rsidR="004E6AAE" w:rsidRDefault="004E6AAE" w:rsidP="004E6AAE">
      <w:pPr>
        <w:widowControl w:val="0"/>
        <w:autoSpaceDE w:val="0"/>
        <w:autoSpaceDN w:val="0"/>
        <w:adjustRightInd w:val="0"/>
        <w:jc w:val="both"/>
        <w:rPr>
          <w:rFonts w:ascii="Arial" w:hAnsi="Arial" w:cs="Arial"/>
        </w:rPr>
      </w:pPr>
      <w:r>
        <w:rPr>
          <w:rFonts w:ascii="Arial" w:hAnsi="Arial" w:cs="Arial"/>
        </w:rPr>
        <w:t>на 2020</w:t>
      </w:r>
      <w:r w:rsidRPr="00CE3EED">
        <w:rPr>
          <w:rFonts w:ascii="Arial" w:hAnsi="Arial" w:cs="Arial"/>
        </w:rPr>
        <w:t xml:space="preserve"> год в размере </w:t>
      </w:r>
      <w:r w:rsidRPr="00315EF7">
        <w:rPr>
          <w:rFonts w:ascii="Arial" w:hAnsi="Arial" w:cs="Arial"/>
        </w:rPr>
        <w:t>1</w:t>
      </w:r>
      <w:r>
        <w:rPr>
          <w:rFonts w:ascii="Arial" w:hAnsi="Arial" w:cs="Arial"/>
        </w:rPr>
        <w:t>2 903,1 тыс. руб., в том числе объем обязательств по муниципальным гарантиям в размере 0,0 тыс.руб.</w:t>
      </w:r>
    </w:p>
    <w:p w:rsidR="004E6AAE" w:rsidRPr="00A1197A" w:rsidRDefault="004E6AAE" w:rsidP="004E6AAE">
      <w:pPr>
        <w:spacing w:line="276" w:lineRule="auto"/>
        <w:ind w:left="567"/>
        <w:jc w:val="both"/>
        <w:rPr>
          <w:rFonts w:ascii="Arial" w:hAnsi="Arial" w:cs="Arial"/>
          <w:bCs/>
        </w:rPr>
      </w:pPr>
      <w:r>
        <w:rPr>
          <w:rFonts w:ascii="Arial" w:hAnsi="Arial" w:cs="Arial"/>
        </w:rPr>
        <w:t xml:space="preserve">  5.</w:t>
      </w:r>
      <w:r w:rsidRPr="00D63FEC">
        <w:rPr>
          <w:rFonts w:ascii="Arial" w:hAnsi="Arial" w:cs="Arial"/>
        </w:rPr>
        <w:t xml:space="preserve">Настоящее решение опубликовать (обнародовать) </w:t>
      </w:r>
      <w:r>
        <w:rPr>
          <w:rFonts w:ascii="Arial" w:hAnsi="Arial" w:cs="Arial"/>
        </w:rPr>
        <w:t xml:space="preserve">в официальном вестнике Балаганского муниципального образования </w:t>
      </w:r>
      <w:r w:rsidRPr="00A1197A">
        <w:rPr>
          <w:rFonts w:ascii="Arial" w:hAnsi="Arial" w:cs="Arial"/>
          <w:bCs/>
        </w:rPr>
        <w:t>и на с</w:t>
      </w:r>
      <w:r>
        <w:rPr>
          <w:rFonts w:ascii="Arial" w:hAnsi="Arial" w:cs="Arial"/>
          <w:bCs/>
        </w:rPr>
        <w:t xml:space="preserve">айте администрации Балаганского </w:t>
      </w:r>
      <w:r w:rsidRPr="00A1197A">
        <w:rPr>
          <w:rFonts w:ascii="Arial" w:hAnsi="Arial" w:cs="Arial"/>
          <w:bCs/>
        </w:rPr>
        <w:t xml:space="preserve">муниципального образования в </w:t>
      </w:r>
      <w:r w:rsidRPr="00A1197A">
        <w:rPr>
          <w:rFonts w:ascii="Arial" w:hAnsi="Arial" w:cs="Arial"/>
          <w:bCs/>
        </w:rPr>
        <w:lastRenderedPageBreak/>
        <w:t>информационно-телекоммуникационной сети «Интернет» http://balagansk-adm.ru/.</w:t>
      </w:r>
    </w:p>
    <w:p w:rsidR="004E6AAE" w:rsidRPr="00CE3EED" w:rsidRDefault="004E6AAE" w:rsidP="004E6AAE">
      <w:pPr>
        <w:widowControl w:val="0"/>
        <w:autoSpaceDE w:val="0"/>
        <w:autoSpaceDN w:val="0"/>
        <w:adjustRightInd w:val="0"/>
        <w:jc w:val="both"/>
        <w:rPr>
          <w:rFonts w:ascii="Arial" w:hAnsi="Arial" w:cs="Arial"/>
        </w:rPr>
      </w:pPr>
    </w:p>
    <w:p w:rsidR="004E6AAE" w:rsidRDefault="004E6AAE" w:rsidP="004E6AAE">
      <w:pPr>
        <w:rPr>
          <w:rFonts w:ascii="Arial" w:hAnsi="Arial" w:cs="Arial"/>
        </w:rPr>
      </w:pPr>
      <w:bookmarkStart w:id="0" w:name="Par408"/>
      <w:bookmarkEnd w:id="0"/>
      <w:r>
        <w:rPr>
          <w:rFonts w:ascii="Arial" w:hAnsi="Arial" w:cs="Arial"/>
        </w:rPr>
        <w:t>Председатель Думы</w:t>
      </w:r>
    </w:p>
    <w:p w:rsidR="004E6AAE" w:rsidRDefault="004E6AAE" w:rsidP="004E6AAE">
      <w:pPr>
        <w:rPr>
          <w:rFonts w:ascii="Arial" w:hAnsi="Arial" w:cs="Arial"/>
        </w:rPr>
      </w:pPr>
      <w:r>
        <w:rPr>
          <w:rFonts w:ascii="Arial" w:hAnsi="Arial" w:cs="Arial"/>
        </w:rPr>
        <w:t>Балаганского муниципального</w:t>
      </w:r>
    </w:p>
    <w:p w:rsidR="004E6AAE" w:rsidRDefault="004E6AAE" w:rsidP="004E6AAE">
      <w:pPr>
        <w:rPr>
          <w:rFonts w:ascii="Arial" w:hAnsi="Arial" w:cs="Arial"/>
        </w:rPr>
      </w:pPr>
      <w:r>
        <w:rPr>
          <w:rFonts w:ascii="Arial" w:hAnsi="Arial" w:cs="Arial"/>
        </w:rPr>
        <w:t>образования</w:t>
      </w:r>
    </w:p>
    <w:p w:rsidR="004E6AAE" w:rsidRPr="00CE3EED" w:rsidRDefault="004E6AAE" w:rsidP="004E6AAE">
      <w:pPr>
        <w:rPr>
          <w:rFonts w:ascii="Arial" w:hAnsi="Arial" w:cs="Arial"/>
        </w:rPr>
      </w:pPr>
      <w:r>
        <w:rPr>
          <w:rFonts w:ascii="Arial" w:hAnsi="Arial" w:cs="Arial"/>
        </w:rPr>
        <w:t>И.В. Ефремов</w:t>
      </w:r>
    </w:p>
    <w:p w:rsidR="004E6AAE" w:rsidRDefault="004E6AAE" w:rsidP="004E6AAE">
      <w:pPr>
        <w:rPr>
          <w:rFonts w:ascii="Arial" w:hAnsi="Arial" w:cs="Arial"/>
        </w:rPr>
      </w:pPr>
    </w:p>
    <w:p w:rsidR="004E6AAE" w:rsidRDefault="004E6AAE" w:rsidP="004E6AAE">
      <w:pPr>
        <w:rPr>
          <w:rFonts w:ascii="Arial" w:hAnsi="Arial" w:cs="Arial"/>
        </w:rPr>
      </w:pPr>
    </w:p>
    <w:p w:rsidR="004E6AAE" w:rsidRPr="00CE3EED" w:rsidRDefault="004E6AAE" w:rsidP="004E6AAE">
      <w:pPr>
        <w:rPr>
          <w:rFonts w:ascii="Arial" w:hAnsi="Arial" w:cs="Arial"/>
        </w:rPr>
      </w:pPr>
      <w:r w:rsidRPr="00CE3EED">
        <w:rPr>
          <w:rFonts w:ascii="Arial" w:hAnsi="Arial" w:cs="Arial"/>
        </w:rPr>
        <w:t>Глава Балаганского</w:t>
      </w:r>
    </w:p>
    <w:p w:rsidR="004E6AAE" w:rsidRDefault="004E6AAE" w:rsidP="004E6AAE">
      <w:pPr>
        <w:rPr>
          <w:rFonts w:ascii="Arial" w:hAnsi="Arial" w:cs="Arial"/>
        </w:rPr>
      </w:pPr>
      <w:r>
        <w:rPr>
          <w:rFonts w:ascii="Arial" w:hAnsi="Arial" w:cs="Arial"/>
        </w:rPr>
        <w:t xml:space="preserve">муниципального </w:t>
      </w:r>
      <w:r w:rsidRPr="00CE3EED">
        <w:rPr>
          <w:rFonts w:ascii="Arial" w:hAnsi="Arial" w:cs="Arial"/>
        </w:rPr>
        <w:t>образования</w:t>
      </w:r>
    </w:p>
    <w:p w:rsidR="004E6AAE" w:rsidRDefault="004E6AAE" w:rsidP="004E6AAE">
      <w:pPr>
        <w:rPr>
          <w:rFonts w:ascii="Arial" w:hAnsi="Arial" w:cs="Arial"/>
        </w:rPr>
      </w:pPr>
      <w:r>
        <w:rPr>
          <w:rFonts w:ascii="Arial" w:hAnsi="Arial" w:cs="Arial"/>
        </w:rPr>
        <w:t>А.А. Вдовин</w:t>
      </w: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rFonts w:ascii="Arial" w:hAnsi="Arial" w:cs="Arial"/>
        </w:rPr>
      </w:pPr>
    </w:p>
    <w:p w:rsidR="004E6AAE" w:rsidRDefault="004E6AAE" w:rsidP="004E6AAE">
      <w:pPr>
        <w:rPr>
          <w:sz w:val="20"/>
          <w:szCs w:val="20"/>
        </w:rPr>
        <w:sectPr w:rsidR="004E6AAE" w:rsidSect="009D7436">
          <w:headerReference w:type="default" r:id="rId9"/>
          <w:footerReference w:type="default" r:id="rId10"/>
          <w:pgSz w:w="11906" w:h="16838"/>
          <w:pgMar w:top="142" w:right="1133" w:bottom="0" w:left="1418" w:header="709" w:footer="709" w:gutter="0"/>
          <w:cols w:space="708"/>
          <w:docGrid w:linePitch="360"/>
        </w:sectPr>
      </w:pPr>
    </w:p>
    <w:tbl>
      <w:tblPr>
        <w:tblW w:w="12353" w:type="dxa"/>
        <w:tblLook w:val="04A0"/>
      </w:tblPr>
      <w:tblGrid>
        <w:gridCol w:w="626"/>
        <w:gridCol w:w="2030"/>
        <w:gridCol w:w="960"/>
        <w:gridCol w:w="960"/>
        <w:gridCol w:w="960"/>
        <w:gridCol w:w="525"/>
        <w:gridCol w:w="525"/>
        <w:gridCol w:w="525"/>
        <w:gridCol w:w="525"/>
        <w:gridCol w:w="1640"/>
        <w:gridCol w:w="1517"/>
        <w:gridCol w:w="1560"/>
      </w:tblGrid>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4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r>
              <w:rPr>
                <w:sz w:val="20"/>
                <w:szCs w:val="20"/>
              </w:rPr>
              <w:t>Приложение 1</w:t>
            </w:r>
          </w:p>
        </w:tc>
        <w:tc>
          <w:tcPr>
            <w:tcW w:w="1517"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56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3157" w:type="dxa"/>
            <w:gridSpan w:val="2"/>
            <w:tcBorders>
              <w:top w:val="nil"/>
              <w:left w:val="nil"/>
              <w:bottom w:val="nil"/>
              <w:right w:val="nil"/>
            </w:tcBorders>
            <w:shd w:val="clear" w:color="auto" w:fill="auto"/>
            <w:noWrap/>
            <w:vAlign w:val="bottom"/>
            <w:hideMark/>
          </w:tcPr>
          <w:p w:rsidR="004E6AAE" w:rsidRDefault="004E6AAE" w:rsidP="009D7436">
            <w:pPr>
              <w:jc w:val="right"/>
              <w:rPr>
                <w:sz w:val="20"/>
                <w:szCs w:val="20"/>
              </w:rPr>
            </w:pPr>
            <w:r>
              <w:rPr>
                <w:sz w:val="20"/>
                <w:szCs w:val="20"/>
              </w:rPr>
              <w:t>к решению Думы Балаганского МО</w:t>
            </w:r>
          </w:p>
        </w:tc>
        <w:tc>
          <w:tcPr>
            <w:tcW w:w="156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3157" w:type="dxa"/>
            <w:gridSpan w:val="2"/>
            <w:tcBorders>
              <w:top w:val="nil"/>
              <w:left w:val="nil"/>
              <w:bottom w:val="nil"/>
              <w:right w:val="nil"/>
            </w:tcBorders>
            <w:shd w:val="clear" w:color="auto" w:fill="auto"/>
            <w:noWrap/>
            <w:vAlign w:val="bottom"/>
            <w:hideMark/>
          </w:tcPr>
          <w:p w:rsidR="004E6AAE" w:rsidRDefault="004E6AAE" w:rsidP="009D7436">
            <w:pPr>
              <w:jc w:val="right"/>
              <w:rPr>
                <w:sz w:val="20"/>
                <w:szCs w:val="20"/>
              </w:rPr>
            </w:pPr>
            <w:r>
              <w:rPr>
                <w:sz w:val="20"/>
                <w:szCs w:val="20"/>
              </w:rPr>
              <w:t>от 31.05.2021 г № 5/1</w:t>
            </w:r>
          </w:p>
        </w:tc>
        <w:tc>
          <w:tcPr>
            <w:tcW w:w="156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4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517"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560"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4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17"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12353" w:type="dxa"/>
            <w:gridSpan w:val="12"/>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r>
              <w:rPr>
                <w:b/>
                <w:bCs/>
                <w:sz w:val="20"/>
                <w:szCs w:val="20"/>
              </w:rPr>
              <w:t>ИСПОЛНЕНИЕ  ПО  ДОХОДАМ</w:t>
            </w:r>
          </w:p>
        </w:tc>
      </w:tr>
      <w:tr w:rsidR="004E6AAE" w:rsidTr="009D7436">
        <w:trPr>
          <w:trHeight w:val="270"/>
        </w:trPr>
        <w:tc>
          <w:tcPr>
            <w:tcW w:w="12353" w:type="dxa"/>
            <w:gridSpan w:val="12"/>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r>
              <w:rPr>
                <w:b/>
                <w:bCs/>
                <w:sz w:val="20"/>
                <w:szCs w:val="20"/>
              </w:rPr>
              <w:t xml:space="preserve">БАЛАГАНСКОГО  МУНИЦИПАЛЬНОГО ОБРАЗОВАНИЯ ЗА  2020 год </w:t>
            </w: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4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17"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560" w:type="dxa"/>
            <w:tcBorders>
              <w:top w:val="nil"/>
              <w:left w:val="nil"/>
              <w:bottom w:val="nil"/>
              <w:right w:val="nil"/>
            </w:tcBorders>
            <w:shd w:val="clear" w:color="auto" w:fill="auto"/>
            <w:noWrap/>
            <w:vAlign w:val="bottom"/>
            <w:hideMark/>
          </w:tcPr>
          <w:p w:rsidR="004E6AAE" w:rsidRDefault="004E6AAE" w:rsidP="009D7436">
            <w:pPr>
              <w:rPr>
                <w:rFonts w:ascii="Arial CYR" w:hAnsi="Arial CYR" w:cs="Arial CYR"/>
                <w:sz w:val="20"/>
                <w:szCs w:val="20"/>
              </w:rPr>
            </w:pPr>
            <w:r>
              <w:rPr>
                <w:rFonts w:ascii="Arial CYR" w:hAnsi="Arial CYR" w:cs="Arial CYR"/>
                <w:sz w:val="20"/>
                <w:szCs w:val="20"/>
              </w:rPr>
              <w:t>тыс. руб.</w:t>
            </w:r>
          </w:p>
        </w:tc>
      </w:tr>
      <w:tr w:rsidR="004E6AAE" w:rsidTr="009D7436">
        <w:trPr>
          <w:trHeight w:val="690"/>
        </w:trPr>
        <w:tc>
          <w:tcPr>
            <w:tcW w:w="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jc w:val="center"/>
              <w:rPr>
                <w:b/>
                <w:bCs/>
                <w:sz w:val="20"/>
                <w:szCs w:val="20"/>
              </w:rPr>
            </w:pPr>
            <w:r>
              <w:rPr>
                <w:b/>
                <w:bCs/>
                <w:sz w:val="20"/>
                <w:szCs w:val="20"/>
              </w:rPr>
              <w:t>ГАД</w:t>
            </w:r>
          </w:p>
        </w:tc>
        <w:tc>
          <w:tcPr>
            <w:tcW w:w="2030" w:type="dxa"/>
            <w:tcBorders>
              <w:top w:val="single" w:sz="4" w:space="0" w:color="auto"/>
              <w:left w:val="nil"/>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код  БК</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Наименование</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ПЛАН</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Поступление доходов</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  исполнения</w:t>
            </w:r>
          </w:p>
        </w:tc>
      </w:tr>
      <w:tr w:rsidR="004E6AAE" w:rsidTr="009D7436">
        <w:trPr>
          <w:trHeight w:val="37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000</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 xml:space="preserve"> 1 00 00000 00 0000 000</w:t>
            </w:r>
          </w:p>
        </w:tc>
        <w:tc>
          <w:tcPr>
            <w:tcW w:w="4980" w:type="dxa"/>
            <w:gridSpan w:val="7"/>
            <w:tcBorders>
              <w:top w:val="single" w:sz="4" w:space="0" w:color="auto"/>
              <w:left w:val="nil"/>
              <w:bottom w:val="single" w:sz="4" w:space="0" w:color="auto"/>
              <w:right w:val="nil"/>
            </w:tcBorders>
            <w:shd w:val="clear" w:color="auto" w:fill="auto"/>
            <w:noWrap/>
            <w:vAlign w:val="bottom"/>
            <w:hideMark/>
          </w:tcPr>
          <w:p w:rsidR="004E6AAE" w:rsidRDefault="004E6AAE" w:rsidP="009D7436">
            <w:pPr>
              <w:rPr>
                <w:b/>
                <w:bCs/>
                <w:sz w:val="20"/>
                <w:szCs w:val="20"/>
              </w:rPr>
            </w:pPr>
            <w:r>
              <w:rPr>
                <w:b/>
                <w:bCs/>
                <w:sz w:val="20"/>
                <w:szCs w:val="20"/>
              </w:rPr>
              <w:t xml:space="preserve"> Налоговые и неналоговые доходы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12 903,10</w:t>
            </w:r>
          </w:p>
        </w:tc>
        <w:tc>
          <w:tcPr>
            <w:tcW w:w="1517"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12 936,90</w:t>
            </w:r>
          </w:p>
        </w:tc>
        <w:tc>
          <w:tcPr>
            <w:tcW w:w="15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100,3</w:t>
            </w:r>
          </w:p>
        </w:tc>
      </w:tr>
      <w:tr w:rsidR="004E6AAE" w:rsidTr="009D7436">
        <w:trPr>
          <w:trHeight w:val="345"/>
        </w:trPr>
        <w:tc>
          <w:tcPr>
            <w:tcW w:w="626"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rPr>
                <w:sz w:val="20"/>
                <w:szCs w:val="20"/>
              </w:rPr>
            </w:pPr>
            <w:r>
              <w:rPr>
                <w:sz w:val="20"/>
                <w:szCs w:val="20"/>
              </w:rPr>
              <w:t>000</w:t>
            </w:r>
          </w:p>
        </w:tc>
        <w:tc>
          <w:tcPr>
            <w:tcW w:w="2030"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 xml:space="preserve"> 1 01 00000 00 0000 000</w:t>
            </w:r>
          </w:p>
        </w:tc>
        <w:tc>
          <w:tcPr>
            <w:tcW w:w="4980" w:type="dxa"/>
            <w:gridSpan w:val="7"/>
            <w:tcBorders>
              <w:top w:val="single" w:sz="4" w:space="0" w:color="auto"/>
              <w:left w:val="single" w:sz="4" w:space="0" w:color="auto"/>
              <w:bottom w:val="single" w:sz="4" w:space="0" w:color="auto"/>
              <w:right w:val="nil"/>
            </w:tcBorders>
            <w:shd w:val="clear" w:color="auto" w:fill="auto"/>
            <w:noWrap/>
            <w:vAlign w:val="bottom"/>
            <w:hideMark/>
          </w:tcPr>
          <w:p w:rsidR="004E6AAE" w:rsidRDefault="004E6AAE" w:rsidP="009D7436">
            <w:pPr>
              <w:rPr>
                <w:b/>
                <w:bCs/>
                <w:sz w:val="20"/>
                <w:szCs w:val="20"/>
              </w:rPr>
            </w:pPr>
            <w:r>
              <w:rPr>
                <w:b/>
                <w:bCs/>
                <w:sz w:val="20"/>
                <w:szCs w:val="20"/>
              </w:rPr>
              <w:t>Налоги на прибыль, доходы</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4 673,3</w:t>
            </w:r>
          </w:p>
        </w:tc>
        <w:tc>
          <w:tcPr>
            <w:tcW w:w="1517"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4 541,2</w:t>
            </w:r>
          </w:p>
        </w:tc>
        <w:tc>
          <w:tcPr>
            <w:tcW w:w="15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97,2</w:t>
            </w:r>
          </w:p>
        </w:tc>
      </w:tr>
      <w:tr w:rsidR="004E6AAE" w:rsidTr="009D7436">
        <w:trPr>
          <w:trHeight w:val="255"/>
        </w:trPr>
        <w:tc>
          <w:tcPr>
            <w:tcW w:w="626" w:type="dxa"/>
            <w:tcBorders>
              <w:top w:val="nil"/>
              <w:left w:val="single" w:sz="4" w:space="0" w:color="auto"/>
              <w:bottom w:val="nil"/>
              <w:right w:val="nil"/>
            </w:tcBorders>
            <w:shd w:val="clear" w:color="auto" w:fill="auto"/>
            <w:noWrap/>
            <w:vAlign w:val="bottom"/>
            <w:hideMark/>
          </w:tcPr>
          <w:p w:rsidR="004E6AAE" w:rsidRDefault="004E6AAE" w:rsidP="009D7436">
            <w:pPr>
              <w:rPr>
                <w:sz w:val="20"/>
                <w:szCs w:val="20"/>
              </w:rPr>
            </w:pPr>
            <w:r>
              <w:rPr>
                <w:sz w:val="20"/>
                <w:szCs w:val="20"/>
              </w:rPr>
              <w:t>182</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 xml:space="preserve"> 1 01 02010 01 0000 110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bookmarkStart w:id="1" w:name="RANGE!D13:L66"/>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1"/>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4 660,2</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4 528,9</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97,2</w:t>
            </w:r>
          </w:p>
        </w:tc>
      </w:tr>
      <w:tr w:rsidR="004E6AAE" w:rsidTr="009D7436">
        <w:trPr>
          <w:trHeight w:val="106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 </w:t>
            </w:r>
          </w:p>
        </w:tc>
        <w:tc>
          <w:tcPr>
            <w:tcW w:w="4980" w:type="dxa"/>
            <w:gridSpan w:val="7"/>
            <w:vMerge/>
            <w:tcBorders>
              <w:top w:val="nil"/>
              <w:left w:val="nil"/>
              <w:bottom w:val="single" w:sz="4" w:space="0" w:color="auto"/>
              <w:right w:val="nil"/>
            </w:tcBorders>
            <w:vAlign w:val="center"/>
            <w:hideMark/>
          </w:tcPr>
          <w:p w:rsidR="004E6AAE" w:rsidRDefault="004E6AAE" w:rsidP="009D7436">
            <w:pPr>
              <w:rPr>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517"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25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182</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 xml:space="preserve"> 1 01 02020 01 0000 110</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r>
              <w:rPr>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адвокадские кабинеты и др. лиц, занимающихся частной практикой в соответствии со ст. 227 НК РФ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2,0</w:t>
            </w:r>
          </w:p>
        </w:tc>
        <w:tc>
          <w:tcPr>
            <w:tcW w:w="15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1,9</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95,0</w:t>
            </w:r>
          </w:p>
        </w:tc>
      </w:tr>
      <w:tr w:rsidR="004E6AAE" w:rsidTr="009D7436">
        <w:trPr>
          <w:trHeight w:val="16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 </w:t>
            </w:r>
          </w:p>
        </w:tc>
        <w:tc>
          <w:tcPr>
            <w:tcW w:w="4980" w:type="dxa"/>
            <w:gridSpan w:val="7"/>
            <w:vMerge/>
            <w:tcBorders>
              <w:top w:val="nil"/>
              <w:left w:val="nil"/>
              <w:bottom w:val="single" w:sz="4" w:space="0" w:color="auto"/>
              <w:right w:val="nil"/>
            </w:tcBorders>
            <w:vAlign w:val="center"/>
            <w:hideMark/>
          </w:tcPr>
          <w:p w:rsidR="004E6AAE" w:rsidRDefault="004E6AAE" w:rsidP="009D7436">
            <w:pPr>
              <w:rPr>
                <w:sz w:val="20"/>
                <w:szCs w:val="20"/>
              </w:rPr>
            </w:pPr>
          </w:p>
        </w:tc>
        <w:tc>
          <w:tcPr>
            <w:tcW w:w="164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517"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61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sz w:val="18"/>
                <w:szCs w:val="18"/>
              </w:rPr>
            </w:pPr>
            <w:r>
              <w:rPr>
                <w:sz w:val="18"/>
                <w:szCs w:val="18"/>
              </w:rPr>
              <w:t>1 01 02030 01 0000 110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Налог на доходы физических лиц с доходов, полученных физическими лицами в соответствии со ст.228 НК РФ</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11,0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10,4</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94,5</w:t>
            </w:r>
          </w:p>
        </w:tc>
      </w:tr>
      <w:tr w:rsidR="004E6AAE" w:rsidTr="009D7436">
        <w:trPr>
          <w:trHeight w:val="133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lastRenderedPageBreak/>
              <w:t>182</w:t>
            </w:r>
          </w:p>
        </w:tc>
        <w:tc>
          <w:tcPr>
            <w:tcW w:w="2030" w:type="dxa"/>
            <w:tcBorders>
              <w:top w:val="nil"/>
              <w:left w:val="nil"/>
              <w:bottom w:val="nil"/>
              <w:right w:val="nil"/>
            </w:tcBorders>
            <w:shd w:val="clear" w:color="auto" w:fill="auto"/>
            <w:noWrap/>
            <w:hideMark/>
          </w:tcPr>
          <w:p w:rsidR="004E6AAE" w:rsidRDefault="004E6AAE" w:rsidP="009D7436">
            <w:pPr>
              <w:jc w:val="center"/>
              <w:rPr>
                <w:sz w:val="20"/>
                <w:szCs w:val="20"/>
              </w:rPr>
            </w:pPr>
            <w:r>
              <w:rPr>
                <w:sz w:val="20"/>
                <w:szCs w:val="20"/>
              </w:rPr>
              <w:t>1 01 02040 01 0000 110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осущетвляющими трудовую деятельность по найму  на основании патента в соответствии со ст. 227.1 НК РФ</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0,1</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18"/>
                <w:szCs w:val="18"/>
              </w:rPr>
            </w:pPr>
            <w:r>
              <w:rPr>
                <w:sz w:val="18"/>
                <w:szCs w:val="18"/>
              </w:rPr>
              <w:t>0,0</w:t>
            </w:r>
          </w:p>
        </w:tc>
      </w:tr>
      <w:tr w:rsidR="004E6AAE" w:rsidTr="009D7436">
        <w:trPr>
          <w:trHeight w:val="64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sz w:val="20"/>
                <w:szCs w:val="20"/>
              </w:rPr>
            </w:pPr>
            <w:r>
              <w:rPr>
                <w:sz w:val="20"/>
                <w:szCs w:val="20"/>
              </w:rPr>
              <w:t>000</w:t>
            </w:r>
          </w:p>
        </w:tc>
        <w:tc>
          <w:tcPr>
            <w:tcW w:w="2030" w:type="dxa"/>
            <w:tcBorders>
              <w:top w:val="single" w:sz="4" w:space="0" w:color="auto"/>
              <w:left w:val="single" w:sz="4" w:space="0" w:color="auto"/>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1 03 00000 00 0000 000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b/>
                <w:bCs/>
                <w:sz w:val="20"/>
                <w:szCs w:val="20"/>
              </w:rPr>
            </w:pPr>
            <w:r>
              <w:rPr>
                <w:b/>
                <w:bCs/>
                <w:sz w:val="20"/>
                <w:szCs w:val="20"/>
              </w:rPr>
              <w:t>Налоги на товары(работы, услуги), реализуемые на территории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3 949,8</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3 877,4</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98,2</w:t>
            </w:r>
          </w:p>
        </w:tc>
      </w:tr>
      <w:tr w:rsidR="004E6AAE" w:rsidTr="009D7436">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color w:val="000000"/>
                <w:sz w:val="18"/>
                <w:szCs w:val="18"/>
              </w:rPr>
            </w:pPr>
            <w:r>
              <w:rPr>
                <w:color w:val="000000"/>
                <w:sz w:val="18"/>
                <w:szCs w:val="18"/>
              </w:rPr>
              <w:t>1 03 02230 01 0000 110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Доходы от уплаты акцизов на дизельное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1 854,7</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1 788,4</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96,4</w:t>
            </w:r>
          </w:p>
        </w:tc>
      </w:tr>
      <w:tr w:rsidR="004E6AAE" w:rsidTr="009D7436">
        <w:trPr>
          <w:trHeight w:val="162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1 03 02240 01 0000 110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11,7</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12,8</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109,4</w:t>
            </w:r>
          </w:p>
        </w:tc>
      </w:tr>
      <w:tr w:rsidR="004E6AAE" w:rsidTr="009D7436">
        <w:trPr>
          <w:trHeight w:val="138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1 03 02250 01 0000 110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2 083,3</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2 405,9</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115,5</w:t>
            </w:r>
          </w:p>
        </w:tc>
      </w:tr>
      <w:tr w:rsidR="004E6AAE" w:rsidTr="009D7436">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1 03 02260 01 0000 110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0,1</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-329,7</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495"/>
        </w:trPr>
        <w:tc>
          <w:tcPr>
            <w:tcW w:w="626" w:type="dxa"/>
            <w:tcBorders>
              <w:top w:val="nil"/>
              <w:left w:val="single" w:sz="4" w:space="0" w:color="auto"/>
              <w:bottom w:val="nil"/>
              <w:right w:val="single" w:sz="4" w:space="0" w:color="auto"/>
            </w:tcBorders>
            <w:shd w:val="clear" w:color="auto" w:fill="auto"/>
            <w:noWrap/>
            <w:hideMark/>
          </w:tcPr>
          <w:p w:rsidR="004E6AAE" w:rsidRDefault="004E6AAE" w:rsidP="009D7436">
            <w:pPr>
              <w:rPr>
                <w:sz w:val="20"/>
                <w:szCs w:val="20"/>
              </w:rPr>
            </w:pPr>
            <w:r>
              <w:rPr>
                <w:sz w:val="20"/>
                <w:szCs w:val="20"/>
              </w:rPr>
              <w:t>000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1 05 00000 00 0000 000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Налог на совокупный доход</w:t>
            </w:r>
          </w:p>
        </w:tc>
        <w:tc>
          <w:tcPr>
            <w:tcW w:w="1640" w:type="dxa"/>
            <w:tcBorders>
              <w:top w:val="nil"/>
              <w:left w:val="single" w:sz="4" w:space="0" w:color="auto"/>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517" w:type="dxa"/>
            <w:tcBorders>
              <w:top w:val="nil"/>
              <w:left w:val="nil"/>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560" w:type="dxa"/>
            <w:tcBorders>
              <w:top w:val="nil"/>
              <w:left w:val="nil"/>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r>
      <w:tr w:rsidR="004E6AAE" w:rsidTr="009D7436">
        <w:trPr>
          <w:trHeight w:val="25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vMerge w:val="restart"/>
            <w:tcBorders>
              <w:top w:val="nil"/>
              <w:left w:val="single" w:sz="4" w:space="0" w:color="auto"/>
              <w:bottom w:val="nil"/>
              <w:right w:val="nil"/>
            </w:tcBorders>
            <w:shd w:val="clear" w:color="auto" w:fill="auto"/>
            <w:noWrap/>
            <w:hideMark/>
          </w:tcPr>
          <w:p w:rsidR="004E6AAE" w:rsidRDefault="004E6AAE" w:rsidP="009D7436">
            <w:pPr>
              <w:jc w:val="center"/>
              <w:rPr>
                <w:sz w:val="18"/>
                <w:szCs w:val="18"/>
              </w:rPr>
            </w:pPr>
            <w:r>
              <w:rPr>
                <w:sz w:val="18"/>
                <w:szCs w:val="18"/>
              </w:rPr>
              <w:t>1 05 03010 01 0000 110</w:t>
            </w:r>
          </w:p>
        </w:tc>
        <w:tc>
          <w:tcPr>
            <w:tcW w:w="4980" w:type="dxa"/>
            <w:gridSpan w:val="7"/>
            <w:vMerge w:val="restart"/>
            <w:tcBorders>
              <w:top w:val="single" w:sz="4" w:space="0" w:color="auto"/>
              <w:left w:val="single" w:sz="4" w:space="0" w:color="auto"/>
              <w:bottom w:val="nil"/>
              <w:right w:val="nil"/>
            </w:tcBorders>
            <w:shd w:val="clear" w:color="auto" w:fill="auto"/>
            <w:noWrap/>
            <w:hideMark/>
          </w:tcPr>
          <w:p w:rsidR="004E6AAE" w:rsidRDefault="004E6AAE" w:rsidP="009D7436">
            <w:pPr>
              <w:rPr>
                <w:sz w:val="20"/>
                <w:szCs w:val="20"/>
              </w:rPr>
            </w:pPr>
            <w:r>
              <w:rPr>
                <w:sz w:val="20"/>
                <w:szCs w:val="20"/>
              </w:rPr>
              <w:t>Единый сельскохозяйственный налог</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5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5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230"/>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2030" w:type="dxa"/>
            <w:vMerge/>
            <w:tcBorders>
              <w:top w:val="nil"/>
              <w:left w:val="single" w:sz="4" w:space="0" w:color="auto"/>
              <w:bottom w:val="nil"/>
              <w:right w:val="nil"/>
            </w:tcBorders>
            <w:vAlign w:val="center"/>
            <w:hideMark/>
          </w:tcPr>
          <w:p w:rsidR="004E6AAE" w:rsidRDefault="004E6AAE" w:rsidP="009D7436">
            <w:pPr>
              <w:rPr>
                <w:sz w:val="18"/>
                <w:szCs w:val="18"/>
              </w:rPr>
            </w:pPr>
          </w:p>
        </w:tc>
        <w:tc>
          <w:tcPr>
            <w:tcW w:w="4980" w:type="dxa"/>
            <w:gridSpan w:val="7"/>
            <w:vMerge/>
            <w:tcBorders>
              <w:top w:val="single" w:sz="4" w:space="0" w:color="auto"/>
              <w:left w:val="single" w:sz="4" w:space="0" w:color="auto"/>
              <w:bottom w:val="nil"/>
              <w:right w:val="nil"/>
            </w:tcBorders>
            <w:vAlign w:val="center"/>
            <w:hideMark/>
          </w:tcPr>
          <w:p w:rsidR="004E6AAE" w:rsidRDefault="004E6AAE" w:rsidP="009D7436">
            <w:pPr>
              <w:rPr>
                <w:sz w:val="20"/>
                <w:szCs w:val="20"/>
              </w:rPr>
            </w:pPr>
          </w:p>
        </w:tc>
        <w:tc>
          <w:tcPr>
            <w:tcW w:w="1640" w:type="dxa"/>
            <w:vMerge/>
            <w:tcBorders>
              <w:top w:val="single" w:sz="4" w:space="0" w:color="auto"/>
              <w:left w:val="single" w:sz="4" w:space="0" w:color="auto"/>
              <w:bottom w:val="nil"/>
              <w:right w:val="single" w:sz="4" w:space="0" w:color="auto"/>
            </w:tcBorders>
            <w:vAlign w:val="center"/>
            <w:hideMark/>
          </w:tcPr>
          <w:p w:rsidR="004E6AAE" w:rsidRDefault="004E6AAE" w:rsidP="009D7436">
            <w:pPr>
              <w:rPr>
                <w:sz w:val="20"/>
                <w:szCs w:val="20"/>
              </w:rPr>
            </w:pPr>
          </w:p>
        </w:tc>
        <w:tc>
          <w:tcPr>
            <w:tcW w:w="1517" w:type="dxa"/>
            <w:vMerge/>
            <w:tcBorders>
              <w:top w:val="single" w:sz="4" w:space="0" w:color="auto"/>
              <w:left w:val="single" w:sz="4" w:space="0" w:color="auto"/>
              <w:bottom w:val="nil"/>
              <w:right w:val="single" w:sz="4" w:space="0" w:color="auto"/>
            </w:tcBorders>
            <w:vAlign w:val="center"/>
            <w:hideMark/>
          </w:tcPr>
          <w:p w:rsidR="004E6AAE" w:rsidRDefault="004E6AAE" w:rsidP="009D7436">
            <w:pPr>
              <w:rPr>
                <w:rFonts w:ascii="Arial CYR" w:hAnsi="Arial CYR" w:cs="Arial CYR"/>
                <w:sz w:val="20"/>
                <w:szCs w:val="20"/>
              </w:rPr>
            </w:pPr>
          </w:p>
        </w:tc>
        <w:tc>
          <w:tcPr>
            <w:tcW w:w="1560" w:type="dxa"/>
            <w:vMerge/>
            <w:tcBorders>
              <w:top w:val="single" w:sz="4" w:space="0" w:color="auto"/>
              <w:left w:val="single" w:sz="4" w:space="0" w:color="auto"/>
              <w:bottom w:val="nil"/>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37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lastRenderedPageBreak/>
              <w:t>000</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 xml:space="preserve"> 1 06 00000 00 0000 000</w:t>
            </w:r>
          </w:p>
        </w:tc>
        <w:tc>
          <w:tcPr>
            <w:tcW w:w="4980" w:type="dxa"/>
            <w:gridSpan w:val="7"/>
            <w:tcBorders>
              <w:top w:val="single" w:sz="4" w:space="0" w:color="auto"/>
              <w:left w:val="nil"/>
              <w:bottom w:val="single" w:sz="4" w:space="0" w:color="auto"/>
              <w:right w:val="single" w:sz="4" w:space="0" w:color="auto"/>
            </w:tcBorders>
            <w:shd w:val="clear" w:color="auto" w:fill="auto"/>
            <w:noWrap/>
            <w:hideMark/>
          </w:tcPr>
          <w:p w:rsidR="004E6AAE" w:rsidRDefault="004E6AAE" w:rsidP="009D7436">
            <w:pPr>
              <w:rPr>
                <w:b/>
                <w:bCs/>
                <w:sz w:val="20"/>
                <w:szCs w:val="20"/>
              </w:rPr>
            </w:pPr>
            <w:r>
              <w:rPr>
                <w:b/>
                <w:bCs/>
                <w:sz w:val="20"/>
                <w:szCs w:val="20"/>
              </w:rPr>
              <w:t>Налоги на имущество</w:t>
            </w:r>
          </w:p>
        </w:tc>
        <w:tc>
          <w:tcPr>
            <w:tcW w:w="164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4 029,0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4 192,7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104,1</w:t>
            </w:r>
          </w:p>
        </w:tc>
      </w:tr>
      <w:tr w:rsidR="004E6AAE" w:rsidTr="009D7436">
        <w:trPr>
          <w:trHeight w:val="8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 xml:space="preserve"> 1 06 01030 10 0000 110</w:t>
            </w:r>
          </w:p>
        </w:tc>
        <w:tc>
          <w:tcPr>
            <w:tcW w:w="4980" w:type="dxa"/>
            <w:gridSpan w:val="7"/>
            <w:tcBorders>
              <w:top w:val="single" w:sz="4" w:space="0" w:color="auto"/>
              <w:left w:val="nil"/>
              <w:bottom w:val="single" w:sz="4" w:space="0" w:color="auto"/>
              <w:right w:val="single" w:sz="4" w:space="0" w:color="auto"/>
            </w:tcBorders>
            <w:shd w:val="clear" w:color="auto" w:fill="auto"/>
            <w:hideMark/>
          </w:tcPr>
          <w:p w:rsidR="004E6AAE" w:rsidRDefault="004E6AAE" w:rsidP="009D7436">
            <w:pPr>
              <w:rPr>
                <w:sz w:val="20"/>
                <w:szCs w:val="20"/>
              </w:rPr>
            </w:pPr>
            <w:r>
              <w:rPr>
                <w:sz w:val="20"/>
                <w:szCs w:val="20"/>
              </w:rPr>
              <w:t xml:space="preserve">Налог на имущество физических лиц, взимаемый по ставкам,применяемым к объектам налогообложения, расположенным в границах сельских поселений </w:t>
            </w:r>
          </w:p>
        </w:tc>
        <w:tc>
          <w:tcPr>
            <w:tcW w:w="164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900,0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1 125,0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125,0</w:t>
            </w:r>
          </w:p>
        </w:tc>
      </w:tr>
      <w:tr w:rsidR="004E6AAE" w:rsidTr="009D7436">
        <w:trPr>
          <w:trHeight w:val="4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4E6AAE" w:rsidRDefault="004E6AAE" w:rsidP="009D7436">
            <w:pPr>
              <w:jc w:val="right"/>
              <w:rPr>
                <w:sz w:val="20"/>
                <w:szCs w:val="20"/>
              </w:rPr>
            </w:pPr>
            <w:r>
              <w:rPr>
                <w:sz w:val="20"/>
                <w:szCs w:val="20"/>
              </w:rPr>
              <w:t>182</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6AAE" w:rsidRDefault="004E6AAE" w:rsidP="009D7436">
            <w:pPr>
              <w:jc w:val="center"/>
              <w:rPr>
                <w:sz w:val="20"/>
                <w:szCs w:val="20"/>
              </w:rPr>
            </w:pPr>
            <w:r>
              <w:rPr>
                <w:sz w:val="20"/>
                <w:szCs w:val="20"/>
              </w:rPr>
              <w:t xml:space="preserve"> 1 06 06033 10 0000 110  </w:t>
            </w:r>
          </w:p>
        </w:tc>
        <w:tc>
          <w:tcPr>
            <w:tcW w:w="4980" w:type="dxa"/>
            <w:gridSpan w:val="7"/>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2 329,0</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2 283,7</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98,1</w:t>
            </w:r>
          </w:p>
        </w:tc>
      </w:tr>
      <w:tr w:rsidR="004E6AAE" w:rsidTr="009D7436">
        <w:trPr>
          <w:trHeight w:val="345"/>
        </w:trPr>
        <w:tc>
          <w:tcPr>
            <w:tcW w:w="626"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4980" w:type="dxa"/>
            <w:gridSpan w:val="7"/>
            <w:vMerge/>
            <w:tcBorders>
              <w:top w:val="single" w:sz="4" w:space="0" w:color="auto"/>
              <w:left w:val="single" w:sz="4" w:space="0" w:color="auto"/>
              <w:bottom w:val="single" w:sz="4" w:space="0" w:color="000000"/>
              <w:right w:val="nil"/>
            </w:tcBorders>
            <w:vAlign w:val="center"/>
            <w:hideMark/>
          </w:tcPr>
          <w:p w:rsidR="004E6AAE" w:rsidRDefault="004E6AAE" w:rsidP="009D7436">
            <w:pPr>
              <w:rPr>
                <w:sz w:val="20"/>
                <w:szCs w:val="20"/>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810"/>
        </w:trPr>
        <w:tc>
          <w:tcPr>
            <w:tcW w:w="626" w:type="dxa"/>
            <w:tcBorders>
              <w:top w:val="nil"/>
              <w:left w:val="single" w:sz="4" w:space="0" w:color="auto"/>
              <w:bottom w:val="nil"/>
              <w:right w:val="nil"/>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single" w:sz="4" w:space="0" w:color="auto"/>
              <w:bottom w:val="nil"/>
              <w:right w:val="nil"/>
            </w:tcBorders>
            <w:shd w:val="clear" w:color="auto" w:fill="auto"/>
            <w:noWrap/>
            <w:hideMark/>
          </w:tcPr>
          <w:p w:rsidR="004E6AAE" w:rsidRDefault="004E6AAE" w:rsidP="009D7436">
            <w:pPr>
              <w:jc w:val="center"/>
              <w:rPr>
                <w:sz w:val="20"/>
                <w:szCs w:val="20"/>
              </w:rPr>
            </w:pPr>
            <w:r>
              <w:rPr>
                <w:sz w:val="20"/>
                <w:szCs w:val="20"/>
              </w:rPr>
              <w:t xml:space="preserve"> 1 06 06043 10 0000 110  </w:t>
            </w:r>
          </w:p>
        </w:tc>
        <w:tc>
          <w:tcPr>
            <w:tcW w:w="4980" w:type="dxa"/>
            <w:gridSpan w:val="7"/>
            <w:tcBorders>
              <w:top w:val="single" w:sz="4" w:space="0" w:color="auto"/>
              <w:left w:val="nil"/>
              <w:bottom w:val="nil"/>
              <w:right w:val="nil"/>
            </w:tcBorders>
            <w:shd w:val="clear" w:color="auto" w:fill="auto"/>
            <w:hideMark/>
          </w:tcPr>
          <w:p w:rsidR="004E6AAE" w:rsidRDefault="004E6AAE" w:rsidP="009D7436">
            <w:pP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800,0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784,0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98,0</w:t>
            </w:r>
          </w:p>
        </w:tc>
      </w:tr>
      <w:tr w:rsidR="004E6AAE" w:rsidTr="009D7436">
        <w:trPr>
          <w:trHeight w:val="55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t>993</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1 11 00000 00 0000 000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Доходы от использования имущества,находящегося в государственной и муниципальной собственности</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8,0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90,1</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1 126,3</w:t>
            </w:r>
          </w:p>
        </w:tc>
      </w:tr>
      <w:tr w:rsidR="004E6AAE" w:rsidTr="009D7436">
        <w:trPr>
          <w:trHeight w:val="5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sz w:val="20"/>
                <w:szCs w:val="20"/>
              </w:rPr>
            </w:pPr>
            <w:r>
              <w:rPr>
                <w:sz w:val="20"/>
                <w:szCs w:val="20"/>
              </w:rPr>
              <w:t>1 11 05025 10 0000 120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8,0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90,1</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1 126,3</w:t>
            </w:r>
          </w:p>
        </w:tc>
      </w:tr>
      <w:tr w:rsidR="004E6AAE" w:rsidTr="009D7436">
        <w:trPr>
          <w:trHeight w:val="52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1 14 00000 00 0000 430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b/>
                <w:bCs/>
                <w:sz w:val="20"/>
                <w:szCs w:val="20"/>
              </w:rPr>
            </w:pPr>
            <w:r>
              <w:rPr>
                <w:b/>
                <w:bCs/>
                <w:sz w:val="20"/>
                <w:szCs w:val="20"/>
              </w:rPr>
              <w:t xml:space="preserve">Доходы от продажи земельных участков, находящихся в собственности сельских поселений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1,6</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53,3</w:t>
            </w:r>
          </w:p>
        </w:tc>
      </w:tr>
      <w:tr w:rsidR="004E6AAE" w:rsidTr="009D7436">
        <w:trPr>
          <w:trHeight w:val="133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sz w:val="20"/>
                <w:szCs w:val="20"/>
              </w:rPr>
            </w:pPr>
            <w:r>
              <w:rPr>
                <w:sz w:val="20"/>
                <w:szCs w:val="20"/>
              </w:rPr>
              <w:t>1 14 06025 10 0000 430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1,6</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53,3</w:t>
            </w:r>
          </w:p>
        </w:tc>
      </w:tr>
      <w:tr w:rsidR="004E6AAE" w:rsidTr="009D7436">
        <w:trPr>
          <w:trHeight w:val="60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sz w:val="20"/>
                <w:szCs w:val="20"/>
              </w:rPr>
            </w:pPr>
            <w:r>
              <w:rPr>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1 16 00000 00 0000 000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Штрафы, санкции,возмещение ущерба</w:t>
            </w:r>
          </w:p>
        </w:tc>
        <w:tc>
          <w:tcPr>
            <w:tcW w:w="164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10,0</w:t>
            </w:r>
          </w:p>
        </w:tc>
        <w:tc>
          <w:tcPr>
            <w:tcW w:w="1517"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7,1</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71,0</w:t>
            </w:r>
          </w:p>
        </w:tc>
      </w:tr>
      <w:tr w:rsidR="004E6AAE" w:rsidTr="009D7436">
        <w:trPr>
          <w:trHeight w:val="126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1 16 07090 10 0000 140</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7,0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70,0</w:t>
            </w:r>
          </w:p>
        </w:tc>
      </w:tr>
      <w:tr w:rsidR="004E6AAE" w:rsidTr="009D7436">
        <w:trPr>
          <w:trHeight w:val="39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 xml:space="preserve">1 17 00000 00 0000 </w:t>
            </w:r>
            <w:r>
              <w:rPr>
                <w:sz w:val="20"/>
                <w:szCs w:val="20"/>
              </w:rPr>
              <w:lastRenderedPageBreak/>
              <w:t>000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rPr>
                <w:b/>
                <w:bCs/>
                <w:sz w:val="20"/>
                <w:szCs w:val="20"/>
              </w:rPr>
            </w:pPr>
            <w:r>
              <w:rPr>
                <w:b/>
                <w:bCs/>
                <w:sz w:val="20"/>
                <w:szCs w:val="20"/>
              </w:rPr>
              <w:lastRenderedPageBreak/>
              <w:t>Прочие неналовые доходы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230,0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226,8</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98,6</w:t>
            </w:r>
          </w:p>
        </w:tc>
      </w:tr>
      <w:tr w:rsidR="004E6AAE" w:rsidTr="009D7436">
        <w:trPr>
          <w:trHeight w:val="136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lastRenderedPageBreak/>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1 17 05050 10 0000 180</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rPr>
                <w:sz w:val="20"/>
                <w:szCs w:val="20"/>
              </w:rPr>
            </w:pPr>
            <w:r>
              <w:rPr>
                <w:sz w:val="20"/>
                <w:szCs w:val="20"/>
              </w:rPr>
              <w:t>Прочие неналоговые доходы бюджетов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230,0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226,8</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98,6</w:t>
            </w:r>
          </w:p>
        </w:tc>
      </w:tr>
      <w:tr w:rsidR="004E6AAE" w:rsidTr="009D7436">
        <w:trPr>
          <w:trHeight w:val="43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2 00 00000 00 0000 000</w:t>
            </w:r>
          </w:p>
        </w:tc>
        <w:tc>
          <w:tcPr>
            <w:tcW w:w="4980" w:type="dxa"/>
            <w:gridSpan w:val="7"/>
            <w:tcBorders>
              <w:top w:val="single" w:sz="4" w:space="0" w:color="auto"/>
              <w:left w:val="nil"/>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Безвозмездные поступления</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42 104,4</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40 593,9</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96,4</w:t>
            </w:r>
          </w:p>
        </w:tc>
      </w:tr>
      <w:tr w:rsidR="004E6AAE" w:rsidTr="009D7436">
        <w:trPr>
          <w:trHeight w:val="2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2 02 00000 00 0000 000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42 002,4</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40 492,2</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96,4</w:t>
            </w:r>
          </w:p>
        </w:tc>
      </w:tr>
      <w:tr w:rsidR="004E6AAE" w:rsidTr="009D7436">
        <w:trPr>
          <w:trHeight w:val="64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2 02 10000 00 0000 150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rPr>
                <w:sz w:val="20"/>
                <w:szCs w:val="20"/>
              </w:rPr>
            </w:pPr>
            <w:r>
              <w:rPr>
                <w:sz w:val="20"/>
                <w:szCs w:val="20"/>
              </w:rPr>
              <w:t xml:space="preserve">Дотации бюджетам бюджетной системы Российской Федерации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12 650,9</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12 650,9</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54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2 02 15001 10 0000 150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Дотации бюджетам сельских поселений на выравнивание бюджетной обеспеченности из бюджетов субъекта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9 483,2</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9 483,2</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5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2 02 16001 10 0000 150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3167,7</w:t>
            </w:r>
          </w:p>
        </w:tc>
        <w:tc>
          <w:tcPr>
            <w:tcW w:w="1517"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sz w:val="20"/>
                <w:szCs w:val="20"/>
              </w:rPr>
            </w:pPr>
            <w:r>
              <w:rPr>
                <w:rFonts w:ascii="Arial CYR" w:hAnsi="Arial CYR" w:cs="Arial CYR"/>
                <w:sz w:val="20"/>
                <w:szCs w:val="20"/>
              </w:rPr>
              <w:t>3167,7</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82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2 02 30000 00 0000 150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sz w:val="20"/>
                <w:szCs w:val="20"/>
              </w:rPr>
            </w:pPr>
            <w:r>
              <w:rPr>
                <w:sz w:val="20"/>
                <w:szCs w:val="20"/>
              </w:rPr>
              <w:t>Субвенции бюджетам бюджетной системы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377,7</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377,7</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9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2 02 35118 10 0000 150</w:t>
            </w:r>
          </w:p>
        </w:tc>
        <w:tc>
          <w:tcPr>
            <w:tcW w:w="4980" w:type="dxa"/>
            <w:gridSpan w:val="7"/>
            <w:tcBorders>
              <w:top w:val="single" w:sz="4" w:space="0" w:color="auto"/>
              <w:left w:val="nil"/>
              <w:bottom w:val="nil"/>
              <w:right w:val="nil"/>
            </w:tcBorders>
            <w:shd w:val="clear" w:color="auto" w:fill="auto"/>
            <w:vAlign w:val="bottom"/>
            <w:hideMark/>
          </w:tcPr>
          <w:p w:rsidR="004E6AAE" w:rsidRDefault="004E6AAE" w:rsidP="009D7436">
            <w:pPr>
              <w:rPr>
                <w:sz w:val="20"/>
                <w:szCs w:val="20"/>
              </w:rPr>
            </w:pPr>
            <w:r>
              <w:rPr>
                <w:sz w:val="20"/>
                <w:szCs w:val="20"/>
              </w:rPr>
              <w:t>Субвенции бюджетам сельских поселений на осущствление первичного воинского учета на территориях, где отсутствуют военные комиссариаты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335,3</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335,3</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9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2 02 30024 10 0000 150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42,4</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42,4</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825"/>
        </w:trPr>
        <w:tc>
          <w:tcPr>
            <w:tcW w:w="626"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2 02 20000 00 0000 150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b/>
                <w:bCs/>
                <w:sz w:val="20"/>
                <w:szCs w:val="20"/>
              </w:rPr>
            </w:pPr>
            <w:r>
              <w:rPr>
                <w:b/>
                <w:bCs/>
                <w:sz w:val="20"/>
                <w:szCs w:val="20"/>
              </w:rPr>
              <w:t>Субсидии бюджетам бюджетной системы Российской Федерации (межбюджетные субсидии)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28 473,8</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26 963,6</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94,7</w:t>
            </w:r>
          </w:p>
        </w:tc>
      </w:tr>
      <w:tr w:rsidR="004E6AAE" w:rsidTr="009D7436">
        <w:trPr>
          <w:trHeight w:val="750"/>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2 02 20079 10 0000 150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sz w:val="20"/>
                <w:szCs w:val="20"/>
              </w:rPr>
            </w:pPr>
            <w:r>
              <w:rPr>
                <w:sz w:val="20"/>
                <w:szCs w:val="20"/>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w:t>
            </w:r>
            <w:r>
              <w:rPr>
                <w:sz w:val="20"/>
                <w:szCs w:val="20"/>
              </w:rPr>
              <w:lastRenderedPageBreak/>
              <w:t>процентов)</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lastRenderedPageBreak/>
              <w:t>11 085,1</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9 576,9</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86,4</w:t>
            </w:r>
          </w:p>
        </w:tc>
      </w:tr>
      <w:tr w:rsidR="004E6AAE" w:rsidTr="009D7436">
        <w:trPr>
          <w:trHeight w:val="870"/>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lastRenderedPageBreak/>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2 02 20077 10 0000 150</w:t>
            </w:r>
          </w:p>
        </w:tc>
        <w:tc>
          <w:tcPr>
            <w:tcW w:w="4980" w:type="dxa"/>
            <w:gridSpan w:val="7"/>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pPr>
            <w:r>
              <w:rPr>
                <w:sz w:val="22"/>
                <w:szCs w:val="22"/>
              </w:rPr>
              <w:t>Субсидии бюджетам сельских поселений на софинансирование капитальных вложений в объекты муниципальной собственности</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2 02 29999 10 0000 150</w:t>
            </w:r>
          </w:p>
        </w:tc>
        <w:tc>
          <w:tcPr>
            <w:tcW w:w="4980" w:type="dxa"/>
            <w:gridSpan w:val="7"/>
            <w:tcBorders>
              <w:top w:val="single" w:sz="4" w:space="0" w:color="auto"/>
              <w:left w:val="nil"/>
              <w:bottom w:val="single" w:sz="4" w:space="0" w:color="auto"/>
              <w:right w:val="nil"/>
            </w:tcBorders>
            <w:shd w:val="clear" w:color="auto" w:fill="auto"/>
            <w:noWrap/>
            <w:vAlign w:val="center"/>
            <w:hideMark/>
          </w:tcPr>
          <w:p w:rsidR="004E6AAE" w:rsidRDefault="004E6AAE" w:rsidP="009D7436">
            <w:pPr>
              <w:jc w:val="center"/>
              <w:rPr>
                <w:rFonts w:ascii="Calibri" w:hAnsi="Calibri" w:cs="Calibri"/>
              </w:rPr>
            </w:pPr>
            <w:r>
              <w:rPr>
                <w:rFonts w:ascii="Calibri" w:hAnsi="Calibri" w:cs="Calibri"/>
                <w:sz w:val="22"/>
                <w:szCs w:val="22"/>
              </w:rPr>
              <w:t>Прочие субсидии бюджетам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17 388,7</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17 386,7</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2 02 40000 00 0000 150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rFonts w:ascii="Calibri" w:hAnsi="Calibri" w:cs="Calibri"/>
                <w:b/>
                <w:bCs/>
              </w:rPr>
            </w:pPr>
            <w:r>
              <w:rPr>
                <w:rFonts w:ascii="Calibri" w:hAnsi="Calibri" w:cs="Calibri"/>
                <w:b/>
                <w:bCs/>
                <w:sz w:val="22"/>
                <w:szCs w:val="22"/>
              </w:rPr>
              <w:t>Иные межбюджетные трансферты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500,0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100,0</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2 02 49999 10 0000 150</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rFonts w:ascii="Calibri" w:hAnsi="Calibri" w:cs="Calibri"/>
              </w:rPr>
            </w:pPr>
            <w:r>
              <w:rPr>
                <w:rFonts w:ascii="Calibri" w:hAnsi="Calibri" w:cs="Calibri"/>
                <w:sz w:val="22"/>
                <w:szCs w:val="22"/>
              </w:rPr>
              <w:t>Прочие межбюджетные трансферты, передаваемые бюджетам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500,0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500,0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100,0</w:t>
            </w:r>
          </w:p>
        </w:tc>
      </w:tr>
      <w:tr w:rsidR="004E6AAE" w:rsidTr="009D7436">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t>000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2 07 00000 00 0000 000</w:t>
            </w:r>
          </w:p>
        </w:tc>
        <w:tc>
          <w:tcPr>
            <w:tcW w:w="4980" w:type="dxa"/>
            <w:gridSpan w:val="7"/>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 xml:space="preserve">Прочие безвозмездные поступления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102,00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101,70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99,7</w:t>
            </w:r>
          </w:p>
        </w:tc>
      </w:tr>
      <w:tr w:rsidR="004E6AAE" w:rsidTr="009D7436">
        <w:trPr>
          <w:trHeight w:val="75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2 07 05030 10 0000 150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Прочие безвозмездные поступления  в бюджеты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102,00</w:t>
            </w:r>
          </w:p>
        </w:tc>
        <w:tc>
          <w:tcPr>
            <w:tcW w:w="1517" w:type="dxa"/>
            <w:tcBorders>
              <w:top w:val="nil"/>
              <w:left w:val="nil"/>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101,7</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99,7</w:t>
            </w:r>
          </w:p>
        </w:tc>
      </w:tr>
      <w:tr w:rsidR="004E6AAE" w:rsidTr="009D7436">
        <w:trPr>
          <w:trHeight w:val="184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2 08 05000 10 0000 150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jc w:val="center"/>
              <w:rPr>
                <w:sz w:val="20"/>
                <w:szCs w:val="20"/>
              </w:rPr>
            </w:pPr>
            <w:r>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r>
      <w:tr w:rsidR="004E6AAE" w:rsidTr="009D7436">
        <w:trPr>
          <w:trHeight w:val="88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2 19 60010 10 0000 150</w:t>
            </w:r>
          </w:p>
        </w:tc>
        <w:tc>
          <w:tcPr>
            <w:tcW w:w="4980" w:type="dxa"/>
            <w:gridSpan w:val="7"/>
            <w:tcBorders>
              <w:top w:val="single" w:sz="4" w:space="0" w:color="auto"/>
              <w:left w:val="single" w:sz="4" w:space="0" w:color="auto"/>
              <w:bottom w:val="single" w:sz="4" w:space="0" w:color="auto"/>
              <w:right w:val="nil"/>
            </w:tcBorders>
            <w:shd w:val="clear" w:color="auto" w:fill="auto"/>
            <w:hideMark/>
          </w:tcPr>
          <w:p w:rsidR="004E6AAE" w:rsidRDefault="004E6AAE" w:rsidP="009D7436">
            <w:pPr>
              <w:jc w:val="cente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r>
      <w:tr w:rsidR="004E6AAE" w:rsidTr="009D7436">
        <w:trPr>
          <w:trHeight w:val="184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lastRenderedPageBreak/>
              <w:t> </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w:t>
            </w:r>
          </w:p>
        </w:tc>
        <w:tc>
          <w:tcPr>
            <w:tcW w:w="4980" w:type="dxa"/>
            <w:gridSpan w:val="7"/>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b/>
                <w:bCs/>
                <w:sz w:val="20"/>
                <w:szCs w:val="20"/>
              </w:rPr>
            </w:pPr>
            <w:r>
              <w:rPr>
                <w:b/>
                <w:bCs/>
                <w:sz w:val="20"/>
                <w:szCs w:val="20"/>
              </w:rPr>
              <w:t>ВСЕГО</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55 007,5</w:t>
            </w:r>
          </w:p>
        </w:tc>
        <w:tc>
          <w:tcPr>
            <w:tcW w:w="1517"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53 530,8</w:t>
            </w:r>
          </w:p>
        </w:tc>
        <w:tc>
          <w:tcPr>
            <w:tcW w:w="15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97,3</w:t>
            </w:r>
          </w:p>
        </w:tc>
      </w:tr>
    </w:tbl>
    <w:p w:rsidR="004E6AAE" w:rsidRDefault="004E6AAE" w:rsidP="004E6AAE">
      <w:pPr>
        <w:rPr>
          <w:rFonts w:ascii="Arial" w:hAnsi="Arial" w:cs="Arial"/>
        </w:rPr>
      </w:pPr>
    </w:p>
    <w:p w:rsidR="004E6AAE" w:rsidRDefault="004E6AAE" w:rsidP="004E6AAE">
      <w:pPr>
        <w:rPr>
          <w:rFonts w:ascii="Arial" w:hAnsi="Arial" w:cs="Arial"/>
        </w:rPr>
      </w:pPr>
    </w:p>
    <w:tbl>
      <w:tblPr>
        <w:tblW w:w="10520" w:type="dxa"/>
        <w:tblInd w:w="108" w:type="dxa"/>
        <w:tblLook w:val="04A0"/>
      </w:tblPr>
      <w:tblGrid>
        <w:gridCol w:w="5280"/>
        <w:gridCol w:w="637"/>
        <w:gridCol w:w="758"/>
        <w:gridCol w:w="1390"/>
        <w:gridCol w:w="1244"/>
        <w:gridCol w:w="1252"/>
      </w:tblGrid>
      <w:tr w:rsidR="004E6AAE" w:rsidTr="009D7436">
        <w:trPr>
          <w:trHeight w:val="285"/>
        </w:trPr>
        <w:tc>
          <w:tcPr>
            <w:tcW w:w="528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40" w:type="dxa"/>
            <w:gridSpan w:val="5"/>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Приложение 2</w:t>
            </w:r>
          </w:p>
        </w:tc>
      </w:tr>
      <w:tr w:rsidR="004E6AAE" w:rsidTr="009D7436">
        <w:trPr>
          <w:trHeight w:val="225"/>
        </w:trPr>
        <w:tc>
          <w:tcPr>
            <w:tcW w:w="5280" w:type="dxa"/>
            <w:tcBorders>
              <w:top w:val="nil"/>
              <w:left w:val="nil"/>
              <w:bottom w:val="nil"/>
              <w:right w:val="nil"/>
            </w:tcBorders>
            <w:shd w:val="clear" w:color="auto" w:fill="auto"/>
            <w:noWrap/>
            <w:vAlign w:val="bottom"/>
            <w:hideMark/>
          </w:tcPr>
          <w:p w:rsidR="004E6AAE" w:rsidRDefault="004E6AAE" w:rsidP="009D7436">
            <w:pPr>
              <w:rPr>
                <w:rFonts w:ascii="Arial" w:hAnsi="Arial" w:cs="Arial"/>
              </w:rPr>
            </w:pPr>
          </w:p>
        </w:tc>
        <w:tc>
          <w:tcPr>
            <w:tcW w:w="5240" w:type="dxa"/>
            <w:gridSpan w:val="5"/>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к решению Думы Балаганского МО </w:t>
            </w:r>
          </w:p>
        </w:tc>
      </w:tr>
      <w:tr w:rsidR="004E6AAE" w:rsidTr="009D7436">
        <w:trPr>
          <w:trHeight w:val="270"/>
        </w:trPr>
        <w:tc>
          <w:tcPr>
            <w:tcW w:w="5280" w:type="dxa"/>
            <w:tcBorders>
              <w:top w:val="nil"/>
              <w:left w:val="nil"/>
              <w:bottom w:val="nil"/>
              <w:right w:val="nil"/>
            </w:tcBorders>
            <w:shd w:val="clear" w:color="auto" w:fill="auto"/>
            <w:noWrap/>
            <w:vAlign w:val="bottom"/>
            <w:hideMark/>
          </w:tcPr>
          <w:p w:rsidR="004E6AAE" w:rsidRDefault="004E6AAE" w:rsidP="009D7436">
            <w:pPr>
              <w:rPr>
                <w:rFonts w:ascii="Arial" w:hAnsi="Arial" w:cs="Arial"/>
              </w:rPr>
            </w:pPr>
          </w:p>
        </w:tc>
        <w:tc>
          <w:tcPr>
            <w:tcW w:w="5240" w:type="dxa"/>
            <w:gridSpan w:val="5"/>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 от 31.05.2021 г  №  5/1 </w:t>
            </w:r>
          </w:p>
        </w:tc>
      </w:tr>
      <w:tr w:rsidR="004E6AAE" w:rsidTr="009D7436">
        <w:trPr>
          <w:trHeight w:val="276"/>
        </w:trPr>
        <w:tc>
          <w:tcPr>
            <w:tcW w:w="10520" w:type="dxa"/>
            <w:gridSpan w:val="6"/>
            <w:vMerge w:val="restart"/>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АНАЛИЗ    ИСПОЛНЕНИЯ   БЮДЖЕТНЫХ АССИГНОВАНИЙ</w:t>
            </w:r>
          </w:p>
        </w:tc>
      </w:tr>
      <w:tr w:rsidR="004E6AAE" w:rsidTr="009D7436">
        <w:trPr>
          <w:trHeight w:val="276"/>
        </w:trPr>
        <w:tc>
          <w:tcPr>
            <w:tcW w:w="10520" w:type="dxa"/>
            <w:gridSpan w:val="6"/>
            <w:vMerge/>
            <w:tcBorders>
              <w:top w:val="nil"/>
              <w:left w:val="nil"/>
              <w:bottom w:val="nil"/>
              <w:right w:val="nil"/>
            </w:tcBorders>
            <w:vAlign w:val="center"/>
            <w:hideMark/>
          </w:tcPr>
          <w:p w:rsidR="004E6AAE" w:rsidRDefault="004E6AAE" w:rsidP="009D7436">
            <w:pPr>
              <w:rPr>
                <w:rFonts w:ascii="Arial" w:hAnsi="Arial" w:cs="Arial"/>
                <w:b/>
                <w:bCs/>
              </w:rPr>
            </w:pPr>
          </w:p>
        </w:tc>
      </w:tr>
      <w:tr w:rsidR="004E6AAE" w:rsidTr="009D7436">
        <w:trPr>
          <w:trHeight w:val="315"/>
        </w:trPr>
        <w:tc>
          <w:tcPr>
            <w:tcW w:w="10520" w:type="dxa"/>
            <w:gridSpan w:val="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ПО РАЗДЕЛАМ ПОДРАЗДЕЛАМ</w:t>
            </w:r>
          </w:p>
        </w:tc>
      </w:tr>
      <w:tr w:rsidR="004E6AAE" w:rsidTr="009D7436">
        <w:trPr>
          <w:trHeight w:val="315"/>
        </w:trPr>
        <w:tc>
          <w:tcPr>
            <w:tcW w:w="10520" w:type="dxa"/>
            <w:gridSpan w:val="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 КЛАССИФИКАЦИИ РАСХОДОВ БЮДЖЕТА</w:t>
            </w:r>
          </w:p>
        </w:tc>
      </w:tr>
      <w:tr w:rsidR="004E6AAE" w:rsidTr="009D7436">
        <w:trPr>
          <w:trHeight w:val="315"/>
        </w:trPr>
        <w:tc>
          <w:tcPr>
            <w:tcW w:w="10520" w:type="dxa"/>
            <w:gridSpan w:val="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ЗА 2020 ГОД </w:t>
            </w:r>
          </w:p>
        </w:tc>
      </w:tr>
      <w:tr w:rsidR="004E6AAE" w:rsidTr="009D7436">
        <w:trPr>
          <w:trHeight w:val="300"/>
        </w:trPr>
        <w:tc>
          <w:tcPr>
            <w:tcW w:w="5280" w:type="dxa"/>
            <w:tcBorders>
              <w:top w:val="nil"/>
              <w:left w:val="nil"/>
              <w:bottom w:val="nil"/>
              <w:right w:val="nil"/>
            </w:tcBorders>
            <w:shd w:val="clear" w:color="auto" w:fill="auto"/>
            <w:vAlign w:val="bottom"/>
            <w:hideMark/>
          </w:tcPr>
          <w:p w:rsidR="004E6AAE" w:rsidRDefault="004E6AAE" w:rsidP="009D7436">
            <w:pPr>
              <w:jc w:val="center"/>
              <w:rPr>
                <w:rFonts w:ascii="Arial" w:hAnsi="Arial" w:cs="Arial"/>
                <w:b/>
                <w:bCs/>
              </w:rPr>
            </w:pPr>
          </w:p>
        </w:tc>
        <w:tc>
          <w:tcPr>
            <w:tcW w:w="637"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717"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39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244"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252" w:type="dxa"/>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sz w:val="16"/>
                <w:szCs w:val="16"/>
              </w:rPr>
            </w:pPr>
            <w:r>
              <w:rPr>
                <w:rFonts w:ascii="Arial" w:hAnsi="Arial" w:cs="Arial"/>
                <w:sz w:val="16"/>
                <w:szCs w:val="16"/>
              </w:rPr>
              <w:t>( тыс.рублей)</w:t>
            </w:r>
          </w:p>
        </w:tc>
      </w:tr>
      <w:tr w:rsidR="004E6AAE" w:rsidTr="009D7436">
        <w:trPr>
          <w:trHeight w:val="60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w:hAnsi="Arial" w:cs="Arial"/>
                <w:b/>
                <w:bCs/>
              </w:rPr>
            </w:pPr>
            <w:r>
              <w:rPr>
                <w:rFonts w:ascii="Arial" w:hAnsi="Arial" w:cs="Arial"/>
                <w:b/>
                <w:bCs/>
                <w:sz w:val="22"/>
                <w:szCs w:val="22"/>
              </w:rPr>
              <w:t>Наименование показателей</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w:hAnsi="Arial" w:cs="Arial"/>
                <w:b/>
                <w:bCs/>
              </w:rPr>
            </w:pPr>
            <w:r>
              <w:rPr>
                <w:rFonts w:ascii="Arial" w:hAnsi="Arial" w:cs="Arial"/>
                <w:b/>
                <w:bCs/>
                <w:sz w:val="22"/>
                <w:szCs w:val="22"/>
              </w:rPr>
              <w:t>Рзд</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w:hAnsi="Arial" w:cs="Arial"/>
                <w:b/>
                <w:bCs/>
              </w:rPr>
            </w:pPr>
            <w:r>
              <w:rPr>
                <w:rFonts w:ascii="Arial" w:hAnsi="Arial" w:cs="Arial"/>
                <w:b/>
                <w:bCs/>
                <w:sz w:val="22"/>
                <w:szCs w:val="22"/>
              </w:rPr>
              <w:t>Прзд</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w:hAnsi="Arial" w:cs="Arial"/>
                <w:b/>
                <w:bCs/>
              </w:rPr>
            </w:pPr>
            <w:r>
              <w:rPr>
                <w:rFonts w:ascii="Arial" w:hAnsi="Arial" w:cs="Arial"/>
                <w:b/>
                <w:bCs/>
                <w:sz w:val="22"/>
                <w:szCs w:val="22"/>
              </w:rPr>
              <w:t>ПЛАН  2020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4E6AAE" w:rsidRDefault="004E6AAE" w:rsidP="009D7436">
            <w:pPr>
              <w:jc w:val="center"/>
              <w:rPr>
                <w:rFonts w:ascii="Arial" w:hAnsi="Arial" w:cs="Arial"/>
                <w:b/>
                <w:bCs/>
              </w:rPr>
            </w:pPr>
            <w:r>
              <w:rPr>
                <w:rFonts w:ascii="Arial" w:hAnsi="Arial" w:cs="Arial"/>
                <w:b/>
                <w:bCs/>
                <w:sz w:val="22"/>
                <w:szCs w:val="22"/>
              </w:rPr>
              <w:t>Кассовое исполн.</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w:hAnsi="Arial" w:cs="Arial"/>
                <w:b/>
                <w:bCs/>
              </w:rPr>
            </w:pPr>
            <w:r>
              <w:rPr>
                <w:rFonts w:ascii="Arial" w:hAnsi="Arial" w:cs="Arial"/>
                <w:b/>
                <w:bCs/>
                <w:sz w:val="22"/>
                <w:szCs w:val="22"/>
              </w:rPr>
              <w:t>% исполн.</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ВСЕГО</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57 261,7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52 818,8</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92,2</w:t>
            </w:r>
          </w:p>
        </w:tc>
      </w:tr>
      <w:tr w:rsidR="004E6AAE" w:rsidTr="009D7436">
        <w:trPr>
          <w:trHeight w:val="330"/>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rFonts w:ascii="Arial" w:hAnsi="Arial" w:cs="Arial"/>
                <w:b/>
                <w:bCs/>
              </w:rPr>
            </w:pPr>
            <w:r>
              <w:rPr>
                <w:rFonts w:ascii="Arial" w:hAnsi="Arial" w:cs="Arial"/>
                <w:b/>
                <w:bCs/>
                <w:sz w:val="22"/>
                <w:szCs w:val="22"/>
              </w:rPr>
              <w:t>Общегосударственные вопросы</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13 772,7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13 428,3</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97,5</w:t>
            </w:r>
          </w:p>
        </w:tc>
      </w:tr>
      <w:tr w:rsidR="004E6AAE" w:rsidTr="009D7436">
        <w:trPr>
          <w:trHeight w:val="6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Функционирование высшего должностного лица субъекта РФ и муниципального образования</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2 031,3</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2 030,2</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99,9</w:t>
            </w:r>
          </w:p>
        </w:tc>
      </w:tr>
      <w:tr w:rsidR="004E6AAE" w:rsidTr="009D7436">
        <w:trPr>
          <w:trHeight w:val="117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11 468,7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11 125,6</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97,0</w:t>
            </w:r>
          </w:p>
        </w:tc>
      </w:tr>
      <w:tr w:rsidR="004E6AAE" w:rsidTr="009D7436">
        <w:trPr>
          <w:trHeight w:val="6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Обеспечение проведения выборов и референдумов</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07</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0,0</w:t>
            </w:r>
          </w:p>
        </w:tc>
      </w:tr>
      <w:tr w:rsidR="004E6AAE" w:rsidTr="009D7436">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Резервные фонды</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lastRenderedPageBreak/>
              <w:t>Другие общегосударственные вопросы</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13</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272,7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272,5</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99,9</w:t>
            </w:r>
          </w:p>
        </w:tc>
      </w:tr>
      <w:tr w:rsidR="004E6AAE" w:rsidTr="009D7436">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оборона</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02</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335,3</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335,3</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335,3</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335,3</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6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безопасность и правоохранительная деятельность</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03</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290,3</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256,4</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88,3</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Обеспечение пожарной безопасности</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290,3</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256,4</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88,3</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экономика</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04</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4 380,4</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3 735,7</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85,3</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Общеэкономические вопросы</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41,7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41,7</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Дорожное хозяйство (дорожные фонды)</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09</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4 338,7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3 694,0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85,1</w:t>
            </w:r>
          </w:p>
        </w:tc>
      </w:tr>
      <w:tr w:rsidR="004E6AAE" w:rsidTr="009D7436">
        <w:trPr>
          <w:trHeight w:val="3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Жилищно-коммунальное хозяйство</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05</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36 165,1</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32 909,2</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91,0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Жилищное хозяйство</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11 515,7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9 918,5</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86,1</w:t>
            </w:r>
          </w:p>
        </w:tc>
      </w:tr>
      <w:tr w:rsidR="004E6AAE" w:rsidTr="009D7436">
        <w:trPr>
          <w:trHeight w:val="3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Коммунальное хозяйство</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19 553,0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18 592,1</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95,1</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color w:val="000000"/>
              </w:rPr>
            </w:pPr>
            <w:r>
              <w:rPr>
                <w:rFonts w:ascii="Arial" w:hAnsi="Arial" w:cs="Arial"/>
                <w:color w:val="000000"/>
                <w:sz w:val="22"/>
                <w:szCs w:val="22"/>
              </w:rPr>
              <w:t>Благоустройство</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5 096,4</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4 398,6</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86,3</w:t>
            </w:r>
          </w:p>
        </w:tc>
      </w:tr>
      <w:tr w:rsidR="004E6AAE" w:rsidTr="009D7436">
        <w:trPr>
          <w:trHeight w:val="3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Образование</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07</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57,5</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51,5</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89,6</w:t>
            </w:r>
          </w:p>
        </w:tc>
      </w:tr>
      <w:tr w:rsidR="004E6AAE" w:rsidTr="009D7436">
        <w:trPr>
          <w:trHeight w:val="64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Профессиональная подготовка, переподготовка и повышение квалификации</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07</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57,5</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51,5</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89,6</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Культура, кинематография</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08</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1 699,6</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1 542,1</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90,7</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Культура</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08</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1 699,6</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1 542,1</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90,7</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Социальная политика</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321,1</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321,0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Пенсионное обеспечение</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291,1</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291,0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Социальное обеспечение населения</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30,0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30,0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30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Физическая культура и спорт</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color w:val="FF0000"/>
              </w:rPr>
            </w:pPr>
            <w:r>
              <w:rPr>
                <w:rFonts w:ascii="Arial" w:hAnsi="Arial" w:cs="Arial"/>
                <w:color w:val="FF0000"/>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106,0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105,6</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99,6</w:t>
            </w:r>
          </w:p>
        </w:tc>
      </w:tr>
      <w:tr w:rsidR="004E6AAE" w:rsidTr="009D7436">
        <w:trPr>
          <w:trHeight w:val="36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 xml:space="preserve">Физическая культура </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106,0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105,6</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99,6</w:t>
            </w:r>
          </w:p>
        </w:tc>
      </w:tr>
      <w:tr w:rsidR="004E6AAE" w:rsidTr="009D7436">
        <w:trPr>
          <w:trHeight w:val="330"/>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Массовый спорт</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11</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0,0</w:t>
            </w:r>
          </w:p>
        </w:tc>
      </w:tr>
      <w:tr w:rsidR="004E6AAE" w:rsidTr="009D7436">
        <w:trPr>
          <w:trHeight w:val="915"/>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63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14</w:t>
            </w:r>
          </w:p>
        </w:tc>
        <w:tc>
          <w:tcPr>
            <w:tcW w:w="717"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90"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133,7</w:t>
            </w:r>
          </w:p>
        </w:tc>
        <w:tc>
          <w:tcPr>
            <w:tcW w:w="1244"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133,7</w:t>
            </w:r>
          </w:p>
        </w:tc>
        <w:tc>
          <w:tcPr>
            <w:tcW w:w="1252"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645"/>
        </w:trPr>
        <w:tc>
          <w:tcPr>
            <w:tcW w:w="5280" w:type="dxa"/>
            <w:tcBorders>
              <w:top w:val="nil"/>
              <w:left w:val="single" w:sz="4" w:space="0" w:color="auto"/>
              <w:bottom w:val="nil"/>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lastRenderedPageBreak/>
              <w:t>Прочие межбюджетные трансферты общего характера</w:t>
            </w:r>
          </w:p>
        </w:tc>
        <w:tc>
          <w:tcPr>
            <w:tcW w:w="637" w:type="dxa"/>
            <w:tcBorders>
              <w:top w:val="nil"/>
              <w:left w:val="nil"/>
              <w:bottom w:val="nil"/>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14</w:t>
            </w:r>
          </w:p>
        </w:tc>
        <w:tc>
          <w:tcPr>
            <w:tcW w:w="717" w:type="dxa"/>
            <w:tcBorders>
              <w:top w:val="nil"/>
              <w:left w:val="nil"/>
              <w:bottom w:val="nil"/>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90" w:type="dxa"/>
            <w:tcBorders>
              <w:top w:val="nil"/>
              <w:left w:val="nil"/>
              <w:bottom w:val="nil"/>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133,7</w:t>
            </w:r>
          </w:p>
        </w:tc>
        <w:tc>
          <w:tcPr>
            <w:tcW w:w="1244" w:type="dxa"/>
            <w:tcBorders>
              <w:top w:val="nil"/>
              <w:left w:val="nil"/>
              <w:bottom w:val="nil"/>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133,7</w:t>
            </w:r>
          </w:p>
        </w:tc>
        <w:tc>
          <w:tcPr>
            <w:tcW w:w="1252" w:type="dxa"/>
            <w:tcBorders>
              <w:top w:val="nil"/>
              <w:left w:val="nil"/>
              <w:bottom w:val="nil"/>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trHeight w:val="645"/>
        </w:trPr>
        <w:tc>
          <w:tcPr>
            <w:tcW w:w="5280" w:type="dxa"/>
            <w:tcBorders>
              <w:top w:val="nil"/>
              <w:left w:val="single" w:sz="4" w:space="0" w:color="auto"/>
              <w:bottom w:val="single" w:sz="4" w:space="0" w:color="auto"/>
              <w:right w:val="single" w:sz="4" w:space="0" w:color="auto"/>
            </w:tcBorders>
            <w:shd w:val="clear" w:color="auto" w:fill="auto"/>
            <w:vAlign w:val="bottom"/>
          </w:tcPr>
          <w:p w:rsidR="004E6AAE" w:rsidRDefault="004E6AAE" w:rsidP="009D7436">
            <w:pPr>
              <w:rPr>
                <w:rFonts w:ascii="Arial" w:hAnsi="Arial" w:cs="Arial"/>
              </w:rPr>
            </w:pPr>
          </w:p>
        </w:tc>
        <w:tc>
          <w:tcPr>
            <w:tcW w:w="637" w:type="dxa"/>
            <w:tcBorders>
              <w:top w:val="nil"/>
              <w:left w:val="nil"/>
              <w:bottom w:val="single" w:sz="4" w:space="0" w:color="auto"/>
              <w:right w:val="single" w:sz="4" w:space="0" w:color="auto"/>
            </w:tcBorders>
            <w:shd w:val="clear" w:color="000000" w:fill="FFFFFF"/>
            <w:noWrap/>
            <w:vAlign w:val="bottom"/>
          </w:tcPr>
          <w:p w:rsidR="004E6AAE" w:rsidRDefault="004E6AAE" w:rsidP="009D7436">
            <w:pPr>
              <w:jc w:val="center"/>
              <w:rPr>
                <w:rFonts w:ascii="Arial" w:hAnsi="Arial" w:cs="Arial"/>
              </w:rPr>
            </w:pPr>
          </w:p>
        </w:tc>
        <w:tc>
          <w:tcPr>
            <w:tcW w:w="717" w:type="dxa"/>
            <w:tcBorders>
              <w:top w:val="nil"/>
              <w:left w:val="nil"/>
              <w:bottom w:val="single" w:sz="4" w:space="0" w:color="auto"/>
              <w:right w:val="single" w:sz="4" w:space="0" w:color="auto"/>
            </w:tcBorders>
            <w:shd w:val="clear" w:color="000000" w:fill="FFFFFF"/>
            <w:noWrap/>
            <w:vAlign w:val="bottom"/>
          </w:tcPr>
          <w:p w:rsidR="004E6AAE" w:rsidRDefault="004E6AAE" w:rsidP="009D7436">
            <w:pPr>
              <w:jc w:val="center"/>
              <w:rPr>
                <w:rFonts w:ascii="Arial" w:hAnsi="Arial" w:cs="Arial"/>
              </w:rPr>
            </w:pPr>
          </w:p>
        </w:tc>
        <w:tc>
          <w:tcPr>
            <w:tcW w:w="1390" w:type="dxa"/>
            <w:tcBorders>
              <w:top w:val="nil"/>
              <w:left w:val="nil"/>
              <w:bottom w:val="single" w:sz="4" w:space="0" w:color="auto"/>
              <w:right w:val="single" w:sz="4" w:space="0" w:color="auto"/>
            </w:tcBorders>
            <w:shd w:val="clear" w:color="000000" w:fill="FFFFFF"/>
            <w:noWrap/>
            <w:vAlign w:val="bottom"/>
          </w:tcPr>
          <w:p w:rsidR="004E6AAE" w:rsidRDefault="004E6AAE" w:rsidP="009D7436">
            <w:pPr>
              <w:jc w:val="right"/>
              <w:rPr>
                <w:rFonts w:ascii="Arial" w:hAnsi="Arial" w:cs="Arial"/>
              </w:rPr>
            </w:pPr>
          </w:p>
        </w:tc>
        <w:tc>
          <w:tcPr>
            <w:tcW w:w="1244" w:type="dxa"/>
            <w:tcBorders>
              <w:top w:val="nil"/>
              <w:left w:val="nil"/>
              <w:bottom w:val="single" w:sz="4" w:space="0" w:color="auto"/>
              <w:right w:val="single" w:sz="4" w:space="0" w:color="auto"/>
            </w:tcBorders>
            <w:shd w:val="clear" w:color="000000" w:fill="FFFFFF"/>
            <w:noWrap/>
            <w:vAlign w:val="bottom"/>
          </w:tcPr>
          <w:p w:rsidR="004E6AAE" w:rsidRDefault="004E6AAE" w:rsidP="009D7436">
            <w:pPr>
              <w:jc w:val="right"/>
              <w:rPr>
                <w:rFonts w:ascii="Arial" w:hAnsi="Arial" w:cs="Arial"/>
              </w:rPr>
            </w:pPr>
          </w:p>
        </w:tc>
        <w:tc>
          <w:tcPr>
            <w:tcW w:w="1252" w:type="dxa"/>
            <w:tcBorders>
              <w:top w:val="nil"/>
              <w:left w:val="nil"/>
              <w:bottom w:val="single" w:sz="4" w:space="0" w:color="auto"/>
              <w:right w:val="single" w:sz="4" w:space="0" w:color="auto"/>
            </w:tcBorders>
            <w:shd w:val="clear" w:color="000000" w:fill="FFFFFF"/>
            <w:noWrap/>
            <w:vAlign w:val="bottom"/>
          </w:tcPr>
          <w:p w:rsidR="004E6AAE" w:rsidRDefault="004E6AAE" w:rsidP="009D7436">
            <w:pPr>
              <w:jc w:val="right"/>
              <w:rPr>
                <w:rFonts w:ascii="Arial" w:hAnsi="Arial" w:cs="Arial"/>
                <w:b/>
                <w:bCs/>
              </w:rPr>
            </w:pPr>
          </w:p>
          <w:p w:rsidR="004E6AAE" w:rsidRDefault="004E6AAE" w:rsidP="009D7436">
            <w:pPr>
              <w:rPr>
                <w:rFonts w:ascii="Arial" w:hAnsi="Arial" w:cs="Arial"/>
                <w:b/>
                <w:bCs/>
              </w:rPr>
            </w:pPr>
          </w:p>
        </w:tc>
      </w:tr>
    </w:tbl>
    <w:p w:rsidR="004E6AAE" w:rsidRDefault="004E6AAE" w:rsidP="004E6AAE">
      <w:pPr>
        <w:rPr>
          <w:rFonts w:ascii="Arial" w:hAnsi="Arial" w:cs="Arial"/>
        </w:rPr>
        <w:sectPr w:rsidR="004E6AAE" w:rsidSect="009D7436">
          <w:pgSz w:w="16838" w:h="11906" w:orient="landscape"/>
          <w:pgMar w:top="1418" w:right="295" w:bottom="1134" w:left="289" w:header="709" w:footer="709" w:gutter="0"/>
          <w:cols w:space="708"/>
          <w:docGrid w:linePitch="360"/>
        </w:sectPr>
      </w:pPr>
    </w:p>
    <w:tbl>
      <w:tblPr>
        <w:tblW w:w="13279" w:type="dxa"/>
        <w:tblInd w:w="108" w:type="dxa"/>
        <w:tblLook w:val="04A0"/>
      </w:tblPr>
      <w:tblGrid>
        <w:gridCol w:w="4177"/>
        <w:gridCol w:w="745"/>
        <w:gridCol w:w="481"/>
        <w:gridCol w:w="1600"/>
        <w:gridCol w:w="760"/>
        <w:gridCol w:w="1009"/>
        <w:gridCol w:w="1565"/>
        <w:gridCol w:w="1669"/>
        <w:gridCol w:w="1537"/>
      </w:tblGrid>
      <w:tr w:rsidR="004E6AAE" w:rsidTr="009D7436">
        <w:trPr>
          <w:trHeight w:val="315"/>
        </w:trPr>
        <w:tc>
          <w:tcPr>
            <w:tcW w:w="412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59"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140" w:type="dxa"/>
            <w:gridSpan w:val="6"/>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Приложение 3 </w:t>
            </w:r>
          </w:p>
        </w:tc>
      </w:tr>
      <w:tr w:rsidR="004E6AAE" w:rsidTr="009D7436">
        <w:trPr>
          <w:trHeight w:val="285"/>
        </w:trPr>
        <w:tc>
          <w:tcPr>
            <w:tcW w:w="4120" w:type="dxa"/>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559"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140" w:type="dxa"/>
            <w:gridSpan w:val="6"/>
            <w:tcBorders>
              <w:top w:val="nil"/>
              <w:left w:val="nil"/>
              <w:bottom w:val="nil"/>
              <w:right w:val="nil"/>
            </w:tcBorders>
            <w:shd w:val="clear" w:color="auto" w:fill="auto"/>
            <w:vAlign w:val="bottom"/>
            <w:hideMark/>
          </w:tcPr>
          <w:p w:rsidR="004E6AAE" w:rsidRDefault="004E6AAE" w:rsidP="009D7436">
            <w:pPr>
              <w:jc w:val="right"/>
              <w:rPr>
                <w:rFonts w:ascii="Arial" w:hAnsi="Arial" w:cs="Arial"/>
              </w:rPr>
            </w:pPr>
            <w:r>
              <w:rPr>
                <w:rFonts w:ascii="Arial" w:hAnsi="Arial" w:cs="Arial"/>
                <w:sz w:val="22"/>
                <w:szCs w:val="22"/>
              </w:rPr>
              <w:t>к решению Думы Балаганского МО</w:t>
            </w:r>
          </w:p>
        </w:tc>
      </w:tr>
      <w:tr w:rsidR="004E6AAE" w:rsidTr="009D7436">
        <w:trPr>
          <w:trHeight w:val="285"/>
        </w:trPr>
        <w:tc>
          <w:tcPr>
            <w:tcW w:w="4120" w:type="dxa"/>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559"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140" w:type="dxa"/>
            <w:gridSpan w:val="6"/>
            <w:tcBorders>
              <w:top w:val="nil"/>
              <w:left w:val="nil"/>
              <w:bottom w:val="nil"/>
              <w:right w:val="nil"/>
            </w:tcBorders>
            <w:shd w:val="clear" w:color="auto" w:fill="auto"/>
            <w:vAlign w:val="bottom"/>
            <w:hideMark/>
          </w:tcPr>
          <w:p w:rsidR="004E6AAE" w:rsidRDefault="004E6AAE" w:rsidP="009D7436">
            <w:pPr>
              <w:jc w:val="right"/>
              <w:rPr>
                <w:rFonts w:ascii="Arial" w:hAnsi="Arial" w:cs="Arial"/>
              </w:rPr>
            </w:pPr>
            <w:r>
              <w:rPr>
                <w:rFonts w:ascii="Arial" w:hAnsi="Arial" w:cs="Arial"/>
                <w:sz w:val="22"/>
                <w:szCs w:val="22"/>
              </w:rPr>
              <w:t xml:space="preserve">от  31.05.2021 г  № 5/1 </w:t>
            </w:r>
          </w:p>
        </w:tc>
      </w:tr>
      <w:tr w:rsidR="004E6AAE" w:rsidTr="009D7436">
        <w:trPr>
          <w:trHeight w:val="270"/>
        </w:trPr>
        <w:tc>
          <w:tcPr>
            <w:tcW w:w="4120" w:type="dxa"/>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559"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5080" w:type="dxa"/>
            <w:gridSpan w:val="4"/>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58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48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70"/>
        </w:trPr>
        <w:tc>
          <w:tcPr>
            <w:tcW w:w="412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59"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60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76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823"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897" w:type="dxa"/>
            <w:tcBorders>
              <w:top w:val="nil"/>
              <w:left w:val="nil"/>
              <w:bottom w:val="nil"/>
              <w:right w:val="nil"/>
            </w:tcBorders>
            <w:shd w:val="clear" w:color="auto" w:fill="auto"/>
            <w:vAlign w:val="bottom"/>
            <w:hideMark/>
          </w:tcPr>
          <w:p w:rsidR="004E6AAE" w:rsidRDefault="004E6AAE" w:rsidP="009D7436">
            <w:pPr>
              <w:rPr>
                <w:sz w:val="20"/>
                <w:szCs w:val="20"/>
              </w:rPr>
            </w:pPr>
          </w:p>
        </w:tc>
        <w:tc>
          <w:tcPr>
            <w:tcW w:w="158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48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70"/>
        </w:trPr>
        <w:tc>
          <w:tcPr>
            <w:tcW w:w="412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59"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r>
              <w:rPr>
                <w:sz w:val="20"/>
                <w:szCs w:val="20"/>
              </w:rPr>
              <w:t xml:space="preserve"> </w:t>
            </w:r>
          </w:p>
        </w:tc>
        <w:tc>
          <w:tcPr>
            <w:tcW w:w="46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60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76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823"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897" w:type="dxa"/>
            <w:tcBorders>
              <w:top w:val="nil"/>
              <w:left w:val="nil"/>
              <w:bottom w:val="nil"/>
              <w:right w:val="nil"/>
            </w:tcBorders>
            <w:shd w:val="clear" w:color="auto" w:fill="auto"/>
            <w:vAlign w:val="bottom"/>
            <w:hideMark/>
          </w:tcPr>
          <w:p w:rsidR="004E6AAE" w:rsidRDefault="004E6AAE" w:rsidP="009D7436">
            <w:pPr>
              <w:rPr>
                <w:sz w:val="20"/>
                <w:szCs w:val="20"/>
              </w:rPr>
            </w:pPr>
          </w:p>
        </w:tc>
        <w:tc>
          <w:tcPr>
            <w:tcW w:w="158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48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300"/>
        </w:trPr>
        <w:tc>
          <w:tcPr>
            <w:tcW w:w="13279" w:type="dxa"/>
            <w:gridSpan w:val="9"/>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ИСПОЛНЕНИЕ  БЮДЖЕТА   ЗА 2020 год</w:t>
            </w:r>
          </w:p>
        </w:tc>
      </w:tr>
      <w:tr w:rsidR="004E6AAE" w:rsidTr="009D7436">
        <w:trPr>
          <w:trHeight w:val="315"/>
        </w:trPr>
        <w:tc>
          <w:tcPr>
            <w:tcW w:w="13279" w:type="dxa"/>
            <w:gridSpan w:val="9"/>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 ПО РАЗДЕЛАМ ПОДРАЗДЕЛАМ, ЦЕЛЕВЫМ СТАТЬЯМ</w:t>
            </w:r>
          </w:p>
        </w:tc>
      </w:tr>
      <w:tr w:rsidR="004E6AAE" w:rsidTr="009D7436">
        <w:trPr>
          <w:trHeight w:val="315"/>
        </w:trPr>
        <w:tc>
          <w:tcPr>
            <w:tcW w:w="13279" w:type="dxa"/>
            <w:gridSpan w:val="9"/>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И ВИДАМ РАСХОДОВ КЛАССИФИКАЦИИ РАСХОДОВ БЮДЖЕТОВ </w:t>
            </w:r>
          </w:p>
        </w:tc>
      </w:tr>
      <w:tr w:rsidR="004E6AAE" w:rsidTr="009D7436">
        <w:trPr>
          <w:trHeight w:val="315"/>
        </w:trPr>
        <w:tc>
          <w:tcPr>
            <w:tcW w:w="13279" w:type="dxa"/>
            <w:gridSpan w:val="9"/>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p>
        </w:tc>
      </w:tr>
      <w:tr w:rsidR="004E6AAE" w:rsidTr="009D7436">
        <w:trPr>
          <w:trHeight w:val="300"/>
        </w:trPr>
        <w:tc>
          <w:tcPr>
            <w:tcW w:w="412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559"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46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60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760"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823"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897"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580" w:type="dxa"/>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48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900"/>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Наименование показателей</w:t>
            </w:r>
          </w:p>
        </w:tc>
        <w:tc>
          <w:tcPr>
            <w:tcW w:w="559"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Рз</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Пз</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ВР</w:t>
            </w:r>
          </w:p>
        </w:tc>
        <w:tc>
          <w:tcPr>
            <w:tcW w:w="823"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Доп.кл</w:t>
            </w:r>
          </w:p>
        </w:tc>
        <w:tc>
          <w:tcPr>
            <w:tcW w:w="1897"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ПЛАН  2020     Сумма тыс.руб.</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Кассовое исполнение, тыс.руб.</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исполнения</w:t>
            </w:r>
          </w:p>
        </w:tc>
      </w:tr>
      <w:tr w:rsidR="004E6AAE" w:rsidTr="009D7436">
        <w:trPr>
          <w:trHeight w:val="31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ВСЕГО</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57 261,700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52 818,8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92,2</w:t>
            </w:r>
          </w:p>
        </w:tc>
      </w:tr>
      <w:tr w:rsidR="004E6AAE" w:rsidTr="009D7436">
        <w:trPr>
          <w:trHeight w:val="5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Общегосударственные вопросы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13 772,715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13 428,3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9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39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Руководство и управление в сфере установленных функций органов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6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Высшее должностное лицо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26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2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2 031,3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2 030,2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1 540,50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1 540,4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54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98,4</w:t>
            </w:r>
          </w:p>
        </w:tc>
      </w:tr>
      <w:tr w:rsidR="004E6AAE" w:rsidTr="009D7436">
        <w:trPr>
          <w:trHeight w:val="207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465,2</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464,6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21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11 468,715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11 125,6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97,0</w:t>
            </w:r>
          </w:p>
        </w:tc>
      </w:tr>
      <w:tr w:rsidR="004E6AAE" w:rsidTr="009D7436">
        <w:trPr>
          <w:trHeight w:val="42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11 384,715</w:t>
            </w:r>
          </w:p>
        </w:tc>
        <w:tc>
          <w:tcPr>
            <w:tcW w:w="1580"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11 041,6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97,0</w:t>
            </w:r>
          </w:p>
        </w:tc>
      </w:tr>
      <w:tr w:rsidR="004E6AAE" w:rsidTr="009D7436">
        <w:trPr>
          <w:trHeight w:val="13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Руководство и управление в сфере установленных функций органов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11 384,715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11 041,6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97,0</w:t>
            </w:r>
          </w:p>
        </w:tc>
      </w:tr>
      <w:tr w:rsidR="004E6AAE" w:rsidTr="009D7436">
        <w:trPr>
          <w:trHeight w:val="9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Обеспечение деятельности администрации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11 384,7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11 041,6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97,0</w:t>
            </w:r>
          </w:p>
        </w:tc>
      </w:tr>
      <w:tr w:rsidR="004E6AAE" w:rsidTr="009D7436">
        <w:trPr>
          <w:trHeight w:val="23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8 116,900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8 028,1</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98,9</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8 116,900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8 028,1</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98,9</w:t>
            </w:r>
          </w:p>
        </w:tc>
      </w:tr>
      <w:tr w:rsidR="004E6AAE" w:rsidTr="009D7436">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spacing w:after="240"/>
              <w:rPr>
                <w:rFonts w:ascii="Courier New" w:hAnsi="Courier New" w:cs="Courier New"/>
              </w:rPr>
            </w:pPr>
            <w:r>
              <w:rPr>
                <w:rFonts w:ascii="Courier New" w:hAnsi="Courier New" w:cs="Courier New"/>
                <w:sz w:val="22"/>
                <w:szCs w:val="22"/>
              </w:rPr>
              <w:lastRenderedPageBreak/>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6 225,100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6 193,3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99,5</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11,800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69,5</w:t>
            </w:r>
          </w:p>
        </w:tc>
      </w:tr>
      <w:tr w:rsidR="004E6AAE" w:rsidTr="009D7436">
        <w:trPr>
          <w:trHeight w:val="190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1 880,000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1 826,6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97,2</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2 396,3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91,5</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2 396,3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91,5</w:t>
            </w:r>
          </w:p>
        </w:tc>
      </w:tr>
      <w:tr w:rsidR="004E6AAE" w:rsidTr="009D7436">
        <w:trPr>
          <w:trHeight w:val="10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951,100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870,6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91,5</w:t>
            </w:r>
          </w:p>
        </w:tc>
      </w:tr>
      <w:tr w:rsidR="004E6AAE" w:rsidTr="009D7436">
        <w:trPr>
          <w:trHeight w:val="16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1 668,000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1 525,7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91,5</w:t>
            </w:r>
          </w:p>
        </w:tc>
      </w:tr>
      <w:tr w:rsidR="004E6AAE" w:rsidTr="009D7436">
        <w:trPr>
          <w:trHeight w:val="10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4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в объекты капитального</w:t>
            </w:r>
            <w:r>
              <w:rPr>
                <w:rFonts w:ascii="Courier New" w:hAnsi="Courier New" w:cs="Courier New"/>
                <w:color w:val="000000"/>
                <w:sz w:val="22"/>
                <w:szCs w:val="22"/>
              </w:rPr>
              <w:br/>
              <w:t>строительства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414</w:t>
            </w:r>
          </w:p>
        </w:tc>
        <w:tc>
          <w:tcPr>
            <w:tcW w:w="823" w:type="dxa"/>
            <w:tcBorders>
              <w:top w:val="nil"/>
              <w:left w:val="nil"/>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center"/>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648,715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617,2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95,1</w:t>
            </w:r>
          </w:p>
        </w:tc>
      </w:tr>
      <w:tr w:rsidR="004E6AAE" w:rsidTr="009D7436">
        <w:trPr>
          <w:trHeight w:val="3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Исполнение судебных актов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830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74,200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74,200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831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74,200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574,5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543,0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94,5</w:t>
            </w:r>
          </w:p>
        </w:tc>
      </w:tr>
      <w:tr w:rsidR="004E6AAE" w:rsidTr="009D7436">
        <w:trPr>
          <w:trHeight w:val="8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Уплата налога на имущество организаций и земельного налога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324,515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92,9</w:t>
            </w:r>
          </w:p>
        </w:tc>
      </w:tr>
      <w:tr w:rsidR="004E6AAE" w:rsidTr="009D7436">
        <w:trPr>
          <w:trHeight w:val="7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прочих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23,5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78,3</w:t>
            </w:r>
          </w:p>
        </w:tc>
      </w:tr>
      <w:tr w:rsidR="004E6AAE" w:rsidTr="009D7436">
        <w:trPr>
          <w:trHeight w:val="4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218,0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99,1</w:t>
            </w:r>
          </w:p>
        </w:tc>
      </w:tr>
      <w:tr w:rsidR="004E6AAE" w:rsidTr="009D7436">
        <w:trPr>
          <w:trHeight w:val="1320"/>
        </w:trPr>
        <w:tc>
          <w:tcPr>
            <w:tcW w:w="4120" w:type="dxa"/>
            <w:tcBorders>
              <w:top w:val="nil"/>
              <w:left w:val="single" w:sz="4" w:space="0" w:color="auto"/>
              <w:bottom w:val="nil"/>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Реализация субсидии на формирование районных фондов финансовой поддержки поселений Иркутской области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12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92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8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"Энергосбережение и повышение энергетической эффективности администрации Балаганского муниципального образования на 2020-2024гг"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33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27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Муниципальная программа Профилактика терроризма и экстемизма,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2020-2023годы"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4362179538</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4362179538</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4362179538</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11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Обеспечение проведения выборов и референдумов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03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Проведение выборов  депутатов в Думу Балаганского муниципального образования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43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3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Специальные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880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Резервные фонды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Резервные фонды  органов  местного 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Резервные средства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870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5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Другие общегосударственные вопросы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272,7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272,5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7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"Поддержка деятельности общественных организаций Балаганского муниципального образования на 2018-2020 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4362179528</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214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Иные выплаты за исключением фонда оплаты труда муниципальным органам, лицам, привлекаемым согласно законодательства для выполнения отдельных пролномочий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4362179528</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169,8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169,8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99,9</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МП "Профилактика преступлений и правонарушений, в том числе среди несовершеннолетних в Балаганском муниципальном образовании на 2020-2022 годы"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4362179540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27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МП "Профилактика преступлений и правонарушений, в том числе среди несовершеннолетних в Балаганском муниципальном образовании на 2020-2022 годы"Прочая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4362179540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Национальная оборона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335,3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335,3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6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Мобилизационная и вневойсковая подготовка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335,3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25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321,6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321,6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8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321,6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321,6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8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Фонд оплаты труда государственных (муниципальных) органов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247,000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247,0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8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74,6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9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9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в сфере информационно-коммуникационных технологий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3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9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Национальная безопасность и правоохранительная деятельность</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Обеспечение пожарной безопасности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3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4362197500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16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2018-2020 годы"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13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290,3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133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4362179529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290,300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256,4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88,3</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Национальная экономика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4 380,4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3 735,7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85,3</w:t>
            </w:r>
          </w:p>
        </w:tc>
      </w:tr>
      <w:tr w:rsidR="004E6AAE" w:rsidTr="009D7436">
        <w:trPr>
          <w:trHeight w:val="3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Общеэкономические вопросы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3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25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30,722</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30,722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99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9,278</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9,278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5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4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Дорожное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3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15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"Капитальный  и текущий ремонт муниципальных дорог Балаганского муниципального образования на 2020-2022г.г."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10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13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14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4 338,7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3 694,0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85,1</w:t>
            </w:r>
          </w:p>
        </w:tc>
      </w:tr>
      <w:tr w:rsidR="004E6AAE" w:rsidTr="009D7436">
        <w:trPr>
          <w:trHeight w:val="8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4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831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Жилищно-коммунальное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36 165,1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32 909,2</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91,0</w:t>
            </w:r>
          </w:p>
        </w:tc>
      </w:tr>
      <w:tr w:rsidR="004E6AAE" w:rsidTr="009D7436">
        <w:trPr>
          <w:trHeight w:val="4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Жилищное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11 515,7</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9 918,4</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86,1</w:t>
            </w:r>
          </w:p>
        </w:tc>
      </w:tr>
      <w:tr w:rsidR="004E6AAE" w:rsidTr="009D7436">
        <w:trPr>
          <w:trHeight w:val="15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43621S2480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11 197,1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9 673,7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86,4</w:t>
            </w:r>
          </w:p>
        </w:tc>
      </w:tr>
      <w:tr w:rsidR="004E6AAE" w:rsidTr="009D7436">
        <w:trPr>
          <w:trHeight w:val="25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43621S2480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1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1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43621S2480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11 197,1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9 673,7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86,4</w:t>
            </w:r>
          </w:p>
        </w:tc>
      </w:tr>
      <w:tr w:rsidR="004E6AAE" w:rsidTr="009D7436">
        <w:trPr>
          <w:trHeight w:val="16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10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43621S2480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11 197,1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9 673,7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86,4</w:t>
            </w:r>
          </w:p>
        </w:tc>
      </w:tr>
      <w:tr w:rsidR="004E6AAE" w:rsidTr="009D7436">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244,7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76,8</w:t>
            </w:r>
          </w:p>
        </w:tc>
      </w:tr>
      <w:tr w:rsidR="004E6AAE" w:rsidTr="009D7436">
        <w:trPr>
          <w:trHeight w:val="7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Мероприятия в области жилищного хозяйства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244,7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76,8</w:t>
            </w:r>
          </w:p>
        </w:tc>
      </w:tr>
      <w:tr w:rsidR="004E6AAE" w:rsidTr="009D7436">
        <w:trPr>
          <w:trHeight w:val="12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Осуществление мероприятий в области жилищного хозяйства органами местного самоуправления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244,7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76,8</w:t>
            </w:r>
          </w:p>
        </w:tc>
      </w:tr>
      <w:tr w:rsidR="004E6AAE" w:rsidTr="009D7436">
        <w:trPr>
          <w:trHeight w:val="13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235,9</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76,4</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235,9</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76,4</w:t>
            </w:r>
          </w:p>
        </w:tc>
      </w:tr>
      <w:tr w:rsidR="004E6AAE" w:rsidTr="009D7436">
        <w:trPr>
          <w:trHeight w:val="12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308,6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235,9</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76,4</w:t>
            </w:r>
          </w:p>
        </w:tc>
      </w:tr>
      <w:tr w:rsidR="004E6AAE" w:rsidTr="009D7436">
        <w:trPr>
          <w:trHeight w:val="22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88,0</w:t>
            </w:r>
          </w:p>
        </w:tc>
      </w:tr>
      <w:tr w:rsidR="004E6AAE" w:rsidTr="009D7436">
        <w:trPr>
          <w:trHeight w:val="23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88,0</w:t>
            </w:r>
          </w:p>
        </w:tc>
      </w:tr>
      <w:tr w:rsidR="004E6AAE" w:rsidTr="009D7436">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FF0000"/>
                <w:sz w:val="18"/>
                <w:szCs w:val="18"/>
              </w:rPr>
            </w:pPr>
            <w:r>
              <w:rPr>
                <w:rFonts w:ascii="Courier New" w:hAnsi="Courier New" w:cs="Courier New"/>
                <w:color w:val="FF0000"/>
                <w:sz w:val="18"/>
                <w:szCs w:val="18"/>
              </w:rPr>
              <w:t>Коммунальное хозяйство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19 553,0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18 592,1</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95,1</w:t>
            </w:r>
          </w:p>
        </w:tc>
      </w:tr>
      <w:tr w:rsidR="004E6AAE" w:rsidTr="009D7436">
        <w:trPr>
          <w:trHeight w:val="5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18"/>
                <w:szCs w:val="18"/>
              </w:rPr>
            </w:pPr>
            <w:r>
              <w:rPr>
                <w:rFonts w:ascii="Courier New" w:hAnsi="Courier New" w:cs="Courier New"/>
                <w:sz w:val="18"/>
                <w:szCs w:val="18"/>
              </w:rPr>
              <w:lastRenderedPageBreak/>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11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18"/>
                <w:szCs w:val="18"/>
              </w:rPr>
            </w:pPr>
            <w:r>
              <w:rPr>
                <w:rFonts w:ascii="Courier New" w:hAnsi="Courier New" w:cs="Courier New"/>
                <w:sz w:val="18"/>
                <w:szCs w:val="18"/>
              </w:rPr>
              <w:t>Мероприятия в области коммунального хозяйства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7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18"/>
                <w:szCs w:val="18"/>
              </w:rPr>
            </w:pPr>
            <w:r>
              <w:rPr>
                <w:rFonts w:ascii="Courier New" w:hAnsi="Courier New" w:cs="Courier New"/>
                <w:sz w:val="18"/>
                <w:szCs w:val="18"/>
              </w:rPr>
              <w:t>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 местный бюджет</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7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9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9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96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553,300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97,5</w:t>
            </w:r>
          </w:p>
        </w:tc>
      </w:tr>
      <w:tr w:rsidR="004E6AAE" w:rsidTr="009D7436">
        <w:trPr>
          <w:trHeight w:val="9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7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Субсидии юридическим лицам (кроме некомерческих организаций), индивидуальным предпринимателям, физическим лицам - производителям товаров, работ,услуг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810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811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Муниципальная программа "Комплексное развитие систем коммунальной инфрпастуктуры Балаганского МО на 2020-2022гг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18 999,68</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18 052,80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95,0</w:t>
            </w:r>
          </w:p>
        </w:tc>
      </w:tr>
      <w:tr w:rsidR="004E6AAE" w:rsidTr="009D7436">
        <w:trPr>
          <w:trHeight w:val="7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3 381,6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2 436,8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72,1</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Иные закупки товаров, работ и услуг для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3 381,6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2 436,8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72,1</w:t>
            </w:r>
          </w:p>
        </w:tc>
      </w:tr>
      <w:tr w:rsidR="004E6AAE" w:rsidTr="009D7436">
        <w:trPr>
          <w:trHeight w:val="9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0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3 381,6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2 436,8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72,1</w:t>
            </w:r>
          </w:p>
        </w:tc>
      </w:tr>
      <w:tr w:rsidR="004E6AAE" w:rsidTr="009D7436">
        <w:trPr>
          <w:trHeight w:val="27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sz w:val="18"/>
                <w:szCs w:val="18"/>
              </w:rPr>
            </w:pPr>
            <w:r>
              <w:rPr>
                <w:rFonts w:ascii="Courier New" w:hAnsi="Courier New" w:cs="Courier New"/>
                <w:b/>
                <w:bCs/>
                <w:color w:val="000000"/>
                <w:sz w:val="18"/>
                <w:szCs w:val="18"/>
              </w:rPr>
              <w:lastRenderedPageBreak/>
              <w:t>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инфраструктуры,находящихся в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15 618,081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15 616,000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15 618,081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15 616,0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9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Софинансирование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9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0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43621S2200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3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Благоустройство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5 096,4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4 398,7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86,3</w:t>
            </w:r>
          </w:p>
        </w:tc>
      </w:tr>
      <w:tr w:rsidR="004E6AAE" w:rsidTr="009D7436">
        <w:trPr>
          <w:trHeight w:val="11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Муниципальные  программы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514,4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494,8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96,2</w:t>
            </w:r>
          </w:p>
        </w:tc>
      </w:tr>
      <w:tr w:rsidR="004E6AAE" w:rsidTr="009D7436">
        <w:trPr>
          <w:trHeight w:val="8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"Мероприятия по наружному освещению п.Балаганска" на период 2020-2022г.г."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514,4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494,8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96,2</w:t>
            </w:r>
          </w:p>
        </w:tc>
      </w:tr>
      <w:tr w:rsidR="004E6AAE" w:rsidTr="009D7436">
        <w:trPr>
          <w:trHeight w:val="14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514,4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494,8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96,2</w:t>
            </w:r>
          </w:p>
        </w:tc>
      </w:tr>
      <w:tr w:rsidR="004E6AAE" w:rsidTr="009D7436">
        <w:trPr>
          <w:trHeight w:val="12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514,4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494,8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96,2</w:t>
            </w:r>
          </w:p>
        </w:tc>
      </w:tr>
      <w:tr w:rsidR="004E6AAE" w:rsidTr="009D7436">
        <w:trPr>
          <w:trHeight w:val="16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514,4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494,8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96,2</w:t>
            </w:r>
          </w:p>
        </w:tc>
      </w:tr>
      <w:tr w:rsidR="004E6AAE" w:rsidTr="009D7436">
        <w:trPr>
          <w:trHeight w:val="20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Муниципальная программа "Благоустройство" на 2019-2021 гг,Муниципальная программа "Формирование современной комфортной городской среды на территории Балаганского МО на 2018-2023 гг."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793,6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736,9</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92,9</w:t>
            </w:r>
          </w:p>
        </w:tc>
      </w:tr>
      <w:tr w:rsidR="004E6AAE" w:rsidTr="009D7436">
        <w:trPr>
          <w:trHeight w:val="11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 xml:space="preserve">Муниципальная программа "Благоустройство" на 2020-2022 гг,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456,0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87,8</w:t>
            </w:r>
          </w:p>
        </w:tc>
      </w:tr>
      <w:tr w:rsidR="004E6AAE" w:rsidTr="009D7436">
        <w:trPr>
          <w:trHeight w:val="12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456,0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87,8</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456,0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87,8</w:t>
            </w:r>
          </w:p>
        </w:tc>
      </w:tr>
      <w:tr w:rsidR="004E6AAE" w:rsidTr="009D7436">
        <w:trPr>
          <w:trHeight w:val="16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456,0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87,8</w:t>
            </w:r>
          </w:p>
        </w:tc>
      </w:tr>
      <w:tr w:rsidR="004E6AAE" w:rsidTr="009D7436">
        <w:trPr>
          <w:trHeight w:val="14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МО на 2018-2023 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337,6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99,7</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МО на 2018-2023 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337,6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99,7</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337,6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99,7</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337,6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99,7</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337,6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336,6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99,7</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650"/>
        </w:trPr>
        <w:tc>
          <w:tcPr>
            <w:tcW w:w="4120" w:type="dxa"/>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436F255551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2070"/>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436F255551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5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Реализация мероприятий,направленных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4362172320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18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4362172320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4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в объекты капитального строительства государственной (муниципальной) собственности</w:t>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t>Любое использование материалов допускается только при наличии гиперссылки.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5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5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Мероприятия в области благоустройства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8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Другие вопросы в области благоустройства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14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13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14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1 816,5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1 220,7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67,2</w:t>
            </w:r>
          </w:p>
        </w:tc>
      </w:tr>
      <w:tr w:rsidR="004E6AAE" w:rsidTr="009D7436">
        <w:trPr>
          <w:trHeight w:val="10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1 971,9</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1 946,3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98,7</w:t>
            </w:r>
          </w:p>
        </w:tc>
      </w:tr>
      <w:tr w:rsidR="004E6AAE" w:rsidTr="009D7436">
        <w:trPr>
          <w:trHeight w:val="9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1 971,9</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1 946,3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98,7</w:t>
            </w:r>
          </w:p>
        </w:tc>
      </w:tr>
      <w:tr w:rsidR="004E6AAE" w:rsidTr="009D7436">
        <w:trPr>
          <w:trHeight w:val="11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7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1 971,9</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1 946,3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98,7</w:t>
            </w:r>
          </w:p>
        </w:tc>
      </w:tr>
      <w:tr w:rsidR="004E6AAE" w:rsidTr="009D7436">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Образование</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9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Профессиональная подготовка, переподготовка и повышение квалификации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11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ourier New" w:hAnsi="Courier New" w:cs="Courier New"/>
                <w:color w:val="000000"/>
                <w:sz w:val="22"/>
                <w:szCs w:val="22"/>
              </w:rPr>
              <w:lastRenderedPageBreak/>
              <w:t>самоуправления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lastRenderedPageBreak/>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103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lastRenderedPageBreak/>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132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13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57,5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51,5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89,6</w:t>
            </w:r>
          </w:p>
        </w:tc>
      </w:tr>
      <w:tr w:rsidR="004E6AAE" w:rsidTr="009D7436">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xml:space="preserve">Культура, кинематография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1 699,611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1 542,100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90,7</w:t>
            </w:r>
          </w:p>
        </w:tc>
      </w:tr>
      <w:tr w:rsidR="004E6AAE" w:rsidTr="009D7436">
        <w:trPr>
          <w:trHeight w:val="5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Культура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1 699,6</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1 542,1</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90,7</w:t>
            </w:r>
          </w:p>
        </w:tc>
      </w:tr>
      <w:tr w:rsidR="004E6AAE" w:rsidTr="009D7436">
        <w:trPr>
          <w:trHeight w:val="3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1 153,1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1 058,3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91,8</w:t>
            </w:r>
          </w:p>
        </w:tc>
      </w:tr>
      <w:tr w:rsidR="004E6AAE" w:rsidTr="009D7436">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Культурный досуг населения (поселений)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653,1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558,3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85,5</w:t>
            </w:r>
          </w:p>
        </w:tc>
      </w:tr>
      <w:tr w:rsidR="004E6AAE" w:rsidTr="009D7436">
        <w:trPr>
          <w:trHeight w:val="8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502,1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432,8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86,2</w:t>
            </w:r>
          </w:p>
        </w:tc>
      </w:tr>
      <w:tr w:rsidR="004E6AAE" w:rsidTr="009D7436">
        <w:trPr>
          <w:trHeight w:val="6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Расходы на выплаты персоналу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502,1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432,8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86,2</w:t>
            </w:r>
          </w:p>
        </w:tc>
      </w:tr>
      <w:tr w:rsidR="004E6AAE" w:rsidTr="009D7436">
        <w:trPr>
          <w:trHeight w:val="765"/>
        </w:trPr>
        <w:tc>
          <w:tcPr>
            <w:tcW w:w="4120" w:type="dxa"/>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Фонд оплаты труда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352,4</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328,5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93,2</w:t>
            </w:r>
          </w:p>
        </w:tc>
      </w:tr>
      <w:tr w:rsidR="004E6AAE" w:rsidTr="009D7436">
        <w:trPr>
          <w:trHeight w:val="1035"/>
        </w:trPr>
        <w:tc>
          <w:tcPr>
            <w:tcW w:w="4120" w:type="dxa"/>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выплаты персоналу государственных (муниципальных) органов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7,8</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7,7</w:t>
            </w:r>
          </w:p>
        </w:tc>
      </w:tr>
      <w:tr w:rsidR="004E6AAE" w:rsidTr="009D7436">
        <w:trPr>
          <w:trHeight w:val="12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119</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141,9</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103,7</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73,1</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125,5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83,7</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125,5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83,7</w:t>
            </w:r>
          </w:p>
        </w:tc>
      </w:tr>
      <w:tr w:rsidR="004E6AAE" w:rsidTr="009D7436">
        <w:trPr>
          <w:trHeight w:val="123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125,5</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83,7</w:t>
            </w:r>
          </w:p>
        </w:tc>
      </w:tr>
      <w:tr w:rsidR="004E6AAE" w:rsidTr="009D7436">
        <w:trPr>
          <w:trHeight w:val="12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Восстановление мемориальных сооружений и объектов увековечения память погибших при защите Отечества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9100074110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9100074110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5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Муниципальная программа "Организация досуга населению, проведение культурно-массовых мероприятий в Балаганском муниципальном образовании на 2020-2022 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546,5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483,8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88,5</w:t>
            </w:r>
          </w:p>
        </w:tc>
      </w:tr>
      <w:tr w:rsidR="004E6AAE" w:rsidTr="009D7436">
        <w:trPr>
          <w:trHeight w:val="12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546,5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483,8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88,5</w:t>
            </w:r>
          </w:p>
        </w:tc>
      </w:tr>
      <w:tr w:rsidR="004E6AAE" w:rsidTr="009D7436">
        <w:trPr>
          <w:trHeight w:val="13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546,5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483,8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88,5</w:t>
            </w:r>
          </w:p>
        </w:tc>
      </w:tr>
      <w:tr w:rsidR="004E6AAE" w:rsidTr="009D7436">
        <w:trPr>
          <w:trHeight w:val="121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546,5</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483,8</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88,5</w:t>
            </w:r>
          </w:p>
        </w:tc>
      </w:tr>
      <w:tr w:rsidR="004E6AAE" w:rsidTr="009D7436">
        <w:trPr>
          <w:trHeight w:val="52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7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налогов и сборов и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иных платежей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853</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4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lastRenderedPageBreak/>
              <w:t>Социальная политика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321,1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321,0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Пенсионное обеспечение</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39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7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Выплаты пенсии за выслугу лет гражданам, замещавшим должности муниципальной службы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0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310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8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312</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291,1</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291,0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76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Социальное обеспечение населения</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5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78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9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9170049102</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360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7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расходы на захоронение безродных и отказных людей</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7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социальное обеспечение и иные выплаты населению</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88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320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87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321</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Физическая культура и спорт</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5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Физическая культура </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141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"Развитие физической культуры и спорта в Балаганском муниципальном образовании в 2020-2022 гг"</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135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127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4362179534</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106,0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105,6</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99,6</w:t>
            </w:r>
          </w:p>
        </w:tc>
      </w:tr>
      <w:tr w:rsidR="004E6AAE" w:rsidTr="009D7436">
        <w:trPr>
          <w:trHeight w:val="133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  (непрограммные расходы)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4360079523</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0,0</w:t>
            </w:r>
          </w:p>
        </w:tc>
      </w:tr>
      <w:tr w:rsidR="004E6AAE" w:rsidTr="009D7436">
        <w:trPr>
          <w:trHeight w:val="1335"/>
        </w:trPr>
        <w:tc>
          <w:tcPr>
            <w:tcW w:w="4120" w:type="dxa"/>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b/>
                <w:bCs/>
              </w:rPr>
            </w:pPr>
            <w:r>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133,693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133,693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8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Прочие межбюджетные трансферты общего характера</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133,693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133,693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540"/>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Межбюджетные трансферты</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9190022106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130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59"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9190022106</w:t>
            </w:r>
          </w:p>
        </w:tc>
        <w:tc>
          <w:tcPr>
            <w:tcW w:w="76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500</w:t>
            </w:r>
          </w:p>
        </w:tc>
        <w:tc>
          <w:tcPr>
            <w:tcW w:w="823"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480" w:type="dxa"/>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05"/>
        </w:trPr>
        <w:tc>
          <w:tcPr>
            <w:tcW w:w="4120" w:type="dxa"/>
            <w:tcBorders>
              <w:top w:val="nil"/>
              <w:left w:val="single" w:sz="4" w:space="0" w:color="auto"/>
              <w:bottom w:val="nil"/>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межбюджетные трансферты</w:t>
            </w:r>
          </w:p>
        </w:tc>
        <w:tc>
          <w:tcPr>
            <w:tcW w:w="559" w:type="dxa"/>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60" w:type="dxa"/>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600" w:type="dxa"/>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9190022106</w:t>
            </w:r>
          </w:p>
        </w:tc>
        <w:tc>
          <w:tcPr>
            <w:tcW w:w="760" w:type="dxa"/>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540</w:t>
            </w:r>
          </w:p>
        </w:tc>
        <w:tc>
          <w:tcPr>
            <w:tcW w:w="823" w:type="dxa"/>
            <w:tcBorders>
              <w:top w:val="nil"/>
              <w:left w:val="nil"/>
              <w:bottom w:val="nil"/>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897" w:type="dxa"/>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80" w:type="dxa"/>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480" w:type="dxa"/>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100,0</w:t>
            </w:r>
          </w:p>
        </w:tc>
      </w:tr>
      <w:tr w:rsidR="004E6AAE" w:rsidTr="009D7436">
        <w:trPr>
          <w:trHeight w:val="405"/>
        </w:trPr>
        <w:tc>
          <w:tcPr>
            <w:tcW w:w="4120" w:type="dxa"/>
            <w:tcBorders>
              <w:top w:val="nil"/>
              <w:left w:val="single" w:sz="4" w:space="0" w:color="auto"/>
              <w:bottom w:val="single" w:sz="4" w:space="0" w:color="auto"/>
              <w:right w:val="single" w:sz="4" w:space="0" w:color="auto"/>
            </w:tcBorders>
            <w:shd w:val="clear" w:color="auto" w:fill="auto"/>
            <w:vAlign w:val="bottom"/>
          </w:tcPr>
          <w:p w:rsidR="004E6AAE" w:rsidRDefault="004E6AAE" w:rsidP="009D7436">
            <w:pPr>
              <w:rPr>
                <w:rFonts w:ascii="Courier New" w:hAnsi="Courier New" w:cs="Courier New"/>
              </w:rPr>
            </w:pPr>
          </w:p>
        </w:tc>
        <w:tc>
          <w:tcPr>
            <w:tcW w:w="559" w:type="dxa"/>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460" w:type="dxa"/>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1600" w:type="dxa"/>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760" w:type="dxa"/>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823" w:type="dxa"/>
            <w:tcBorders>
              <w:top w:val="nil"/>
              <w:left w:val="nil"/>
              <w:bottom w:val="single" w:sz="4" w:space="0" w:color="auto"/>
              <w:right w:val="single" w:sz="4" w:space="0" w:color="auto"/>
            </w:tcBorders>
            <w:shd w:val="clear" w:color="auto" w:fill="auto"/>
            <w:vAlign w:val="bottom"/>
          </w:tcPr>
          <w:p w:rsidR="004E6AAE" w:rsidRDefault="004E6AAE" w:rsidP="009D7436">
            <w:pPr>
              <w:rPr>
                <w:rFonts w:ascii="Courier New" w:hAnsi="Courier New" w:cs="Courier New"/>
              </w:rPr>
            </w:pPr>
          </w:p>
        </w:tc>
        <w:tc>
          <w:tcPr>
            <w:tcW w:w="1897" w:type="dxa"/>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rPr>
            </w:pPr>
          </w:p>
        </w:tc>
        <w:tc>
          <w:tcPr>
            <w:tcW w:w="1580" w:type="dxa"/>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rPr>
            </w:pPr>
          </w:p>
        </w:tc>
        <w:tc>
          <w:tcPr>
            <w:tcW w:w="1480" w:type="dxa"/>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b/>
                <w:bCs/>
              </w:rPr>
            </w:pPr>
          </w:p>
        </w:tc>
      </w:tr>
    </w:tbl>
    <w:p w:rsidR="004E6AAE" w:rsidRDefault="004E6AAE" w:rsidP="004E6AAE">
      <w:pPr>
        <w:rPr>
          <w:rFonts w:ascii="Arial" w:hAnsi="Arial" w:cs="Arial"/>
        </w:rPr>
      </w:pPr>
    </w:p>
    <w:p w:rsidR="006C5C67" w:rsidRDefault="006C5C67" w:rsidP="004E6AAE">
      <w:pPr>
        <w:jc w:val="right"/>
        <w:rPr>
          <w:sz w:val="20"/>
          <w:szCs w:val="20"/>
        </w:rPr>
      </w:pPr>
    </w:p>
    <w:p w:rsidR="004E6AAE" w:rsidRPr="00D35F24" w:rsidRDefault="004E6AAE" w:rsidP="004E6AAE">
      <w:pPr>
        <w:jc w:val="right"/>
        <w:rPr>
          <w:sz w:val="20"/>
          <w:szCs w:val="20"/>
        </w:rPr>
      </w:pPr>
      <w:r w:rsidRPr="00D039D1">
        <w:rPr>
          <w:sz w:val="20"/>
          <w:szCs w:val="20"/>
        </w:rPr>
        <w:lastRenderedPageBreak/>
        <w:t xml:space="preserve">Приложение </w:t>
      </w:r>
      <w:r>
        <w:rPr>
          <w:sz w:val="20"/>
          <w:szCs w:val="20"/>
        </w:rPr>
        <w:t>4</w:t>
      </w:r>
    </w:p>
    <w:p w:rsidR="004E6AAE" w:rsidRPr="00D039D1" w:rsidRDefault="004E6AAE" w:rsidP="004E6AAE">
      <w:pPr>
        <w:jc w:val="right"/>
        <w:rPr>
          <w:sz w:val="20"/>
          <w:szCs w:val="20"/>
        </w:rPr>
      </w:pPr>
      <w:r w:rsidRPr="00D039D1">
        <w:rPr>
          <w:sz w:val="20"/>
          <w:szCs w:val="20"/>
        </w:rPr>
        <w:t xml:space="preserve">к </w:t>
      </w:r>
      <w:r>
        <w:rPr>
          <w:sz w:val="20"/>
          <w:szCs w:val="20"/>
        </w:rPr>
        <w:t>решению Думы Балаганского МО</w:t>
      </w:r>
    </w:p>
    <w:p w:rsidR="004E6AAE" w:rsidRPr="000966FC" w:rsidRDefault="004E6AAE" w:rsidP="004E6AAE">
      <w:pPr>
        <w:jc w:val="right"/>
        <w:rPr>
          <w:sz w:val="20"/>
          <w:szCs w:val="20"/>
        </w:rPr>
      </w:pPr>
      <w:r w:rsidRPr="00D039D1">
        <w:rPr>
          <w:sz w:val="20"/>
          <w:szCs w:val="20"/>
        </w:rPr>
        <w:t xml:space="preserve">от </w:t>
      </w:r>
      <w:r>
        <w:rPr>
          <w:sz w:val="20"/>
          <w:szCs w:val="20"/>
        </w:rPr>
        <w:t xml:space="preserve">31.05.2021 г </w:t>
      </w:r>
      <w:r w:rsidRPr="00D039D1">
        <w:rPr>
          <w:sz w:val="20"/>
          <w:szCs w:val="20"/>
        </w:rPr>
        <w:t>№</w:t>
      </w:r>
      <w:r>
        <w:rPr>
          <w:sz w:val="20"/>
          <w:szCs w:val="20"/>
        </w:rPr>
        <w:t xml:space="preserve"> 5/1</w:t>
      </w:r>
    </w:p>
    <w:p w:rsidR="004E6AAE" w:rsidRDefault="004E6AAE" w:rsidP="004E6AAE">
      <w:pPr>
        <w:jc w:val="right"/>
        <w:rPr>
          <w:b/>
        </w:rPr>
      </w:pPr>
    </w:p>
    <w:p w:rsidR="004E6AAE" w:rsidRDefault="004E6AAE" w:rsidP="004E6AAE">
      <w:pPr>
        <w:jc w:val="center"/>
        <w:rPr>
          <w:b/>
        </w:rPr>
      </w:pPr>
    </w:p>
    <w:p w:rsidR="004E6AAE" w:rsidRDefault="004E6AAE" w:rsidP="004E6AAE">
      <w:pPr>
        <w:jc w:val="center"/>
        <w:rPr>
          <w:b/>
        </w:rPr>
      </w:pPr>
    </w:p>
    <w:p w:rsidR="004E6AAE" w:rsidRPr="00D039D1" w:rsidRDefault="004E6AAE" w:rsidP="004E6AAE">
      <w:pPr>
        <w:jc w:val="center"/>
        <w:rPr>
          <w:b/>
        </w:rPr>
      </w:pPr>
      <w:r>
        <w:rPr>
          <w:b/>
        </w:rPr>
        <w:t>АНАЛИЗ</w:t>
      </w:r>
      <w:r w:rsidRPr="00D039D1">
        <w:rPr>
          <w:b/>
        </w:rPr>
        <w:t xml:space="preserve"> реализаци</w:t>
      </w:r>
      <w:r>
        <w:rPr>
          <w:b/>
        </w:rPr>
        <w:t>и</w:t>
      </w:r>
      <w:r w:rsidRPr="00D039D1">
        <w:rPr>
          <w:b/>
        </w:rPr>
        <w:t xml:space="preserve"> муниципальных целевых программ</w:t>
      </w:r>
    </w:p>
    <w:p w:rsidR="004E6AAE" w:rsidRPr="00D039D1" w:rsidRDefault="004E6AAE" w:rsidP="004E6AAE">
      <w:pPr>
        <w:jc w:val="center"/>
        <w:rPr>
          <w:b/>
        </w:rPr>
      </w:pPr>
      <w:r>
        <w:rPr>
          <w:b/>
        </w:rPr>
        <w:t>Балаганского муниципального образования в 2020</w:t>
      </w:r>
      <w:r w:rsidRPr="00392705">
        <w:rPr>
          <w:b/>
        </w:rPr>
        <w:t xml:space="preserve"> </w:t>
      </w:r>
      <w:r w:rsidRPr="00D039D1">
        <w:rPr>
          <w:b/>
        </w:rPr>
        <w:t>год</w:t>
      </w:r>
      <w:r>
        <w:rPr>
          <w:b/>
        </w:rPr>
        <w:t>у</w:t>
      </w:r>
    </w:p>
    <w:p w:rsidR="004E6AAE" w:rsidRPr="00D039D1" w:rsidRDefault="004E6AAE" w:rsidP="004E6AAE">
      <w:pPr>
        <w:tabs>
          <w:tab w:val="left" w:pos="12780"/>
        </w:tabs>
        <w:rPr>
          <w:b/>
        </w:rPr>
      </w:pPr>
      <w:r>
        <w:rPr>
          <w:b/>
        </w:rPr>
        <w:tab/>
        <w:t>тыс. руб.</w:t>
      </w: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193"/>
        <w:gridCol w:w="2268"/>
        <w:gridCol w:w="1559"/>
        <w:gridCol w:w="992"/>
        <w:gridCol w:w="1503"/>
        <w:gridCol w:w="563"/>
        <w:gridCol w:w="850"/>
        <w:gridCol w:w="992"/>
      </w:tblGrid>
      <w:tr w:rsidR="004E6AAE" w:rsidRPr="00D039D1" w:rsidTr="008C2C81">
        <w:trPr>
          <w:trHeight w:val="165"/>
        </w:trPr>
        <w:tc>
          <w:tcPr>
            <w:tcW w:w="1276" w:type="dxa"/>
            <w:vMerge w:val="restart"/>
          </w:tcPr>
          <w:p w:rsidR="004E6AAE" w:rsidRPr="00D039D1" w:rsidRDefault="004E6AAE" w:rsidP="009D7436">
            <w:r w:rsidRPr="00D039D1">
              <w:t>№</w:t>
            </w:r>
          </w:p>
        </w:tc>
        <w:tc>
          <w:tcPr>
            <w:tcW w:w="5193" w:type="dxa"/>
            <w:vMerge w:val="restart"/>
          </w:tcPr>
          <w:p w:rsidR="004E6AAE" w:rsidRPr="00D039D1" w:rsidRDefault="004E6AAE" w:rsidP="009D7436">
            <w:r w:rsidRPr="00D039D1">
              <w:t>Наименование  программ</w:t>
            </w:r>
          </w:p>
        </w:tc>
        <w:tc>
          <w:tcPr>
            <w:tcW w:w="2268" w:type="dxa"/>
            <w:vMerge w:val="restart"/>
            <w:tcBorders>
              <w:right w:val="single" w:sz="4" w:space="0" w:color="auto"/>
            </w:tcBorders>
          </w:tcPr>
          <w:p w:rsidR="004E6AAE" w:rsidRPr="0041717F" w:rsidRDefault="004E6AAE" w:rsidP="009D7436">
            <w:pPr>
              <w:rPr>
                <w:rStyle w:val="af9"/>
              </w:rPr>
            </w:pPr>
            <w:r w:rsidRPr="0041717F">
              <w:rPr>
                <w:rStyle w:val="af9"/>
              </w:rPr>
              <w:t>Получатели</w:t>
            </w:r>
          </w:p>
          <w:p w:rsidR="004E6AAE" w:rsidRPr="0041717F" w:rsidRDefault="004E6AAE" w:rsidP="009D7436">
            <w:pPr>
              <w:rPr>
                <w:rStyle w:val="af9"/>
              </w:rPr>
            </w:pPr>
            <w:r w:rsidRPr="0041717F">
              <w:rPr>
                <w:rStyle w:val="af9"/>
              </w:rPr>
              <w:t>Бюджетных средств</w:t>
            </w:r>
          </w:p>
        </w:tc>
        <w:tc>
          <w:tcPr>
            <w:tcW w:w="4617" w:type="dxa"/>
            <w:gridSpan w:val="4"/>
            <w:tcBorders>
              <w:top w:val="single" w:sz="4" w:space="0" w:color="auto"/>
              <w:left w:val="single" w:sz="4" w:space="0" w:color="auto"/>
              <w:bottom w:val="single" w:sz="4" w:space="0" w:color="auto"/>
              <w:right w:val="nil"/>
            </w:tcBorders>
          </w:tcPr>
          <w:p w:rsidR="004E6AAE" w:rsidRPr="00D039D1" w:rsidRDefault="004E6AAE" w:rsidP="009D7436">
            <w:pPr>
              <w:jc w:val="right"/>
            </w:pPr>
            <w:r>
              <w:t>АНАЛИЗ  ИСПОЛНЕНИЯ</w:t>
            </w:r>
          </w:p>
        </w:tc>
        <w:tc>
          <w:tcPr>
            <w:tcW w:w="850" w:type="dxa"/>
            <w:tcBorders>
              <w:top w:val="single" w:sz="4" w:space="0" w:color="auto"/>
              <w:left w:val="nil"/>
              <w:bottom w:val="single" w:sz="4" w:space="0" w:color="auto"/>
              <w:right w:val="nil"/>
            </w:tcBorders>
          </w:tcPr>
          <w:p w:rsidR="004E6AAE" w:rsidRPr="00D039D1" w:rsidRDefault="004E6AAE" w:rsidP="009D7436">
            <w:pPr>
              <w:jc w:val="center"/>
            </w:pPr>
          </w:p>
        </w:tc>
        <w:tc>
          <w:tcPr>
            <w:tcW w:w="992" w:type="dxa"/>
            <w:tcBorders>
              <w:top w:val="single" w:sz="4" w:space="0" w:color="auto"/>
              <w:left w:val="nil"/>
              <w:bottom w:val="single" w:sz="4" w:space="0" w:color="auto"/>
              <w:right w:val="single" w:sz="4" w:space="0" w:color="auto"/>
            </w:tcBorders>
          </w:tcPr>
          <w:p w:rsidR="004E6AAE" w:rsidRPr="00D039D1" w:rsidRDefault="004E6AAE" w:rsidP="009D7436">
            <w:pPr>
              <w:jc w:val="center"/>
            </w:pPr>
          </w:p>
        </w:tc>
      </w:tr>
      <w:tr w:rsidR="004E6AAE" w:rsidRPr="00D039D1" w:rsidTr="008C2C81">
        <w:trPr>
          <w:trHeight w:val="615"/>
        </w:trPr>
        <w:tc>
          <w:tcPr>
            <w:tcW w:w="1276" w:type="dxa"/>
            <w:vMerge/>
            <w:tcBorders>
              <w:bottom w:val="single" w:sz="4" w:space="0" w:color="auto"/>
            </w:tcBorders>
          </w:tcPr>
          <w:p w:rsidR="004E6AAE" w:rsidRPr="00D039D1" w:rsidRDefault="004E6AAE" w:rsidP="009D7436"/>
        </w:tc>
        <w:tc>
          <w:tcPr>
            <w:tcW w:w="5193" w:type="dxa"/>
            <w:vMerge/>
            <w:tcBorders>
              <w:bottom w:val="single" w:sz="4" w:space="0" w:color="auto"/>
            </w:tcBorders>
          </w:tcPr>
          <w:p w:rsidR="004E6AAE" w:rsidRPr="00D039D1" w:rsidRDefault="004E6AAE" w:rsidP="009D7436"/>
        </w:tc>
        <w:tc>
          <w:tcPr>
            <w:tcW w:w="2268" w:type="dxa"/>
            <w:vMerge/>
            <w:tcBorders>
              <w:bottom w:val="single" w:sz="4" w:space="0" w:color="auto"/>
            </w:tcBorders>
          </w:tcPr>
          <w:p w:rsidR="004E6AAE" w:rsidRPr="0041717F" w:rsidRDefault="004E6AAE" w:rsidP="009D7436">
            <w:pPr>
              <w:rPr>
                <w:rStyle w:val="af9"/>
              </w:rPr>
            </w:pPr>
          </w:p>
        </w:tc>
        <w:tc>
          <w:tcPr>
            <w:tcW w:w="1559" w:type="dxa"/>
            <w:tcBorders>
              <w:top w:val="single" w:sz="4" w:space="0" w:color="auto"/>
              <w:bottom w:val="single" w:sz="4" w:space="0" w:color="auto"/>
            </w:tcBorders>
          </w:tcPr>
          <w:p w:rsidR="004E6AAE" w:rsidRPr="00D039D1" w:rsidRDefault="004E6AAE" w:rsidP="009D7436">
            <w:pPr>
              <w:jc w:val="center"/>
              <w:rPr>
                <w:vanish/>
                <w:u w:val="single"/>
              </w:rPr>
            </w:pPr>
            <w:r w:rsidRPr="00D039D1">
              <w:rPr>
                <w:u w:val="single"/>
              </w:rPr>
              <w:t>ГРБС</w:t>
            </w:r>
            <w:r w:rsidRPr="00D039D1">
              <w:rPr>
                <w:vanish/>
                <w:u w:val="single"/>
              </w:rPr>
              <w:t>ГРБС</w:t>
            </w:r>
          </w:p>
        </w:tc>
        <w:tc>
          <w:tcPr>
            <w:tcW w:w="992" w:type="dxa"/>
            <w:tcBorders>
              <w:top w:val="single" w:sz="4" w:space="0" w:color="auto"/>
              <w:bottom w:val="single" w:sz="4" w:space="0" w:color="auto"/>
            </w:tcBorders>
          </w:tcPr>
          <w:p w:rsidR="004E6AAE" w:rsidRPr="00D039D1" w:rsidRDefault="004E6AAE" w:rsidP="009D7436">
            <w:pPr>
              <w:jc w:val="center"/>
            </w:pPr>
            <w:r w:rsidRPr="00D039D1">
              <w:t>РЗ ПР</w:t>
            </w:r>
          </w:p>
        </w:tc>
        <w:tc>
          <w:tcPr>
            <w:tcW w:w="1503" w:type="dxa"/>
            <w:tcBorders>
              <w:top w:val="single" w:sz="4" w:space="0" w:color="auto"/>
              <w:bottom w:val="single" w:sz="4" w:space="0" w:color="auto"/>
            </w:tcBorders>
          </w:tcPr>
          <w:p w:rsidR="004E6AAE" w:rsidRPr="00D039D1" w:rsidRDefault="004E6AAE" w:rsidP="009D7436">
            <w:pPr>
              <w:jc w:val="center"/>
            </w:pPr>
            <w:r w:rsidRPr="00D039D1">
              <w:t>ЦСР</w:t>
            </w:r>
          </w:p>
        </w:tc>
        <w:tc>
          <w:tcPr>
            <w:tcW w:w="563" w:type="dxa"/>
            <w:tcBorders>
              <w:top w:val="single" w:sz="4" w:space="0" w:color="auto"/>
              <w:bottom w:val="single" w:sz="4" w:space="0" w:color="auto"/>
              <w:right w:val="single" w:sz="4" w:space="0" w:color="auto"/>
            </w:tcBorders>
          </w:tcPr>
          <w:p w:rsidR="004E6AAE" w:rsidRPr="00473771" w:rsidRDefault="004E6AAE" w:rsidP="009D7436">
            <w:pPr>
              <w:jc w:val="center"/>
              <w:rPr>
                <w:lang w:val="en-US"/>
              </w:rPr>
            </w:pPr>
            <w:r>
              <w:t xml:space="preserve">ПЛАН </w:t>
            </w:r>
            <w:r>
              <w:rPr>
                <w:lang w:val="en-US"/>
              </w:rPr>
              <w:t>20</w:t>
            </w:r>
            <w:r>
              <w:t>20 год</w:t>
            </w:r>
          </w:p>
        </w:tc>
        <w:tc>
          <w:tcPr>
            <w:tcW w:w="850" w:type="dxa"/>
            <w:tcBorders>
              <w:top w:val="single" w:sz="4" w:space="0" w:color="auto"/>
              <w:bottom w:val="single" w:sz="4" w:space="0" w:color="auto"/>
              <w:right w:val="single" w:sz="4" w:space="0" w:color="auto"/>
            </w:tcBorders>
          </w:tcPr>
          <w:p w:rsidR="004E6AAE" w:rsidRDefault="004E6AAE" w:rsidP="009D7436">
            <w:pPr>
              <w:ind w:right="-107"/>
              <w:jc w:val="center"/>
            </w:pPr>
            <w:r>
              <w:t>Кассовое исполнение</w:t>
            </w:r>
          </w:p>
        </w:tc>
        <w:tc>
          <w:tcPr>
            <w:tcW w:w="992" w:type="dxa"/>
            <w:tcBorders>
              <w:top w:val="single" w:sz="4" w:space="0" w:color="auto"/>
              <w:bottom w:val="single" w:sz="4" w:space="0" w:color="auto"/>
              <w:right w:val="single" w:sz="4" w:space="0" w:color="auto"/>
            </w:tcBorders>
          </w:tcPr>
          <w:p w:rsidR="004E6AAE" w:rsidRDefault="004E6AAE" w:rsidP="009D7436">
            <w:pPr>
              <w:jc w:val="center"/>
            </w:pPr>
            <w:r>
              <w:t>% исполнения</w:t>
            </w:r>
          </w:p>
        </w:tc>
      </w:tr>
      <w:tr w:rsidR="004E6AAE" w:rsidRPr="00D039D1" w:rsidTr="008C2C81">
        <w:trPr>
          <w:trHeight w:val="465"/>
        </w:trPr>
        <w:tc>
          <w:tcPr>
            <w:tcW w:w="1276" w:type="dxa"/>
            <w:tcBorders>
              <w:top w:val="single" w:sz="4" w:space="0" w:color="auto"/>
            </w:tcBorders>
          </w:tcPr>
          <w:p w:rsidR="004E6AAE" w:rsidRPr="00D039D1" w:rsidRDefault="004E6AAE" w:rsidP="009D7436">
            <w:r>
              <w:t>1</w:t>
            </w:r>
          </w:p>
        </w:tc>
        <w:tc>
          <w:tcPr>
            <w:tcW w:w="5193" w:type="dxa"/>
            <w:tcBorders>
              <w:top w:val="single" w:sz="4" w:space="0" w:color="auto"/>
            </w:tcBorders>
          </w:tcPr>
          <w:p w:rsidR="004E6AAE" w:rsidRPr="00D039D1" w:rsidRDefault="004E6AAE" w:rsidP="009D7436">
            <w:pPr>
              <w:ind w:right="1026"/>
            </w:pPr>
            <w:r>
              <w:t>МП «Поддержка деятельности общественных организаций Балаганского муниципального образования на 2020-2022 гг»</w:t>
            </w:r>
          </w:p>
        </w:tc>
        <w:tc>
          <w:tcPr>
            <w:tcW w:w="2268" w:type="dxa"/>
            <w:tcBorders>
              <w:top w:val="single" w:sz="4" w:space="0" w:color="auto"/>
            </w:tcBorders>
          </w:tcPr>
          <w:p w:rsidR="004E6AAE" w:rsidRPr="0041717F" w:rsidRDefault="004E6AAE" w:rsidP="009D7436">
            <w:pPr>
              <w:rPr>
                <w:rStyle w:val="af9"/>
              </w:rPr>
            </w:pPr>
            <w:r w:rsidRPr="0041717F">
              <w:rPr>
                <w:rStyle w:val="af9"/>
              </w:rPr>
              <w:t xml:space="preserve">Администрация Балаганского МО </w:t>
            </w:r>
          </w:p>
          <w:p w:rsidR="004E6AAE" w:rsidRPr="0041717F" w:rsidRDefault="004E6AAE" w:rsidP="009D7436">
            <w:pPr>
              <w:rPr>
                <w:rStyle w:val="af9"/>
              </w:rPr>
            </w:pPr>
          </w:p>
        </w:tc>
        <w:tc>
          <w:tcPr>
            <w:tcW w:w="1559" w:type="dxa"/>
            <w:tcBorders>
              <w:top w:val="single" w:sz="4" w:space="0" w:color="auto"/>
            </w:tcBorders>
          </w:tcPr>
          <w:p w:rsidR="004E6AAE" w:rsidRPr="00D039D1" w:rsidRDefault="004E6AAE" w:rsidP="009D7436">
            <w:pPr>
              <w:jc w:val="center"/>
              <w:rPr>
                <w:u w:val="single"/>
              </w:rPr>
            </w:pPr>
            <w:r>
              <w:rPr>
                <w:u w:val="single"/>
              </w:rPr>
              <w:t>993</w:t>
            </w:r>
          </w:p>
        </w:tc>
        <w:tc>
          <w:tcPr>
            <w:tcW w:w="992" w:type="dxa"/>
            <w:tcBorders>
              <w:top w:val="single" w:sz="4" w:space="0" w:color="auto"/>
            </w:tcBorders>
          </w:tcPr>
          <w:p w:rsidR="004E6AAE" w:rsidRPr="00D039D1" w:rsidRDefault="004E6AAE" w:rsidP="009D7436">
            <w:pPr>
              <w:jc w:val="center"/>
            </w:pPr>
            <w:r>
              <w:t>0113</w:t>
            </w:r>
          </w:p>
        </w:tc>
        <w:tc>
          <w:tcPr>
            <w:tcW w:w="1503" w:type="dxa"/>
            <w:tcBorders>
              <w:top w:val="single" w:sz="4" w:space="0" w:color="auto"/>
            </w:tcBorders>
          </w:tcPr>
          <w:p w:rsidR="004E6AAE" w:rsidRPr="00D039D1" w:rsidRDefault="004E6AAE" w:rsidP="009D7436">
            <w:pPr>
              <w:jc w:val="center"/>
            </w:pPr>
            <w:r>
              <w:t>4362179528</w:t>
            </w:r>
          </w:p>
        </w:tc>
        <w:tc>
          <w:tcPr>
            <w:tcW w:w="563" w:type="dxa"/>
            <w:tcBorders>
              <w:top w:val="single" w:sz="4" w:space="0" w:color="auto"/>
              <w:right w:val="single" w:sz="4" w:space="0" w:color="auto"/>
            </w:tcBorders>
          </w:tcPr>
          <w:p w:rsidR="004E6AAE" w:rsidRDefault="004E6AAE" w:rsidP="009D7436">
            <w:pPr>
              <w:jc w:val="center"/>
            </w:pPr>
            <w:r>
              <w:t>100,0</w:t>
            </w:r>
          </w:p>
        </w:tc>
        <w:tc>
          <w:tcPr>
            <w:tcW w:w="850" w:type="dxa"/>
            <w:tcBorders>
              <w:top w:val="single" w:sz="4" w:space="0" w:color="auto"/>
              <w:right w:val="single" w:sz="4" w:space="0" w:color="auto"/>
            </w:tcBorders>
          </w:tcPr>
          <w:p w:rsidR="004E6AAE" w:rsidRDefault="004E6AAE" w:rsidP="009D7436">
            <w:pPr>
              <w:jc w:val="center"/>
            </w:pPr>
            <w:r>
              <w:t>100,0</w:t>
            </w:r>
          </w:p>
        </w:tc>
        <w:tc>
          <w:tcPr>
            <w:tcW w:w="992" w:type="dxa"/>
            <w:tcBorders>
              <w:top w:val="single" w:sz="4" w:space="0" w:color="auto"/>
              <w:right w:val="single" w:sz="4" w:space="0" w:color="auto"/>
            </w:tcBorders>
          </w:tcPr>
          <w:p w:rsidR="004E6AAE" w:rsidRDefault="004E6AAE" w:rsidP="009D7436">
            <w:pPr>
              <w:jc w:val="center"/>
            </w:pPr>
            <w:r>
              <w:t>100,0</w:t>
            </w:r>
          </w:p>
        </w:tc>
      </w:tr>
      <w:tr w:rsidR="004E6AAE" w:rsidRPr="00D039D1" w:rsidTr="008C2C81">
        <w:trPr>
          <w:trHeight w:val="1050"/>
        </w:trPr>
        <w:tc>
          <w:tcPr>
            <w:tcW w:w="1276" w:type="dxa"/>
            <w:tcBorders>
              <w:bottom w:val="single" w:sz="4" w:space="0" w:color="auto"/>
            </w:tcBorders>
          </w:tcPr>
          <w:p w:rsidR="004E6AAE" w:rsidRPr="00D039D1" w:rsidRDefault="004E6AAE" w:rsidP="009D7436">
            <w:r>
              <w:t>2</w:t>
            </w:r>
          </w:p>
        </w:tc>
        <w:tc>
          <w:tcPr>
            <w:tcW w:w="5193" w:type="dxa"/>
            <w:tcBorders>
              <w:bottom w:val="single" w:sz="4" w:space="0" w:color="auto"/>
            </w:tcBorders>
          </w:tcPr>
          <w:p w:rsidR="004E6AAE" w:rsidRPr="00D039D1" w:rsidRDefault="004E6AAE" w:rsidP="009D7436">
            <w:r>
              <w:t>МП «Обеспечение пожарной безопасности на территории Балаганского муниципального образования на 2020</w:t>
            </w:r>
            <w:r w:rsidRPr="0003283F">
              <w:t>-202</w:t>
            </w:r>
            <w:r>
              <w:t>2</w:t>
            </w:r>
            <w:r w:rsidRPr="0003283F">
              <w:t xml:space="preserve"> </w:t>
            </w:r>
            <w:r>
              <w:t xml:space="preserve">г» </w:t>
            </w:r>
          </w:p>
        </w:tc>
        <w:tc>
          <w:tcPr>
            <w:tcW w:w="2268" w:type="dxa"/>
            <w:tcBorders>
              <w:bottom w:val="single" w:sz="4" w:space="0" w:color="auto"/>
            </w:tcBorders>
          </w:tcPr>
          <w:p w:rsidR="004E6AAE" w:rsidRPr="0041717F" w:rsidRDefault="004E6AAE" w:rsidP="009D7436">
            <w:pPr>
              <w:rPr>
                <w:rStyle w:val="af9"/>
              </w:rPr>
            </w:pPr>
            <w:r w:rsidRPr="0041717F">
              <w:rPr>
                <w:rStyle w:val="af9"/>
              </w:rPr>
              <w:t>МКУ «Аппарат администрации Балаганского МО»</w:t>
            </w:r>
          </w:p>
        </w:tc>
        <w:tc>
          <w:tcPr>
            <w:tcW w:w="1559" w:type="dxa"/>
            <w:tcBorders>
              <w:bottom w:val="single" w:sz="4" w:space="0" w:color="auto"/>
            </w:tcBorders>
          </w:tcPr>
          <w:p w:rsidR="004E6AAE" w:rsidRPr="00D039D1" w:rsidRDefault="004E6AAE" w:rsidP="009D7436">
            <w:pPr>
              <w:jc w:val="center"/>
            </w:pPr>
            <w:r w:rsidRPr="00D039D1">
              <w:t>993</w:t>
            </w:r>
          </w:p>
        </w:tc>
        <w:tc>
          <w:tcPr>
            <w:tcW w:w="992" w:type="dxa"/>
            <w:tcBorders>
              <w:bottom w:val="single" w:sz="4" w:space="0" w:color="auto"/>
            </w:tcBorders>
          </w:tcPr>
          <w:p w:rsidR="004E6AAE" w:rsidRPr="00D039D1" w:rsidRDefault="004E6AAE" w:rsidP="009D7436">
            <w:pPr>
              <w:jc w:val="center"/>
            </w:pPr>
            <w:r>
              <w:t>0310</w:t>
            </w:r>
          </w:p>
        </w:tc>
        <w:tc>
          <w:tcPr>
            <w:tcW w:w="1503" w:type="dxa"/>
            <w:tcBorders>
              <w:bottom w:val="single" w:sz="4" w:space="0" w:color="auto"/>
            </w:tcBorders>
          </w:tcPr>
          <w:p w:rsidR="004E6AAE" w:rsidRPr="00D039D1" w:rsidRDefault="004E6AAE" w:rsidP="009D7436">
            <w:pPr>
              <w:jc w:val="center"/>
            </w:pPr>
            <w:r>
              <w:t>4362179529</w:t>
            </w:r>
          </w:p>
        </w:tc>
        <w:tc>
          <w:tcPr>
            <w:tcW w:w="563" w:type="dxa"/>
            <w:tcBorders>
              <w:bottom w:val="single" w:sz="4" w:space="0" w:color="auto"/>
              <w:right w:val="single" w:sz="4" w:space="0" w:color="auto"/>
            </w:tcBorders>
          </w:tcPr>
          <w:p w:rsidR="004E6AAE" w:rsidRPr="007B651C" w:rsidRDefault="004E6AAE" w:rsidP="009D7436">
            <w:pPr>
              <w:jc w:val="center"/>
            </w:pPr>
            <w:r>
              <w:t>290,3</w:t>
            </w:r>
          </w:p>
        </w:tc>
        <w:tc>
          <w:tcPr>
            <w:tcW w:w="850" w:type="dxa"/>
            <w:tcBorders>
              <w:bottom w:val="single" w:sz="4" w:space="0" w:color="auto"/>
              <w:right w:val="single" w:sz="4" w:space="0" w:color="auto"/>
            </w:tcBorders>
          </w:tcPr>
          <w:p w:rsidR="004E6AAE" w:rsidRDefault="004E6AAE" w:rsidP="009D7436">
            <w:pPr>
              <w:jc w:val="center"/>
            </w:pPr>
            <w:r>
              <w:t>256,4</w:t>
            </w:r>
          </w:p>
        </w:tc>
        <w:tc>
          <w:tcPr>
            <w:tcW w:w="992" w:type="dxa"/>
            <w:tcBorders>
              <w:bottom w:val="single" w:sz="4" w:space="0" w:color="auto"/>
              <w:right w:val="single" w:sz="4" w:space="0" w:color="auto"/>
            </w:tcBorders>
          </w:tcPr>
          <w:p w:rsidR="004E6AAE" w:rsidRDefault="004E6AAE" w:rsidP="009D7436">
            <w:pPr>
              <w:jc w:val="center"/>
            </w:pPr>
            <w:r>
              <w:t>88,3</w:t>
            </w:r>
          </w:p>
        </w:tc>
      </w:tr>
      <w:tr w:rsidR="004E6AAE" w:rsidRPr="00D039D1" w:rsidTr="008C2C81">
        <w:trPr>
          <w:trHeight w:val="975"/>
        </w:trPr>
        <w:tc>
          <w:tcPr>
            <w:tcW w:w="1276" w:type="dxa"/>
            <w:tcBorders>
              <w:top w:val="single" w:sz="4" w:space="0" w:color="auto"/>
            </w:tcBorders>
          </w:tcPr>
          <w:p w:rsidR="004E6AAE" w:rsidRPr="00D039D1" w:rsidRDefault="004E6AAE" w:rsidP="009D7436">
            <w:r>
              <w:t>3</w:t>
            </w:r>
          </w:p>
        </w:tc>
        <w:tc>
          <w:tcPr>
            <w:tcW w:w="5193" w:type="dxa"/>
            <w:tcBorders>
              <w:top w:val="single" w:sz="4" w:space="0" w:color="auto"/>
            </w:tcBorders>
          </w:tcPr>
          <w:p w:rsidR="004E6AAE" w:rsidRPr="00D039D1" w:rsidRDefault="004E6AAE" w:rsidP="009D7436">
            <w:r w:rsidRPr="00D039D1">
              <w:t>М</w:t>
            </w:r>
            <w:r>
              <w:t>П «</w:t>
            </w:r>
            <w:r w:rsidRPr="00D039D1">
              <w:t>Капитальный  и текущий ремонт муниципальных дорог Балаганского муниципально</w:t>
            </w:r>
            <w:r>
              <w:t>го образования на 2019-2022гг.»</w:t>
            </w:r>
          </w:p>
        </w:tc>
        <w:tc>
          <w:tcPr>
            <w:tcW w:w="2268" w:type="dxa"/>
            <w:tcBorders>
              <w:top w:val="single" w:sz="4" w:space="0" w:color="auto"/>
            </w:tcBorders>
          </w:tcPr>
          <w:p w:rsidR="004E6AAE" w:rsidRPr="0041717F" w:rsidRDefault="004E6AAE" w:rsidP="009D7436">
            <w:pPr>
              <w:rPr>
                <w:rStyle w:val="af9"/>
              </w:rPr>
            </w:pPr>
            <w:r w:rsidRPr="0041717F">
              <w:rPr>
                <w:rStyle w:val="af9"/>
              </w:rPr>
              <w:t>МКУ «Аппарат администрации Балаганского МО»</w:t>
            </w:r>
          </w:p>
        </w:tc>
        <w:tc>
          <w:tcPr>
            <w:tcW w:w="1559" w:type="dxa"/>
            <w:tcBorders>
              <w:top w:val="single" w:sz="4" w:space="0" w:color="auto"/>
            </w:tcBorders>
          </w:tcPr>
          <w:p w:rsidR="004E6AAE" w:rsidRPr="00D039D1" w:rsidRDefault="004E6AAE" w:rsidP="009D7436">
            <w:pPr>
              <w:jc w:val="center"/>
            </w:pPr>
            <w:r w:rsidRPr="00D039D1">
              <w:t>993</w:t>
            </w:r>
          </w:p>
        </w:tc>
        <w:tc>
          <w:tcPr>
            <w:tcW w:w="992" w:type="dxa"/>
            <w:tcBorders>
              <w:top w:val="single" w:sz="4" w:space="0" w:color="auto"/>
            </w:tcBorders>
          </w:tcPr>
          <w:p w:rsidR="004E6AAE" w:rsidRPr="00D039D1" w:rsidRDefault="004E6AAE" w:rsidP="009D7436">
            <w:pPr>
              <w:jc w:val="center"/>
            </w:pPr>
            <w:r w:rsidRPr="00D039D1">
              <w:t>0409</w:t>
            </w:r>
          </w:p>
        </w:tc>
        <w:tc>
          <w:tcPr>
            <w:tcW w:w="1503" w:type="dxa"/>
            <w:tcBorders>
              <w:top w:val="single" w:sz="4" w:space="0" w:color="auto"/>
            </w:tcBorders>
          </w:tcPr>
          <w:p w:rsidR="004E6AAE" w:rsidRPr="00D039D1" w:rsidRDefault="004E6AAE" w:rsidP="009D7436">
            <w:pPr>
              <w:jc w:val="center"/>
            </w:pPr>
            <w:r>
              <w:t>4362179530</w:t>
            </w:r>
          </w:p>
        </w:tc>
        <w:tc>
          <w:tcPr>
            <w:tcW w:w="563" w:type="dxa"/>
            <w:tcBorders>
              <w:top w:val="single" w:sz="4" w:space="0" w:color="auto"/>
              <w:right w:val="single" w:sz="4" w:space="0" w:color="auto"/>
            </w:tcBorders>
          </w:tcPr>
          <w:p w:rsidR="004E6AAE" w:rsidRPr="007B651C" w:rsidRDefault="004E6AAE" w:rsidP="009D7436">
            <w:pPr>
              <w:jc w:val="center"/>
            </w:pPr>
            <w:r>
              <w:t>4 338,7</w:t>
            </w:r>
          </w:p>
        </w:tc>
        <w:tc>
          <w:tcPr>
            <w:tcW w:w="850" w:type="dxa"/>
            <w:tcBorders>
              <w:top w:val="single" w:sz="4" w:space="0" w:color="auto"/>
              <w:right w:val="single" w:sz="4" w:space="0" w:color="auto"/>
            </w:tcBorders>
          </w:tcPr>
          <w:p w:rsidR="004E6AAE" w:rsidRPr="00DF425F" w:rsidRDefault="004E6AAE" w:rsidP="009D7436">
            <w:pPr>
              <w:jc w:val="center"/>
            </w:pPr>
            <w:r>
              <w:t>3694,0</w:t>
            </w:r>
          </w:p>
        </w:tc>
        <w:tc>
          <w:tcPr>
            <w:tcW w:w="992" w:type="dxa"/>
            <w:tcBorders>
              <w:top w:val="single" w:sz="4" w:space="0" w:color="auto"/>
              <w:right w:val="single" w:sz="4" w:space="0" w:color="auto"/>
            </w:tcBorders>
          </w:tcPr>
          <w:p w:rsidR="004E6AAE" w:rsidRPr="00DF425F" w:rsidRDefault="004E6AAE" w:rsidP="009D7436">
            <w:pPr>
              <w:jc w:val="center"/>
            </w:pPr>
            <w:r>
              <w:t>85,1</w:t>
            </w:r>
          </w:p>
        </w:tc>
      </w:tr>
      <w:tr w:rsidR="004E6AAE" w:rsidRPr="00D039D1" w:rsidTr="008C2C81">
        <w:trPr>
          <w:trHeight w:val="785"/>
        </w:trPr>
        <w:tc>
          <w:tcPr>
            <w:tcW w:w="1276" w:type="dxa"/>
            <w:tcBorders>
              <w:top w:val="single" w:sz="4" w:space="0" w:color="auto"/>
              <w:bottom w:val="single" w:sz="4" w:space="0" w:color="auto"/>
            </w:tcBorders>
          </w:tcPr>
          <w:p w:rsidR="004E6AAE" w:rsidRPr="00D039D1" w:rsidRDefault="004E6AAE" w:rsidP="009D7436">
            <w:r>
              <w:t>4</w:t>
            </w:r>
          </w:p>
        </w:tc>
        <w:tc>
          <w:tcPr>
            <w:tcW w:w="5193" w:type="dxa"/>
            <w:tcBorders>
              <w:top w:val="single" w:sz="4" w:space="0" w:color="auto"/>
              <w:bottom w:val="single" w:sz="4" w:space="0" w:color="auto"/>
              <w:right w:val="single" w:sz="4" w:space="0" w:color="auto"/>
            </w:tcBorders>
          </w:tcPr>
          <w:p w:rsidR="004E6AAE" w:rsidRPr="00D039D1" w:rsidRDefault="004E6AAE" w:rsidP="009D7436">
            <w:r>
              <w:t>МП «</w:t>
            </w:r>
            <w:r w:rsidRPr="00D039D1">
              <w:t xml:space="preserve">Мероприятия по наружному освещению п.Балаганска на период </w:t>
            </w:r>
            <w:r>
              <w:t>2020</w:t>
            </w:r>
            <w:r w:rsidRPr="00D039D1">
              <w:t>-20</w:t>
            </w:r>
            <w:r>
              <w:t>22</w:t>
            </w:r>
            <w:r w:rsidRPr="00D039D1">
              <w:t xml:space="preserve"> гг.»</w:t>
            </w:r>
          </w:p>
        </w:tc>
        <w:tc>
          <w:tcPr>
            <w:tcW w:w="2268" w:type="dxa"/>
            <w:tcBorders>
              <w:left w:val="single" w:sz="4" w:space="0" w:color="auto"/>
              <w:bottom w:val="single" w:sz="4" w:space="0" w:color="auto"/>
            </w:tcBorders>
          </w:tcPr>
          <w:p w:rsidR="004E6AAE" w:rsidRPr="0041717F" w:rsidRDefault="004E6AAE" w:rsidP="009D7436">
            <w:pPr>
              <w:rPr>
                <w:rStyle w:val="af9"/>
              </w:rPr>
            </w:pPr>
            <w:r w:rsidRPr="0041717F">
              <w:rPr>
                <w:rStyle w:val="af9"/>
              </w:rPr>
              <w:t>МКУ «Аппарат администрации Балаганского МО»</w:t>
            </w:r>
          </w:p>
        </w:tc>
        <w:tc>
          <w:tcPr>
            <w:tcW w:w="1559" w:type="dxa"/>
            <w:tcBorders>
              <w:bottom w:val="single" w:sz="4" w:space="0" w:color="auto"/>
            </w:tcBorders>
          </w:tcPr>
          <w:p w:rsidR="004E6AAE" w:rsidRPr="00D039D1" w:rsidRDefault="004E6AAE" w:rsidP="009D7436">
            <w:pPr>
              <w:jc w:val="center"/>
            </w:pPr>
            <w:r w:rsidRPr="00D039D1">
              <w:t>993</w:t>
            </w:r>
          </w:p>
        </w:tc>
        <w:tc>
          <w:tcPr>
            <w:tcW w:w="992" w:type="dxa"/>
            <w:tcBorders>
              <w:bottom w:val="single" w:sz="4" w:space="0" w:color="auto"/>
            </w:tcBorders>
          </w:tcPr>
          <w:p w:rsidR="004E6AAE" w:rsidRPr="00D039D1" w:rsidRDefault="004E6AAE" w:rsidP="009D7436">
            <w:pPr>
              <w:jc w:val="center"/>
            </w:pPr>
            <w:r w:rsidRPr="00D039D1">
              <w:t>0503</w:t>
            </w:r>
          </w:p>
        </w:tc>
        <w:tc>
          <w:tcPr>
            <w:tcW w:w="1503" w:type="dxa"/>
            <w:tcBorders>
              <w:bottom w:val="single" w:sz="4" w:space="0" w:color="auto"/>
            </w:tcBorders>
          </w:tcPr>
          <w:p w:rsidR="004E6AAE" w:rsidRPr="00D039D1" w:rsidRDefault="004E6AAE" w:rsidP="009D7436">
            <w:pPr>
              <w:jc w:val="center"/>
            </w:pPr>
            <w:r>
              <w:t>4362179531</w:t>
            </w:r>
          </w:p>
        </w:tc>
        <w:tc>
          <w:tcPr>
            <w:tcW w:w="563" w:type="dxa"/>
            <w:tcBorders>
              <w:bottom w:val="single" w:sz="4" w:space="0" w:color="auto"/>
              <w:right w:val="single" w:sz="4" w:space="0" w:color="auto"/>
            </w:tcBorders>
          </w:tcPr>
          <w:p w:rsidR="004E6AAE" w:rsidRPr="00D039D1" w:rsidRDefault="004E6AAE" w:rsidP="009D7436">
            <w:pPr>
              <w:jc w:val="center"/>
            </w:pPr>
            <w:r>
              <w:t>514,4</w:t>
            </w:r>
          </w:p>
        </w:tc>
        <w:tc>
          <w:tcPr>
            <w:tcW w:w="850" w:type="dxa"/>
            <w:tcBorders>
              <w:bottom w:val="single" w:sz="4" w:space="0" w:color="auto"/>
              <w:right w:val="single" w:sz="4" w:space="0" w:color="auto"/>
            </w:tcBorders>
          </w:tcPr>
          <w:p w:rsidR="004E6AAE" w:rsidRDefault="004E6AAE" w:rsidP="009D7436">
            <w:pPr>
              <w:jc w:val="center"/>
            </w:pPr>
            <w:r>
              <w:t>494,8</w:t>
            </w:r>
          </w:p>
        </w:tc>
        <w:tc>
          <w:tcPr>
            <w:tcW w:w="992" w:type="dxa"/>
            <w:tcBorders>
              <w:bottom w:val="single" w:sz="4" w:space="0" w:color="auto"/>
              <w:right w:val="single" w:sz="4" w:space="0" w:color="auto"/>
            </w:tcBorders>
          </w:tcPr>
          <w:p w:rsidR="004E6AAE" w:rsidRDefault="004E6AAE" w:rsidP="009D7436">
            <w:pPr>
              <w:jc w:val="center"/>
            </w:pPr>
            <w:r>
              <w:t>96,2</w:t>
            </w:r>
          </w:p>
        </w:tc>
      </w:tr>
      <w:tr w:rsidR="004E6AAE" w:rsidRPr="00D039D1" w:rsidTr="008C2C81">
        <w:trPr>
          <w:trHeight w:val="555"/>
        </w:trPr>
        <w:tc>
          <w:tcPr>
            <w:tcW w:w="1276" w:type="dxa"/>
            <w:tcBorders>
              <w:top w:val="single" w:sz="4" w:space="0" w:color="auto"/>
              <w:bottom w:val="single" w:sz="4" w:space="0" w:color="auto"/>
            </w:tcBorders>
          </w:tcPr>
          <w:p w:rsidR="004E6AAE" w:rsidRPr="00D039D1" w:rsidRDefault="004E6AAE" w:rsidP="009D7436">
            <w:r>
              <w:lastRenderedPageBreak/>
              <w:t>5</w:t>
            </w:r>
          </w:p>
        </w:tc>
        <w:tc>
          <w:tcPr>
            <w:tcW w:w="5193" w:type="dxa"/>
            <w:tcBorders>
              <w:top w:val="single" w:sz="4" w:space="0" w:color="auto"/>
              <w:bottom w:val="single" w:sz="4" w:space="0" w:color="auto"/>
              <w:right w:val="single" w:sz="4" w:space="0" w:color="auto"/>
            </w:tcBorders>
          </w:tcPr>
          <w:p w:rsidR="004E6AAE" w:rsidRDefault="004E6AAE" w:rsidP="009D7436">
            <w:r>
              <w:t>МП «Благоустройство» на 2020-2022 гг</w:t>
            </w:r>
          </w:p>
        </w:tc>
        <w:tc>
          <w:tcPr>
            <w:tcW w:w="2268" w:type="dxa"/>
            <w:tcBorders>
              <w:top w:val="single" w:sz="4" w:space="0" w:color="auto"/>
              <w:left w:val="single" w:sz="4" w:space="0" w:color="auto"/>
              <w:bottom w:val="single" w:sz="4" w:space="0" w:color="auto"/>
            </w:tcBorders>
          </w:tcPr>
          <w:p w:rsidR="004E6AAE" w:rsidRPr="0041717F" w:rsidRDefault="004E6AAE" w:rsidP="009D7436">
            <w:pPr>
              <w:rPr>
                <w:rStyle w:val="af9"/>
              </w:rPr>
            </w:pPr>
            <w:r w:rsidRPr="0041717F">
              <w:rPr>
                <w:rStyle w:val="af9"/>
              </w:rPr>
              <w:t>Администрация Балаганского МО</w:t>
            </w:r>
          </w:p>
        </w:tc>
        <w:tc>
          <w:tcPr>
            <w:tcW w:w="1559" w:type="dxa"/>
            <w:tcBorders>
              <w:top w:val="single" w:sz="4" w:space="0" w:color="auto"/>
              <w:bottom w:val="single" w:sz="4" w:space="0" w:color="auto"/>
            </w:tcBorders>
          </w:tcPr>
          <w:p w:rsidR="004E6AAE" w:rsidRPr="00D039D1" w:rsidRDefault="004E6AAE" w:rsidP="009D7436">
            <w:pPr>
              <w:jc w:val="center"/>
            </w:pPr>
            <w:r>
              <w:t>993</w:t>
            </w:r>
          </w:p>
        </w:tc>
        <w:tc>
          <w:tcPr>
            <w:tcW w:w="992" w:type="dxa"/>
            <w:tcBorders>
              <w:top w:val="single" w:sz="4" w:space="0" w:color="auto"/>
              <w:bottom w:val="single" w:sz="4" w:space="0" w:color="auto"/>
            </w:tcBorders>
          </w:tcPr>
          <w:p w:rsidR="004E6AAE" w:rsidRPr="00D039D1" w:rsidRDefault="004E6AAE" w:rsidP="009D7436">
            <w:pPr>
              <w:jc w:val="center"/>
            </w:pPr>
            <w:r>
              <w:t>0503</w:t>
            </w:r>
          </w:p>
        </w:tc>
        <w:tc>
          <w:tcPr>
            <w:tcW w:w="1503" w:type="dxa"/>
            <w:tcBorders>
              <w:top w:val="single" w:sz="4" w:space="0" w:color="auto"/>
              <w:bottom w:val="single" w:sz="4" w:space="0" w:color="auto"/>
            </w:tcBorders>
          </w:tcPr>
          <w:p w:rsidR="004E6AAE" w:rsidRDefault="004E6AAE" w:rsidP="009D7436">
            <w:pPr>
              <w:jc w:val="center"/>
            </w:pPr>
            <w:r>
              <w:t>4362179532</w:t>
            </w:r>
          </w:p>
        </w:tc>
        <w:tc>
          <w:tcPr>
            <w:tcW w:w="563" w:type="dxa"/>
            <w:tcBorders>
              <w:top w:val="single" w:sz="4" w:space="0" w:color="auto"/>
              <w:bottom w:val="single" w:sz="4" w:space="0" w:color="auto"/>
              <w:right w:val="single" w:sz="4" w:space="0" w:color="auto"/>
            </w:tcBorders>
          </w:tcPr>
          <w:p w:rsidR="004E6AAE" w:rsidRDefault="004E6AAE" w:rsidP="009D7436">
            <w:pPr>
              <w:jc w:val="center"/>
            </w:pPr>
            <w:r>
              <w:t>456,0</w:t>
            </w:r>
          </w:p>
        </w:tc>
        <w:tc>
          <w:tcPr>
            <w:tcW w:w="850" w:type="dxa"/>
            <w:tcBorders>
              <w:top w:val="single" w:sz="4" w:space="0" w:color="auto"/>
              <w:bottom w:val="single" w:sz="4" w:space="0" w:color="auto"/>
              <w:right w:val="single" w:sz="4" w:space="0" w:color="auto"/>
            </w:tcBorders>
          </w:tcPr>
          <w:p w:rsidR="004E6AAE" w:rsidRDefault="004E6AAE" w:rsidP="009D7436">
            <w:pPr>
              <w:jc w:val="center"/>
            </w:pPr>
            <w:r>
              <w:t>400,3</w:t>
            </w:r>
          </w:p>
        </w:tc>
        <w:tc>
          <w:tcPr>
            <w:tcW w:w="992" w:type="dxa"/>
            <w:tcBorders>
              <w:top w:val="single" w:sz="4" w:space="0" w:color="auto"/>
              <w:bottom w:val="single" w:sz="4" w:space="0" w:color="auto"/>
              <w:right w:val="single" w:sz="4" w:space="0" w:color="auto"/>
            </w:tcBorders>
          </w:tcPr>
          <w:p w:rsidR="004E6AAE" w:rsidRDefault="004E6AAE" w:rsidP="009D7436">
            <w:pPr>
              <w:jc w:val="center"/>
            </w:pPr>
            <w:r>
              <w:t>87,8</w:t>
            </w:r>
          </w:p>
        </w:tc>
      </w:tr>
      <w:tr w:rsidR="004E6AAE" w:rsidRPr="00D039D1" w:rsidTr="008C2C81">
        <w:trPr>
          <w:trHeight w:val="1259"/>
        </w:trPr>
        <w:tc>
          <w:tcPr>
            <w:tcW w:w="1276" w:type="dxa"/>
            <w:tcBorders>
              <w:top w:val="single" w:sz="4" w:space="0" w:color="auto"/>
              <w:bottom w:val="single" w:sz="4" w:space="0" w:color="auto"/>
            </w:tcBorders>
          </w:tcPr>
          <w:p w:rsidR="004E6AAE" w:rsidRDefault="004E6AAE" w:rsidP="009D7436">
            <w:r>
              <w:t>6</w:t>
            </w:r>
          </w:p>
        </w:tc>
        <w:tc>
          <w:tcPr>
            <w:tcW w:w="5193" w:type="dxa"/>
            <w:tcBorders>
              <w:top w:val="single" w:sz="4" w:space="0" w:color="auto"/>
              <w:bottom w:val="single" w:sz="4" w:space="0" w:color="auto"/>
              <w:right w:val="single" w:sz="4" w:space="0" w:color="auto"/>
            </w:tcBorders>
          </w:tcPr>
          <w:p w:rsidR="004E6AAE" w:rsidRDefault="004E6AAE" w:rsidP="009D7436">
            <w:r>
              <w:t>МП «Организация досуга населению, проведение культурно-массовых мероприятий в Балаганском муниципальном образовании в 2020-2022 гг»</w:t>
            </w:r>
          </w:p>
        </w:tc>
        <w:tc>
          <w:tcPr>
            <w:tcW w:w="2268" w:type="dxa"/>
            <w:tcBorders>
              <w:top w:val="single" w:sz="4" w:space="0" w:color="auto"/>
              <w:left w:val="single" w:sz="4" w:space="0" w:color="auto"/>
              <w:bottom w:val="single" w:sz="4" w:space="0" w:color="auto"/>
            </w:tcBorders>
          </w:tcPr>
          <w:p w:rsidR="004E6AAE" w:rsidRPr="0041717F" w:rsidRDefault="004E6AAE" w:rsidP="009D7436">
            <w:pPr>
              <w:rPr>
                <w:rStyle w:val="af9"/>
              </w:rPr>
            </w:pPr>
            <w:r w:rsidRPr="0041717F">
              <w:rPr>
                <w:rStyle w:val="af9"/>
              </w:rPr>
              <w:t>МКУК «СКЦ «Спектр»</w:t>
            </w:r>
          </w:p>
        </w:tc>
        <w:tc>
          <w:tcPr>
            <w:tcW w:w="1559" w:type="dxa"/>
            <w:tcBorders>
              <w:top w:val="single" w:sz="4" w:space="0" w:color="auto"/>
              <w:bottom w:val="single" w:sz="4" w:space="0" w:color="auto"/>
            </w:tcBorders>
          </w:tcPr>
          <w:p w:rsidR="004E6AAE" w:rsidRDefault="004E6AAE" w:rsidP="009D7436">
            <w:pPr>
              <w:jc w:val="center"/>
            </w:pPr>
            <w:r>
              <w:t>993</w:t>
            </w:r>
          </w:p>
        </w:tc>
        <w:tc>
          <w:tcPr>
            <w:tcW w:w="992" w:type="dxa"/>
            <w:tcBorders>
              <w:top w:val="single" w:sz="4" w:space="0" w:color="auto"/>
              <w:bottom w:val="single" w:sz="4" w:space="0" w:color="auto"/>
            </w:tcBorders>
          </w:tcPr>
          <w:p w:rsidR="004E6AAE" w:rsidRDefault="004E6AAE" w:rsidP="009D7436">
            <w:pPr>
              <w:jc w:val="center"/>
            </w:pPr>
            <w:r>
              <w:t>0801</w:t>
            </w:r>
          </w:p>
        </w:tc>
        <w:tc>
          <w:tcPr>
            <w:tcW w:w="1503" w:type="dxa"/>
            <w:tcBorders>
              <w:top w:val="single" w:sz="4" w:space="0" w:color="auto"/>
              <w:bottom w:val="single" w:sz="4" w:space="0" w:color="auto"/>
            </w:tcBorders>
          </w:tcPr>
          <w:p w:rsidR="004E6AAE" w:rsidRDefault="004E6AAE" w:rsidP="009D7436">
            <w:pPr>
              <w:jc w:val="center"/>
            </w:pPr>
            <w:r>
              <w:t>4362179533</w:t>
            </w:r>
          </w:p>
        </w:tc>
        <w:tc>
          <w:tcPr>
            <w:tcW w:w="563" w:type="dxa"/>
            <w:tcBorders>
              <w:top w:val="single" w:sz="4" w:space="0" w:color="auto"/>
              <w:bottom w:val="single" w:sz="4" w:space="0" w:color="auto"/>
              <w:right w:val="single" w:sz="4" w:space="0" w:color="auto"/>
            </w:tcBorders>
          </w:tcPr>
          <w:p w:rsidR="004E6AAE" w:rsidRDefault="004E6AAE" w:rsidP="009D7436">
            <w:pPr>
              <w:jc w:val="center"/>
            </w:pPr>
            <w:r>
              <w:t>546,5</w:t>
            </w:r>
          </w:p>
        </w:tc>
        <w:tc>
          <w:tcPr>
            <w:tcW w:w="850" w:type="dxa"/>
            <w:tcBorders>
              <w:top w:val="single" w:sz="4" w:space="0" w:color="auto"/>
              <w:bottom w:val="single" w:sz="4" w:space="0" w:color="auto"/>
              <w:right w:val="single" w:sz="4" w:space="0" w:color="auto"/>
            </w:tcBorders>
          </w:tcPr>
          <w:p w:rsidR="004E6AAE" w:rsidRDefault="004E6AAE" w:rsidP="009D7436">
            <w:pPr>
              <w:jc w:val="center"/>
            </w:pPr>
            <w:r>
              <w:t>483,8</w:t>
            </w:r>
          </w:p>
        </w:tc>
        <w:tc>
          <w:tcPr>
            <w:tcW w:w="992" w:type="dxa"/>
            <w:tcBorders>
              <w:top w:val="single" w:sz="4" w:space="0" w:color="auto"/>
              <w:bottom w:val="single" w:sz="4" w:space="0" w:color="auto"/>
              <w:right w:val="single" w:sz="4" w:space="0" w:color="auto"/>
            </w:tcBorders>
          </w:tcPr>
          <w:p w:rsidR="004E6AAE" w:rsidRDefault="004E6AAE" w:rsidP="009D7436">
            <w:pPr>
              <w:jc w:val="center"/>
            </w:pPr>
            <w:r>
              <w:t>88,5</w:t>
            </w:r>
          </w:p>
        </w:tc>
      </w:tr>
      <w:tr w:rsidR="004E6AAE" w:rsidRPr="00D039D1" w:rsidTr="008C2C81">
        <w:trPr>
          <w:trHeight w:val="192"/>
        </w:trPr>
        <w:tc>
          <w:tcPr>
            <w:tcW w:w="1276" w:type="dxa"/>
            <w:tcBorders>
              <w:top w:val="single" w:sz="4" w:space="0" w:color="auto"/>
            </w:tcBorders>
          </w:tcPr>
          <w:p w:rsidR="004E6AAE" w:rsidRDefault="004E6AAE" w:rsidP="009D7436"/>
          <w:p w:rsidR="004E6AAE" w:rsidRDefault="004E6AAE" w:rsidP="009D7436">
            <w:r>
              <w:t>7</w:t>
            </w:r>
          </w:p>
        </w:tc>
        <w:tc>
          <w:tcPr>
            <w:tcW w:w="5193" w:type="dxa"/>
            <w:tcBorders>
              <w:top w:val="single" w:sz="4" w:space="0" w:color="auto"/>
              <w:right w:val="single" w:sz="4" w:space="0" w:color="auto"/>
            </w:tcBorders>
          </w:tcPr>
          <w:p w:rsidR="004E6AAE" w:rsidRDefault="004E6AAE" w:rsidP="009D7436">
            <w:r>
              <w:t>МП «Развитие физической культуры и спорта в Балаганском муниципальном образовании в 2020-2022 гг»</w:t>
            </w:r>
          </w:p>
        </w:tc>
        <w:tc>
          <w:tcPr>
            <w:tcW w:w="2268" w:type="dxa"/>
            <w:tcBorders>
              <w:top w:val="single" w:sz="4" w:space="0" w:color="auto"/>
              <w:left w:val="single" w:sz="4" w:space="0" w:color="auto"/>
            </w:tcBorders>
          </w:tcPr>
          <w:p w:rsidR="004E6AAE" w:rsidRPr="0041717F" w:rsidRDefault="004E6AAE" w:rsidP="009D7436">
            <w:pPr>
              <w:rPr>
                <w:rStyle w:val="af9"/>
              </w:rPr>
            </w:pPr>
            <w:r w:rsidRPr="0041717F">
              <w:rPr>
                <w:rStyle w:val="af9"/>
              </w:rPr>
              <w:t>МКУК «СКЦ «Спектр»</w:t>
            </w:r>
          </w:p>
        </w:tc>
        <w:tc>
          <w:tcPr>
            <w:tcW w:w="1559" w:type="dxa"/>
            <w:tcBorders>
              <w:top w:val="single" w:sz="4" w:space="0" w:color="auto"/>
            </w:tcBorders>
          </w:tcPr>
          <w:p w:rsidR="004E6AAE" w:rsidRDefault="004E6AAE" w:rsidP="009D7436">
            <w:pPr>
              <w:jc w:val="center"/>
            </w:pPr>
          </w:p>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p>
          <w:p w:rsidR="004E6AAE" w:rsidRDefault="004E6AAE" w:rsidP="009D7436">
            <w:pPr>
              <w:jc w:val="center"/>
            </w:pPr>
            <w:r>
              <w:t>1101</w:t>
            </w:r>
          </w:p>
        </w:tc>
        <w:tc>
          <w:tcPr>
            <w:tcW w:w="1503" w:type="dxa"/>
            <w:tcBorders>
              <w:top w:val="single" w:sz="4" w:space="0" w:color="auto"/>
            </w:tcBorders>
          </w:tcPr>
          <w:p w:rsidR="004E6AAE" w:rsidRDefault="004E6AAE" w:rsidP="009D7436">
            <w:pPr>
              <w:jc w:val="center"/>
            </w:pPr>
          </w:p>
          <w:p w:rsidR="004E6AAE" w:rsidRDefault="004E6AAE" w:rsidP="009D7436">
            <w:pPr>
              <w:jc w:val="center"/>
            </w:pPr>
            <w:r>
              <w:t>4362179534</w:t>
            </w:r>
          </w:p>
        </w:tc>
        <w:tc>
          <w:tcPr>
            <w:tcW w:w="563" w:type="dxa"/>
            <w:tcBorders>
              <w:top w:val="single" w:sz="4" w:space="0" w:color="auto"/>
              <w:right w:val="single" w:sz="4" w:space="0" w:color="auto"/>
            </w:tcBorders>
          </w:tcPr>
          <w:p w:rsidR="004E6AAE" w:rsidRDefault="004E6AAE" w:rsidP="009D7436">
            <w:pPr>
              <w:jc w:val="center"/>
            </w:pPr>
          </w:p>
          <w:p w:rsidR="004E6AAE" w:rsidRDefault="004E6AAE" w:rsidP="009D7436">
            <w:pPr>
              <w:jc w:val="center"/>
            </w:pPr>
            <w:r>
              <w:t>106,0</w:t>
            </w:r>
          </w:p>
        </w:tc>
        <w:tc>
          <w:tcPr>
            <w:tcW w:w="850" w:type="dxa"/>
            <w:tcBorders>
              <w:top w:val="single" w:sz="4" w:space="0" w:color="auto"/>
              <w:right w:val="single" w:sz="4" w:space="0" w:color="auto"/>
            </w:tcBorders>
          </w:tcPr>
          <w:p w:rsidR="004E6AAE" w:rsidRDefault="004E6AAE" w:rsidP="009D7436">
            <w:pPr>
              <w:jc w:val="center"/>
            </w:pPr>
          </w:p>
          <w:p w:rsidR="004E6AAE" w:rsidRDefault="004E6AAE" w:rsidP="009D7436">
            <w:pPr>
              <w:jc w:val="center"/>
            </w:pPr>
            <w:r>
              <w:t>105,6</w:t>
            </w:r>
          </w:p>
        </w:tc>
        <w:tc>
          <w:tcPr>
            <w:tcW w:w="992" w:type="dxa"/>
            <w:tcBorders>
              <w:top w:val="single" w:sz="4" w:space="0" w:color="auto"/>
              <w:right w:val="single" w:sz="4" w:space="0" w:color="auto"/>
            </w:tcBorders>
          </w:tcPr>
          <w:p w:rsidR="004E6AAE" w:rsidRDefault="004E6AAE" w:rsidP="009D7436">
            <w:pPr>
              <w:jc w:val="center"/>
            </w:pPr>
          </w:p>
          <w:p w:rsidR="004E6AAE" w:rsidRDefault="004E6AAE" w:rsidP="009D7436">
            <w:pPr>
              <w:jc w:val="center"/>
            </w:pPr>
            <w:r>
              <w:t>99,6</w:t>
            </w:r>
          </w:p>
        </w:tc>
      </w:tr>
      <w:tr w:rsidR="004E6AAE" w:rsidRPr="00D039D1" w:rsidTr="008C2C81">
        <w:trPr>
          <w:trHeight w:val="192"/>
        </w:trPr>
        <w:tc>
          <w:tcPr>
            <w:tcW w:w="1276" w:type="dxa"/>
            <w:tcBorders>
              <w:top w:val="single" w:sz="4" w:space="0" w:color="auto"/>
            </w:tcBorders>
          </w:tcPr>
          <w:p w:rsidR="004E6AAE" w:rsidRDefault="004E6AAE" w:rsidP="009D7436">
            <w:r>
              <w:t>8</w:t>
            </w:r>
          </w:p>
        </w:tc>
        <w:tc>
          <w:tcPr>
            <w:tcW w:w="5193" w:type="dxa"/>
            <w:tcBorders>
              <w:top w:val="single" w:sz="4" w:space="0" w:color="auto"/>
              <w:right w:val="single" w:sz="4" w:space="0" w:color="auto"/>
            </w:tcBorders>
          </w:tcPr>
          <w:p w:rsidR="004E6AAE" w:rsidRDefault="004E6AAE" w:rsidP="009D7436">
            <w:r>
              <w:t>МП «Формирование современной комфортной городской среды на территории Балаганского муниципального образования на 2018-2023гг»</w:t>
            </w:r>
          </w:p>
        </w:tc>
        <w:tc>
          <w:tcPr>
            <w:tcW w:w="2268" w:type="dxa"/>
            <w:tcBorders>
              <w:top w:val="single" w:sz="4" w:space="0" w:color="auto"/>
              <w:left w:val="single" w:sz="4" w:space="0" w:color="auto"/>
            </w:tcBorders>
          </w:tcPr>
          <w:p w:rsidR="004E6AAE" w:rsidRPr="0041717F" w:rsidRDefault="004E6AAE" w:rsidP="009D7436">
            <w:pPr>
              <w:rPr>
                <w:rStyle w:val="af9"/>
              </w:rPr>
            </w:pPr>
            <w:r w:rsidRPr="0041717F">
              <w:rPr>
                <w:rStyle w:val="af9"/>
              </w:rPr>
              <w:t>Администрация Балаганского МО</w:t>
            </w:r>
          </w:p>
          <w:p w:rsidR="004E6AAE" w:rsidRPr="0041717F" w:rsidRDefault="004E6AAE" w:rsidP="009D7436">
            <w:pPr>
              <w:rPr>
                <w:rStyle w:val="af9"/>
              </w:rPr>
            </w:pPr>
          </w:p>
        </w:tc>
        <w:tc>
          <w:tcPr>
            <w:tcW w:w="1559" w:type="dxa"/>
            <w:tcBorders>
              <w:top w:val="single" w:sz="4" w:space="0" w:color="auto"/>
            </w:tcBorders>
          </w:tcPr>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0503</w:t>
            </w:r>
          </w:p>
        </w:tc>
        <w:tc>
          <w:tcPr>
            <w:tcW w:w="1503" w:type="dxa"/>
            <w:tcBorders>
              <w:top w:val="single" w:sz="4" w:space="0" w:color="auto"/>
            </w:tcBorders>
          </w:tcPr>
          <w:p w:rsidR="004E6AAE" w:rsidRDefault="004E6AAE" w:rsidP="009D7436">
            <w:pPr>
              <w:jc w:val="center"/>
            </w:pPr>
            <w:r>
              <w:t>4362179535</w:t>
            </w:r>
          </w:p>
        </w:tc>
        <w:tc>
          <w:tcPr>
            <w:tcW w:w="563" w:type="dxa"/>
            <w:tcBorders>
              <w:top w:val="single" w:sz="4" w:space="0" w:color="auto"/>
              <w:right w:val="single" w:sz="4" w:space="0" w:color="auto"/>
            </w:tcBorders>
          </w:tcPr>
          <w:p w:rsidR="004E6AAE" w:rsidRDefault="004E6AAE" w:rsidP="009D7436">
            <w:pPr>
              <w:jc w:val="center"/>
            </w:pPr>
            <w:r>
              <w:t>337,6</w:t>
            </w:r>
          </w:p>
        </w:tc>
        <w:tc>
          <w:tcPr>
            <w:tcW w:w="850" w:type="dxa"/>
            <w:tcBorders>
              <w:top w:val="single" w:sz="4" w:space="0" w:color="auto"/>
              <w:right w:val="single" w:sz="4" w:space="0" w:color="auto"/>
            </w:tcBorders>
          </w:tcPr>
          <w:p w:rsidR="004E6AAE" w:rsidRDefault="004E6AAE" w:rsidP="009D7436">
            <w:pPr>
              <w:jc w:val="center"/>
            </w:pPr>
            <w:r>
              <w:t>336,6</w:t>
            </w:r>
          </w:p>
        </w:tc>
        <w:tc>
          <w:tcPr>
            <w:tcW w:w="992" w:type="dxa"/>
            <w:tcBorders>
              <w:top w:val="single" w:sz="4" w:space="0" w:color="auto"/>
              <w:right w:val="single" w:sz="4" w:space="0" w:color="auto"/>
            </w:tcBorders>
          </w:tcPr>
          <w:p w:rsidR="004E6AAE" w:rsidRDefault="004E6AAE" w:rsidP="009D7436">
            <w:pPr>
              <w:jc w:val="center"/>
            </w:pPr>
            <w:r>
              <w:t>99,7</w:t>
            </w:r>
          </w:p>
        </w:tc>
      </w:tr>
      <w:tr w:rsidR="004E6AAE" w:rsidRPr="00D039D1" w:rsidTr="008C2C81">
        <w:trPr>
          <w:trHeight w:val="192"/>
        </w:trPr>
        <w:tc>
          <w:tcPr>
            <w:tcW w:w="1276" w:type="dxa"/>
            <w:tcBorders>
              <w:top w:val="single" w:sz="4" w:space="0" w:color="auto"/>
            </w:tcBorders>
          </w:tcPr>
          <w:p w:rsidR="004E6AAE" w:rsidRDefault="004E6AAE" w:rsidP="009D7436">
            <w:r>
              <w:t>9</w:t>
            </w:r>
          </w:p>
        </w:tc>
        <w:tc>
          <w:tcPr>
            <w:tcW w:w="5193" w:type="dxa"/>
            <w:tcBorders>
              <w:top w:val="single" w:sz="4" w:space="0" w:color="auto"/>
              <w:right w:val="single" w:sz="4" w:space="0" w:color="auto"/>
            </w:tcBorders>
          </w:tcPr>
          <w:p w:rsidR="004E6AAE" w:rsidRDefault="004E6AAE" w:rsidP="009D7436">
            <w:r>
              <w:t>МП «Комплексное развитие систем коммунальной инфраструктуры Балаганского муниципального образования на 2020-2022гг»</w:t>
            </w:r>
          </w:p>
        </w:tc>
        <w:tc>
          <w:tcPr>
            <w:tcW w:w="2268" w:type="dxa"/>
            <w:tcBorders>
              <w:top w:val="single" w:sz="4" w:space="0" w:color="auto"/>
              <w:left w:val="single" w:sz="4" w:space="0" w:color="auto"/>
            </w:tcBorders>
          </w:tcPr>
          <w:p w:rsidR="004E6AAE" w:rsidRPr="0041717F" w:rsidRDefault="004E6AAE" w:rsidP="009D7436">
            <w:pPr>
              <w:rPr>
                <w:rStyle w:val="af9"/>
              </w:rPr>
            </w:pPr>
            <w:r w:rsidRPr="0041717F">
              <w:rPr>
                <w:rStyle w:val="af9"/>
              </w:rPr>
              <w:t>МКУ «Аппарат администрации Балаганского МО»</w:t>
            </w:r>
          </w:p>
        </w:tc>
        <w:tc>
          <w:tcPr>
            <w:tcW w:w="1559" w:type="dxa"/>
            <w:tcBorders>
              <w:top w:val="single" w:sz="4" w:space="0" w:color="auto"/>
            </w:tcBorders>
          </w:tcPr>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0502</w:t>
            </w:r>
          </w:p>
        </w:tc>
        <w:tc>
          <w:tcPr>
            <w:tcW w:w="1503" w:type="dxa"/>
            <w:tcBorders>
              <w:top w:val="single" w:sz="4" w:space="0" w:color="auto"/>
            </w:tcBorders>
          </w:tcPr>
          <w:p w:rsidR="004E6AAE" w:rsidRDefault="004E6AAE" w:rsidP="009D7436">
            <w:pPr>
              <w:jc w:val="center"/>
            </w:pPr>
            <w:r>
              <w:t>4362179536</w:t>
            </w:r>
          </w:p>
          <w:p w:rsidR="004E6AAE" w:rsidRPr="008C4B60" w:rsidRDefault="004E6AAE" w:rsidP="009D7436">
            <w:pPr>
              <w:ind w:left="-163" w:firstLine="163"/>
              <w:jc w:val="center"/>
              <w:rPr>
                <w:lang w:val="en-US"/>
              </w:rPr>
            </w:pPr>
            <w:r>
              <w:t>43621</w:t>
            </w:r>
            <w:r>
              <w:rPr>
                <w:lang w:val="en-US"/>
              </w:rPr>
              <w:t>S2200</w:t>
            </w:r>
          </w:p>
        </w:tc>
        <w:tc>
          <w:tcPr>
            <w:tcW w:w="563" w:type="dxa"/>
            <w:tcBorders>
              <w:top w:val="single" w:sz="4" w:space="0" w:color="auto"/>
              <w:right w:val="single" w:sz="4" w:space="0" w:color="auto"/>
            </w:tcBorders>
          </w:tcPr>
          <w:p w:rsidR="004E6AAE" w:rsidRPr="00DD34BC" w:rsidRDefault="004E6AAE" w:rsidP="009D7436">
            <w:pPr>
              <w:jc w:val="center"/>
            </w:pPr>
            <w:r>
              <w:t>3 381,66</w:t>
            </w:r>
          </w:p>
          <w:p w:rsidR="004E6AAE" w:rsidRPr="008C4B60" w:rsidRDefault="004E6AAE" w:rsidP="009D7436">
            <w:pPr>
              <w:jc w:val="center"/>
              <w:rPr>
                <w:lang w:val="en-US"/>
              </w:rPr>
            </w:pPr>
            <w:r>
              <w:rPr>
                <w:lang w:val="en-US"/>
              </w:rPr>
              <w:t>15 618</w:t>
            </w:r>
            <w:r>
              <w:t>,0</w:t>
            </w:r>
            <w:r>
              <w:rPr>
                <w:lang w:val="en-US"/>
              </w:rPr>
              <w:t>81</w:t>
            </w:r>
          </w:p>
        </w:tc>
        <w:tc>
          <w:tcPr>
            <w:tcW w:w="850" w:type="dxa"/>
            <w:tcBorders>
              <w:top w:val="single" w:sz="4" w:space="0" w:color="auto"/>
              <w:right w:val="single" w:sz="4" w:space="0" w:color="auto"/>
            </w:tcBorders>
          </w:tcPr>
          <w:p w:rsidR="004E6AAE" w:rsidRDefault="004E6AAE" w:rsidP="009D7436">
            <w:pPr>
              <w:jc w:val="center"/>
            </w:pPr>
            <w:r>
              <w:t>2436,8</w:t>
            </w:r>
          </w:p>
          <w:p w:rsidR="004E6AAE" w:rsidRDefault="004E6AAE" w:rsidP="009D7436">
            <w:pPr>
              <w:jc w:val="center"/>
            </w:pPr>
            <w:r>
              <w:t>15616,0</w:t>
            </w:r>
          </w:p>
        </w:tc>
        <w:tc>
          <w:tcPr>
            <w:tcW w:w="992" w:type="dxa"/>
            <w:tcBorders>
              <w:top w:val="single" w:sz="4" w:space="0" w:color="auto"/>
              <w:right w:val="single" w:sz="4" w:space="0" w:color="auto"/>
            </w:tcBorders>
          </w:tcPr>
          <w:p w:rsidR="004E6AAE" w:rsidRDefault="004E6AAE" w:rsidP="009D7436">
            <w:pPr>
              <w:jc w:val="center"/>
            </w:pPr>
            <w:r>
              <w:t>72,1</w:t>
            </w:r>
          </w:p>
          <w:p w:rsidR="004E6AAE" w:rsidRDefault="004E6AAE" w:rsidP="009D7436">
            <w:pPr>
              <w:jc w:val="center"/>
            </w:pPr>
            <w:r>
              <w:t>100,0</w:t>
            </w:r>
          </w:p>
        </w:tc>
      </w:tr>
      <w:tr w:rsidR="004E6AAE" w:rsidRPr="00D039D1" w:rsidTr="008C2C81">
        <w:trPr>
          <w:trHeight w:val="192"/>
        </w:trPr>
        <w:tc>
          <w:tcPr>
            <w:tcW w:w="1276" w:type="dxa"/>
            <w:tcBorders>
              <w:top w:val="single" w:sz="4" w:space="0" w:color="auto"/>
            </w:tcBorders>
          </w:tcPr>
          <w:p w:rsidR="004E6AAE" w:rsidRDefault="004E6AAE" w:rsidP="009D7436">
            <w:r>
              <w:t>10</w:t>
            </w:r>
          </w:p>
        </w:tc>
        <w:tc>
          <w:tcPr>
            <w:tcW w:w="5193" w:type="dxa"/>
            <w:tcBorders>
              <w:top w:val="single" w:sz="4" w:space="0" w:color="auto"/>
              <w:right w:val="single" w:sz="4" w:space="0" w:color="auto"/>
            </w:tcBorders>
          </w:tcPr>
          <w:p w:rsidR="004E6AAE" w:rsidRDefault="004E6AAE" w:rsidP="009D7436">
            <w:r>
              <w:t>МП «Энергосбережение и повышение энергетической эффективности администрации Балаганского муниципального образования на 2020-2024 гг»</w:t>
            </w:r>
          </w:p>
        </w:tc>
        <w:tc>
          <w:tcPr>
            <w:tcW w:w="2268" w:type="dxa"/>
            <w:tcBorders>
              <w:top w:val="single" w:sz="4" w:space="0" w:color="auto"/>
              <w:left w:val="single" w:sz="4" w:space="0" w:color="auto"/>
            </w:tcBorders>
          </w:tcPr>
          <w:p w:rsidR="004E6AAE" w:rsidRPr="0041717F" w:rsidRDefault="004E6AAE" w:rsidP="009D7436">
            <w:pPr>
              <w:rPr>
                <w:rStyle w:val="af9"/>
              </w:rPr>
            </w:pPr>
            <w:r w:rsidRPr="0041717F">
              <w:rPr>
                <w:rStyle w:val="af9"/>
              </w:rPr>
              <w:t>Администрация Балаганского МО</w:t>
            </w:r>
          </w:p>
        </w:tc>
        <w:tc>
          <w:tcPr>
            <w:tcW w:w="1559" w:type="dxa"/>
            <w:tcBorders>
              <w:top w:val="single" w:sz="4" w:space="0" w:color="auto"/>
            </w:tcBorders>
          </w:tcPr>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0104</w:t>
            </w:r>
          </w:p>
        </w:tc>
        <w:tc>
          <w:tcPr>
            <w:tcW w:w="1503" w:type="dxa"/>
            <w:tcBorders>
              <w:top w:val="single" w:sz="4" w:space="0" w:color="auto"/>
            </w:tcBorders>
          </w:tcPr>
          <w:p w:rsidR="004E6AAE" w:rsidRDefault="004E6AAE" w:rsidP="009D7436">
            <w:pPr>
              <w:jc w:val="center"/>
            </w:pPr>
            <w:r>
              <w:t>4362179539</w:t>
            </w:r>
          </w:p>
        </w:tc>
        <w:tc>
          <w:tcPr>
            <w:tcW w:w="563" w:type="dxa"/>
            <w:tcBorders>
              <w:top w:val="single" w:sz="4" w:space="0" w:color="auto"/>
              <w:right w:val="single" w:sz="4" w:space="0" w:color="auto"/>
            </w:tcBorders>
          </w:tcPr>
          <w:p w:rsidR="004E6AAE" w:rsidRDefault="004E6AAE" w:rsidP="009D7436">
            <w:pPr>
              <w:jc w:val="center"/>
            </w:pPr>
            <w:r>
              <w:t>82,0</w:t>
            </w:r>
          </w:p>
        </w:tc>
        <w:tc>
          <w:tcPr>
            <w:tcW w:w="850" w:type="dxa"/>
            <w:tcBorders>
              <w:top w:val="single" w:sz="4" w:space="0" w:color="auto"/>
              <w:right w:val="single" w:sz="4" w:space="0" w:color="auto"/>
            </w:tcBorders>
          </w:tcPr>
          <w:p w:rsidR="004E6AAE" w:rsidRDefault="004E6AAE" w:rsidP="009D7436">
            <w:pPr>
              <w:jc w:val="center"/>
            </w:pPr>
            <w:r>
              <w:t>82,0</w:t>
            </w:r>
          </w:p>
        </w:tc>
        <w:tc>
          <w:tcPr>
            <w:tcW w:w="992" w:type="dxa"/>
            <w:tcBorders>
              <w:top w:val="single" w:sz="4" w:space="0" w:color="auto"/>
              <w:right w:val="single" w:sz="4" w:space="0" w:color="auto"/>
            </w:tcBorders>
          </w:tcPr>
          <w:p w:rsidR="004E6AAE" w:rsidRDefault="004E6AAE" w:rsidP="009D7436">
            <w:pPr>
              <w:jc w:val="center"/>
            </w:pPr>
            <w:r>
              <w:t>100,0</w:t>
            </w:r>
          </w:p>
        </w:tc>
      </w:tr>
      <w:tr w:rsidR="004E6AAE" w:rsidRPr="00D039D1" w:rsidTr="008C2C81">
        <w:tc>
          <w:tcPr>
            <w:tcW w:w="1276" w:type="dxa"/>
          </w:tcPr>
          <w:p w:rsidR="004E6AAE" w:rsidRPr="005F4C18" w:rsidRDefault="004E6AAE" w:rsidP="009D7436">
            <w:r w:rsidRPr="005F4C18">
              <w:t>11</w:t>
            </w:r>
          </w:p>
        </w:tc>
        <w:tc>
          <w:tcPr>
            <w:tcW w:w="5193" w:type="dxa"/>
          </w:tcPr>
          <w:p w:rsidR="004E6AAE" w:rsidRPr="00D039D1" w:rsidRDefault="004E6AAE" w:rsidP="009D7436">
            <w:r>
              <w:t>МП «Переселение граждан из аварийного жилищного фонда в Балаганском муниципальном образовании на период до 2024 года»</w:t>
            </w:r>
          </w:p>
        </w:tc>
        <w:tc>
          <w:tcPr>
            <w:tcW w:w="2268" w:type="dxa"/>
          </w:tcPr>
          <w:p w:rsidR="004E6AAE" w:rsidRPr="0041717F" w:rsidRDefault="004E6AAE" w:rsidP="009D7436">
            <w:pPr>
              <w:rPr>
                <w:rStyle w:val="af9"/>
              </w:rPr>
            </w:pPr>
            <w:r w:rsidRPr="0041717F">
              <w:rPr>
                <w:rStyle w:val="af9"/>
              </w:rPr>
              <w:t>Администрация Балаганского МО</w:t>
            </w:r>
          </w:p>
        </w:tc>
        <w:tc>
          <w:tcPr>
            <w:tcW w:w="1559" w:type="dxa"/>
          </w:tcPr>
          <w:p w:rsidR="004E6AAE" w:rsidRPr="00D039D1" w:rsidRDefault="004E6AAE" w:rsidP="009D7436">
            <w:pPr>
              <w:jc w:val="center"/>
            </w:pPr>
            <w:r>
              <w:t>993</w:t>
            </w:r>
          </w:p>
        </w:tc>
        <w:tc>
          <w:tcPr>
            <w:tcW w:w="992" w:type="dxa"/>
          </w:tcPr>
          <w:p w:rsidR="004E6AAE" w:rsidRPr="00D039D1" w:rsidRDefault="004E6AAE" w:rsidP="009D7436">
            <w:pPr>
              <w:jc w:val="center"/>
            </w:pPr>
            <w:r>
              <w:t>0501</w:t>
            </w:r>
          </w:p>
        </w:tc>
        <w:tc>
          <w:tcPr>
            <w:tcW w:w="1503" w:type="dxa"/>
          </w:tcPr>
          <w:p w:rsidR="004E6AAE" w:rsidRPr="00DE66D3" w:rsidRDefault="004E6AAE" w:rsidP="009D7436">
            <w:pPr>
              <w:jc w:val="center"/>
            </w:pPr>
            <w:r w:rsidRPr="00DE66D3">
              <w:rPr>
                <w:sz w:val="22"/>
                <w:szCs w:val="22"/>
              </w:rPr>
              <w:t>43621S2480</w:t>
            </w:r>
          </w:p>
        </w:tc>
        <w:tc>
          <w:tcPr>
            <w:tcW w:w="563" w:type="dxa"/>
            <w:tcBorders>
              <w:right w:val="single" w:sz="4" w:space="0" w:color="auto"/>
            </w:tcBorders>
          </w:tcPr>
          <w:p w:rsidR="004E6AAE" w:rsidRDefault="004E6AAE" w:rsidP="009D7436">
            <w:pPr>
              <w:jc w:val="center"/>
            </w:pPr>
            <w:r>
              <w:t>11 197,1</w:t>
            </w:r>
          </w:p>
        </w:tc>
        <w:tc>
          <w:tcPr>
            <w:tcW w:w="850" w:type="dxa"/>
            <w:tcBorders>
              <w:right w:val="single" w:sz="4" w:space="0" w:color="auto"/>
            </w:tcBorders>
          </w:tcPr>
          <w:p w:rsidR="004E6AAE" w:rsidRDefault="004E6AAE" w:rsidP="009D7436">
            <w:pPr>
              <w:jc w:val="center"/>
            </w:pPr>
            <w:r>
              <w:t>9673,7</w:t>
            </w:r>
          </w:p>
        </w:tc>
        <w:tc>
          <w:tcPr>
            <w:tcW w:w="992" w:type="dxa"/>
            <w:tcBorders>
              <w:right w:val="single" w:sz="4" w:space="0" w:color="auto"/>
            </w:tcBorders>
          </w:tcPr>
          <w:p w:rsidR="004E6AAE" w:rsidRDefault="004E6AAE" w:rsidP="009D7436">
            <w:pPr>
              <w:jc w:val="center"/>
            </w:pPr>
            <w:r>
              <w:t>86,4</w:t>
            </w:r>
          </w:p>
        </w:tc>
      </w:tr>
      <w:tr w:rsidR="004E6AAE" w:rsidRPr="00D039D1" w:rsidTr="008C2C81">
        <w:tc>
          <w:tcPr>
            <w:tcW w:w="1276" w:type="dxa"/>
          </w:tcPr>
          <w:p w:rsidR="004E6AAE" w:rsidRPr="005F4C18" w:rsidRDefault="004E6AAE" w:rsidP="009D7436">
            <w:r>
              <w:t>12</w:t>
            </w:r>
          </w:p>
        </w:tc>
        <w:tc>
          <w:tcPr>
            <w:tcW w:w="5193" w:type="dxa"/>
          </w:tcPr>
          <w:p w:rsidR="004E6AAE" w:rsidRDefault="004E6AAE" w:rsidP="009D7436">
            <w:r>
              <w:t xml:space="preserve">МП « Профилактика преступлений и правонарушений, в том числе среди несовершеннолетних в Балаганском </w:t>
            </w:r>
            <w:r>
              <w:lastRenderedPageBreak/>
              <w:t>муниципальном образовании на 2020-2022 годы»</w:t>
            </w:r>
          </w:p>
        </w:tc>
        <w:tc>
          <w:tcPr>
            <w:tcW w:w="2268" w:type="dxa"/>
          </w:tcPr>
          <w:p w:rsidR="004E6AAE" w:rsidRPr="0041717F" w:rsidRDefault="004E6AAE" w:rsidP="009D7436">
            <w:pPr>
              <w:rPr>
                <w:rStyle w:val="af9"/>
              </w:rPr>
            </w:pPr>
            <w:r w:rsidRPr="0041717F">
              <w:rPr>
                <w:rStyle w:val="af9"/>
              </w:rPr>
              <w:lastRenderedPageBreak/>
              <w:t>Администрация Балаганского МО</w:t>
            </w:r>
          </w:p>
        </w:tc>
        <w:tc>
          <w:tcPr>
            <w:tcW w:w="1559" w:type="dxa"/>
          </w:tcPr>
          <w:p w:rsidR="004E6AAE" w:rsidRDefault="004E6AAE" w:rsidP="009D7436">
            <w:pPr>
              <w:jc w:val="center"/>
            </w:pPr>
            <w:r>
              <w:t>993</w:t>
            </w:r>
          </w:p>
        </w:tc>
        <w:tc>
          <w:tcPr>
            <w:tcW w:w="992" w:type="dxa"/>
          </w:tcPr>
          <w:p w:rsidR="004E6AAE" w:rsidRDefault="004E6AAE" w:rsidP="009D7436">
            <w:pPr>
              <w:jc w:val="center"/>
            </w:pPr>
            <w:r>
              <w:t>0113</w:t>
            </w:r>
          </w:p>
        </w:tc>
        <w:tc>
          <w:tcPr>
            <w:tcW w:w="1503" w:type="dxa"/>
          </w:tcPr>
          <w:p w:rsidR="004E6AAE" w:rsidRPr="00DE66D3" w:rsidRDefault="004E6AAE" w:rsidP="009D7436">
            <w:pPr>
              <w:jc w:val="center"/>
            </w:pPr>
            <w:r>
              <w:rPr>
                <w:sz w:val="22"/>
                <w:szCs w:val="22"/>
              </w:rPr>
              <w:t>4362179540</w:t>
            </w:r>
          </w:p>
        </w:tc>
        <w:tc>
          <w:tcPr>
            <w:tcW w:w="563" w:type="dxa"/>
            <w:tcBorders>
              <w:right w:val="single" w:sz="4" w:space="0" w:color="auto"/>
            </w:tcBorders>
          </w:tcPr>
          <w:p w:rsidR="004E6AAE" w:rsidRDefault="004E6AAE" w:rsidP="009D7436">
            <w:pPr>
              <w:jc w:val="center"/>
            </w:pPr>
            <w:r>
              <w:t>2,0</w:t>
            </w:r>
          </w:p>
        </w:tc>
        <w:tc>
          <w:tcPr>
            <w:tcW w:w="850" w:type="dxa"/>
            <w:tcBorders>
              <w:right w:val="single" w:sz="4" w:space="0" w:color="auto"/>
            </w:tcBorders>
          </w:tcPr>
          <w:p w:rsidR="004E6AAE" w:rsidRDefault="004E6AAE" w:rsidP="009D7436">
            <w:pPr>
              <w:jc w:val="center"/>
            </w:pPr>
            <w:r>
              <w:t>2,0</w:t>
            </w:r>
          </w:p>
        </w:tc>
        <w:tc>
          <w:tcPr>
            <w:tcW w:w="992" w:type="dxa"/>
            <w:tcBorders>
              <w:right w:val="single" w:sz="4" w:space="0" w:color="auto"/>
            </w:tcBorders>
          </w:tcPr>
          <w:p w:rsidR="004E6AAE" w:rsidRDefault="004E6AAE" w:rsidP="009D7436">
            <w:pPr>
              <w:jc w:val="center"/>
            </w:pPr>
            <w:r>
              <w:t>100,0</w:t>
            </w:r>
          </w:p>
        </w:tc>
      </w:tr>
      <w:tr w:rsidR="004E6AAE" w:rsidRPr="00D039D1" w:rsidTr="008C2C81">
        <w:tc>
          <w:tcPr>
            <w:tcW w:w="1276" w:type="dxa"/>
          </w:tcPr>
          <w:p w:rsidR="004E6AAE" w:rsidRPr="00D039D1" w:rsidRDefault="004E6AAE" w:rsidP="009D7436">
            <w:pPr>
              <w:rPr>
                <w:i/>
              </w:rPr>
            </w:pPr>
            <w:r>
              <w:rPr>
                <w:i/>
              </w:rPr>
              <w:lastRenderedPageBreak/>
              <w:t>13</w:t>
            </w:r>
          </w:p>
        </w:tc>
        <w:tc>
          <w:tcPr>
            <w:tcW w:w="5193" w:type="dxa"/>
          </w:tcPr>
          <w:p w:rsidR="004E6AAE" w:rsidRPr="00D039D1" w:rsidRDefault="004E6AAE" w:rsidP="009D7436">
            <w:r w:rsidRPr="00475F08">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2020-2023 годы"</w:t>
            </w:r>
          </w:p>
        </w:tc>
        <w:tc>
          <w:tcPr>
            <w:tcW w:w="2268" w:type="dxa"/>
          </w:tcPr>
          <w:p w:rsidR="004E6AAE" w:rsidRPr="0041717F" w:rsidRDefault="004E6AAE" w:rsidP="009D7436">
            <w:pPr>
              <w:rPr>
                <w:rStyle w:val="af9"/>
              </w:rPr>
            </w:pPr>
            <w:r w:rsidRPr="0041717F">
              <w:rPr>
                <w:rStyle w:val="af9"/>
              </w:rPr>
              <w:t>МКУ «Аппарат администрации Балаганского МО»</w:t>
            </w:r>
          </w:p>
        </w:tc>
        <w:tc>
          <w:tcPr>
            <w:tcW w:w="1559" w:type="dxa"/>
          </w:tcPr>
          <w:p w:rsidR="004E6AAE" w:rsidRPr="00D039D1" w:rsidRDefault="004E6AAE" w:rsidP="009D7436">
            <w:pPr>
              <w:jc w:val="center"/>
            </w:pPr>
            <w:r>
              <w:t>993</w:t>
            </w:r>
          </w:p>
        </w:tc>
        <w:tc>
          <w:tcPr>
            <w:tcW w:w="992" w:type="dxa"/>
          </w:tcPr>
          <w:p w:rsidR="004E6AAE" w:rsidRPr="00D039D1" w:rsidRDefault="004E6AAE" w:rsidP="009D7436">
            <w:r>
              <w:t>0104</w:t>
            </w:r>
          </w:p>
        </w:tc>
        <w:tc>
          <w:tcPr>
            <w:tcW w:w="1503" w:type="dxa"/>
          </w:tcPr>
          <w:p w:rsidR="004E6AAE" w:rsidRPr="00D039D1" w:rsidRDefault="004E6AAE" w:rsidP="009D7436">
            <w:r w:rsidRPr="00475F08">
              <w:t>4362179538</w:t>
            </w:r>
          </w:p>
        </w:tc>
        <w:tc>
          <w:tcPr>
            <w:tcW w:w="563" w:type="dxa"/>
            <w:tcBorders>
              <w:right w:val="single" w:sz="4" w:space="0" w:color="auto"/>
            </w:tcBorders>
          </w:tcPr>
          <w:p w:rsidR="004E6AAE" w:rsidRDefault="004E6AAE" w:rsidP="009D7436">
            <w:pPr>
              <w:jc w:val="center"/>
            </w:pPr>
            <w:r>
              <w:t>2,0</w:t>
            </w:r>
          </w:p>
        </w:tc>
        <w:tc>
          <w:tcPr>
            <w:tcW w:w="850" w:type="dxa"/>
            <w:tcBorders>
              <w:right w:val="single" w:sz="4" w:space="0" w:color="auto"/>
            </w:tcBorders>
          </w:tcPr>
          <w:p w:rsidR="004E6AAE" w:rsidRDefault="004E6AAE" w:rsidP="009D7436">
            <w:r>
              <w:t>2,0</w:t>
            </w:r>
          </w:p>
        </w:tc>
        <w:tc>
          <w:tcPr>
            <w:tcW w:w="992" w:type="dxa"/>
            <w:tcBorders>
              <w:right w:val="single" w:sz="4" w:space="0" w:color="auto"/>
            </w:tcBorders>
          </w:tcPr>
          <w:p w:rsidR="004E6AAE" w:rsidRDefault="004E6AAE" w:rsidP="009D7436">
            <w:r>
              <w:t>100,0</w:t>
            </w:r>
          </w:p>
        </w:tc>
      </w:tr>
      <w:tr w:rsidR="004E6AAE" w:rsidRPr="00D039D1" w:rsidTr="008C2C81">
        <w:tc>
          <w:tcPr>
            <w:tcW w:w="1276" w:type="dxa"/>
          </w:tcPr>
          <w:p w:rsidR="004E6AAE" w:rsidRPr="00D039D1" w:rsidRDefault="004E6AAE" w:rsidP="009D7436">
            <w:pPr>
              <w:rPr>
                <w:i/>
              </w:rPr>
            </w:pPr>
          </w:p>
        </w:tc>
        <w:tc>
          <w:tcPr>
            <w:tcW w:w="5193" w:type="dxa"/>
          </w:tcPr>
          <w:p w:rsidR="004E6AAE" w:rsidRPr="00D039D1" w:rsidRDefault="004E6AAE" w:rsidP="009D7436">
            <w:r w:rsidRPr="00D039D1">
              <w:t>Всего</w:t>
            </w:r>
          </w:p>
        </w:tc>
        <w:tc>
          <w:tcPr>
            <w:tcW w:w="2268" w:type="dxa"/>
          </w:tcPr>
          <w:p w:rsidR="004E6AAE" w:rsidRPr="0041717F" w:rsidRDefault="004E6AAE" w:rsidP="009D7436">
            <w:pPr>
              <w:rPr>
                <w:rStyle w:val="af9"/>
              </w:rPr>
            </w:pPr>
          </w:p>
        </w:tc>
        <w:tc>
          <w:tcPr>
            <w:tcW w:w="1559" w:type="dxa"/>
          </w:tcPr>
          <w:p w:rsidR="004E6AAE" w:rsidRPr="00D039D1" w:rsidRDefault="004E6AAE" w:rsidP="009D7436"/>
        </w:tc>
        <w:tc>
          <w:tcPr>
            <w:tcW w:w="992" w:type="dxa"/>
          </w:tcPr>
          <w:p w:rsidR="004E6AAE" w:rsidRPr="00D039D1" w:rsidRDefault="004E6AAE" w:rsidP="009D7436"/>
        </w:tc>
        <w:tc>
          <w:tcPr>
            <w:tcW w:w="1503" w:type="dxa"/>
          </w:tcPr>
          <w:p w:rsidR="004E6AAE" w:rsidRPr="00D039D1" w:rsidRDefault="004E6AAE" w:rsidP="009D7436"/>
        </w:tc>
        <w:tc>
          <w:tcPr>
            <w:tcW w:w="563" w:type="dxa"/>
            <w:tcBorders>
              <w:right w:val="single" w:sz="4" w:space="0" w:color="auto"/>
            </w:tcBorders>
          </w:tcPr>
          <w:p w:rsidR="004E6AAE" w:rsidRPr="002D30D8" w:rsidRDefault="004E6AAE" w:rsidP="009D7436">
            <w:r>
              <w:t>36 972,28</w:t>
            </w:r>
          </w:p>
        </w:tc>
        <w:tc>
          <w:tcPr>
            <w:tcW w:w="850" w:type="dxa"/>
            <w:tcBorders>
              <w:right w:val="single" w:sz="4" w:space="0" w:color="auto"/>
            </w:tcBorders>
          </w:tcPr>
          <w:p w:rsidR="004E6AAE" w:rsidRPr="002D30D8" w:rsidRDefault="004E6AAE" w:rsidP="009D7436">
            <w:r>
              <w:t>33 684,0</w:t>
            </w:r>
          </w:p>
        </w:tc>
        <w:tc>
          <w:tcPr>
            <w:tcW w:w="992" w:type="dxa"/>
            <w:tcBorders>
              <w:right w:val="single" w:sz="4" w:space="0" w:color="auto"/>
            </w:tcBorders>
          </w:tcPr>
          <w:p w:rsidR="004E6AAE" w:rsidRPr="00CB1790" w:rsidRDefault="004E6AAE" w:rsidP="009D7436">
            <w:r>
              <w:t xml:space="preserve">   91,1</w:t>
            </w:r>
          </w:p>
        </w:tc>
      </w:tr>
    </w:tbl>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sectPr w:rsidR="004E6AAE" w:rsidSect="004E6AAE">
          <w:headerReference w:type="default" r:id="rId11"/>
          <w:pgSz w:w="16838" w:h="11906" w:orient="landscape"/>
          <w:pgMar w:top="1701" w:right="1134" w:bottom="851" w:left="1134" w:header="709" w:footer="709" w:gutter="0"/>
          <w:cols w:space="708"/>
          <w:docGrid w:linePitch="360"/>
        </w:sectPr>
      </w:pPr>
    </w:p>
    <w:p w:rsidR="004E6AAE" w:rsidRDefault="004E6AAE" w:rsidP="00AE243A">
      <w:pPr>
        <w:tabs>
          <w:tab w:val="left" w:pos="5325"/>
        </w:tabs>
        <w:rPr>
          <w:rFonts w:ascii="Arial" w:hAnsi="Arial" w:cs="Arial"/>
          <w:b/>
          <w:sz w:val="32"/>
          <w:szCs w:val="32"/>
        </w:rPr>
        <w:sectPr w:rsidR="004E6AAE" w:rsidSect="004E6AAE">
          <w:footerReference w:type="default" r:id="rId12"/>
          <w:pgSz w:w="16838" w:h="11906" w:orient="landscape"/>
          <w:pgMar w:top="1701" w:right="1134" w:bottom="851" w:left="1134" w:header="709" w:footer="709" w:gutter="0"/>
          <w:cols w:space="708"/>
          <w:docGrid w:linePitch="360"/>
        </w:sectPr>
      </w:pPr>
    </w:p>
    <w:p w:rsidR="004E6AAE" w:rsidRPr="00CC5ECE" w:rsidRDefault="004E6AAE" w:rsidP="004E6AAE">
      <w:pPr>
        <w:tabs>
          <w:tab w:val="left" w:pos="5325"/>
        </w:tabs>
        <w:jc w:val="center"/>
        <w:rPr>
          <w:rFonts w:ascii="Arial" w:hAnsi="Arial" w:cs="Arial"/>
          <w:b/>
          <w:sz w:val="32"/>
          <w:szCs w:val="32"/>
        </w:rPr>
      </w:pPr>
      <w:r>
        <w:rPr>
          <w:rFonts w:ascii="Arial" w:hAnsi="Arial" w:cs="Arial"/>
          <w:b/>
          <w:sz w:val="32"/>
          <w:szCs w:val="32"/>
        </w:rPr>
        <w:lastRenderedPageBreak/>
        <w:t>31</w:t>
      </w:r>
      <w:r w:rsidRPr="00CC5ECE">
        <w:rPr>
          <w:rFonts w:ascii="Arial" w:hAnsi="Arial" w:cs="Arial"/>
          <w:b/>
          <w:sz w:val="32"/>
          <w:szCs w:val="32"/>
        </w:rPr>
        <w:t>.</w:t>
      </w:r>
      <w:r>
        <w:rPr>
          <w:rFonts w:ascii="Arial" w:hAnsi="Arial" w:cs="Arial"/>
          <w:b/>
          <w:sz w:val="32"/>
          <w:szCs w:val="32"/>
        </w:rPr>
        <w:t>05.2021 г. № 5/2</w:t>
      </w:r>
    </w:p>
    <w:p w:rsidR="004E6AAE" w:rsidRPr="00CC5ECE" w:rsidRDefault="004E6AAE" w:rsidP="004E6AAE">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4E6AAE" w:rsidRPr="00CC5ECE" w:rsidRDefault="004E6AAE" w:rsidP="004E6AAE">
      <w:pPr>
        <w:jc w:val="center"/>
        <w:rPr>
          <w:rFonts w:ascii="Arial" w:hAnsi="Arial" w:cs="Arial"/>
          <w:b/>
          <w:sz w:val="32"/>
          <w:szCs w:val="32"/>
        </w:rPr>
      </w:pPr>
      <w:r w:rsidRPr="00CC5ECE">
        <w:rPr>
          <w:rFonts w:ascii="Arial" w:hAnsi="Arial" w:cs="Arial"/>
          <w:b/>
          <w:sz w:val="32"/>
          <w:szCs w:val="32"/>
        </w:rPr>
        <w:t>ИРКУТСКАЯ ОБЛАСТЬ</w:t>
      </w:r>
    </w:p>
    <w:p w:rsidR="004E6AAE" w:rsidRPr="00CC5ECE" w:rsidRDefault="004E6AAE" w:rsidP="004E6AAE">
      <w:pPr>
        <w:jc w:val="center"/>
        <w:rPr>
          <w:rFonts w:ascii="Arial" w:hAnsi="Arial" w:cs="Arial"/>
          <w:b/>
          <w:sz w:val="32"/>
          <w:szCs w:val="32"/>
        </w:rPr>
      </w:pPr>
      <w:r w:rsidRPr="00CC5ECE">
        <w:rPr>
          <w:rFonts w:ascii="Arial" w:hAnsi="Arial" w:cs="Arial"/>
          <w:b/>
          <w:sz w:val="32"/>
          <w:szCs w:val="32"/>
        </w:rPr>
        <w:t>БАЛАГАНСКИЙ РАЙОН</w:t>
      </w:r>
    </w:p>
    <w:p w:rsidR="004E6AAE" w:rsidRPr="00CC5ECE" w:rsidRDefault="004E6AAE" w:rsidP="004E6AAE">
      <w:pPr>
        <w:jc w:val="center"/>
        <w:rPr>
          <w:rFonts w:ascii="Arial" w:hAnsi="Arial" w:cs="Arial"/>
          <w:b/>
          <w:sz w:val="32"/>
          <w:szCs w:val="32"/>
        </w:rPr>
      </w:pPr>
      <w:r w:rsidRPr="00CC5ECE">
        <w:rPr>
          <w:rFonts w:ascii="Arial" w:hAnsi="Arial" w:cs="Arial"/>
          <w:b/>
          <w:sz w:val="32"/>
          <w:szCs w:val="32"/>
        </w:rPr>
        <w:t>ДУМА</w:t>
      </w:r>
    </w:p>
    <w:p w:rsidR="004E6AAE" w:rsidRPr="00CC5ECE" w:rsidRDefault="004E6AAE" w:rsidP="004E6AAE">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4E6AAE" w:rsidRPr="00CC5ECE" w:rsidRDefault="004E6AAE" w:rsidP="004E6AAE">
      <w:pPr>
        <w:jc w:val="center"/>
        <w:rPr>
          <w:rFonts w:ascii="Arial" w:hAnsi="Arial" w:cs="Arial"/>
          <w:b/>
          <w:sz w:val="32"/>
          <w:szCs w:val="32"/>
        </w:rPr>
      </w:pPr>
      <w:r>
        <w:rPr>
          <w:rFonts w:ascii="Arial" w:hAnsi="Arial" w:cs="Arial"/>
          <w:b/>
          <w:sz w:val="32"/>
          <w:szCs w:val="32"/>
        </w:rPr>
        <w:t>ПЯ</w:t>
      </w:r>
      <w:r w:rsidRPr="00CC5ECE">
        <w:rPr>
          <w:rFonts w:ascii="Arial" w:hAnsi="Arial" w:cs="Arial"/>
          <w:b/>
          <w:sz w:val="32"/>
          <w:szCs w:val="32"/>
        </w:rPr>
        <w:t>ТОГО СОЗЫВА</w:t>
      </w:r>
    </w:p>
    <w:p w:rsidR="004E6AAE" w:rsidRPr="00CC5ECE" w:rsidRDefault="004E6AAE" w:rsidP="004E6AAE">
      <w:pPr>
        <w:jc w:val="center"/>
        <w:rPr>
          <w:rFonts w:ascii="Arial" w:hAnsi="Arial" w:cs="Arial"/>
          <w:b/>
          <w:sz w:val="32"/>
          <w:szCs w:val="32"/>
        </w:rPr>
      </w:pPr>
      <w:r w:rsidRPr="00CC5ECE">
        <w:rPr>
          <w:rFonts w:ascii="Arial" w:hAnsi="Arial" w:cs="Arial"/>
          <w:b/>
          <w:sz w:val="32"/>
          <w:szCs w:val="32"/>
        </w:rPr>
        <w:t>РЕШЕНИЕ</w:t>
      </w:r>
    </w:p>
    <w:p w:rsidR="004E6AAE" w:rsidRPr="00CC5ECE" w:rsidRDefault="004E6AAE" w:rsidP="004E6AAE">
      <w:pPr>
        <w:rPr>
          <w:rFonts w:ascii="Arial" w:hAnsi="Arial" w:cs="Arial"/>
          <w:b/>
          <w:sz w:val="32"/>
          <w:szCs w:val="32"/>
        </w:rPr>
      </w:pPr>
    </w:p>
    <w:p w:rsidR="004E6AAE" w:rsidRPr="00CC5ECE" w:rsidRDefault="004E6AAE" w:rsidP="004E6AAE">
      <w:pPr>
        <w:ind w:left="225"/>
        <w:jc w:val="center"/>
        <w:rPr>
          <w:rFonts w:ascii="Arial" w:hAnsi="Arial" w:cs="Arial"/>
          <w:b/>
          <w:sz w:val="32"/>
          <w:szCs w:val="32"/>
        </w:rPr>
      </w:pPr>
      <w:r w:rsidRPr="00CC5ECE">
        <w:rPr>
          <w:rFonts w:ascii="Arial" w:hAnsi="Arial" w:cs="Arial"/>
          <w:b/>
          <w:sz w:val="32"/>
          <w:szCs w:val="32"/>
        </w:rPr>
        <w:t xml:space="preserve"> «О ВНЕСЕНИИ ИЗМЕНЕНИЙ В РЕШЕНИЕ № </w:t>
      </w:r>
      <w:r>
        <w:rPr>
          <w:rFonts w:ascii="Arial" w:hAnsi="Arial" w:cs="Arial"/>
          <w:b/>
          <w:sz w:val="32"/>
          <w:szCs w:val="32"/>
        </w:rPr>
        <w:t>10</w:t>
      </w:r>
      <w:r w:rsidRPr="00CC5ECE">
        <w:rPr>
          <w:rFonts w:ascii="Arial" w:hAnsi="Arial" w:cs="Arial"/>
          <w:b/>
          <w:sz w:val="32"/>
          <w:szCs w:val="32"/>
        </w:rPr>
        <w:t>/</w:t>
      </w:r>
      <w:r>
        <w:rPr>
          <w:rFonts w:ascii="Arial" w:hAnsi="Arial" w:cs="Arial"/>
          <w:b/>
          <w:sz w:val="32"/>
          <w:szCs w:val="32"/>
        </w:rPr>
        <w:t>1</w:t>
      </w:r>
      <w:r w:rsidRPr="00CC5ECE">
        <w:rPr>
          <w:rFonts w:ascii="Arial" w:hAnsi="Arial" w:cs="Arial"/>
          <w:b/>
          <w:sz w:val="32"/>
          <w:szCs w:val="32"/>
        </w:rPr>
        <w:t>-ГД ОТ 2</w:t>
      </w:r>
      <w:r>
        <w:rPr>
          <w:rFonts w:ascii="Arial" w:hAnsi="Arial" w:cs="Arial"/>
          <w:b/>
          <w:sz w:val="32"/>
          <w:szCs w:val="32"/>
        </w:rPr>
        <w:t>2.12.2020</w:t>
      </w:r>
      <w:r w:rsidRPr="00CC5ECE">
        <w:rPr>
          <w:rFonts w:ascii="Arial" w:hAnsi="Arial" w:cs="Arial"/>
          <w:b/>
          <w:sz w:val="32"/>
          <w:szCs w:val="32"/>
        </w:rPr>
        <w:t xml:space="preserve"> г. «О БЮДЖЕТЕ БАЛАГАНСКОГО МУНИЦИПАЛЬНОГО ОБРАЗОВАНИЯ НА</w:t>
      </w:r>
      <w:r>
        <w:rPr>
          <w:rFonts w:ascii="Arial" w:hAnsi="Arial" w:cs="Arial"/>
          <w:b/>
          <w:sz w:val="32"/>
          <w:szCs w:val="32"/>
        </w:rPr>
        <w:t xml:space="preserve"> 2021</w:t>
      </w:r>
      <w:r w:rsidRPr="00CC5ECE">
        <w:rPr>
          <w:rFonts w:ascii="Arial" w:hAnsi="Arial" w:cs="Arial"/>
          <w:b/>
          <w:sz w:val="32"/>
          <w:szCs w:val="32"/>
        </w:rPr>
        <w:t xml:space="preserve"> ГОД И ПЛАНОВЫЙ ПЕРИОД 20</w:t>
      </w:r>
      <w:r>
        <w:rPr>
          <w:rFonts w:ascii="Arial" w:hAnsi="Arial" w:cs="Arial"/>
          <w:b/>
          <w:sz w:val="32"/>
          <w:szCs w:val="32"/>
        </w:rPr>
        <w:t>22 и 2023</w:t>
      </w:r>
      <w:r w:rsidRPr="00CC5ECE">
        <w:rPr>
          <w:rFonts w:ascii="Arial" w:hAnsi="Arial" w:cs="Arial"/>
          <w:b/>
          <w:sz w:val="32"/>
          <w:szCs w:val="32"/>
        </w:rPr>
        <w:t xml:space="preserve"> ГОДОВ</w:t>
      </w:r>
      <w:r w:rsidRPr="00CC5ECE">
        <w:rPr>
          <w:rFonts w:ascii="Arial" w:hAnsi="Arial" w:cs="Arial"/>
          <w:sz w:val="32"/>
          <w:szCs w:val="32"/>
        </w:rPr>
        <w:t>»</w:t>
      </w:r>
    </w:p>
    <w:p w:rsidR="004E6AAE" w:rsidRDefault="004E6AAE" w:rsidP="004E6AAE">
      <w:pPr>
        <w:jc w:val="center"/>
        <w:rPr>
          <w:b/>
        </w:rPr>
      </w:pPr>
    </w:p>
    <w:p w:rsidR="004E6AAE" w:rsidRPr="00D63FEC" w:rsidRDefault="004E6AAE" w:rsidP="004E6AAE">
      <w:pPr>
        <w:ind w:firstLine="709"/>
        <w:jc w:val="both"/>
        <w:rPr>
          <w:rFonts w:ascii="Arial" w:hAnsi="Arial" w:cs="Arial"/>
        </w:rPr>
      </w:pPr>
      <w:r w:rsidRPr="00D63FEC">
        <w:rPr>
          <w:rFonts w:ascii="Arial" w:hAnsi="Arial" w:cs="Arial"/>
        </w:rPr>
        <w:t xml:space="preserve">На основании </w:t>
      </w:r>
      <w:r>
        <w:rPr>
          <w:rFonts w:ascii="Arial" w:hAnsi="Arial" w:cs="Arial"/>
        </w:rPr>
        <w:t>Федерального закона Российской Федерации от 06 октября 2003 г № 131-ФЗ «Об общих принципах организации местного самоуправления в Российской Федерации», статьи 21</w:t>
      </w:r>
      <w:r w:rsidRPr="00D63FEC">
        <w:rPr>
          <w:rFonts w:ascii="Arial" w:hAnsi="Arial" w:cs="Arial"/>
        </w:rPr>
        <w:t xml:space="preserve"> Устава Балаганского муниципального образования</w:t>
      </w:r>
      <w:r>
        <w:rPr>
          <w:rFonts w:ascii="Arial" w:hAnsi="Arial" w:cs="Arial"/>
        </w:rPr>
        <w:t>,</w:t>
      </w:r>
      <w:r w:rsidRPr="00D63FEC">
        <w:rPr>
          <w:rFonts w:ascii="Arial" w:hAnsi="Arial" w:cs="Arial"/>
        </w:rPr>
        <w:t xml:space="preserve"> Дума Балаганского муниципального образования</w:t>
      </w:r>
      <w:r>
        <w:rPr>
          <w:rFonts w:ascii="Arial" w:hAnsi="Arial" w:cs="Arial"/>
        </w:rPr>
        <w:t xml:space="preserve"> пятого созыва</w:t>
      </w:r>
    </w:p>
    <w:p w:rsidR="004E6AAE" w:rsidRPr="00D63FEC" w:rsidRDefault="004E6AAE" w:rsidP="004E6AAE">
      <w:pPr>
        <w:jc w:val="both"/>
        <w:rPr>
          <w:rFonts w:ascii="Arial" w:hAnsi="Arial" w:cs="Arial"/>
          <w:b/>
        </w:rPr>
      </w:pPr>
    </w:p>
    <w:p w:rsidR="004E6AAE" w:rsidRPr="00CC5ECE" w:rsidRDefault="004E6AAE" w:rsidP="004E6AAE">
      <w:pPr>
        <w:jc w:val="center"/>
        <w:rPr>
          <w:rFonts w:ascii="Arial" w:hAnsi="Arial" w:cs="Arial"/>
          <w:b/>
          <w:sz w:val="30"/>
          <w:szCs w:val="30"/>
        </w:rPr>
      </w:pPr>
      <w:r w:rsidRPr="00CC5ECE">
        <w:rPr>
          <w:rFonts w:ascii="Arial" w:hAnsi="Arial" w:cs="Arial"/>
          <w:b/>
          <w:sz w:val="30"/>
          <w:szCs w:val="30"/>
        </w:rPr>
        <w:t>РЕШИЛА:</w:t>
      </w:r>
    </w:p>
    <w:p w:rsidR="004E6AAE" w:rsidRPr="004802C0" w:rsidRDefault="004E6AAE" w:rsidP="004E6AAE">
      <w:pPr>
        <w:jc w:val="both"/>
        <w:rPr>
          <w:rFonts w:ascii="Arial" w:hAnsi="Arial" w:cs="Arial"/>
          <w:b/>
        </w:rPr>
      </w:pPr>
    </w:p>
    <w:p w:rsidR="004E6AAE" w:rsidRDefault="004E6AAE" w:rsidP="004E6AAE">
      <w:pPr>
        <w:jc w:val="both"/>
        <w:rPr>
          <w:rFonts w:ascii="Arial" w:hAnsi="Arial" w:cs="Arial"/>
        </w:rPr>
      </w:pPr>
      <w:r w:rsidRPr="00D63FEC">
        <w:rPr>
          <w:rFonts w:ascii="Arial" w:hAnsi="Arial" w:cs="Arial"/>
        </w:rPr>
        <w:t>Внести изменения в решение Думы Балаганского муниципального образования от 2</w:t>
      </w:r>
      <w:r>
        <w:rPr>
          <w:rFonts w:ascii="Arial" w:hAnsi="Arial" w:cs="Arial"/>
        </w:rPr>
        <w:t>2</w:t>
      </w:r>
      <w:r w:rsidRPr="00D63FEC">
        <w:rPr>
          <w:rFonts w:ascii="Arial" w:hAnsi="Arial" w:cs="Arial"/>
        </w:rPr>
        <w:t>.12.20</w:t>
      </w:r>
      <w:r>
        <w:rPr>
          <w:rFonts w:ascii="Arial" w:hAnsi="Arial" w:cs="Arial"/>
        </w:rPr>
        <w:t>20</w:t>
      </w:r>
      <w:r w:rsidRPr="00D63FEC">
        <w:rPr>
          <w:rFonts w:ascii="Arial" w:hAnsi="Arial" w:cs="Arial"/>
        </w:rPr>
        <w:t xml:space="preserve"> г. </w:t>
      </w:r>
      <w:r>
        <w:rPr>
          <w:rFonts w:ascii="Arial" w:hAnsi="Arial" w:cs="Arial"/>
        </w:rPr>
        <w:t>№ 10</w:t>
      </w:r>
      <w:r w:rsidRPr="00D63FEC">
        <w:rPr>
          <w:rFonts w:ascii="Arial" w:hAnsi="Arial" w:cs="Arial"/>
        </w:rPr>
        <w:t>/</w:t>
      </w:r>
      <w:r>
        <w:rPr>
          <w:rFonts w:ascii="Arial" w:hAnsi="Arial" w:cs="Arial"/>
        </w:rPr>
        <w:t>1</w:t>
      </w:r>
      <w:r w:rsidRPr="00D63FEC">
        <w:rPr>
          <w:rFonts w:ascii="Arial" w:hAnsi="Arial" w:cs="Arial"/>
        </w:rPr>
        <w:t>-ГД «О бюджете Балаганского м</w:t>
      </w:r>
      <w:r>
        <w:rPr>
          <w:rFonts w:ascii="Arial" w:hAnsi="Arial" w:cs="Arial"/>
        </w:rPr>
        <w:t>униципального образования на 2021</w:t>
      </w:r>
      <w:r w:rsidRPr="00D63FEC">
        <w:rPr>
          <w:rFonts w:ascii="Arial" w:hAnsi="Arial" w:cs="Arial"/>
        </w:rPr>
        <w:t xml:space="preserve"> год</w:t>
      </w:r>
      <w:r>
        <w:rPr>
          <w:rFonts w:ascii="Arial" w:hAnsi="Arial" w:cs="Arial"/>
        </w:rPr>
        <w:t xml:space="preserve"> и плановый период 2022 и 2023 годов</w:t>
      </w:r>
      <w:r w:rsidRPr="00D63FEC">
        <w:rPr>
          <w:rFonts w:ascii="Arial" w:hAnsi="Arial" w:cs="Arial"/>
        </w:rPr>
        <w:t>»</w:t>
      </w:r>
    </w:p>
    <w:p w:rsidR="004E6AAE" w:rsidRDefault="004E6AAE" w:rsidP="004E6AAE">
      <w:pPr>
        <w:jc w:val="both"/>
        <w:rPr>
          <w:rFonts w:ascii="Arial" w:hAnsi="Arial" w:cs="Arial"/>
        </w:rPr>
      </w:pPr>
    </w:p>
    <w:p w:rsidR="004E6AAE" w:rsidRDefault="004E6AAE" w:rsidP="004E6AAE">
      <w:pPr>
        <w:jc w:val="both"/>
        <w:rPr>
          <w:rFonts w:ascii="Arial" w:hAnsi="Arial" w:cs="Arial"/>
        </w:rPr>
      </w:pPr>
      <w:r>
        <w:rPr>
          <w:rFonts w:ascii="Arial" w:hAnsi="Arial" w:cs="Arial"/>
        </w:rPr>
        <w:t>1).Пункт 1 изложить в следующей редакции:</w:t>
      </w:r>
    </w:p>
    <w:p w:rsidR="004E6AAE" w:rsidRDefault="004E6AAE" w:rsidP="004E6AAE">
      <w:pPr>
        <w:jc w:val="both"/>
        <w:rPr>
          <w:rFonts w:ascii="Arial" w:hAnsi="Arial" w:cs="Arial"/>
        </w:rPr>
      </w:pPr>
      <w:r>
        <w:rPr>
          <w:rFonts w:ascii="Arial" w:hAnsi="Arial" w:cs="Arial"/>
        </w:rPr>
        <w:t>«Утвердить основные характеристики бюджета Балаганского муниципального образования на 2021 год :</w:t>
      </w:r>
    </w:p>
    <w:p w:rsidR="004E6AAE" w:rsidRDefault="004E6AAE" w:rsidP="004E6AAE">
      <w:pPr>
        <w:jc w:val="both"/>
        <w:rPr>
          <w:rFonts w:ascii="Arial" w:hAnsi="Arial" w:cs="Arial"/>
        </w:rPr>
      </w:pPr>
      <w:r>
        <w:rPr>
          <w:rFonts w:ascii="Arial" w:hAnsi="Arial" w:cs="Arial"/>
        </w:rPr>
        <w:t xml:space="preserve">-общий объем доходов бюджета в сумме 49 510,8 тыс.руб., </w:t>
      </w:r>
    </w:p>
    <w:p w:rsidR="004E6AAE" w:rsidRDefault="004E6AAE" w:rsidP="004E6AAE">
      <w:pPr>
        <w:jc w:val="both"/>
        <w:rPr>
          <w:rFonts w:ascii="Arial" w:hAnsi="Arial" w:cs="Arial"/>
        </w:rPr>
      </w:pPr>
      <w:r>
        <w:rPr>
          <w:rFonts w:ascii="Arial" w:hAnsi="Arial" w:cs="Arial"/>
        </w:rPr>
        <w:t>-общий объем расходов в сумме   52 529,1 тыс.руб.</w:t>
      </w:r>
    </w:p>
    <w:p w:rsidR="004E6AAE" w:rsidRPr="00D63FEC" w:rsidRDefault="004E6AAE" w:rsidP="004E6AAE">
      <w:pPr>
        <w:jc w:val="both"/>
        <w:rPr>
          <w:rFonts w:ascii="Arial" w:hAnsi="Arial" w:cs="Arial"/>
          <w:b/>
        </w:rPr>
      </w:pPr>
      <w:r>
        <w:rPr>
          <w:rFonts w:ascii="Arial" w:hAnsi="Arial" w:cs="Arial"/>
        </w:rPr>
        <w:t>-размер дефицита в сумме 3 018,3 тыс.руб. или  21,2 %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4E6AAE" w:rsidRDefault="004E6AAE" w:rsidP="004E6AAE">
      <w:pPr>
        <w:jc w:val="both"/>
        <w:rPr>
          <w:rFonts w:ascii="Arial" w:hAnsi="Arial" w:cs="Arial"/>
        </w:rPr>
      </w:pPr>
      <w:r>
        <w:rPr>
          <w:rFonts w:ascii="Arial" w:hAnsi="Arial" w:cs="Arial"/>
        </w:rPr>
        <w:t xml:space="preserve">  </w:t>
      </w:r>
    </w:p>
    <w:p w:rsidR="004E6AAE" w:rsidRDefault="004E6AAE" w:rsidP="004E6AAE">
      <w:pPr>
        <w:jc w:val="both"/>
        <w:rPr>
          <w:rFonts w:ascii="Arial" w:hAnsi="Arial" w:cs="Arial"/>
        </w:rPr>
      </w:pPr>
      <w:r>
        <w:rPr>
          <w:rFonts w:ascii="Arial" w:hAnsi="Arial" w:cs="Arial"/>
        </w:rPr>
        <w:t xml:space="preserve">   Превышение дефицита бюджета установлено в соответствии с пунктом 3 статьи 92.1 Бюджетного Кодекса Российской Федерации и осуществлено в пределах суммы снижения остатков средств на счетах по учету средств бюджета, в сумме </w:t>
      </w:r>
    </w:p>
    <w:p w:rsidR="004E6AAE" w:rsidRDefault="004E6AAE" w:rsidP="004E6AAE">
      <w:pPr>
        <w:jc w:val="both"/>
        <w:rPr>
          <w:rFonts w:ascii="Arial" w:hAnsi="Arial" w:cs="Arial"/>
        </w:rPr>
      </w:pPr>
      <w:r>
        <w:rPr>
          <w:rFonts w:ascii="Arial" w:hAnsi="Arial" w:cs="Arial"/>
        </w:rPr>
        <w:t xml:space="preserve">2 321,3 тыс.руб.  и  697,0 тыс.руб. в пределах пяти процентов утвержденного  </w:t>
      </w:r>
      <w:r w:rsidRPr="00F3388C">
        <w:rPr>
          <w:rFonts w:ascii="Arial" w:hAnsi="Arial" w:cs="Arial"/>
        </w:rPr>
        <w:t xml:space="preserve">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E6AAE" w:rsidRDefault="004E6AAE" w:rsidP="004E6AAE">
      <w:pPr>
        <w:jc w:val="both"/>
        <w:rPr>
          <w:rFonts w:ascii="Arial" w:hAnsi="Arial" w:cs="Arial"/>
        </w:rPr>
      </w:pPr>
      <w:r>
        <w:rPr>
          <w:rFonts w:ascii="Arial" w:hAnsi="Arial" w:cs="Arial"/>
        </w:rPr>
        <w:t xml:space="preserve">2) </w:t>
      </w:r>
      <w:r w:rsidRPr="00D63FEC">
        <w:rPr>
          <w:rFonts w:ascii="Arial" w:hAnsi="Arial" w:cs="Arial"/>
        </w:rPr>
        <w:t xml:space="preserve">Приложения </w:t>
      </w:r>
      <w:r>
        <w:rPr>
          <w:rFonts w:ascii="Arial" w:hAnsi="Arial" w:cs="Arial"/>
        </w:rPr>
        <w:t>1,</w:t>
      </w:r>
      <w:r w:rsidRPr="00D63FEC">
        <w:rPr>
          <w:rFonts w:ascii="Arial" w:hAnsi="Arial" w:cs="Arial"/>
        </w:rPr>
        <w:t>4,</w:t>
      </w:r>
      <w:r>
        <w:rPr>
          <w:rFonts w:ascii="Arial" w:hAnsi="Arial" w:cs="Arial"/>
        </w:rPr>
        <w:t>5,6,7</w:t>
      </w:r>
      <w:r w:rsidRPr="00D63FEC">
        <w:rPr>
          <w:rFonts w:ascii="Arial" w:hAnsi="Arial" w:cs="Arial"/>
        </w:rPr>
        <w:t xml:space="preserve"> изложить в новой редакции</w:t>
      </w:r>
    </w:p>
    <w:p w:rsidR="004E6AAE" w:rsidRDefault="004E6AAE" w:rsidP="004E6AAE">
      <w:pPr>
        <w:jc w:val="both"/>
        <w:rPr>
          <w:rFonts w:ascii="Arial" w:hAnsi="Arial" w:cs="Arial"/>
        </w:rPr>
      </w:pPr>
    </w:p>
    <w:p w:rsidR="004E6AAE" w:rsidRDefault="004E6AAE" w:rsidP="004E6AAE">
      <w:pPr>
        <w:jc w:val="both"/>
        <w:rPr>
          <w:rFonts w:ascii="Arial" w:hAnsi="Arial" w:cs="Arial"/>
        </w:rPr>
      </w:pPr>
      <w:bookmarkStart w:id="2" w:name="OLE_LINK1"/>
      <w:bookmarkStart w:id="3" w:name="OLE_LINK2"/>
      <w:bookmarkStart w:id="4" w:name="OLE_LINK3"/>
      <w:bookmarkStart w:id="5" w:name="OLE_LINK4"/>
      <w:r>
        <w:rPr>
          <w:rFonts w:ascii="Arial" w:hAnsi="Arial" w:cs="Arial"/>
        </w:rPr>
        <w:t>3) Основные характеристики бюджета Балаганского муниципального образования на  плановый период 2022, 2023 годов оставить без изменения.</w:t>
      </w:r>
    </w:p>
    <w:bookmarkEnd w:id="2"/>
    <w:bookmarkEnd w:id="3"/>
    <w:bookmarkEnd w:id="4"/>
    <w:bookmarkEnd w:id="5"/>
    <w:p w:rsidR="004E6AAE" w:rsidRDefault="004E6AAE" w:rsidP="004E6AAE">
      <w:pPr>
        <w:jc w:val="both"/>
        <w:rPr>
          <w:rFonts w:ascii="Arial" w:hAnsi="Arial" w:cs="Arial"/>
        </w:rPr>
      </w:pPr>
    </w:p>
    <w:p w:rsidR="004E6AAE" w:rsidRDefault="004E6AAE" w:rsidP="004E6AAE">
      <w:pPr>
        <w:jc w:val="both"/>
        <w:rPr>
          <w:rFonts w:ascii="Arial" w:hAnsi="Arial" w:cs="Arial"/>
        </w:rPr>
      </w:pPr>
    </w:p>
    <w:p w:rsidR="004E6AAE" w:rsidRPr="00D63FEC" w:rsidRDefault="004E6AAE" w:rsidP="004E6AAE">
      <w:pPr>
        <w:jc w:val="both"/>
        <w:rPr>
          <w:rFonts w:ascii="Arial" w:hAnsi="Arial" w:cs="Arial"/>
        </w:rPr>
      </w:pPr>
      <w:r>
        <w:rPr>
          <w:rFonts w:ascii="Arial" w:hAnsi="Arial" w:cs="Arial"/>
        </w:rPr>
        <w:lastRenderedPageBreak/>
        <w:t>4</w:t>
      </w:r>
      <w:r w:rsidRPr="00D63FEC">
        <w:rPr>
          <w:rFonts w:ascii="Arial" w:hAnsi="Arial" w:cs="Arial"/>
        </w:rPr>
        <w:t xml:space="preserve">) Настоящее решение опубликовать (обнародовать) </w:t>
      </w:r>
      <w:r>
        <w:rPr>
          <w:rFonts w:ascii="Arial" w:hAnsi="Arial" w:cs="Arial"/>
        </w:rPr>
        <w:t xml:space="preserve">в официальном вестнике Балаганского муниципального образования и на </w:t>
      </w:r>
      <w:r w:rsidRPr="00D63FEC">
        <w:rPr>
          <w:rFonts w:ascii="Arial" w:hAnsi="Arial" w:cs="Arial"/>
        </w:rPr>
        <w:t>са</w:t>
      </w:r>
      <w:r>
        <w:rPr>
          <w:rFonts w:ascii="Arial" w:hAnsi="Arial" w:cs="Arial"/>
        </w:rPr>
        <w:t xml:space="preserve">йте администрации Балаганского муниципального образования в информационно-телекоммуникационной сети «Интернет»  </w:t>
      </w:r>
      <w:r>
        <w:rPr>
          <w:rFonts w:ascii="Arial" w:hAnsi="Arial" w:cs="Arial"/>
          <w:lang w:val="en-US"/>
        </w:rPr>
        <w:t>http</w:t>
      </w:r>
      <w:r>
        <w:rPr>
          <w:rFonts w:ascii="Arial" w:hAnsi="Arial" w:cs="Arial"/>
        </w:rPr>
        <w:t>://</w:t>
      </w:r>
      <w:r w:rsidRPr="00D63FEC">
        <w:rPr>
          <w:rFonts w:ascii="Arial" w:hAnsi="Arial" w:cs="Arial"/>
        </w:rPr>
        <w:t xml:space="preserve"> </w:t>
      </w:r>
      <w:r w:rsidRPr="00D63FEC">
        <w:rPr>
          <w:rFonts w:ascii="Arial" w:hAnsi="Arial" w:cs="Arial"/>
          <w:lang w:val="en-US"/>
        </w:rPr>
        <w:t>balagansk</w:t>
      </w:r>
      <w:r>
        <w:rPr>
          <w:rFonts w:ascii="Arial" w:hAnsi="Arial" w:cs="Arial"/>
        </w:rPr>
        <w:t>-</w:t>
      </w:r>
      <w:r w:rsidRPr="00D63FEC">
        <w:rPr>
          <w:rFonts w:ascii="Arial" w:hAnsi="Arial" w:cs="Arial"/>
          <w:lang w:val="en-US"/>
        </w:rPr>
        <w:t>adm</w:t>
      </w:r>
      <w:r w:rsidRPr="00D63FEC">
        <w:rPr>
          <w:rFonts w:ascii="Arial" w:hAnsi="Arial" w:cs="Arial"/>
        </w:rPr>
        <w:t>.</w:t>
      </w:r>
      <w:r w:rsidRPr="00D63FEC">
        <w:rPr>
          <w:rFonts w:ascii="Arial" w:hAnsi="Arial" w:cs="Arial"/>
          <w:lang w:val="en-US"/>
        </w:rPr>
        <w:t>ru</w:t>
      </w:r>
      <w:r w:rsidRPr="00D63FEC">
        <w:rPr>
          <w:rFonts w:ascii="Arial" w:hAnsi="Arial" w:cs="Arial"/>
        </w:rPr>
        <w:t>.</w:t>
      </w:r>
    </w:p>
    <w:p w:rsidR="004E6AAE" w:rsidRDefault="004E6AAE" w:rsidP="004E6AAE">
      <w:pPr>
        <w:jc w:val="both"/>
        <w:rPr>
          <w:rFonts w:ascii="Arial" w:hAnsi="Arial" w:cs="Arial"/>
        </w:rPr>
      </w:pPr>
    </w:p>
    <w:p w:rsidR="004E6AAE" w:rsidRDefault="004E6AAE" w:rsidP="004E6AAE">
      <w:pPr>
        <w:jc w:val="both"/>
        <w:rPr>
          <w:rFonts w:ascii="Arial" w:hAnsi="Arial" w:cs="Arial"/>
        </w:rPr>
      </w:pPr>
      <w:r>
        <w:rPr>
          <w:rFonts w:ascii="Arial" w:hAnsi="Arial" w:cs="Arial"/>
        </w:rPr>
        <w:t>5</w:t>
      </w:r>
      <w:r w:rsidRPr="00D63FEC">
        <w:rPr>
          <w:rFonts w:ascii="Arial" w:hAnsi="Arial" w:cs="Arial"/>
        </w:rPr>
        <w:t>) Настоящее решение вступает в силу со дня опубликования (обнародования).</w:t>
      </w:r>
    </w:p>
    <w:p w:rsidR="004E6AAE" w:rsidRDefault="004E6AAE" w:rsidP="004E6AAE">
      <w:pPr>
        <w:jc w:val="both"/>
        <w:rPr>
          <w:rFonts w:ascii="Arial" w:hAnsi="Arial" w:cs="Arial"/>
        </w:rPr>
      </w:pPr>
    </w:p>
    <w:p w:rsidR="004E6AAE" w:rsidRDefault="004E6AAE" w:rsidP="004E6AAE">
      <w:pPr>
        <w:jc w:val="both"/>
        <w:rPr>
          <w:rFonts w:ascii="Arial" w:hAnsi="Arial" w:cs="Arial"/>
        </w:rPr>
      </w:pPr>
    </w:p>
    <w:p w:rsidR="004E6AAE" w:rsidRDefault="004E6AAE" w:rsidP="004E6AAE">
      <w:pPr>
        <w:spacing w:line="276" w:lineRule="auto"/>
        <w:jc w:val="both"/>
        <w:rPr>
          <w:rFonts w:ascii="Arial" w:hAnsi="Arial" w:cs="Arial"/>
          <w:bCs/>
        </w:rPr>
      </w:pPr>
      <w:r w:rsidRPr="00A1197A">
        <w:rPr>
          <w:rFonts w:ascii="Arial" w:hAnsi="Arial" w:cs="Arial"/>
          <w:bCs/>
        </w:rPr>
        <w:t>Председатель</w:t>
      </w:r>
      <w:r>
        <w:rPr>
          <w:rFonts w:ascii="Arial" w:hAnsi="Arial" w:cs="Arial"/>
          <w:bCs/>
        </w:rPr>
        <w:t xml:space="preserve"> </w:t>
      </w:r>
      <w:r w:rsidRPr="00A1197A">
        <w:rPr>
          <w:rFonts w:ascii="Arial" w:hAnsi="Arial" w:cs="Arial"/>
          <w:bCs/>
        </w:rPr>
        <w:t xml:space="preserve">Думы </w:t>
      </w:r>
    </w:p>
    <w:p w:rsidR="004E6AAE" w:rsidRPr="00A1197A" w:rsidRDefault="004E6AAE" w:rsidP="004E6AAE">
      <w:pPr>
        <w:spacing w:line="276" w:lineRule="auto"/>
        <w:jc w:val="both"/>
        <w:rPr>
          <w:rFonts w:ascii="Arial" w:hAnsi="Arial" w:cs="Arial"/>
          <w:bCs/>
        </w:rPr>
      </w:pPr>
      <w:r w:rsidRPr="00A1197A">
        <w:rPr>
          <w:rFonts w:ascii="Arial" w:hAnsi="Arial" w:cs="Arial"/>
          <w:bCs/>
        </w:rPr>
        <w:t>Балаганского муниципального образования</w:t>
      </w:r>
    </w:p>
    <w:p w:rsidR="004E6AAE" w:rsidRDefault="004E6AAE" w:rsidP="004E6AAE">
      <w:pPr>
        <w:spacing w:line="276" w:lineRule="auto"/>
        <w:jc w:val="both"/>
        <w:rPr>
          <w:rFonts w:ascii="Arial" w:hAnsi="Arial" w:cs="Arial"/>
          <w:bCs/>
        </w:rPr>
      </w:pPr>
      <w:r w:rsidRPr="00A1197A">
        <w:rPr>
          <w:rFonts w:ascii="Arial" w:hAnsi="Arial" w:cs="Arial"/>
          <w:bCs/>
        </w:rPr>
        <w:t>И.В. Ефремов</w:t>
      </w:r>
    </w:p>
    <w:p w:rsidR="004E6AAE" w:rsidRPr="00A1197A" w:rsidRDefault="004E6AAE" w:rsidP="004E6AAE">
      <w:pPr>
        <w:spacing w:line="276" w:lineRule="auto"/>
        <w:jc w:val="both"/>
        <w:rPr>
          <w:rFonts w:ascii="Arial" w:hAnsi="Arial" w:cs="Arial"/>
          <w:bCs/>
        </w:rPr>
      </w:pPr>
    </w:p>
    <w:p w:rsidR="004E6AAE" w:rsidRDefault="004E6AAE" w:rsidP="004E6AAE">
      <w:pPr>
        <w:spacing w:line="276" w:lineRule="auto"/>
        <w:jc w:val="both"/>
        <w:rPr>
          <w:rFonts w:ascii="Arial" w:hAnsi="Arial" w:cs="Arial"/>
          <w:bCs/>
        </w:rPr>
      </w:pPr>
      <w:r w:rsidRPr="00A1197A">
        <w:rPr>
          <w:rFonts w:ascii="Arial" w:hAnsi="Arial" w:cs="Arial"/>
          <w:bCs/>
        </w:rPr>
        <w:t xml:space="preserve">Глава </w:t>
      </w:r>
    </w:p>
    <w:p w:rsidR="004E6AAE" w:rsidRPr="00A1197A" w:rsidRDefault="004E6AAE" w:rsidP="004E6AAE">
      <w:pPr>
        <w:spacing w:line="276" w:lineRule="auto"/>
        <w:jc w:val="both"/>
        <w:rPr>
          <w:rFonts w:ascii="Arial" w:hAnsi="Arial" w:cs="Arial"/>
          <w:bCs/>
        </w:rPr>
      </w:pPr>
      <w:r w:rsidRPr="00A1197A">
        <w:rPr>
          <w:rFonts w:ascii="Arial" w:hAnsi="Arial" w:cs="Arial"/>
          <w:bCs/>
        </w:rPr>
        <w:t xml:space="preserve">Балаганского муниципального образования </w:t>
      </w:r>
    </w:p>
    <w:p w:rsidR="004E6AAE" w:rsidRPr="00A1197A" w:rsidRDefault="004E6AAE" w:rsidP="004E6AAE">
      <w:pPr>
        <w:spacing w:line="276" w:lineRule="auto"/>
        <w:jc w:val="both"/>
        <w:rPr>
          <w:rFonts w:ascii="Arial" w:hAnsi="Arial" w:cs="Arial"/>
          <w:bCs/>
        </w:rPr>
      </w:pPr>
      <w:r w:rsidRPr="00A1197A">
        <w:rPr>
          <w:rFonts w:ascii="Arial" w:hAnsi="Arial" w:cs="Arial"/>
          <w:bCs/>
        </w:rPr>
        <w:t>А.А. Вдовин</w:t>
      </w:r>
    </w:p>
    <w:p w:rsidR="004E6AAE" w:rsidRPr="009774C5" w:rsidRDefault="004E6AAE" w:rsidP="004E6AAE">
      <w:pPr>
        <w:jc w:val="both"/>
        <w:rPr>
          <w:rFonts w:ascii="Arial" w:hAnsi="Arial" w:cs="Arial"/>
        </w:rPr>
      </w:pPr>
    </w:p>
    <w:p w:rsidR="004E6AAE" w:rsidRDefault="004E6AAE" w:rsidP="004E6AAE">
      <w:pPr>
        <w:ind w:firstLine="709"/>
        <w:jc w:val="both"/>
        <w:rPr>
          <w:rFonts w:ascii="Arial" w:hAnsi="Arial" w:cs="Arial"/>
        </w:rPr>
      </w:pPr>
    </w:p>
    <w:p w:rsidR="004E6AAE" w:rsidRDefault="004E6AAE" w:rsidP="004E6AAE">
      <w:pPr>
        <w:rPr>
          <w:rFonts w:ascii="Verdana" w:hAnsi="Verdana"/>
          <w:sz w:val="21"/>
          <w:szCs w:val="21"/>
        </w:rPr>
        <w:sectPr w:rsidR="004E6AAE" w:rsidSect="004E6AAE">
          <w:pgSz w:w="11906" w:h="16838"/>
          <w:pgMar w:top="1134" w:right="851" w:bottom="1134" w:left="1701" w:header="709" w:footer="709" w:gutter="0"/>
          <w:cols w:space="708"/>
          <w:docGrid w:linePitch="360"/>
        </w:sectPr>
      </w:pPr>
    </w:p>
    <w:p w:rsidR="004E6AAE" w:rsidRDefault="004E6AAE" w:rsidP="004E6AAE">
      <w:pPr>
        <w:jc w:val="center"/>
        <w:rPr>
          <w:rFonts w:ascii="Verdana" w:hAnsi="Verdana"/>
          <w:sz w:val="21"/>
          <w:szCs w:val="21"/>
        </w:rPr>
      </w:pPr>
    </w:p>
    <w:p w:rsidR="004E6AAE" w:rsidRDefault="004E6AAE" w:rsidP="004E6AAE">
      <w:pPr>
        <w:jc w:val="center"/>
        <w:rPr>
          <w:rFonts w:ascii="Verdana" w:hAnsi="Verdana"/>
          <w:sz w:val="21"/>
          <w:szCs w:val="21"/>
        </w:rPr>
      </w:pPr>
    </w:p>
    <w:tbl>
      <w:tblPr>
        <w:tblW w:w="12076" w:type="dxa"/>
        <w:tblLook w:val="04A0"/>
      </w:tblPr>
      <w:tblGrid>
        <w:gridCol w:w="626"/>
        <w:gridCol w:w="2030"/>
        <w:gridCol w:w="960"/>
        <w:gridCol w:w="960"/>
        <w:gridCol w:w="704"/>
        <w:gridCol w:w="256"/>
        <w:gridCol w:w="419"/>
        <w:gridCol w:w="106"/>
        <w:gridCol w:w="525"/>
        <w:gridCol w:w="128"/>
        <w:gridCol w:w="397"/>
        <w:gridCol w:w="525"/>
        <w:gridCol w:w="388"/>
        <w:gridCol w:w="1168"/>
        <w:gridCol w:w="128"/>
        <w:gridCol w:w="1060"/>
        <w:gridCol w:w="336"/>
        <w:gridCol w:w="1360"/>
      </w:tblGrid>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84" w:type="dxa"/>
            <w:gridSpan w:val="3"/>
            <w:tcBorders>
              <w:top w:val="nil"/>
              <w:left w:val="nil"/>
              <w:bottom w:val="nil"/>
              <w:right w:val="nil"/>
            </w:tcBorders>
            <w:shd w:val="clear" w:color="auto" w:fill="auto"/>
            <w:noWrap/>
            <w:vAlign w:val="bottom"/>
            <w:hideMark/>
          </w:tcPr>
          <w:p w:rsidR="004E6AAE" w:rsidRDefault="004E6AAE" w:rsidP="009D7436">
            <w:pPr>
              <w:rPr>
                <w:sz w:val="20"/>
                <w:szCs w:val="20"/>
              </w:rPr>
            </w:pPr>
            <w:r>
              <w:rPr>
                <w:sz w:val="20"/>
                <w:szCs w:val="20"/>
              </w:rPr>
              <w:t>Приложение 1</w:t>
            </w:r>
          </w:p>
        </w:tc>
        <w:tc>
          <w:tcPr>
            <w:tcW w:w="1396"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3080" w:type="dxa"/>
            <w:gridSpan w:val="5"/>
            <w:tcBorders>
              <w:top w:val="nil"/>
              <w:left w:val="nil"/>
              <w:bottom w:val="nil"/>
              <w:right w:val="nil"/>
            </w:tcBorders>
            <w:shd w:val="clear" w:color="auto" w:fill="auto"/>
            <w:noWrap/>
            <w:vAlign w:val="bottom"/>
            <w:hideMark/>
          </w:tcPr>
          <w:p w:rsidR="004E6AAE" w:rsidRDefault="004E6AAE" w:rsidP="009D7436">
            <w:pPr>
              <w:rPr>
                <w:sz w:val="20"/>
                <w:szCs w:val="20"/>
              </w:rPr>
            </w:pPr>
            <w:r>
              <w:rPr>
                <w:sz w:val="20"/>
                <w:szCs w:val="20"/>
              </w:rPr>
              <w:t>к решению Думы Балаганского МО</w:t>
            </w:r>
          </w:p>
        </w:tc>
        <w:tc>
          <w:tcPr>
            <w:tcW w:w="13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3080" w:type="dxa"/>
            <w:gridSpan w:val="5"/>
            <w:tcBorders>
              <w:top w:val="nil"/>
              <w:left w:val="nil"/>
              <w:bottom w:val="nil"/>
              <w:right w:val="nil"/>
            </w:tcBorders>
            <w:shd w:val="clear" w:color="auto" w:fill="auto"/>
            <w:noWrap/>
            <w:vAlign w:val="bottom"/>
            <w:hideMark/>
          </w:tcPr>
          <w:p w:rsidR="004E6AAE" w:rsidRDefault="004E6AAE" w:rsidP="009D7436">
            <w:pPr>
              <w:rPr>
                <w:sz w:val="20"/>
                <w:szCs w:val="20"/>
              </w:rPr>
            </w:pPr>
            <w:r>
              <w:rPr>
                <w:sz w:val="20"/>
                <w:szCs w:val="20"/>
              </w:rPr>
              <w:t>от 31.05.2021 г № 5/2</w:t>
            </w:r>
          </w:p>
        </w:tc>
        <w:tc>
          <w:tcPr>
            <w:tcW w:w="13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84" w:type="dxa"/>
            <w:gridSpan w:val="3"/>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96"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84" w:type="dxa"/>
            <w:gridSpan w:val="3"/>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96"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60" w:type="dxa"/>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trHeight w:val="255"/>
        </w:trPr>
        <w:tc>
          <w:tcPr>
            <w:tcW w:w="12076" w:type="dxa"/>
            <w:gridSpan w:val="18"/>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r>
              <w:rPr>
                <w:b/>
                <w:bCs/>
                <w:sz w:val="20"/>
                <w:szCs w:val="20"/>
              </w:rPr>
              <w:t>Прогнозируемые доходы</w:t>
            </w:r>
          </w:p>
        </w:tc>
      </w:tr>
      <w:tr w:rsidR="004E6AAE" w:rsidTr="009D7436">
        <w:trPr>
          <w:trHeight w:val="270"/>
        </w:trPr>
        <w:tc>
          <w:tcPr>
            <w:tcW w:w="12076" w:type="dxa"/>
            <w:gridSpan w:val="18"/>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r>
              <w:rPr>
                <w:b/>
                <w:bCs/>
                <w:sz w:val="20"/>
                <w:szCs w:val="20"/>
              </w:rPr>
              <w:t>Балаганского муниципального образования на 2021 год и плановый период 2022 и 2023 годов</w:t>
            </w:r>
          </w:p>
        </w:tc>
      </w:tr>
      <w:tr w:rsidR="004E6AAE" w:rsidTr="009D7436">
        <w:trPr>
          <w:trHeight w:val="255"/>
        </w:trPr>
        <w:tc>
          <w:tcPr>
            <w:tcW w:w="626" w:type="dxa"/>
            <w:tcBorders>
              <w:top w:val="nil"/>
              <w:left w:val="nil"/>
              <w:bottom w:val="nil"/>
              <w:right w:val="nil"/>
            </w:tcBorders>
            <w:shd w:val="clear" w:color="auto" w:fill="auto"/>
            <w:noWrap/>
            <w:vAlign w:val="bottom"/>
            <w:hideMark/>
          </w:tcPr>
          <w:p w:rsidR="004E6AAE" w:rsidRDefault="004E6AAE" w:rsidP="009D7436">
            <w:pPr>
              <w:jc w:val="center"/>
              <w:rPr>
                <w:b/>
                <w:bCs/>
                <w:sz w:val="20"/>
                <w:szCs w:val="20"/>
              </w:rPr>
            </w:pPr>
          </w:p>
        </w:tc>
        <w:tc>
          <w:tcPr>
            <w:tcW w:w="203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960"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25" w:type="dxa"/>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684" w:type="dxa"/>
            <w:gridSpan w:val="3"/>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396" w:type="dxa"/>
            <w:gridSpan w:val="2"/>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360" w:type="dxa"/>
            <w:tcBorders>
              <w:top w:val="nil"/>
              <w:left w:val="nil"/>
              <w:bottom w:val="nil"/>
              <w:right w:val="nil"/>
            </w:tcBorders>
            <w:shd w:val="clear" w:color="auto" w:fill="auto"/>
            <w:noWrap/>
            <w:vAlign w:val="bottom"/>
            <w:hideMark/>
          </w:tcPr>
          <w:p w:rsidR="004E6AAE" w:rsidRDefault="004E6AAE" w:rsidP="009D7436">
            <w:pPr>
              <w:rPr>
                <w:rFonts w:ascii="Arial CYR" w:hAnsi="Arial CYR" w:cs="Arial CYR"/>
                <w:sz w:val="20"/>
                <w:szCs w:val="20"/>
              </w:rPr>
            </w:pPr>
            <w:r>
              <w:rPr>
                <w:rFonts w:ascii="Arial CYR" w:hAnsi="Arial CYR" w:cs="Arial CYR"/>
                <w:sz w:val="20"/>
                <w:szCs w:val="20"/>
              </w:rPr>
              <w:t>тыс.руб.</w:t>
            </w:r>
          </w:p>
        </w:tc>
      </w:tr>
      <w:tr w:rsidR="004E6AAE" w:rsidTr="009D7436">
        <w:trPr>
          <w:trHeight w:val="450"/>
        </w:trPr>
        <w:tc>
          <w:tcPr>
            <w:tcW w:w="6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jc w:val="center"/>
              <w:rPr>
                <w:b/>
                <w:bCs/>
                <w:sz w:val="20"/>
                <w:szCs w:val="20"/>
              </w:rPr>
            </w:pPr>
            <w:r>
              <w:rPr>
                <w:b/>
                <w:bCs/>
                <w:sz w:val="20"/>
                <w:szCs w:val="20"/>
              </w:rPr>
              <w:t>ГАД</w:t>
            </w:r>
          </w:p>
        </w:tc>
        <w:tc>
          <w:tcPr>
            <w:tcW w:w="2030" w:type="dxa"/>
            <w:tcBorders>
              <w:top w:val="single" w:sz="4" w:space="0" w:color="auto"/>
              <w:left w:val="nil"/>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код  БК</w:t>
            </w:r>
          </w:p>
        </w:tc>
        <w:tc>
          <w:tcPr>
            <w:tcW w:w="4980" w:type="dxa"/>
            <w:gridSpan w:val="10"/>
            <w:tcBorders>
              <w:top w:val="single" w:sz="4" w:space="0" w:color="auto"/>
              <w:left w:val="nil"/>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Наименование</w:t>
            </w:r>
          </w:p>
        </w:tc>
        <w:tc>
          <w:tcPr>
            <w:tcW w:w="16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2021 год</w:t>
            </w:r>
          </w:p>
        </w:tc>
        <w:tc>
          <w:tcPr>
            <w:tcW w:w="1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2023 год</w:t>
            </w:r>
          </w:p>
        </w:tc>
      </w:tr>
      <w:tr w:rsidR="004E6AAE" w:rsidTr="009D7436">
        <w:trPr>
          <w:trHeight w:val="37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000</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 xml:space="preserve"> 1 00 00000 00 0000 000</w:t>
            </w:r>
          </w:p>
        </w:tc>
        <w:tc>
          <w:tcPr>
            <w:tcW w:w="4980" w:type="dxa"/>
            <w:gridSpan w:val="10"/>
            <w:tcBorders>
              <w:top w:val="single" w:sz="4" w:space="0" w:color="auto"/>
              <w:left w:val="nil"/>
              <w:bottom w:val="single" w:sz="4" w:space="0" w:color="auto"/>
              <w:right w:val="nil"/>
            </w:tcBorders>
            <w:shd w:val="clear" w:color="auto" w:fill="auto"/>
            <w:noWrap/>
            <w:vAlign w:val="bottom"/>
            <w:hideMark/>
          </w:tcPr>
          <w:p w:rsidR="004E6AAE" w:rsidRDefault="004E6AAE" w:rsidP="009D7436">
            <w:pPr>
              <w:rPr>
                <w:b/>
                <w:bCs/>
                <w:sz w:val="20"/>
                <w:szCs w:val="20"/>
              </w:rPr>
            </w:pPr>
            <w:r>
              <w:rPr>
                <w:b/>
                <w:bCs/>
                <w:sz w:val="20"/>
                <w:szCs w:val="20"/>
              </w:rPr>
              <w:t xml:space="preserve"> Налоговые и неналоговые доходы</w:t>
            </w:r>
          </w:p>
        </w:tc>
        <w:tc>
          <w:tcPr>
            <w:tcW w:w="1684" w:type="dxa"/>
            <w:gridSpan w:val="3"/>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14 245,50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12 635,30</w:t>
            </w:r>
          </w:p>
        </w:tc>
        <w:tc>
          <w:tcPr>
            <w:tcW w:w="13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12 918,90</w:t>
            </w:r>
          </w:p>
        </w:tc>
      </w:tr>
      <w:tr w:rsidR="004E6AAE" w:rsidTr="009D7436">
        <w:trPr>
          <w:trHeight w:val="345"/>
        </w:trPr>
        <w:tc>
          <w:tcPr>
            <w:tcW w:w="626"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rPr>
                <w:sz w:val="20"/>
                <w:szCs w:val="20"/>
              </w:rPr>
            </w:pPr>
            <w:r>
              <w:rPr>
                <w:sz w:val="20"/>
                <w:szCs w:val="20"/>
              </w:rPr>
              <w:t>000</w:t>
            </w:r>
          </w:p>
        </w:tc>
        <w:tc>
          <w:tcPr>
            <w:tcW w:w="2030"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jc w:val="center"/>
              <w:rPr>
                <w:b/>
                <w:bCs/>
                <w:sz w:val="20"/>
                <w:szCs w:val="20"/>
              </w:rPr>
            </w:pPr>
            <w:r>
              <w:rPr>
                <w:b/>
                <w:bCs/>
                <w:sz w:val="20"/>
                <w:szCs w:val="20"/>
              </w:rPr>
              <w:t xml:space="preserve"> 1 01 00000 00 0000 000</w:t>
            </w:r>
          </w:p>
        </w:tc>
        <w:tc>
          <w:tcPr>
            <w:tcW w:w="4980" w:type="dxa"/>
            <w:gridSpan w:val="10"/>
            <w:tcBorders>
              <w:top w:val="single" w:sz="4" w:space="0" w:color="auto"/>
              <w:left w:val="single" w:sz="4" w:space="0" w:color="auto"/>
              <w:bottom w:val="single" w:sz="4" w:space="0" w:color="auto"/>
              <w:right w:val="nil"/>
            </w:tcBorders>
            <w:shd w:val="clear" w:color="auto" w:fill="auto"/>
            <w:noWrap/>
            <w:vAlign w:val="bottom"/>
            <w:hideMark/>
          </w:tcPr>
          <w:p w:rsidR="004E6AAE" w:rsidRDefault="004E6AAE" w:rsidP="009D7436">
            <w:pPr>
              <w:rPr>
                <w:b/>
                <w:bCs/>
                <w:sz w:val="20"/>
                <w:szCs w:val="20"/>
              </w:rPr>
            </w:pPr>
            <w:r>
              <w:rPr>
                <w:b/>
                <w:bCs/>
                <w:sz w:val="20"/>
                <w:szCs w:val="20"/>
              </w:rPr>
              <w:t>Налоги на прибыль, доходы</w:t>
            </w:r>
          </w:p>
        </w:tc>
        <w:tc>
          <w:tcPr>
            <w:tcW w:w="1684" w:type="dxa"/>
            <w:gridSpan w:val="3"/>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4 542,5</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4 162,0</w:t>
            </w:r>
          </w:p>
        </w:tc>
        <w:tc>
          <w:tcPr>
            <w:tcW w:w="13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4 162,0</w:t>
            </w:r>
          </w:p>
        </w:tc>
      </w:tr>
      <w:tr w:rsidR="004E6AAE" w:rsidTr="009D7436">
        <w:trPr>
          <w:trHeight w:val="255"/>
        </w:trPr>
        <w:tc>
          <w:tcPr>
            <w:tcW w:w="626" w:type="dxa"/>
            <w:tcBorders>
              <w:top w:val="nil"/>
              <w:left w:val="single" w:sz="4" w:space="0" w:color="auto"/>
              <w:bottom w:val="nil"/>
              <w:right w:val="nil"/>
            </w:tcBorders>
            <w:shd w:val="clear" w:color="auto" w:fill="auto"/>
            <w:noWrap/>
            <w:vAlign w:val="bottom"/>
            <w:hideMark/>
          </w:tcPr>
          <w:p w:rsidR="004E6AAE" w:rsidRDefault="004E6AAE" w:rsidP="009D7436">
            <w:pPr>
              <w:rPr>
                <w:sz w:val="20"/>
                <w:szCs w:val="20"/>
              </w:rPr>
            </w:pPr>
            <w:r>
              <w:rPr>
                <w:sz w:val="20"/>
                <w:szCs w:val="20"/>
              </w:rPr>
              <w:t>182</w:t>
            </w:r>
          </w:p>
        </w:tc>
        <w:tc>
          <w:tcPr>
            <w:tcW w:w="2030" w:type="dxa"/>
            <w:tcBorders>
              <w:top w:val="nil"/>
              <w:left w:val="single" w:sz="4" w:space="0" w:color="auto"/>
              <w:bottom w:val="nil"/>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 xml:space="preserve"> 1 01 02010 01 0000 110</w:t>
            </w:r>
          </w:p>
        </w:tc>
        <w:tc>
          <w:tcPr>
            <w:tcW w:w="4980" w:type="dxa"/>
            <w:gridSpan w:val="10"/>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bookmarkStart w:id="6" w:name="RANGE!D13:L68"/>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 </w:t>
            </w:r>
            <w:bookmarkEnd w:id="6"/>
          </w:p>
        </w:tc>
        <w:tc>
          <w:tcPr>
            <w:tcW w:w="168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4 530,0</w:t>
            </w:r>
          </w:p>
        </w:tc>
        <w:tc>
          <w:tcPr>
            <w:tcW w:w="13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4 150,0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4 150,0</w:t>
            </w:r>
          </w:p>
        </w:tc>
      </w:tr>
      <w:tr w:rsidR="004E6AAE" w:rsidTr="009D7436">
        <w:trPr>
          <w:trHeight w:val="106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 </w:t>
            </w:r>
          </w:p>
        </w:tc>
        <w:tc>
          <w:tcPr>
            <w:tcW w:w="4980" w:type="dxa"/>
            <w:gridSpan w:val="10"/>
            <w:vMerge/>
            <w:tcBorders>
              <w:top w:val="nil"/>
              <w:left w:val="nil"/>
              <w:bottom w:val="single" w:sz="4" w:space="0" w:color="auto"/>
              <w:right w:val="nil"/>
            </w:tcBorders>
            <w:vAlign w:val="center"/>
            <w:hideMark/>
          </w:tcPr>
          <w:p w:rsidR="004E6AAE" w:rsidRDefault="004E6AAE" w:rsidP="009D7436">
            <w:pPr>
              <w:rPr>
                <w:sz w:val="20"/>
                <w:szCs w:val="20"/>
              </w:rPr>
            </w:pPr>
          </w:p>
        </w:tc>
        <w:tc>
          <w:tcPr>
            <w:tcW w:w="1684" w:type="dxa"/>
            <w:gridSpan w:val="3"/>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396" w:type="dxa"/>
            <w:gridSpan w:val="2"/>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255"/>
        </w:trPr>
        <w:tc>
          <w:tcPr>
            <w:tcW w:w="626" w:type="dxa"/>
            <w:tcBorders>
              <w:top w:val="nil"/>
              <w:left w:val="single" w:sz="4" w:space="0" w:color="auto"/>
              <w:bottom w:val="nil"/>
              <w:right w:val="single" w:sz="4" w:space="0" w:color="auto"/>
            </w:tcBorders>
            <w:shd w:val="clear" w:color="auto" w:fill="auto"/>
            <w:noWrap/>
            <w:vAlign w:val="bottom"/>
            <w:hideMark/>
          </w:tcPr>
          <w:p w:rsidR="004E6AAE" w:rsidRDefault="004E6AAE" w:rsidP="009D7436">
            <w:pPr>
              <w:rPr>
                <w:sz w:val="20"/>
                <w:szCs w:val="20"/>
              </w:rPr>
            </w:pPr>
            <w:r>
              <w:rPr>
                <w:sz w:val="20"/>
                <w:szCs w:val="20"/>
              </w:rPr>
              <w:t>182</w:t>
            </w:r>
          </w:p>
        </w:tc>
        <w:tc>
          <w:tcPr>
            <w:tcW w:w="2030" w:type="dxa"/>
            <w:tcBorders>
              <w:top w:val="nil"/>
              <w:left w:val="nil"/>
              <w:bottom w:val="nil"/>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 xml:space="preserve"> 1 01 02020 01 0000 110</w:t>
            </w:r>
          </w:p>
        </w:tc>
        <w:tc>
          <w:tcPr>
            <w:tcW w:w="4980" w:type="dxa"/>
            <w:gridSpan w:val="10"/>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r>
              <w:rPr>
                <w:sz w:val="20"/>
                <w:szCs w:val="20"/>
              </w:rPr>
              <w:t xml:space="preserve">Налог на доходы физических лиц с доходов, полученных от осуществления деятельности физическими лицами, зарегистрированных в качестве индивидуальных предпринимателей, нотариусов, занимающихся частной практикой, адвокатов, учредивших адвокадские кабинеты и др. лиц, занимающихся частной практикой в соответствии со ст. 227 НК РФ </w:t>
            </w:r>
          </w:p>
        </w:tc>
        <w:tc>
          <w:tcPr>
            <w:tcW w:w="168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2,0</w:t>
            </w:r>
          </w:p>
        </w:tc>
        <w:tc>
          <w:tcPr>
            <w:tcW w:w="13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2,0</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2,0</w:t>
            </w:r>
          </w:p>
        </w:tc>
      </w:tr>
      <w:tr w:rsidR="004E6AAE" w:rsidTr="009D7436">
        <w:trPr>
          <w:trHeight w:val="162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 </w:t>
            </w:r>
          </w:p>
        </w:tc>
        <w:tc>
          <w:tcPr>
            <w:tcW w:w="4980" w:type="dxa"/>
            <w:gridSpan w:val="10"/>
            <w:vMerge/>
            <w:tcBorders>
              <w:top w:val="nil"/>
              <w:left w:val="nil"/>
              <w:bottom w:val="single" w:sz="4" w:space="0" w:color="auto"/>
              <w:right w:val="nil"/>
            </w:tcBorders>
            <w:vAlign w:val="center"/>
            <w:hideMark/>
          </w:tcPr>
          <w:p w:rsidR="004E6AAE" w:rsidRDefault="004E6AAE" w:rsidP="009D7436">
            <w:pPr>
              <w:rPr>
                <w:sz w:val="20"/>
                <w:szCs w:val="20"/>
              </w:rPr>
            </w:pPr>
          </w:p>
        </w:tc>
        <w:tc>
          <w:tcPr>
            <w:tcW w:w="1684" w:type="dxa"/>
            <w:gridSpan w:val="3"/>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396" w:type="dxa"/>
            <w:gridSpan w:val="2"/>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61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sz w:val="18"/>
                <w:szCs w:val="18"/>
              </w:rPr>
            </w:pPr>
            <w:r>
              <w:rPr>
                <w:sz w:val="18"/>
                <w:szCs w:val="18"/>
              </w:rPr>
              <w:t>1 01 02030 01 0000 110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Налог на доходы физических лиц с доходов, полученных физическими лицами в соответствии со ст.228 НК РФ</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10,5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w:t>
            </w:r>
          </w:p>
        </w:tc>
      </w:tr>
      <w:tr w:rsidR="004E6AAE" w:rsidTr="009D7436">
        <w:trPr>
          <w:trHeight w:val="133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lastRenderedPageBreak/>
              <w:t>182</w:t>
            </w:r>
          </w:p>
        </w:tc>
        <w:tc>
          <w:tcPr>
            <w:tcW w:w="2030" w:type="dxa"/>
            <w:tcBorders>
              <w:top w:val="nil"/>
              <w:left w:val="nil"/>
              <w:bottom w:val="nil"/>
              <w:right w:val="nil"/>
            </w:tcBorders>
            <w:shd w:val="clear" w:color="auto" w:fill="auto"/>
            <w:noWrap/>
            <w:hideMark/>
          </w:tcPr>
          <w:p w:rsidR="004E6AAE" w:rsidRDefault="004E6AAE" w:rsidP="009D7436">
            <w:pPr>
              <w:jc w:val="center"/>
              <w:rPr>
                <w:sz w:val="20"/>
                <w:szCs w:val="20"/>
              </w:rPr>
            </w:pPr>
            <w:r>
              <w:rPr>
                <w:sz w:val="20"/>
                <w:szCs w:val="20"/>
              </w:rPr>
              <w:t>1 01 02040 01 0000 110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осущетвляющими трудовую деятельность по найму  на основании патента в соответствии со ст. 227.1 НК РФ</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18"/>
                <w:szCs w:val="18"/>
              </w:rPr>
            </w:pPr>
            <w:r>
              <w:rPr>
                <w:sz w:val="18"/>
                <w:szCs w:val="18"/>
              </w:rPr>
              <w:t>0,0</w:t>
            </w:r>
          </w:p>
        </w:tc>
      </w:tr>
      <w:tr w:rsidR="004E6AAE" w:rsidTr="009D7436">
        <w:trPr>
          <w:trHeight w:val="64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sz w:val="20"/>
                <w:szCs w:val="20"/>
              </w:rPr>
            </w:pPr>
            <w:r>
              <w:rPr>
                <w:sz w:val="20"/>
                <w:szCs w:val="20"/>
              </w:rPr>
              <w:t>000</w:t>
            </w:r>
          </w:p>
        </w:tc>
        <w:tc>
          <w:tcPr>
            <w:tcW w:w="2030" w:type="dxa"/>
            <w:tcBorders>
              <w:top w:val="single" w:sz="4" w:space="0" w:color="auto"/>
              <w:left w:val="single" w:sz="4" w:space="0" w:color="auto"/>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1 03 00000 00 0000 000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b/>
                <w:bCs/>
                <w:sz w:val="20"/>
                <w:szCs w:val="20"/>
              </w:rPr>
            </w:pPr>
            <w:r>
              <w:rPr>
                <w:b/>
                <w:bCs/>
                <w:sz w:val="20"/>
                <w:szCs w:val="20"/>
              </w:rPr>
              <w:t>Налоги на товары(работы, услуги), реализуемые на территории Российской Федерации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4 226,5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4 398,3</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4 681,9</w:t>
            </w:r>
          </w:p>
        </w:tc>
      </w:tr>
      <w:tr w:rsidR="004E6AAE" w:rsidTr="009D7436">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100</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color w:val="000000"/>
                <w:sz w:val="18"/>
                <w:szCs w:val="18"/>
              </w:rPr>
            </w:pPr>
            <w:r>
              <w:rPr>
                <w:color w:val="000000"/>
                <w:sz w:val="18"/>
                <w:szCs w:val="18"/>
              </w:rPr>
              <w:t>1 03 02230 01 0000 110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Доходы от уплаты акцизов на дизельное топливо,подлежащее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1 940,7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2 022,0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2 167,6</w:t>
            </w:r>
          </w:p>
        </w:tc>
      </w:tr>
      <w:tr w:rsidR="004E6AAE" w:rsidTr="009D7436">
        <w:trPr>
          <w:trHeight w:val="162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1 03 02240 01 0000 110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11,0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11,4</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12,1</w:t>
            </w:r>
          </w:p>
        </w:tc>
      </w:tr>
      <w:tr w:rsidR="004E6AAE" w:rsidTr="009D7436">
        <w:trPr>
          <w:trHeight w:val="138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1 03 02250 01 0000 110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2 274,7</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2 364,8</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2 502,1</w:t>
            </w:r>
          </w:p>
        </w:tc>
      </w:tr>
      <w:tr w:rsidR="004E6AAE" w:rsidTr="009D7436">
        <w:trPr>
          <w:trHeight w:val="14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color w:val="000000"/>
                <w:sz w:val="18"/>
                <w:szCs w:val="18"/>
              </w:rPr>
            </w:pPr>
            <w:r>
              <w:rPr>
                <w:color w:val="000000"/>
                <w:sz w:val="18"/>
                <w:szCs w:val="18"/>
              </w:rPr>
              <w:t>1 03 02260 01 0000 110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0,1</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0,1</w:t>
            </w:r>
          </w:p>
        </w:tc>
      </w:tr>
      <w:tr w:rsidR="004E6AAE" w:rsidTr="009D7436">
        <w:trPr>
          <w:trHeight w:val="495"/>
        </w:trPr>
        <w:tc>
          <w:tcPr>
            <w:tcW w:w="626" w:type="dxa"/>
            <w:tcBorders>
              <w:top w:val="nil"/>
              <w:left w:val="single" w:sz="4" w:space="0" w:color="auto"/>
              <w:bottom w:val="nil"/>
              <w:right w:val="single" w:sz="4" w:space="0" w:color="auto"/>
            </w:tcBorders>
            <w:shd w:val="clear" w:color="auto" w:fill="auto"/>
            <w:noWrap/>
            <w:hideMark/>
          </w:tcPr>
          <w:p w:rsidR="004E6AAE" w:rsidRDefault="004E6AAE" w:rsidP="009D7436">
            <w:pPr>
              <w:rPr>
                <w:sz w:val="20"/>
                <w:szCs w:val="20"/>
              </w:rPr>
            </w:pPr>
            <w:r>
              <w:rPr>
                <w:sz w:val="20"/>
                <w:szCs w:val="20"/>
              </w:rPr>
              <w:t>000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1 05 00000 00 0000 000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Налог на совокупный доход</w:t>
            </w:r>
          </w:p>
        </w:tc>
        <w:tc>
          <w:tcPr>
            <w:tcW w:w="1684" w:type="dxa"/>
            <w:gridSpan w:val="3"/>
            <w:tcBorders>
              <w:top w:val="nil"/>
              <w:left w:val="single" w:sz="4" w:space="0" w:color="auto"/>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396" w:type="dxa"/>
            <w:gridSpan w:val="2"/>
            <w:tcBorders>
              <w:top w:val="nil"/>
              <w:left w:val="nil"/>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360" w:type="dxa"/>
            <w:tcBorders>
              <w:top w:val="nil"/>
              <w:left w:val="nil"/>
              <w:bottom w:val="nil"/>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r>
      <w:tr w:rsidR="004E6AAE" w:rsidTr="009D7436">
        <w:trPr>
          <w:trHeight w:val="25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vMerge w:val="restart"/>
            <w:tcBorders>
              <w:top w:val="nil"/>
              <w:left w:val="single" w:sz="4" w:space="0" w:color="auto"/>
              <w:bottom w:val="nil"/>
              <w:right w:val="nil"/>
            </w:tcBorders>
            <w:shd w:val="clear" w:color="auto" w:fill="auto"/>
            <w:noWrap/>
            <w:hideMark/>
          </w:tcPr>
          <w:p w:rsidR="004E6AAE" w:rsidRDefault="004E6AAE" w:rsidP="009D7436">
            <w:pPr>
              <w:jc w:val="center"/>
              <w:rPr>
                <w:sz w:val="18"/>
                <w:szCs w:val="18"/>
              </w:rPr>
            </w:pPr>
            <w:r>
              <w:rPr>
                <w:sz w:val="18"/>
                <w:szCs w:val="18"/>
              </w:rPr>
              <w:t>1 05 03010 01 0000 110</w:t>
            </w:r>
          </w:p>
        </w:tc>
        <w:tc>
          <w:tcPr>
            <w:tcW w:w="4980" w:type="dxa"/>
            <w:gridSpan w:val="10"/>
            <w:vMerge w:val="restart"/>
            <w:tcBorders>
              <w:top w:val="single" w:sz="4" w:space="0" w:color="auto"/>
              <w:left w:val="single" w:sz="4" w:space="0" w:color="auto"/>
              <w:bottom w:val="nil"/>
              <w:right w:val="nil"/>
            </w:tcBorders>
            <w:shd w:val="clear" w:color="auto" w:fill="auto"/>
            <w:noWrap/>
            <w:hideMark/>
          </w:tcPr>
          <w:p w:rsidR="004E6AAE" w:rsidRDefault="004E6AAE" w:rsidP="009D7436">
            <w:pPr>
              <w:rPr>
                <w:sz w:val="20"/>
                <w:szCs w:val="20"/>
              </w:rPr>
            </w:pPr>
            <w:r>
              <w:rPr>
                <w:sz w:val="20"/>
                <w:szCs w:val="20"/>
              </w:rPr>
              <w:t>Единый сельскохозяйственный налог</w:t>
            </w:r>
          </w:p>
        </w:tc>
        <w:tc>
          <w:tcPr>
            <w:tcW w:w="1684"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 </w:t>
            </w:r>
          </w:p>
        </w:tc>
        <w:tc>
          <w:tcPr>
            <w:tcW w:w="1396"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 </w:t>
            </w:r>
          </w:p>
        </w:tc>
        <w:tc>
          <w:tcPr>
            <w:tcW w:w="13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 </w:t>
            </w:r>
          </w:p>
        </w:tc>
      </w:tr>
      <w:tr w:rsidR="004E6AAE" w:rsidTr="009D7436">
        <w:trPr>
          <w:trHeight w:val="230"/>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2030" w:type="dxa"/>
            <w:vMerge/>
            <w:tcBorders>
              <w:top w:val="nil"/>
              <w:left w:val="single" w:sz="4" w:space="0" w:color="auto"/>
              <w:bottom w:val="nil"/>
              <w:right w:val="nil"/>
            </w:tcBorders>
            <w:vAlign w:val="center"/>
            <w:hideMark/>
          </w:tcPr>
          <w:p w:rsidR="004E6AAE" w:rsidRDefault="004E6AAE" w:rsidP="009D7436">
            <w:pPr>
              <w:rPr>
                <w:sz w:val="18"/>
                <w:szCs w:val="18"/>
              </w:rPr>
            </w:pPr>
          </w:p>
        </w:tc>
        <w:tc>
          <w:tcPr>
            <w:tcW w:w="4980" w:type="dxa"/>
            <w:gridSpan w:val="10"/>
            <w:vMerge/>
            <w:tcBorders>
              <w:top w:val="single" w:sz="4" w:space="0" w:color="auto"/>
              <w:left w:val="single" w:sz="4" w:space="0" w:color="auto"/>
              <w:bottom w:val="nil"/>
              <w:right w:val="nil"/>
            </w:tcBorders>
            <w:vAlign w:val="center"/>
            <w:hideMark/>
          </w:tcPr>
          <w:p w:rsidR="004E6AAE" w:rsidRDefault="004E6AAE" w:rsidP="009D7436">
            <w:pPr>
              <w:rPr>
                <w:sz w:val="20"/>
                <w:szCs w:val="20"/>
              </w:rPr>
            </w:pPr>
          </w:p>
        </w:tc>
        <w:tc>
          <w:tcPr>
            <w:tcW w:w="1684" w:type="dxa"/>
            <w:gridSpan w:val="3"/>
            <w:vMerge/>
            <w:tcBorders>
              <w:top w:val="single" w:sz="4" w:space="0" w:color="auto"/>
              <w:left w:val="single" w:sz="4" w:space="0" w:color="auto"/>
              <w:bottom w:val="nil"/>
              <w:right w:val="single" w:sz="4" w:space="0" w:color="auto"/>
            </w:tcBorders>
            <w:vAlign w:val="center"/>
            <w:hideMark/>
          </w:tcPr>
          <w:p w:rsidR="004E6AAE" w:rsidRDefault="004E6AAE" w:rsidP="009D7436">
            <w:pPr>
              <w:rPr>
                <w:sz w:val="20"/>
                <w:szCs w:val="20"/>
              </w:rPr>
            </w:pPr>
          </w:p>
        </w:tc>
        <w:tc>
          <w:tcPr>
            <w:tcW w:w="1396" w:type="dxa"/>
            <w:gridSpan w:val="2"/>
            <w:vMerge/>
            <w:tcBorders>
              <w:top w:val="single" w:sz="4" w:space="0" w:color="auto"/>
              <w:left w:val="single" w:sz="4" w:space="0" w:color="auto"/>
              <w:bottom w:val="nil"/>
              <w:right w:val="single" w:sz="4" w:space="0" w:color="auto"/>
            </w:tcBorders>
            <w:vAlign w:val="center"/>
            <w:hideMark/>
          </w:tcPr>
          <w:p w:rsidR="004E6AAE" w:rsidRDefault="004E6AAE" w:rsidP="009D7436">
            <w:pPr>
              <w:rPr>
                <w:rFonts w:ascii="Arial CYR" w:hAnsi="Arial CYR" w:cs="Arial CYR"/>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37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lastRenderedPageBreak/>
              <w:t>000</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 xml:space="preserve"> 1 06 00000 00 0000 000</w:t>
            </w:r>
          </w:p>
        </w:tc>
        <w:tc>
          <w:tcPr>
            <w:tcW w:w="4980" w:type="dxa"/>
            <w:gridSpan w:val="10"/>
            <w:tcBorders>
              <w:top w:val="single" w:sz="4" w:space="0" w:color="auto"/>
              <w:left w:val="nil"/>
              <w:bottom w:val="single" w:sz="4" w:space="0" w:color="auto"/>
              <w:right w:val="single" w:sz="4" w:space="0" w:color="auto"/>
            </w:tcBorders>
            <w:shd w:val="clear" w:color="auto" w:fill="auto"/>
            <w:noWrap/>
            <w:hideMark/>
          </w:tcPr>
          <w:p w:rsidR="004E6AAE" w:rsidRDefault="004E6AAE" w:rsidP="009D7436">
            <w:pPr>
              <w:rPr>
                <w:b/>
                <w:bCs/>
                <w:sz w:val="20"/>
                <w:szCs w:val="20"/>
              </w:rPr>
            </w:pPr>
            <w:r>
              <w:rPr>
                <w:b/>
                <w:bCs/>
                <w:sz w:val="20"/>
                <w:szCs w:val="20"/>
              </w:rPr>
              <w:t>Налоги на имущество</w:t>
            </w:r>
          </w:p>
        </w:tc>
        <w:tc>
          <w:tcPr>
            <w:tcW w:w="1684" w:type="dxa"/>
            <w:gridSpan w:val="3"/>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4 205,0</w:t>
            </w:r>
          </w:p>
        </w:tc>
        <w:tc>
          <w:tcPr>
            <w:tcW w:w="13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4 000,0</w:t>
            </w:r>
          </w:p>
        </w:tc>
      </w:tr>
      <w:tr w:rsidR="004E6AAE" w:rsidTr="009D7436">
        <w:trPr>
          <w:trHeight w:val="81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 xml:space="preserve"> 1 06 01030 10 0000 110</w:t>
            </w:r>
          </w:p>
        </w:tc>
        <w:tc>
          <w:tcPr>
            <w:tcW w:w="4980" w:type="dxa"/>
            <w:gridSpan w:val="10"/>
            <w:tcBorders>
              <w:top w:val="single" w:sz="4" w:space="0" w:color="auto"/>
              <w:left w:val="nil"/>
              <w:bottom w:val="single" w:sz="4" w:space="0" w:color="auto"/>
              <w:right w:val="single" w:sz="4" w:space="0" w:color="auto"/>
            </w:tcBorders>
            <w:shd w:val="clear" w:color="auto" w:fill="auto"/>
            <w:hideMark/>
          </w:tcPr>
          <w:p w:rsidR="004E6AAE" w:rsidRDefault="004E6AAE" w:rsidP="009D7436">
            <w:pPr>
              <w:rPr>
                <w:sz w:val="20"/>
                <w:szCs w:val="20"/>
              </w:rPr>
            </w:pPr>
            <w:r>
              <w:rPr>
                <w:sz w:val="20"/>
                <w:szCs w:val="20"/>
              </w:rPr>
              <w:t xml:space="preserve">Налог на имущество физических лиц, взимаемый по ставкам,применяемым к объектам налогообложения, расположенным в границах сельских поселений </w:t>
            </w:r>
          </w:p>
        </w:tc>
        <w:tc>
          <w:tcPr>
            <w:tcW w:w="1684" w:type="dxa"/>
            <w:gridSpan w:val="3"/>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1 125,0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1 000,0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1 000,0</w:t>
            </w:r>
          </w:p>
        </w:tc>
      </w:tr>
      <w:tr w:rsidR="004E6AAE" w:rsidTr="009D7436">
        <w:trPr>
          <w:trHeight w:val="495"/>
        </w:trPr>
        <w:tc>
          <w:tcPr>
            <w:tcW w:w="626" w:type="dxa"/>
            <w:vMerge w:val="restart"/>
            <w:tcBorders>
              <w:top w:val="nil"/>
              <w:left w:val="single" w:sz="4" w:space="0" w:color="auto"/>
              <w:bottom w:val="single" w:sz="4" w:space="0" w:color="000000"/>
              <w:right w:val="single" w:sz="4" w:space="0" w:color="auto"/>
            </w:tcBorders>
            <w:shd w:val="clear" w:color="auto" w:fill="auto"/>
            <w:hideMark/>
          </w:tcPr>
          <w:p w:rsidR="004E6AAE" w:rsidRDefault="004E6AAE" w:rsidP="009D7436">
            <w:pPr>
              <w:jc w:val="right"/>
              <w:rPr>
                <w:sz w:val="20"/>
                <w:szCs w:val="20"/>
              </w:rPr>
            </w:pPr>
            <w:r>
              <w:rPr>
                <w:sz w:val="20"/>
                <w:szCs w:val="20"/>
              </w:rPr>
              <w:t>182</w:t>
            </w:r>
          </w:p>
        </w:tc>
        <w:tc>
          <w:tcPr>
            <w:tcW w:w="203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E6AAE" w:rsidRDefault="004E6AAE" w:rsidP="009D7436">
            <w:pPr>
              <w:jc w:val="center"/>
              <w:rPr>
                <w:sz w:val="20"/>
                <w:szCs w:val="20"/>
              </w:rPr>
            </w:pPr>
            <w:r>
              <w:rPr>
                <w:sz w:val="20"/>
                <w:szCs w:val="20"/>
              </w:rPr>
              <w:t xml:space="preserve"> 1 06 06033 10 0000 110  </w:t>
            </w:r>
          </w:p>
        </w:tc>
        <w:tc>
          <w:tcPr>
            <w:tcW w:w="4980" w:type="dxa"/>
            <w:gridSpan w:val="10"/>
            <w:vMerge w:val="restart"/>
            <w:tcBorders>
              <w:top w:val="single" w:sz="4" w:space="0" w:color="auto"/>
              <w:left w:val="single" w:sz="4" w:space="0" w:color="auto"/>
              <w:bottom w:val="single" w:sz="4" w:space="0" w:color="000000"/>
              <w:right w:val="nil"/>
            </w:tcBorders>
            <w:shd w:val="clear" w:color="auto" w:fill="auto"/>
            <w:hideMark/>
          </w:tcPr>
          <w:p w:rsidR="004E6AAE" w:rsidRDefault="004E6AAE" w:rsidP="009D7436">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68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2 280,0</w:t>
            </w:r>
          </w:p>
        </w:tc>
        <w:tc>
          <w:tcPr>
            <w:tcW w:w="139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2 200,0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2 200,0</w:t>
            </w:r>
          </w:p>
        </w:tc>
      </w:tr>
      <w:tr w:rsidR="004E6AAE" w:rsidTr="009D7436">
        <w:trPr>
          <w:trHeight w:val="345"/>
        </w:trPr>
        <w:tc>
          <w:tcPr>
            <w:tcW w:w="626" w:type="dxa"/>
            <w:vMerge/>
            <w:tcBorders>
              <w:top w:val="nil"/>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2030"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4980" w:type="dxa"/>
            <w:gridSpan w:val="10"/>
            <w:vMerge/>
            <w:tcBorders>
              <w:top w:val="single" w:sz="4" w:space="0" w:color="auto"/>
              <w:left w:val="single" w:sz="4" w:space="0" w:color="auto"/>
              <w:bottom w:val="single" w:sz="4" w:space="0" w:color="000000"/>
              <w:right w:val="nil"/>
            </w:tcBorders>
            <w:vAlign w:val="center"/>
            <w:hideMark/>
          </w:tcPr>
          <w:p w:rsidR="004E6AAE" w:rsidRDefault="004E6AAE" w:rsidP="009D7436">
            <w:pPr>
              <w:rPr>
                <w:sz w:val="20"/>
                <w:szCs w:val="20"/>
              </w:rPr>
            </w:pPr>
          </w:p>
        </w:tc>
        <w:tc>
          <w:tcPr>
            <w:tcW w:w="1684" w:type="dxa"/>
            <w:gridSpan w:val="3"/>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sz w:val="20"/>
                <w:szCs w:val="20"/>
              </w:rPr>
            </w:pPr>
          </w:p>
        </w:tc>
        <w:tc>
          <w:tcPr>
            <w:tcW w:w="1396" w:type="dxa"/>
            <w:gridSpan w:val="2"/>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E6AAE" w:rsidRDefault="004E6AAE" w:rsidP="009D7436">
            <w:pPr>
              <w:rPr>
                <w:rFonts w:ascii="Arial CYR" w:hAnsi="Arial CYR" w:cs="Arial CYR"/>
                <w:sz w:val="20"/>
                <w:szCs w:val="20"/>
              </w:rPr>
            </w:pPr>
          </w:p>
        </w:tc>
      </w:tr>
      <w:tr w:rsidR="004E6AAE" w:rsidTr="009D7436">
        <w:trPr>
          <w:trHeight w:val="810"/>
        </w:trPr>
        <w:tc>
          <w:tcPr>
            <w:tcW w:w="626" w:type="dxa"/>
            <w:tcBorders>
              <w:top w:val="nil"/>
              <w:left w:val="single" w:sz="4" w:space="0" w:color="auto"/>
              <w:bottom w:val="nil"/>
              <w:right w:val="nil"/>
            </w:tcBorders>
            <w:shd w:val="clear" w:color="auto" w:fill="auto"/>
            <w:noWrap/>
            <w:hideMark/>
          </w:tcPr>
          <w:p w:rsidR="004E6AAE" w:rsidRDefault="004E6AAE" w:rsidP="009D7436">
            <w:pPr>
              <w:jc w:val="right"/>
              <w:rPr>
                <w:sz w:val="20"/>
                <w:szCs w:val="20"/>
              </w:rPr>
            </w:pPr>
            <w:r>
              <w:rPr>
                <w:sz w:val="20"/>
                <w:szCs w:val="20"/>
              </w:rPr>
              <w:t>182</w:t>
            </w:r>
          </w:p>
        </w:tc>
        <w:tc>
          <w:tcPr>
            <w:tcW w:w="2030" w:type="dxa"/>
            <w:tcBorders>
              <w:top w:val="nil"/>
              <w:left w:val="single" w:sz="4" w:space="0" w:color="auto"/>
              <w:bottom w:val="nil"/>
              <w:right w:val="nil"/>
            </w:tcBorders>
            <w:shd w:val="clear" w:color="auto" w:fill="auto"/>
            <w:noWrap/>
            <w:hideMark/>
          </w:tcPr>
          <w:p w:rsidR="004E6AAE" w:rsidRDefault="004E6AAE" w:rsidP="009D7436">
            <w:pPr>
              <w:jc w:val="center"/>
              <w:rPr>
                <w:sz w:val="20"/>
                <w:szCs w:val="20"/>
              </w:rPr>
            </w:pPr>
            <w:r>
              <w:rPr>
                <w:sz w:val="20"/>
                <w:szCs w:val="20"/>
              </w:rPr>
              <w:t xml:space="preserve"> 1 06 06043 10 0000 110  </w:t>
            </w:r>
          </w:p>
        </w:tc>
        <w:tc>
          <w:tcPr>
            <w:tcW w:w="4980" w:type="dxa"/>
            <w:gridSpan w:val="10"/>
            <w:tcBorders>
              <w:top w:val="single" w:sz="4" w:space="0" w:color="auto"/>
              <w:left w:val="nil"/>
              <w:bottom w:val="nil"/>
              <w:right w:val="nil"/>
            </w:tcBorders>
            <w:shd w:val="clear" w:color="auto" w:fill="auto"/>
            <w:hideMark/>
          </w:tcPr>
          <w:p w:rsidR="004E6AAE" w:rsidRDefault="004E6AAE" w:rsidP="009D7436">
            <w:pP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800,0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800,0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800,0</w:t>
            </w:r>
          </w:p>
        </w:tc>
      </w:tr>
      <w:tr w:rsidR="004E6AAE" w:rsidTr="009D7436">
        <w:trPr>
          <w:trHeight w:val="55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t>993</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xml:space="preserve"> 1 11 00000 00 0000 000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Доходы от использования имущества,находящегося в государственной и муниципальной собственности</w:t>
            </w:r>
          </w:p>
        </w:tc>
        <w:tc>
          <w:tcPr>
            <w:tcW w:w="16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60,0</w:t>
            </w:r>
          </w:p>
        </w:tc>
      </w:tr>
      <w:tr w:rsidR="004E6AAE" w:rsidTr="009D7436">
        <w:trPr>
          <w:trHeight w:val="5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sz w:val="20"/>
                <w:szCs w:val="20"/>
              </w:rPr>
            </w:pPr>
            <w:r>
              <w:rPr>
                <w:sz w:val="20"/>
                <w:szCs w:val="20"/>
              </w:rPr>
              <w:t>1 11 05025 10 0000 120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90,0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60,0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60,0</w:t>
            </w:r>
          </w:p>
        </w:tc>
      </w:tr>
      <w:tr w:rsidR="004E6AAE" w:rsidTr="009D7436">
        <w:trPr>
          <w:trHeight w:val="5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1 13 00000 00 0000 000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b/>
                <w:bCs/>
                <w:sz w:val="20"/>
                <w:szCs w:val="20"/>
              </w:rPr>
            </w:pPr>
            <w:r>
              <w:rPr>
                <w:b/>
                <w:bCs/>
                <w:sz w:val="20"/>
                <w:szCs w:val="20"/>
              </w:rPr>
              <w:t>Доходы от оказания платных услуг и  компенсации затрат государства</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240,1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r>
      <w:tr w:rsidR="004E6AAE" w:rsidTr="009D7436">
        <w:trPr>
          <w:trHeight w:val="5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sz w:val="20"/>
                <w:szCs w:val="20"/>
              </w:rPr>
            </w:pPr>
            <w:r>
              <w:rPr>
                <w:sz w:val="20"/>
                <w:szCs w:val="20"/>
              </w:rPr>
              <w:t>1 13 02995 10 0000 130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Прочие доходы от компенсации затрат бюджетов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240,1</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52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1 14 00000 00 0000 430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b/>
                <w:bCs/>
                <w:sz w:val="20"/>
                <w:szCs w:val="20"/>
              </w:rPr>
            </w:pPr>
            <w:r>
              <w:rPr>
                <w:b/>
                <w:bCs/>
                <w:sz w:val="20"/>
                <w:szCs w:val="20"/>
              </w:rPr>
              <w:t xml:space="preserve">Доходы от продажи земельных участков, находящихся в собственности сельских поселений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396,4</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0,0</w:t>
            </w:r>
          </w:p>
        </w:tc>
      </w:tr>
      <w:tr w:rsidR="004E6AAE" w:rsidTr="009D7436">
        <w:trPr>
          <w:trHeight w:val="133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nil"/>
            </w:tcBorders>
            <w:shd w:val="clear" w:color="auto" w:fill="auto"/>
            <w:noWrap/>
            <w:hideMark/>
          </w:tcPr>
          <w:p w:rsidR="004E6AAE" w:rsidRDefault="004E6AAE" w:rsidP="009D7436">
            <w:pPr>
              <w:jc w:val="center"/>
              <w:rPr>
                <w:sz w:val="20"/>
                <w:szCs w:val="20"/>
              </w:rPr>
            </w:pPr>
            <w:r>
              <w:rPr>
                <w:sz w:val="20"/>
                <w:szCs w:val="20"/>
              </w:rPr>
              <w:t>1 14 06025 10 0000 430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396,4</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60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sz w:val="20"/>
                <w:szCs w:val="20"/>
              </w:rPr>
            </w:pPr>
            <w:r>
              <w:rPr>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1 16 00000 00 0000 000</w:t>
            </w:r>
          </w:p>
        </w:tc>
        <w:tc>
          <w:tcPr>
            <w:tcW w:w="4980" w:type="dxa"/>
            <w:gridSpan w:val="10"/>
            <w:tcBorders>
              <w:top w:val="single" w:sz="4" w:space="0" w:color="auto"/>
              <w:left w:val="nil"/>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Штрафы, санкции,возмещение ущерба</w:t>
            </w:r>
          </w:p>
        </w:tc>
        <w:tc>
          <w:tcPr>
            <w:tcW w:w="1684" w:type="dxa"/>
            <w:gridSpan w:val="3"/>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5,0</w:t>
            </w:r>
          </w:p>
        </w:tc>
        <w:tc>
          <w:tcPr>
            <w:tcW w:w="1396" w:type="dxa"/>
            <w:gridSpan w:val="2"/>
            <w:tcBorders>
              <w:top w:val="nil"/>
              <w:left w:val="nil"/>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5,0</w:t>
            </w:r>
          </w:p>
        </w:tc>
        <w:tc>
          <w:tcPr>
            <w:tcW w:w="136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5,0</w:t>
            </w:r>
          </w:p>
        </w:tc>
      </w:tr>
      <w:tr w:rsidR="004E6AAE" w:rsidTr="009D7436">
        <w:trPr>
          <w:trHeight w:val="126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right"/>
              <w:rPr>
                <w:sz w:val="20"/>
                <w:szCs w:val="20"/>
              </w:rPr>
            </w:pPr>
            <w:r>
              <w:rPr>
                <w:sz w:val="20"/>
                <w:szCs w:val="20"/>
              </w:rPr>
              <w:lastRenderedPageBreak/>
              <w:t>993</w:t>
            </w:r>
          </w:p>
        </w:tc>
        <w:tc>
          <w:tcPr>
            <w:tcW w:w="2030" w:type="dxa"/>
            <w:tcBorders>
              <w:top w:val="nil"/>
              <w:left w:val="nil"/>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1 16 07090 10 0000 140</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5,0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5,0</w:t>
            </w:r>
          </w:p>
        </w:tc>
      </w:tr>
      <w:tr w:rsidR="004E6AAE" w:rsidTr="009D7436">
        <w:trPr>
          <w:trHeight w:val="39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1 17 00000 00 0000 000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rPr>
                <w:b/>
                <w:bCs/>
                <w:sz w:val="20"/>
                <w:szCs w:val="20"/>
              </w:rPr>
            </w:pPr>
            <w:r>
              <w:rPr>
                <w:b/>
                <w:bCs/>
                <w:sz w:val="20"/>
                <w:szCs w:val="20"/>
              </w:rPr>
              <w:t>Прочие неналовые доходы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540,0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10,0</w:t>
            </w:r>
          </w:p>
        </w:tc>
      </w:tr>
      <w:tr w:rsidR="004E6AAE" w:rsidTr="009D7436">
        <w:trPr>
          <w:trHeight w:val="136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1 17 05050 10 0000 180</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rPr>
                <w:sz w:val="20"/>
                <w:szCs w:val="20"/>
              </w:rPr>
            </w:pPr>
            <w:r>
              <w:rPr>
                <w:sz w:val="20"/>
                <w:szCs w:val="20"/>
              </w:rPr>
              <w:t>Прочие неналоговые доходы бюджетов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540,0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10,0</w:t>
            </w:r>
          </w:p>
        </w:tc>
      </w:tr>
      <w:tr w:rsidR="004E6AAE" w:rsidTr="009D7436">
        <w:trPr>
          <w:trHeight w:val="43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2 00 00000 00 0000 000</w:t>
            </w:r>
          </w:p>
        </w:tc>
        <w:tc>
          <w:tcPr>
            <w:tcW w:w="4980" w:type="dxa"/>
            <w:gridSpan w:val="10"/>
            <w:tcBorders>
              <w:top w:val="single" w:sz="4" w:space="0" w:color="auto"/>
              <w:left w:val="nil"/>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Безвозмездные поступления</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35 265,300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9 937,100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9 330,100</w:t>
            </w:r>
          </w:p>
        </w:tc>
      </w:tr>
      <w:tr w:rsidR="004E6AAE" w:rsidTr="009D7436">
        <w:trPr>
          <w:trHeight w:val="57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rPr>
                <w:b/>
                <w:bCs/>
                <w:sz w:val="20"/>
                <w:szCs w:val="20"/>
              </w:rPr>
            </w:pPr>
            <w:r>
              <w:rPr>
                <w:b/>
                <w:bCs/>
                <w:sz w:val="20"/>
                <w:szCs w:val="20"/>
              </w:rPr>
              <w:t>000</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2 02 00000 00 0000 000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35 230,918</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9 932,100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9 325,100</w:t>
            </w:r>
          </w:p>
        </w:tc>
      </w:tr>
      <w:tr w:rsidR="004E6AAE" w:rsidTr="009D7436">
        <w:trPr>
          <w:trHeight w:val="645"/>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b/>
                <w:bCs/>
                <w:sz w:val="20"/>
                <w:szCs w:val="20"/>
              </w:rPr>
            </w:pPr>
            <w:r>
              <w:rPr>
                <w:b/>
                <w:bCs/>
                <w:sz w:val="20"/>
                <w:szCs w:val="20"/>
              </w:rPr>
              <w:t>2 02 10000 00 0000 150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rPr>
                <w:b/>
                <w:bCs/>
                <w:sz w:val="20"/>
                <w:szCs w:val="20"/>
              </w:rPr>
            </w:pPr>
            <w:r>
              <w:rPr>
                <w:b/>
                <w:bCs/>
                <w:sz w:val="20"/>
                <w:szCs w:val="20"/>
              </w:rPr>
              <w:t xml:space="preserve">Дотации бюджетам бюджетной системы Российской Федерации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9 046,5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8 745,8</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8 124,6</w:t>
            </w:r>
          </w:p>
        </w:tc>
      </w:tr>
      <w:tr w:rsidR="004E6AAE" w:rsidTr="009D7436">
        <w:trPr>
          <w:trHeight w:val="540"/>
        </w:trPr>
        <w:tc>
          <w:tcPr>
            <w:tcW w:w="626" w:type="dxa"/>
            <w:tcBorders>
              <w:top w:val="nil"/>
              <w:left w:val="single" w:sz="4" w:space="0" w:color="auto"/>
              <w:bottom w:val="single" w:sz="4" w:space="0" w:color="auto"/>
              <w:right w:val="nil"/>
            </w:tcBorders>
            <w:shd w:val="clear" w:color="auto" w:fill="auto"/>
            <w:noWrap/>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jc w:val="center"/>
              <w:rPr>
                <w:sz w:val="20"/>
                <w:szCs w:val="20"/>
              </w:rPr>
            </w:pPr>
            <w:r>
              <w:rPr>
                <w:sz w:val="20"/>
                <w:szCs w:val="20"/>
              </w:rPr>
              <w:t>2 02 15001 10 0000 150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Дотации бюджетам сельских поселений на выравнивание бюджетной обеспеченности из бюджетов субъекта Российской Федерации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1 805,0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97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2 02 16001 10 0000 150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sz w:val="20"/>
                <w:szCs w:val="20"/>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1684" w:type="dxa"/>
            <w:gridSpan w:val="3"/>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7 241,5</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sz w:val="20"/>
                <w:szCs w:val="20"/>
              </w:rPr>
            </w:pPr>
            <w:r>
              <w:rPr>
                <w:rFonts w:ascii="Arial CYR" w:hAnsi="Arial CYR" w:cs="Arial CYR"/>
                <w:sz w:val="20"/>
                <w:szCs w:val="20"/>
              </w:rPr>
              <w:t>8745,8</w:t>
            </w:r>
          </w:p>
        </w:tc>
        <w:tc>
          <w:tcPr>
            <w:tcW w:w="136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CYR" w:hAnsi="Arial CYR" w:cs="Arial CYR"/>
                <w:sz w:val="20"/>
                <w:szCs w:val="20"/>
              </w:rPr>
            </w:pPr>
            <w:r>
              <w:rPr>
                <w:rFonts w:ascii="Arial CYR" w:hAnsi="Arial CYR" w:cs="Arial CYR"/>
                <w:sz w:val="20"/>
                <w:szCs w:val="20"/>
              </w:rPr>
              <w:t>8124,6</w:t>
            </w:r>
          </w:p>
        </w:tc>
      </w:tr>
      <w:tr w:rsidR="004E6AAE" w:rsidTr="009D7436">
        <w:trPr>
          <w:trHeight w:val="82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b/>
                <w:bCs/>
                <w:sz w:val="20"/>
                <w:szCs w:val="20"/>
              </w:rPr>
            </w:pPr>
            <w:r>
              <w:rPr>
                <w:b/>
                <w:bCs/>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2 02 30000 00 0000 150</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b/>
                <w:bCs/>
                <w:sz w:val="20"/>
                <w:szCs w:val="20"/>
              </w:rPr>
            </w:pPr>
            <w:r>
              <w:rPr>
                <w:b/>
                <w:bCs/>
                <w:sz w:val="20"/>
                <w:szCs w:val="20"/>
              </w:rPr>
              <w:t>Субвенции бюджетам бюджетной системы Российской Федерации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392,0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395,6</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409,8</w:t>
            </w:r>
          </w:p>
        </w:tc>
      </w:tr>
      <w:tr w:rsidR="004E6AAE" w:rsidTr="009D7436">
        <w:trPr>
          <w:trHeight w:val="90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2 02 35118 10 0000 150</w:t>
            </w:r>
          </w:p>
        </w:tc>
        <w:tc>
          <w:tcPr>
            <w:tcW w:w="4980" w:type="dxa"/>
            <w:gridSpan w:val="10"/>
            <w:tcBorders>
              <w:top w:val="single" w:sz="4" w:space="0" w:color="auto"/>
              <w:left w:val="nil"/>
              <w:bottom w:val="nil"/>
              <w:right w:val="nil"/>
            </w:tcBorders>
            <w:shd w:val="clear" w:color="auto" w:fill="auto"/>
            <w:vAlign w:val="bottom"/>
            <w:hideMark/>
          </w:tcPr>
          <w:p w:rsidR="004E6AAE" w:rsidRDefault="004E6AAE" w:rsidP="009D7436">
            <w:pPr>
              <w:rPr>
                <w:sz w:val="20"/>
                <w:szCs w:val="20"/>
              </w:rPr>
            </w:pPr>
            <w:r>
              <w:rPr>
                <w:sz w:val="20"/>
                <w:szCs w:val="20"/>
              </w:rPr>
              <w:t>Субвенции бюджетам сельских поселений на осущствление первичного воинского учета на территориях, где отсутствуют военные комиссариаты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343,5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347,1</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361,3</w:t>
            </w:r>
          </w:p>
        </w:tc>
      </w:tr>
      <w:tr w:rsidR="004E6AAE" w:rsidTr="009D7436">
        <w:trPr>
          <w:trHeight w:val="9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lastRenderedPageBreak/>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2 02 30024 10 0000 150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48,5</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48,5</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48,5</w:t>
            </w:r>
          </w:p>
        </w:tc>
      </w:tr>
      <w:tr w:rsidR="004E6AAE" w:rsidTr="009D7436">
        <w:trPr>
          <w:trHeight w:val="825"/>
        </w:trPr>
        <w:tc>
          <w:tcPr>
            <w:tcW w:w="626" w:type="dxa"/>
            <w:tcBorders>
              <w:top w:val="nil"/>
              <w:left w:val="single" w:sz="4" w:space="0" w:color="auto"/>
              <w:bottom w:val="single" w:sz="4" w:space="0" w:color="auto"/>
              <w:right w:val="nil"/>
            </w:tcBorders>
            <w:shd w:val="clear" w:color="auto" w:fill="auto"/>
            <w:noWrap/>
            <w:vAlign w:val="bottom"/>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b/>
                <w:bCs/>
                <w:sz w:val="20"/>
                <w:szCs w:val="20"/>
              </w:rPr>
            </w:pPr>
            <w:r>
              <w:rPr>
                <w:b/>
                <w:bCs/>
                <w:sz w:val="20"/>
                <w:szCs w:val="20"/>
              </w:rPr>
              <w:t>2 02 20000 00 0000 150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b/>
                <w:bCs/>
                <w:sz w:val="20"/>
                <w:szCs w:val="20"/>
              </w:rPr>
            </w:pPr>
            <w:r>
              <w:rPr>
                <w:b/>
                <w:bCs/>
                <w:sz w:val="20"/>
                <w:szCs w:val="20"/>
              </w:rPr>
              <w:t>Субсидии бюджетам бюджетной системы Российской Федерации (межбюджетные субсидии)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25 792,418</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790,7</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790,7</w:t>
            </w:r>
          </w:p>
        </w:tc>
      </w:tr>
      <w:tr w:rsidR="004E6AAE" w:rsidTr="009D7436">
        <w:trPr>
          <w:trHeight w:val="130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2 02 20079 10 0000 150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rPr>
                <w:sz w:val="20"/>
                <w:szCs w:val="20"/>
              </w:rPr>
            </w:pPr>
            <w:r>
              <w:rPr>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17 131,2</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1140"/>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2 02 20077 10 0000 150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pPr>
            <w:r>
              <w:rPr>
                <w:sz w:val="22"/>
                <w:szCs w:val="22"/>
              </w:rPr>
              <w:t>Субсидии бюджетам сельских поселений на софинансирование капитальных вложений в объекты муниципальной собственности</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1140"/>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rPr>
                <w:sz w:val="20"/>
                <w:szCs w:val="20"/>
              </w:rPr>
            </w:pPr>
            <w:r>
              <w:rPr>
                <w:sz w:val="20"/>
                <w:szCs w:val="20"/>
              </w:rPr>
              <w:t> </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2 02 25555 10 0000 150</w:t>
            </w:r>
          </w:p>
        </w:tc>
        <w:tc>
          <w:tcPr>
            <w:tcW w:w="4980" w:type="dxa"/>
            <w:gridSpan w:val="10"/>
            <w:tcBorders>
              <w:top w:val="single" w:sz="4" w:space="0" w:color="auto"/>
              <w:left w:val="nil"/>
              <w:bottom w:val="single" w:sz="4" w:space="0" w:color="auto"/>
              <w:right w:val="nil"/>
            </w:tcBorders>
            <w:shd w:val="clear" w:color="auto" w:fill="auto"/>
            <w:vAlign w:val="bottom"/>
            <w:hideMark/>
          </w:tcPr>
          <w:p w:rsidR="004E6AAE" w:rsidRDefault="004E6AAE" w:rsidP="009D7436">
            <w:pPr>
              <w:jc w:val="center"/>
            </w:pPr>
            <w:r>
              <w:rPr>
                <w:sz w:val="22"/>
                <w:szCs w:val="22"/>
              </w:rPr>
              <w:t>Субсидии бюджетам сельских поселений на реализацию программу формирования современной городской среды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2 592,918</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 </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2 02 29999 10 0000 150</w:t>
            </w:r>
          </w:p>
        </w:tc>
        <w:tc>
          <w:tcPr>
            <w:tcW w:w="4980" w:type="dxa"/>
            <w:gridSpan w:val="10"/>
            <w:tcBorders>
              <w:top w:val="single" w:sz="4" w:space="0" w:color="auto"/>
              <w:left w:val="nil"/>
              <w:bottom w:val="single" w:sz="4" w:space="0" w:color="auto"/>
              <w:right w:val="nil"/>
            </w:tcBorders>
            <w:shd w:val="clear" w:color="auto" w:fill="auto"/>
            <w:noWrap/>
            <w:vAlign w:val="center"/>
            <w:hideMark/>
          </w:tcPr>
          <w:p w:rsidR="004E6AAE" w:rsidRDefault="004E6AAE" w:rsidP="009D7436">
            <w:pPr>
              <w:jc w:val="center"/>
              <w:rPr>
                <w:rFonts w:ascii="Calibri" w:hAnsi="Calibri" w:cs="Calibri"/>
              </w:rPr>
            </w:pPr>
            <w:r>
              <w:rPr>
                <w:rFonts w:ascii="Calibri" w:hAnsi="Calibri" w:cs="Calibri"/>
                <w:sz w:val="22"/>
                <w:szCs w:val="22"/>
              </w:rPr>
              <w:t>Прочие субсидии бюджетам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6 068,300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790,7</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790,7</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b/>
                <w:bCs/>
                <w:sz w:val="20"/>
                <w:szCs w:val="20"/>
              </w:rPr>
            </w:pPr>
            <w:r>
              <w:rPr>
                <w:b/>
                <w:bCs/>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2 02 40000 00 0000 150</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rFonts w:ascii="Calibri" w:hAnsi="Calibri" w:cs="Calibri"/>
                <w:b/>
                <w:bCs/>
              </w:rPr>
            </w:pPr>
            <w:r>
              <w:rPr>
                <w:rFonts w:ascii="Calibri" w:hAnsi="Calibri" w:cs="Calibri"/>
                <w:b/>
                <w:bCs/>
                <w:sz w:val="22"/>
                <w:szCs w:val="22"/>
              </w:rPr>
              <w:t>Иные межбюджетные трансферты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0,0</w:t>
            </w:r>
          </w:p>
        </w:tc>
      </w:tr>
      <w:tr w:rsidR="004E6AAE" w:rsidTr="009D7436">
        <w:trPr>
          <w:trHeight w:val="1065"/>
        </w:trPr>
        <w:tc>
          <w:tcPr>
            <w:tcW w:w="626" w:type="dxa"/>
            <w:tcBorders>
              <w:top w:val="nil"/>
              <w:left w:val="single" w:sz="4" w:space="0" w:color="auto"/>
              <w:bottom w:val="single" w:sz="4" w:space="0" w:color="auto"/>
              <w:right w:val="nil"/>
            </w:tcBorders>
            <w:shd w:val="clear" w:color="auto" w:fill="auto"/>
            <w:noWrap/>
            <w:vAlign w:val="center"/>
            <w:hideMark/>
          </w:tcPr>
          <w:p w:rsidR="004E6AAE" w:rsidRDefault="004E6AAE" w:rsidP="009D7436">
            <w:pPr>
              <w:jc w:val="right"/>
              <w:rPr>
                <w:sz w:val="20"/>
                <w:szCs w:val="20"/>
              </w:rPr>
            </w:pPr>
            <w:r>
              <w:rPr>
                <w:sz w:val="20"/>
                <w:szCs w:val="20"/>
              </w:rPr>
              <w:t>993</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2 02 49999 10 0000 150</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rFonts w:ascii="Calibri" w:hAnsi="Calibri" w:cs="Calibri"/>
              </w:rPr>
            </w:pPr>
            <w:r>
              <w:rPr>
                <w:rFonts w:ascii="Calibri" w:hAnsi="Calibri" w:cs="Calibri"/>
                <w:sz w:val="22"/>
                <w:szCs w:val="22"/>
              </w:rPr>
              <w:t>Прочие межбюджетные трансферты, передаваемые бюджетам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0,0</w:t>
            </w:r>
          </w:p>
        </w:tc>
      </w:tr>
      <w:tr w:rsidR="004E6AAE" w:rsidTr="009D7436">
        <w:trPr>
          <w:trHeight w:val="600"/>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lastRenderedPageBreak/>
              <w:t>000</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2 07 00000 00 0000 000</w:t>
            </w:r>
          </w:p>
        </w:tc>
        <w:tc>
          <w:tcPr>
            <w:tcW w:w="4980" w:type="dxa"/>
            <w:gridSpan w:val="10"/>
            <w:tcBorders>
              <w:top w:val="single" w:sz="4" w:space="0" w:color="auto"/>
              <w:left w:val="nil"/>
              <w:bottom w:val="single" w:sz="4" w:space="0" w:color="auto"/>
              <w:right w:val="nil"/>
            </w:tcBorders>
            <w:shd w:val="clear" w:color="auto" w:fill="auto"/>
            <w:hideMark/>
          </w:tcPr>
          <w:p w:rsidR="004E6AAE" w:rsidRDefault="004E6AAE" w:rsidP="009D7436">
            <w:pPr>
              <w:rPr>
                <w:b/>
                <w:bCs/>
                <w:sz w:val="20"/>
                <w:szCs w:val="20"/>
              </w:rPr>
            </w:pPr>
            <w:r>
              <w:rPr>
                <w:b/>
                <w:bCs/>
                <w:sz w:val="20"/>
                <w:szCs w:val="20"/>
              </w:rPr>
              <w:t xml:space="preserve">Прочие безвозмездные поступления  </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34,382</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5,0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b/>
                <w:bCs/>
                <w:sz w:val="20"/>
                <w:szCs w:val="20"/>
              </w:rPr>
            </w:pPr>
            <w:r>
              <w:rPr>
                <w:rFonts w:ascii="Arial CYR" w:hAnsi="Arial CYR" w:cs="Arial CYR"/>
                <w:b/>
                <w:bCs/>
                <w:sz w:val="20"/>
                <w:szCs w:val="20"/>
              </w:rPr>
              <w:t>5,0</w:t>
            </w:r>
          </w:p>
        </w:tc>
      </w:tr>
      <w:tr w:rsidR="004E6AAE" w:rsidTr="009D7436">
        <w:trPr>
          <w:trHeight w:val="750"/>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sz w:val="20"/>
                <w:szCs w:val="20"/>
              </w:rPr>
            </w:pPr>
            <w:r>
              <w:rPr>
                <w:sz w:val="20"/>
                <w:szCs w:val="20"/>
              </w:rPr>
              <w:t>2 07 05030 10 0000 150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rPr>
                <w:sz w:val="20"/>
                <w:szCs w:val="20"/>
              </w:rPr>
            </w:pPr>
            <w:r>
              <w:rPr>
                <w:sz w:val="20"/>
                <w:szCs w:val="20"/>
              </w:rPr>
              <w:t>Прочие безвозмездные поступления  в бюджеты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34,382</w:t>
            </w:r>
          </w:p>
        </w:tc>
        <w:tc>
          <w:tcPr>
            <w:tcW w:w="1396" w:type="dxa"/>
            <w:gridSpan w:val="2"/>
            <w:tcBorders>
              <w:top w:val="nil"/>
              <w:left w:val="nil"/>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5,0</w:t>
            </w:r>
          </w:p>
        </w:tc>
        <w:tc>
          <w:tcPr>
            <w:tcW w:w="1360" w:type="dxa"/>
            <w:tcBorders>
              <w:top w:val="nil"/>
              <w:left w:val="nil"/>
              <w:bottom w:val="nil"/>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5,0</w:t>
            </w:r>
          </w:p>
        </w:tc>
      </w:tr>
      <w:tr w:rsidR="004E6AAE" w:rsidTr="009D7436">
        <w:trPr>
          <w:trHeight w:val="184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2 08 05000 10 0000 150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jc w:val="center"/>
              <w:rPr>
                <w:sz w:val="20"/>
                <w:szCs w:val="20"/>
              </w:rPr>
            </w:pPr>
            <w:r>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w:t>
            </w:r>
          </w:p>
        </w:tc>
        <w:tc>
          <w:tcPr>
            <w:tcW w:w="1396" w:type="dxa"/>
            <w:gridSpan w:val="2"/>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r>
      <w:tr w:rsidR="004E6AAE" w:rsidTr="009D7436">
        <w:trPr>
          <w:trHeight w:val="88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right"/>
              <w:rPr>
                <w:sz w:val="20"/>
                <w:szCs w:val="20"/>
              </w:rPr>
            </w:pPr>
            <w:r>
              <w:rPr>
                <w:sz w:val="20"/>
                <w:szCs w:val="20"/>
              </w:rPr>
              <w:t>993</w:t>
            </w:r>
          </w:p>
        </w:tc>
        <w:tc>
          <w:tcPr>
            <w:tcW w:w="2030" w:type="dxa"/>
            <w:tcBorders>
              <w:top w:val="nil"/>
              <w:left w:val="nil"/>
              <w:bottom w:val="single" w:sz="4" w:space="0" w:color="auto"/>
              <w:right w:val="nil"/>
            </w:tcBorders>
            <w:shd w:val="clear" w:color="auto" w:fill="auto"/>
            <w:noWrap/>
            <w:vAlign w:val="bottom"/>
            <w:hideMark/>
          </w:tcPr>
          <w:p w:rsidR="004E6AAE" w:rsidRDefault="004E6AAE" w:rsidP="009D7436">
            <w:pPr>
              <w:jc w:val="center"/>
              <w:rPr>
                <w:sz w:val="20"/>
                <w:szCs w:val="20"/>
              </w:rPr>
            </w:pPr>
            <w:r>
              <w:rPr>
                <w:sz w:val="20"/>
                <w:szCs w:val="20"/>
              </w:rPr>
              <w:t>2 19 60010 10 0000 150</w:t>
            </w:r>
          </w:p>
        </w:tc>
        <w:tc>
          <w:tcPr>
            <w:tcW w:w="4980" w:type="dxa"/>
            <w:gridSpan w:val="10"/>
            <w:tcBorders>
              <w:top w:val="single" w:sz="4" w:space="0" w:color="auto"/>
              <w:left w:val="single" w:sz="4" w:space="0" w:color="auto"/>
              <w:bottom w:val="single" w:sz="4" w:space="0" w:color="auto"/>
              <w:right w:val="nil"/>
            </w:tcBorders>
            <w:shd w:val="clear" w:color="auto" w:fill="auto"/>
            <w:hideMark/>
          </w:tcPr>
          <w:p w:rsidR="004E6AAE" w:rsidRDefault="004E6AAE" w:rsidP="009D7436">
            <w:pPr>
              <w:jc w:val="center"/>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sz w:val="20"/>
                <w:szCs w:val="20"/>
              </w:rPr>
            </w:pPr>
            <w:r>
              <w:rPr>
                <w:sz w:val="20"/>
                <w:szCs w:val="20"/>
              </w:rPr>
              <w:t>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rFonts w:ascii="Arial CYR" w:hAnsi="Arial CYR" w:cs="Arial CYR"/>
                <w:sz w:val="20"/>
                <w:szCs w:val="20"/>
              </w:rPr>
            </w:pPr>
            <w:r>
              <w:rPr>
                <w:rFonts w:ascii="Arial CYR" w:hAnsi="Arial CYR" w:cs="Arial CYR"/>
                <w:sz w:val="20"/>
                <w:szCs w:val="20"/>
              </w:rPr>
              <w:t>0</w:t>
            </w:r>
          </w:p>
        </w:tc>
      </w:tr>
      <w:tr w:rsidR="004E6AAE" w:rsidTr="009D7436">
        <w:trPr>
          <w:trHeight w:val="645"/>
        </w:trPr>
        <w:tc>
          <w:tcPr>
            <w:tcW w:w="626" w:type="dxa"/>
            <w:tcBorders>
              <w:top w:val="nil"/>
              <w:left w:val="single" w:sz="4" w:space="0" w:color="auto"/>
              <w:bottom w:val="single" w:sz="4" w:space="0" w:color="auto"/>
              <w:right w:val="single" w:sz="4" w:space="0" w:color="auto"/>
            </w:tcBorders>
            <w:shd w:val="clear" w:color="auto" w:fill="auto"/>
            <w:noWrap/>
            <w:hideMark/>
          </w:tcPr>
          <w:p w:rsidR="004E6AAE" w:rsidRDefault="004E6AAE" w:rsidP="009D7436">
            <w:pPr>
              <w:rPr>
                <w:sz w:val="20"/>
                <w:szCs w:val="20"/>
              </w:rPr>
            </w:pPr>
            <w:r>
              <w:rPr>
                <w:sz w:val="20"/>
                <w:szCs w:val="20"/>
              </w:rPr>
              <w:t> </w:t>
            </w:r>
          </w:p>
        </w:tc>
        <w:tc>
          <w:tcPr>
            <w:tcW w:w="2030" w:type="dxa"/>
            <w:tcBorders>
              <w:top w:val="nil"/>
              <w:left w:val="nil"/>
              <w:bottom w:val="single" w:sz="4" w:space="0" w:color="auto"/>
              <w:right w:val="nil"/>
            </w:tcBorders>
            <w:shd w:val="clear" w:color="auto" w:fill="auto"/>
            <w:noWrap/>
            <w:hideMark/>
          </w:tcPr>
          <w:p w:rsidR="004E6AAE" w:rsidRDefault="004E6AAE" w:rsidP="009D7436">
            <w:pPr>
              <w:jc w:val="center"/>
              <w:rPr>
                <w:b/>
                <w:bCs/>
                <w:sz w:val="20"/>
                <w:szCs w:val="20"/>
              </w:rPr>
            </w:pPr>
            <w:r>
              <w:rPr>
                <w:b/>
                <w:bCs/>
                <w:sz w:val="20"/>
                <w:szCs w:val="20"/>
              </w:rPr>
              <w:t> </w:t>
            </w:r>
          </w:p>
        </w:tc>
        <w:tc>
          <w:tcPr>
            <w:tcW w:w="4980" w:type="dxa"/>
            <w:gridSpan w:val="10"/>
            <w:tcBorders>
              <w:top w:val="single" w:sz="4" w:space="0" w:color="auto"/>
              <w:left w:val="nil"/>
              <w:bottom w:val="single" w:sz="4" w:space="0" w:color="auto"/>
              <w:right w:val="nil"/>
            </w:tcBorders>
            <w:shd w:val="clear" w:color="auto" w:fill="auto"/>
            <w:vAlign w:val="center"/>
            <w:hideMark/>
          </w:tcPr>
          <w:p w:rsidR="004E6AAE" w:rsidRDefault="004E6AAE" w:rsidP="009D7436">
            <w:pPr>
              <w:jc w:val="center"/>
              <w:rPr>
                <w:b/>
                <w:bCs/>
                <w:sz w:val="20"/>
                <w:szCs w:val="20"/>
              </w:rPr>
            </w:pPr>
            <w:r>
              <w:rPr>
                <w:b/>
                <w:bCs/>
                <w:sz w:val="20"/>
                <w:szCs w:val="20"/>
              </w:rPr>
              <w:t>ВСЕГО</w:t>
            </w:r>
          </w:p>
        </w:tc>
        <w:tc>
          <w:tcPr>
            <w:tcW w:w="1684" w:type="dxa"/>
            <w:gridSpan w:val="3"/>
            <w:tcBorders>
              <w:top w:val="nil"/>
              <w:left w:val="single" w:sz="4" w:space="0" w:color="auto"/>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49 510,800</w:t>
            </w:r>
          </w:p>
        </w:tc>
        <w:tc>
          <w:tcPr>
            <w:tcW w:w="1396" w:type="dxa"/>
            <w:gridSpan w:val="2"/>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22 572,4</w:t>
            </w:r>
          </w:p>
        </w:tc>
        <w:tc>
          <w:tcPr>
            <w:tcW w:w="1360" w:type="dxa"/>
            <w:tcBorders>
              <w:top w:val="nil"/>
              <w:left w:val="nil"/>
              <w:bottom w:val="single" w:sz="4" w:space="0" w:color="auto"/>
              <w:right w:val="single" w:sz="4" w:space="0" w:color="auto"/>
            </w:tcBorders>
            <w:shd w:val="clear" w:color="auto" w:fill="auto"/>
            <w:noWrap/>
            <w:vAlign w:val="center"/>
            <w:hideMark/>
          </w:tcPr>
          <w:p w:rsidR="004E6AAE" w:rsidRDefault="004E6AAE" w:rsidP="009D7436">
            <w:pPr>
              <w:jc w:val="center"/>
              <w:rPr>
                <w:b/>
                <w:bCs/>
                <w:sz w:val="20"/>
                <w:szCs w:val="20"/>
              </w:rPr>
            </w:pPr>
            <w:r>
              <w:rPr>
                <w:b/>
                <w:bCs/>
                <w:sz w:val="20"/>
                <w:szCs w:val="20"/>
              </w:rPr>
              <w:t>22 249,0</w:t>
            </w:r>
          </w:p>
        </w:tc>
      </w:tr>
      <w:tr w:rsidR="004E6AAE" w:rsidTr="009D7436">
        <w:trPr>
          <w:gridAfter w:val="2"/>
          <w:wAfter w:w="1696" w:type="dxa"/>
          <w:trHeight w:val="285"/>
        </w:trPr>
        <w:tc>
          <w:tcPr>
            <w:tcW w:w="5280" w:type="dxa"/>
            <w:gridSpan w:val="5"/>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5100" w:type="dxa"/>
            <w:gridSpan w:val="11"/>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  Приложение 4</w:t>
            </w:r>
          </w:p>
        </w:tc>
      </w:tr>
      <w:tr w:rsidR="004E6AAE" w:rsidTr="009D7436">
        <w:trPr>
          <w:gridAfter w:val="2"/>
          <w:wAfter w:w="1696" w:type="dxa"/>
          <w:trHeight w:val="225"/>
        </w:trPr>
        <w:tc>
          <w:tcPr>
            <w:tcW w:w="5280" w:type="dxa"/>
            <w:gridSpan w:val="5"/>
            <w:tcBorders>
              <w:top w:val="nil"/>
              <w:left w:val="nil"/>
              <w:bottom w:val="nil"/>
              <w:right w:val="nil"/>
            </w:tcBorders>
            <w:shd w:val="clear" w:color="auto" w:fill="auto"/>
            <w:noWrap/>
            <w:vAlign w:val="bottom"/>
            <w:hideMark/>
          </w:tcPr>
          <w:p w:rsidR="004E6AAE" w:rsidRDefault="004E6AAE" w:rsidP="009D7436">
            <w:pPr>
              <w:rPr>
                <w:rFonts w:ascii="Arial" w:hAnsi="Arial" w:cs="Arial"/>
              </w:rPr>
            </w:pPr>
          </w:p>
        </w:tc>
        <w:tc>
          <w:tcPr>
            <w:tcW w:w="5100" w:type="dxa"/>
            <w:gridSpan w:val="11"/>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к решению Думы Балаганского МО </w:t>
            </w:r>
          </w:p>
        </w:tc>
      </w:tr>
      <w:tr w:rsidR="004E6AAE" w:rsidTr="009D7436">
        <w:trPr>
          <w:gridAfter w:val="2"/>
          <w:wAfter w:w="1696" w:type="dxa"/>
          <w:trHeight w:val="270"/>
        </w:trPr>
        <w:tc>
          <w:tcPr>
            <w:tcW w:w="5280" w:type="dxa"/>
            <w:gridSpan w:val="5"/>
            <w:tcBorders>
              <w:top w:val="nil"/>
              <w:left w:val="nil"/>
              <w:bottom w:val="nil"/>
              <w:right w:val="nil"/>
            </w:tcBorders>
            <w:shd w:val="clear" w:color="auto" w:fill="auto"/>
            <w:noWrap/>
            <w:vAlign w:val="bottom"/>
            <w:hideMark/>
          </w:tcPr>
          <w:p w:rsidR="004E6AAE" w:rsidRDefault="004E6AAE" w:rsidP="009D7436">
            <w:pPr>
              <w:rPr>
                <w:rFonts w:ascii="Arial" w:hAnsi="Arial" w:cs="Arial"/>
              </w:rPr>
            </w:pPr>
          </w:p>
        </w:tc>
        <w:tc>
          <w:tcPr>
            <w:tcW w:w="5100" w:type="dxa"/>
            <w:gridSpan w:val="11"/>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 от   31.05.2021 г  № 5/2 </w:t>
            </w:r>
          </w:p>
        </w:tc>
      </w:tr>
      <w:tr w:rsidR="004E6AAE" w:rsidTr="009D7436">
        <w:trPr>
          <w:gridAfter w:val="2"/>
          <w:wAfter w:w="1696" w:type="dxa"/>
          <w:trHeight w:val="276"/>
        </w:trPr>
        <w:tc>
          <w:tcPr>
            <w:tcW w:w="10380" w:type="dxa"/>
            <w:gridSpan w:val="16"/>
            <w:vMerge w:val="restart"/>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РАСПРЕДЕЛЕНИЕ БЮДЖЕТНЫХ АССИГНОВАНИЙ</w:t>
            </w:r>
          </w:p>
        </w:tc>
      </w:tr>
      <w:tr w:rsidR="004E6AAE" w:rsidTr="009D7436">
        <w:trPr>
          <w:gridAfter w:val="2"/>
          <w:wAfter w:w="1696" w:type="dxa"/>
          <w:trHeight w:val="276"/>
        </w:trPr>
        <w:tc>
          <w:tcPr>
            <w:tcW w:w="10380" w:type="dxa"/>
            <w:gridSpan w:val="16"/>
            <w:vMerge/>
            <w:tcBorders>
              <w:top w:val="nil"/>
              <w:left w:val="nil"/>
              <w:bottom w:val="nil"/>
              <w:right w:val="nil"/>
            </w:tcBorders>
            <w:vAlign w:val="center"/>
            <w:hideMark/>
          </w:tcPr>
          <w:p w:rsidR="004E6AAE" w:rsidRDefault="004E6AAE" w:rsidP="009D7436">
            <w:pPr>
              <w:rPr>
                <w:rFonts w:ascii="Arial" w:hAnsi="Arial" w:cs="Arial"/>
                <w:b/>
                <w:bCs/>
              </w:rPr>
            </w:pPr>
          </w:p>
        </w:tc>
      </w:tr>
      <w:tr w:rsidR="004E6AAE" w:rsidTr="009D7436">
        <w:trPr>
          <w:gridAfter w:val="2"/>
          <w:wAfter w:w="1696" w:type="dxa"/>
          <w:trHeight w:val="315"/>
        </w:trPr>
        <w:tc>
          <w:tcPr>
            <w:tcW w:w="10380" w:type="dxa"/>
            <w:gridSpan w:val="1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ПО РАЗДЕЛАМ ПОДРАЗДЕЛАМ</w:t>
            </w:r>
          </w:p>
        </w:tc>
      </w:tr>
      <w:tr w:rsidR="004E6AAE" w:rsidTr="009D7436">
        <w:trPr>
          <w:gridAfter w:val="2"/>
          <w:wAfter w:w="1696" w:type="dxa"/>
          <w:trHeight w:val="315"/>
        </w:trPr>
        <w:tc>
          <w:tcPr>
            <w:tcW w:w="10380" w:type="dxa"/>
            <w:gridSpan w:val="1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 КЛАССИФИКАЦИИ РАСХОДОВ БЮДЖЕТА</w:t>
            </w:r>
          </w:p>
        </w:tc>
      </w:tr>
      <w:tr w:rsidR="004E6AAE" w:rsidTr="009D7436">
        <w:trPr>
          <w:gridAfter w:val="2"/>
          <w:wAfter w:w="1696" w:type="dxa"/>
          <w:trHeight w:val="315"/>
        </w:trPr>
        <w:tc>
          <w:tcPr>
            <w:tcW w:w="10380" w:type="dxa"/>
            <w:gridSpan w:val="16"/>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НА 2021 ГОД И ПЛАНОВЫЙ ПЕРИОД 2022 И 2023 ГОДОВ</w:t>
            </w:r>
          </w:p>
        </w:tc>
      </w:tr>
      <w:tr w:rsidR="004E6AAE" w:rsidTr="009D7436">
        <w:trPr>
          <w:gridAfter w:val="2"/>
          <w:wAfter w:w="1696" w:type="dxa"/>
          <w:trHeight w:val="300"/>
        </w:trPr>
        <w:tc>
          <w:tcPr>
            <w:tcW w:w="5280" w:type="dxa"/>
            <w:gridSpan w:val="5"/>
            <w:tcBorders>
              <w:top w:val="nil"/>
              <w:left w:val="nil"/>
              <w:bottom w:val="nil"/>
              <w:right w:val="nil"/>
            </w:tcBorders>
            <w:shd w:val="clear" w:color="auto" w:fill="auto"/>
            <w:vAlign w:val="bottom"/>
            <w:hideMark/>
          </w:tcPr>
          <w:p w:rsidR="004E6AAE" w:rsidRDefault="004E6AAE" w:rsidP="009D7436">
            <w:pPr>
              <w:jc w:val="center"/>
              <w:rPr>
                <w:rFonts w:ascii="Arial" w:hAnsi="Arial" w:cs="Arial"/>
                <w:b/>
                <w:bCs/>
              </w:rPr>
            </w:pPr>
          </w:p>
        </w:tc>
        <w:tc>
          <w:tcPr>
            <w:tcW w:w="675"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759" w:type="dxa"/>
            <w:gridSpan w:val="3"/>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310" w:type="dxa"/>
            <w:gridSpan w:val="3"/>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168" w:type="dxa"/>
            <w:tcBorders>
              <w:top w:val="nil"/>
              <w:left w:val="nil"/>
              <w:bottom w:val="nil"/>
              <w:right w:val="nil"/>
            </w:tcBorders>
            <w:shd w:val="clear" w:color="auto" w:fill="auto"/>
            <w:noWrap/>
            <w:vAlign w:val="bottom"/>
            <w:hideMark/>
          </w:tcPr>
          <w:p w:rsidR="004E6AAE" w:rsidRDefault="004E6AAE" w:rsidP="009D7436">
            <w:pPr>
              <w:jc w:val="right"/>
              <w:rPr>
                <w:sz w:val="20"/>
                <w:szCs w:val="20"/>
              </w:rPr>
            </w:pPr>
          </w:p>
        </w:tc>
        <w:tc>
          <w:tcPr>
            <w:tcW w:w="1188" w:type="dxa"/>
            <w:gridSpan w:val="2"/>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sz w:val="16"/>
                <w:szCs w:val="16"/>
              </w:rPr>
            </w:pPr>
            <w:r>
              <w:rPr>
                <w:rFonts w:ascii="Arial" w:hAnsi="Arial" w:cs="Arial"/>
                <w:sz w:val="16"/>
                <w:szCs w:val="16"/>
              </w:rPr>
              <w:t>( тыс.рублей)</w:t>
            </w:r>
          </w:p>
        </w:tc>
      </w:tr>
      <w:tr w:rsidR="004E6AAE" w:rsidTr="009D7436">
        <w:trPr>
          <w:gridAfter w:val="2"/>
          <w:wAfter w:w="1696" w:type="dxa"/>
          <w:trHeight w:val="300"/>
        </w:trPr>
        <w:tc>
          <w:tcPr>
            <w:tcW w:w="52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Наименование показателей</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Рзд</w:t>
            </w:r>
          </w:p>
        </w:tc>
        <w:tc>
          <w:tcPr>
            <w:tcW w:w="7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Прзд</w:t>
            </w:r>
          </w:p>
        </w:tc>
        <w:tc>
          <w:tcPr>
            <w:tcW w:w="1310"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2021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2022</w:t>
            </w: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2023</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sz w:val="22"/>
                <w:szCs w:val="22"/>
              </w:rPr>
              <w:t>ВСЕГО</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52 529,100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22 658,4</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21 810,4</w:t>
            </w:r>
          </w:p>
        </w:tc>
      </w:tr>
      <w:tr w:rsidR="004E6AAE" w:rsidTr="009D7436">
        <w:trPr>
          <w:gridAfter w:val="2"/>
          <w:wAfter w:w="1696" w:type="dxa"/>
          <w:trHeight w:val="330"/>
        </w:trPr>
        <w:tc>
          <w:tcPr>
            <w:tcW w:w="5280" w:type="dxa"/>
            <w:gridSpan w:val="5"/>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rFonts w:ascii="Arial" w:hAnsi="Arial" w:cs="Arial"/>
                <w:b/>
                <w:bCs/>
              </w:rPr>
            </w:pPr>
            <w:r>
              <w:rPr>
                <w:rFonts w:ascii="Arial" w:hAnsi="Arial" w:cs="Arial"/>
                <w:b/>
                <w:bCs/>
                <w:sz w:val="22"/>
                <w:szCs w:val="22"/>
              </w:rPr>
              <w:t>Общегосударственные вопросы</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12 751,200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11 471,6</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11 449,4</w:t>
            </w:r>
          </w:p>
        </w:tc>
      </w:tr>
      <w:tr w:rsidR="004E6AAE" w:rsidTr="009D7436">
        <w:trPr>
          <w:gridAfter w:val="2"/>
          <w:wAfter w:w="1696" w:type="dxa"/>
          <w:trHeight w:val="6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lastRenderedPageBreak/>
              <w:t>Функционирование высшего должностного лица субъекта РФ и муниципального образования</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1 612,0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1 613,7</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1 613,7</w:t>
            </w:r>
          </w:p>
        </w:tc>
      </w:tr>
      <w:tr w:rsidR="004E6AAE" w:rsidTr="009D7436">
        <w:trPr>
          <w:gridAfter w:val="2"/>
          <w:wAfter w:w="1696" w:type="dxa"/>
          <w:trHeight w:val="117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10 188,8</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9 656,7</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9 634,5</w:t>
            </w:r>
          </w:p>
        </w:tc>
      </w:tr>
      <w:tr w:rsidR="004E6AAE" w:rsidTr="009D7436">
        <w:trPr>
          <w:gridAfter w:val="2"/>
          <w:wAfter w:w="1696" w:type="dxa"/>
          <w:trHeight w:val="6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Обеспечение проведения выборов и референдумов</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07</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r>
      <w:tr w:rsidR="004E6AAE" w:rsidTr="009D7436">
        <w:trPr>
          <w:gridAfter w:val="2"/>
          <w:wAfter w:w="1696"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Резервные фонды</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100,0</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Другие общегосударственные вопросы</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13</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850,4</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101,2</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101,2</w:t>
            </w:r>
          </w:p>
        </w:tc>
      </w:tr>
      <w:tr w:rsidR="004E6AAE" w:rsidTr="009D7436">
        <w:trPr>
          <w:gridAfter w:val="2"/>
          <w:wAfter w:w="1696"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оборона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02</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343,500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347,1</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361,3</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Мобилизационная и вневойсковая подготовка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343,5</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347,1</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361,3</w:t>
            </w:r>
          </w:p>
        </w:tc>
      </w:tr>
      <w:tr w:rsidR="004E6AAE" w:rsidTr="009D7436">
        <w:trPr>
          <w:gridAfter w:val="2"/>
          <w:wAfter w:w="1696" w:type="dxa"/>
          <w:trHeight w:val="6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безопасность и правоохранительная деятельность</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03</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250,600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97,0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97,0</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Обеспечение пожарной безопасности</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250,6</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97,0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97,0</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Национальная экономика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5 704,903</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4 446,1</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4 729,7</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Общеэкономические вопросы</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47,8</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47,8</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47,8</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Дорожное хозяйство (дорожные фонды)</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09</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5 653,603</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4 398,3</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4 681,9</w:t>
            </w:r>
          </w:p>
        </w:tc>
      </w:tr>
      <w:tr w:rsidR="004E6AAE" w:rsidTr="009D7436">
        <w:trPr>
          <w:gridAfter w:val="2"/>
          <w:wAfter w:w="1696" w:type="dxa"/>
          <w:trHeight w:val="57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Социальное обеспечение и иные выплаты населению</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12</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3,500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rPr>
                <w:rFonts w:ascii="Arial" w:hAnsi="Arial" w:cs="Arial"/>
              </w:rPr>
            </w:pPr>
            <w:r>
              <w:rPr>
                <w:rFonts w:ascii="Arial" w:hAnsi="Arial" w:cs="Arial"/>
                <w:sz w:val="22"/>
                <w:szCs w:val="22"/>
              </w:rPr>
              <w:t> </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rPr>
                <w:rFonts w:ascii="Arial" w:hAnsi="Arial" w:cs="Arial"/>
              </w:rPr>
            </w:pPr>
            <w:r>
              <w:rPr>
                <w:rFonts w:ascii="Arial" w:hAnsi="Arial" w:cs="Arial"/>
                <w:sz w:val="22"/>
                <w:szCs w:val="22"/>
              </w:rPr>
              <w:t> </w:t>
            </w:r>
          </w:p>
        </w:tc>
      </w:tr>
      <w:tr w:rsidR="004E6AAE" w:rsidTr="009D7436">
        <w:trPr>
          <w:gridAfter w:val="2"/>
          <w:wAfter w:w="1696" w:type="dxa"/>
          <w:trHeight w:val="3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Жилищно-коммунальное хозяйство</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05</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31 466,904</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4 777,4</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3 740,3</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Жилищное хозяйство</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18 042,2</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300,0</w:t>
            </w:r>
          </w:p>
        </w:tc>
      </w:tr>
      <w:tr w:rsidR="004E6AAE" w:rsidTr="009D7436">
        <w:trPr>
          <w:gridAfter w:val="2"/>
          <w:wAfter w:w="1696" w:type="dxa"/>
          <w:trHeight w:val="3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Коммунальное хозяйство</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7 505,6</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2 100,0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1 488,1</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color w:val="000000"/>
              </w:rPr>
            </w:pPr>
            <w:r>
              <w:rPr>
                <w:rFonts w:ascii="Arial" w:hAnsi="Arial" w:cs="Arial"/>
                <w:color w:val="000000"/>
                <w:sz w:val="22"/>
                <w:szCs w:val="22"/>
              </w:rPr>
              <w:t>Благоустройство</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5 919,104</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2 377,4</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1 952,2</w:t>
            </w:r>
          </w:p>
        </w:tc>
      </w:tr>
      <w:tr w:rsidR="004E6AAE" w:rsidTr="009D7436">
        <w:trPr>
          <w:gridAfter w:val="2"/>
          <w:wAfter w:w="1696" w:type="dxa"/>
          <w:trHeight w:val="3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Образование</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07</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25,500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5,0</w:t>
            </w:r>
          </w:p>
        </w:tc>
      </w:tr>
      <w:tr w:rsidR="004E6AAE" w:rsidTr="009D7436">
        <w:trPr>
          <w:gridAfter w:val="2"/>
          <w:wAfter w:w="1696" w:type="dxa"/>
          <w:trHeight w:val="64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Профессиональная подготовка, переподготовка и повышение квалификации</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07</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05</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25,5</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5,0</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lastRenderedPageBreak/>
              <w:t>Культура, кинематография</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08</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1 208,400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1 038,207</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1 038,2</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Культура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08</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1 208,4</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1 038,207</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1 038,2</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Социальная политика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10</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323,900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200,0</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Пенсионное обеспечение</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293,9</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200,0</w:t>
            </w:r>
          </w:p>
        </w:tc>
      </w:tr>
      <w:tr w:rsidR="004E6AAE" w:rsidTr="009D7436">
        <w:trPr>
          <w:gridAfter w:val="2"/>
          <w:wAfter w:w="1696" w:type="dxa"/>
          <w:trHeight w:val="28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Социальное обеспечение населения</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10</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r>
      <w:tr w:rsidR="004E6AAE" w:rsidTr="009D7436">
        <w:trPr>
          <w:gridAfter w:val="2"/>
          <w:wAfter w:w="1696" w:type="dxa"/>
          <w:trHeight w:val="30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Физическая культура и спорт</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color w:val="FF0000"/>
              </w:rPr>
            </w:pPr>
            <w:r>
              <w:rPr>
                <w:rFonts w:ascii="Arial" w:hAnsi="Arial" w:cs="Arial"/>
                <w:color w:val="FF0000"/>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319,300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100,0</w:t>
            </w:r>
          </w:p>
        </w:tc>
      </w:tr>
      <w:tr w:rsidR="004E6AAE" w:rsidTr="009D7436">
        <w:trPr>
          <w:gridAfter w:val="2"/>
          <w:wAfter w:w="1696" w:type="dxa"/>
          <w:trHeight w:val="36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 xml:space="preserve">Физическая культура </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319,3</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100,0</w:t>
            </w:r>
          </w:p>
        </w:tc>
      </w:tr>
      <w:tr w:rsidR="004E6AAE" w:rsidTr="009D7436">
        <w:trPr>
          <w:gridAfter w:val="2"/>
          <w:wAfter w:w="1696" w:type="dxa"/>
          <w:trHeight w:val="3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Массовый спорт</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11</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02</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r>
      <w:tr w:rsidR="004E6AAE" w:rsidTr="009D7436">
        <w:trPr>
          <w:gridAfter w:val="2"/>
          <w:wAfter w:w="1696" w:type="dxa"/>
          <w:trHeight w:val="6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Обслуживание государственного (муниципального) долга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13</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1,200</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42,3</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89,5</w:t>
            </w:r>
          </w:p>
        </w:tc>
      </w:tr>
      <w:tr w:rsidR="004E6AAE" w:rsidTr="009D7436">
        <w:trPr>
          <w:gridAfter w:val="2"/>
          <w:wAfter w:w="1696" w:type="dxa"/>
          <w:trHeight w:val="630"/>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Обслуживание государственного внутреннего и муниципального долга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13</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01</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1,2</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42,3</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89,5</w:t>
            </w:r>
          </w:p>
        </w:tc>
      </w:tr>
      <w:tr w:rsidR="004E6AAE" w:rsidTr="009D7436">
        <w:trPr>
          <w:gridAfter w:val="2"/>
          <w:wAfter w:w="1696" w:type="dxa"/>
          <w:trHeight w:val="91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b/>
                <w:bCs/>
              </w:rPr>
            </w:pPr>
            <w:r>
              <w:rPr>
                <w:rFonts w:ascii="Arial" w:hAnsi="Arial" w:cs="Arial"/>
                <w:b/>
                <w:bCs/>
                <w:sz w:val="22"/>
                <w:szCs w:val="22"/>
              </w:rPr>
              <w:t>Межбюджетные трансферты общего характера бюджетам бюджетной системы Российской Федерации</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b/>
                <w:bCs/>
              </w:rPr>
            </w:pPr>
            <w:r>
              <w:rPr>
                <w:rFonts w:ascii="Arial" w:hAnsi="Arial" w:cs="Arial"/>
                <w:b/>
                <w:bCs/>
                <w:sz w:val="22"/>
                <w:szCs w:val="22"/>
              </w:rPr>
              <w:t>14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 </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133,693</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133,693</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b/>
                <w:bCs/>
              </w:rPr>
            </w:pPr>
            <w:r>
              <w:rPr>
                <w:rFonts w:ascii="Arial" w:hAnsi="Arial" w:cs="Arial"/>
                <w:b/>
                <w:bCs/>
                <w:sz w:val="22"/>
                <w:szCs w:val="22"/>
              </w:rPr>
              <w:t>0,000</w:t>
            </w:r>
          </w:p>
        </w:tc>
      </w:tr>
      <w:tr w:rsidR="004E6AAE" w:rsidTr="009D7436">
        <w:trPr>
          <w:gridAfter w:val="2"/>
          <w:wAfter w:w="1696" w:type="dxa"/>
          <w:trHeight w:val="645"/>
        </w:trPr>
        <w:tc>
          <w:tcPr>
            <w:tcW w:w="5280" w:type="dxa"/>
            <w:gridSpan w:val="5"/>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Arial" w:hAnsi="Arial" w:cs="Arial"/>
              </w:rPr>
            </w:pPr>
            <w:r>
              <w:rPr>
                <w:rFonts w:ascii="Arial" w:hAnsi="Arial" w:cs="Arial"/>
                <w:sz w:val="22"/>
                <w:szCs w:val="22"/>
              </w:rPr>
              <w:t>Прочие межбюджетные трансферты общего характера</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14</w:t>
            </w:r>
          </w:p>
        </w:tc>
        <w:tc>
          <w:tcPr>
            <w:tcW w:w="759"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center"/>
              <w:rPr>
                <w:rFonts w:ascii="Arial" w:hAnsi="Arial" w:cs="Arial"/>
              </w:rPr>
            </w:pPr>
            <w:r>
              <w:rPr>
                <w:rFonts w:ascii="Arial" w:hAnsi="Arial" w:cs="Arial"/>
                <w:sz w:val="22"/>
                <w:szCs w:val="22"/>
              </w:rPr>
              <w:t>03</w:t>
            </w:r>
          </w:p>
        </w:tc>
        <w:tc>
          <w:tcPr>
            <w:tcW w:w="1310" w:type="dxa"/>
            <w:gridSpan w:val="3"/>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133,693</w:t>
            </w:r>
          </w:p>
        </w:tc>
        <w:tc>
          <w:tcPr>
            <w:tcW w:w="1168" w:type="dxa"/>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133,693</w:t>
            </w:r>
          </w:p>
        </w:tc>
        <w:tc>
          <w:tcPr>
            <w:tcW w:w="1188" w:type="dxa"/>
            <w:gridSpan w:val="2"/>
            <w:tcBorders>
              <w:top w:val="nil"/>
              <w:left w:val="nil"/>
              <w:bottom w:val="single" w:sz="4" w:space="0" w:color="auto"/>
              <w:right w:val="single" w:sz="4" w:space="0" w:color="auto"/>
            </w:tcBorders>
            <w:shd w:val="clear" w:color="000000" w:fill="FFFFFF"/>
            <w:noWrap/>
            <w:vAlign w:val="bottom"/>
            <w:hideMark/>
          </w:tcPr>
          <w:p w:rsidR="004E6AAE" w:rsidRDefault="004E6AAE" w:rsidP="009D7436">
            <w:pPr>
              <w:jc w:val="right"/>
              <w:rPr>
                <w:rFonts w:ascii="Arial" w:hAnsi="Arial" w:cs="Arial"/>
              </w:rPr>
            </w:pPr>
            <w:r>
              <w:rPr>
                <w:rFonts w:ascii="Arial" w:hAnsi="Arial" w:cs="Arial"/>
                <w:sz w:val="22"/>
                <w:szCs w:val="22"/>
              </w:rPr>
              <w:t>0,0</w:t>
            </w:r>
          </w:p>
        </w:tc>
      </w:tr>
    </w:tbl>
    <w:p w:rsidR="004E6AAE" w:rsidRDefault="004E6AAE" w:rsidP="004E6AAE">
      <w:pPr>
        <w:rPr>
          <w:rFonts w:ascii="Verdana" w:hAnsi="Verdana"/>
          <w:sz w:val="21"/>
          <w:szCs w:val="21"/>
        </w:rPr>
      </w:pPr>
    </w:p>
    <w:tbl>
      <w:tblPr>
        <w:tblW w:w="14992" w:type="dxa"/>
        <w:tblLook w:val="04A0"/>
      </w:tblPr>
      <w:tblGrid>
        <w:gridCol w:w="4213"/>
        <w:gridCol w:w="206"/>
        <w:gridCol w:w="539"/>
        <w:gridCol w:w="329"/>
        <w:gridCol w:w="242"/>
        <w:gridCol w:w="236"/>
        <w:gridCol w:w="279"/>
        <w:gridCol w:w="1472"/>
        <w:gridCol w:w="197"/>
        <w:gridCol w:w="668"/>
        <w:gridCol w:w="171"/>
        <w:gridCol w:w="1009"/>
        <w:gridCol w:w="1198"/>
        <w:gridCol w:w="504"/>
        <w:gridCol w:w="799"/>
        <w:gridCol w:w="776"/>
        <w:gridCol w:w="572"/>
        <w:gridCol w:w="1019"/>
        <w:gridCol w:w="563"/>
      </w:tblGrid>
      <w:tr w:rsidR="004E6AAE" w:rsidTr="009D7436">
        <w:trPr>
          <w:gridAfter w:val="1"/>
          <w:wAfter w:w="563" w:type="dxa"/>
          <w:trHeight w:val="315"/>
        </w:trPr>
        <w:tc>
          <w:tcPr>
            <w:tcW w:w="4419"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664" w:type="dxa"/>
            <w:gridSpan w:val="12"/>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r>
              <w:rPr>
                <w:rFonts w:ascii="Arial" w:hAnsi="Arial" w:cs="Arial"/>
                <w:sz w:val="22"/>
                <w:szCs w:val="22"/>
              </w:rPr>
              <w:t xml:space="preserve">Приложение 5 </w:t>
            </w:r>
          </w:p>
        </w:tc>
      </w:tr>
      <w:tr w:rsidR="004E6AAE" w:rsidTr="009D7436">
        <w:trPr>
          <w:gridAfter w:val="1"/>
          <w:wAfter w:w="563" w:type="dxa"/>
          <w:trHeight w:val="285"/>
        </w:trPr>
        <w:tc>
          <w:tcPr>
            <w:tcW w:w="4419" w:type="dxa"/>
            <w:gridSpan w:val="2"/>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664" w:type="dxa"/>
            <w:gridSpan w:val="12"/>
            <w:tcBorders>
              <w:top w:val="nil"/>
              <w:left w:val="nil"/>
              <w:bottom w:val="nil"/>
              <w:right w:val="nil"/>
            </w:tcBorders>
            <w:shd w:val="clear" w:color="auto" w:fill="auto"/>
            <w:vAlign w:val="bottom"/>
            <w:hideMark/>
          </w:tcPr>
          <w:p w:rsidR="004E6AAE" w:rsidRDefault="004E6AAE" w:rsidP="009D7436">
            <w:pPr>
              <w:jc w:val="right"/>
              <w:rPr>
                <w:rFonts w:ascii="Arial" w:hAnsi="Arial" w:cs="Arial"/>
              </w:rPr>
            </w:pPr>
            <w:r>
              <w:rPr>
                <w:rFonts w:ascii="Arial" w:hAnsi="Arial" w:cs="Arial"/>
                <w:sz w:val="22"/>
                <w:szCs w:val="22"/>
              </w:rPr>
              <w:t>к решению Думы Балаганского МО</w:t>
            </w:r>
          </w:p>
        </w:tc>
      </w:tr>
      <w:tr w:rsidR="004E6AAE" w:rsidTr="009D7436">
        <w:trPr>
          <w:gridAfter w:val="1"/>
          <w:wAfter w:w="563" w:type="dxa"/>
          <w:trHeight w:val="285"/>
        </w:trPr>
        <w:tc>
          <w:tcPr>
            <w:tcW w:w="4419" w:type="dxa"/>
            <w:gridSpan w:val="2"/>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8664" w:type="dxa"/>
            <w:gridSpan w:val="12"/>
            <w:tcBorders>
              <w:top w:val="nil"/>
              <w:left w:val="nil"/>
              <w:bottom w:val="nil"/>
              <w:right w:val="nil"/>
            </w:tcBorders>
            <w:shd w:val="clear" w:color="auto" w:fill="auto"/>
            <w:vAlign w:val="bottom"/>
            <w:hideMark/>
          </w:tcPr>
          <w:p w:rsidR="004E6AAE" w:rsidRDefault="004E6AAE" w:rsidP="009D7436">
            <w:pPr>
              <w:jc w:val="right"/>
              <w:rPr>
                <w:rFonts w:ascii="Arial" w:hAnsi="Arial" w:cs="Arial"/>
              </w:rPr>
            </w:pPr>
            <w:r>
              <w:rPr>
                <w:rFonts w:ascii="Arial" w:hAnsi="Arial" w:cs="Arial"/>
                <w:sz w:val="22"/>
                <w:szCs w:val="22"/>
              </w:rPr>
              <w:t xml:space="preserve">от  31.05.2021 г   № 5/2 </w:t>
            </w:r>
          </w:p>
        </w:tc>
      </w:tr>
      <w:tr w:rsidR="004E6AAE" w:rsidTr="009D7436">
        <w:trPr>
          <w:gridAfter w:val="1"/>
          <w:wAfter w:w="563" w:type="dxa"/>
          <w:trHeight w:val="270"/>
        </w:trPr>
        <w:tc>
          <w:tcPr>
            <w:tcW w:w="4419" w:type="dxa"/>
            <w:gridSpan w:val="2"/>
            <w:tcBorders>
              <w:top w:val="nil"/>
              <w:left w:val="nil"/>
              <w:bottom w:val="nil"/>
              <w:right w:val="nil"/>
            </w:tcBorders>
            <w:shd w:val="clear" w:color="auto" w:fill="auto"/>
            <w:noWrap/>
            <w:vAlign w:val="bottom"/>
            <w:hideMark/>
          </w:tcPr>
          <w:p w:rsidR="004E6AAE" w:rsidRDefault="004E6AAE" w:rsidP="009D7436">
            <w:pPr>
              <w:jc w:val="right"/>
              <w:rPr>
                <w:rFonts w:ascii="Arial" w:hAnsi="Arial" w:cs="Arial"/>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5498" w:type="dxa"/>
            <w:gridSpan w:val="8"/>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57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91"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gridAfter w:val="1"/>
          <w:wAfter w:w="563" w:type="dxa"/>
          <w:trHeight w:val="270"/>
        </w:trPr>
        <w:tc>
          <w:tcPr>
            <w:tcW w:w="4419"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751"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36" w:type="dxa"/>
            <w:gridSpan w:val="3"/>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09"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702" w:type="dxa"/>
            <w:gridSpan w:val="2"/>
            <w:tcBorders>
              <w:top w:val="nil"/>
              <w:left w:val="nil"/>
              <w:bottom w:val="nil"/>
              <w:right w:val="nil"/>
            </w:tcBorders>
            <w:shd w:val="clear" w:color="auto" w:fill="auto"/>
            <w:vAlign w:val="bottom"/>
            <w:hideMark/>
          </w:tcPr>
          <w:p w:rsidR="004E6AAE" w:rsidRDefault="004E6AAE" w:rsidP="009D7436">
            <w:pPr>
              <w:rPr>
                <w:sz w:val="20"/>
                <w:szCs w:val="20"/>
              </w:rPr>
            </w:pPr>
          </w:p>
        </w:tc>
        <w:tc>
          <w:tcPr>
            <w:tcW w:w="157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91"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gridAfter w:val="1"/>
          <w:wAfter w:w="563" w:type="dxa"/>
          <w:trHeight w:val="270"/>
        </w:trPr>
        <w:tc>
          <w:tcPr>
            <w:tcW w:w="4419"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86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r>
              <w:rPr>
                <w:sz w:val="20"/>
                <w:szCs w:val="20"/>
              </w:rPr>
              <w:t xml:space="preserve"> </w:t>
            </w:r>
          </w:p>
        </w:tc>
        <w:tc>
          <w:tcPr>
            <w:tcW w:w="478"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751"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36" w:type="dxa"/>
            <w:gridSpan w:val="3"/>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09"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702" w:type="dxa"/>
            <w:gridSpan w:val="2"/>
            <w:tcBorders>
              <w:top w:val="nil"/>
              <w:left w:val="nil"/>
              <w:bottom w:val="nil"/>
              <w:right w:val="nil"/>
            </w:tcBorders>
            <w:shd w:val="clear" w:color="auto" w:fill="auto"/>
            <w:vAlign w:val="bottom"/>
            <w:hideMark/>
          </w:tcPr>
          <w:p w:rsidR="004E6AAE" w:rsidRDefault="004E6AAE" w:rsidP="009D7436">
            <w:pPr>
              <w:rPr>
                <w:sz w:val="20"/>
                <w:szCs w:val="20"/>
              </w:rPr>
            </w:pPr>
          </w:p>
        </w:tc>
        <w:tc>
          <w:tcPr>
            <w:tcW w:w="1575"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c>
          <w:tcPr>
            <w:tcW w:w="1591"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gridAfter w:val="1"/>
          <w:wAfter w:w="563" w:type="dxa"/>
          <w:trHeight w:val="300"/>
        </w:trPr>
        <w:tc>
          <w:tcPr>
            <w:tcW w:w="14429" w:type="dxa"/>
            <w:gridSpan w:val="18"/>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РАСПРЕДЕЛЕНИЕ БЮДЖЕТНЫХ АССИГНОВАНИЙ</w:t>
            </w:r>
          </w:p>
        </w:tc>
      </w:tr>
      <w:tr w:rsidR="004E6AAE" w:rsidTr="009D7436">
        <w:trPr>
          <w:gridAfter w:val="1"/>
          <w:wAfter w:w="563" w:type="dxa"/>
          <w:trHeight w:val="315"/>
        </w:trPr>
        <w:tc>
          <w:tcPr>
            <w:tcW w:w="14429" w:type="dxa"/>
            <w:gridSpan w:val="18"/>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 ПО РАЗДЕЛАМ ПОДРАЗДЕЛАМ, ЦЕЛЕВЫМ СТАТЬЯМ</w:t>
            </w:r>
          </w:p>
        </w:tc>
      </w:tr>
      <w:tr w:rsidR="004E6AAE" w:rsidTr="009D7436">
        <w:trPr>
          <w:gridAfter w:val="1"/>
          <w:wAfter w:w="563" w:type="dxa"/>
          <w:trHeight w:val="315"/>
        </w:trPr>
        <w:tc>
          <w:tcPr>
            <w:tcW w:w="14429" w:type="dxa"/>
            <w:gridSpan w:val="18"/>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t xml:space="preserve">И ВИДАМ РАСХОДОВ КЛАССИФИКАЦИИ РАСХОДОВ БЮДЖЕТОВ </w:t>
            </w:r>
          </w:p>
        </w:tc>
      </w:tr>
      <w:tr w:rsidR="004E6AAE" w:rsidTr="009D7436">
        <w:trPr>
          <w:gridAfter w:val="1"/>
          <w:wAfter w:w="563" w:type="dxa"/>
          <w:trHeight w:val="315"/>
        </w:trPr>
        <w:tc>
          <w:tcPr>
            <w:tcW w:w="14429" w:type="dxa"/>
            <w:gridSpan w:val="18"/>
            <w:tcBorders>
              <w:top w:val="nil"/>
              <w:left w:val="nil"/>
              <w:bottom w:val="nil"/>
              <w:right w:val="nil"/>
            </w:tcBorders>
            <w:shd w:val="clear" w:color="auto" w:fill="auto"/>
            <w:noWrap/>
            <w:vAlign w:val="bottom"/>
            <w:hideMark/>
          </w:tcPr>
          <w:p w:rsidR="004E6AAE" w:rsidRDefault="004E6AAE" w:rsidP="009D7436">
            <w:pPr>
              <w:jc w:val="center"/>
              <w:rPr>
                <w:rFonts w:ascii="Arial" w:hAnsi="Arial" w:cs="Arial"/>
                <w:b/>
                <w:bCs/>
              </w:rPr>
            </w:pPr>
            <w:r>
              <w:rPr>
                <w:rFonts w:ascii="Arial" w:hAnsi="Arial" w:cs="Arial"/>
                <w:b/>
                <w:bCs/>
              </w:rPr>
              <w:lastRenderedPageBreak/>
              <w:t>НА 2021 ГОД И ПЛАНОВЫЙ ПЕРИОД  2022 и 2023 ГОДОВ</w:t>
            </w:r>
          </w:p>
        </w:tc>
      </w:tr>
      <w:tr w:rsidR="004E6AAE" w:rsidTr="009D7436">
        <w:trPr>
          <w:gridAfter w:val="1"/>
          <w:wAfter w:w="563" w:type="dxa"/>
          <w:trHeight w:val="300"/>
        </w:trPr>
        <w:tc>
          <w:tcPr>
            <w:tcW w:w="4419" w:type="dxa"/>
            <w:gridSpan w:val="2"/>
            <w:tcBorders>
              <w:top w:val="nil"/>
              <w:left w:val="nil"/>
              <w:bottom w:val="nil"/>
              <w:right w:val="nil"/>
            </w:tcBorders>
            <w:shd w:val="clear" w:color="auto" w:fill="auto"/>
            <w:vAlign w:val="bottom"/>
            <w:hideMark/>
          </w:tcPr>
          <w:p w:rsidR="004E6AAE" w:rsidRDefault="004E6AAE" w:rsidP="009D7436">
            <w:pPr>
              <w:jc w:val="center"/>
              <w:rPr>
                <w:rFonts w:ascii="Arial" w:hAnsi="Arial" w:cs="Arial"/>
                <w:b/>
                <w:bCs/>
              </w:rPr>
            </w:pPr>
          </w:p>
        </w:tc>
        <w:tc>
          <w:tcPr>
            <w:tcW w:w="868"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478"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751"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36" w:type="dxa"/>
            <w:gridSpan w:val="3"/>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009" w:type="dxa"/>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702" w:type="dxa"/>
            <w:gridSpan w:val="2"/>
            <w:tcBorders>
              <w:top w:val="nil"/>
              <w:left w:val="nil"/>
              <w:bottom w:val="nil"/>
              <w:right w:val="nil"/>
            </w:tcBorders>
            <w:shd w:val="clear" w:color="auto" w:fill="auto"/>
            <w:vAlign w:val="bottom"/>
            <w:hideMark/>
          </w:tcPr>
          <w:p w:rsidR="004E6AAE" w:rsidRDefault="004E6AAE" w:rsidP="009D7436">
            <w:pPr>
              <w:jc w:val="center"/>
              <w:rPr>
                <w:sz w:val="20"/>
                <w:szCs w:val="20"/>
              </w:rPr>
            </w:pPr>
          </w:p>
        </w:tc>
        <w:tc>
          <w:tcPr>
            <w:tcW w:w="1575" w:type="dxa"/>
            <w:gridSpan w:val="2"/>
            <w:tcBorders>
              <w:top w:val="nil"/>
              <w:left w:val="nil"/>
              <w:bottom w:val="nil"/>
              <w:right w:val="nil"/>
            </w:tcBorders>
            <w:shd w:val="clear" w:color="auto" w:fill="auto"/>
            <w:noWrap/>
            <w:vAlign w:val="bottom"/>
            <w:hideMark/>
          </w:tcPr>
          <w:p w:rsidR="004E6AAE" w:rsidRDefault="004E6AAE" w:rsidP="009D7436">
            <w:pPr>
              <w:jc w:val="center"/>
              <w:rPr>
                <w:sz w:val="20"/>
                <w:szCs w:val="20"/>
              </w:rPr>
            </w:pPr>
          </w:p>
        </w:tc>
        <w:tc>
          <w:tcPr>
            <w:tcW w:w="1591" w:type="dxa"/>
            <w:gridSpan w:val="2"/>
            <w:tcBorders>
              <w:top w:val="nil"/>
              <w:left w:val="nil"/>
              <w:bottom w:val="nil"/>
              <w:right w:val="nil"/>
            </w:tcBorders>
            <w:shd w:val="clear" w:color="auto" w:fill="auto"/>
            <w:noWrap/>
            <w:vAlign w:val="bottom"/>
            <w:hideMark/>
          </w:tcPr>
          <w:p w:rsidR="004E6AAE" w:rsidRDefault="004E6AAE" w:rsidP="009D7436">
            <w:pPr>
              <w:rPr>
                <w:sz w:val="20"/>
                <w:szCs w:val="20"/>
              </w:rPr>
            </w:pPr>
          </w:p>
        </w:tc>
      </w:tr>
      <w:tr w:rsidR="004E6AAE" w:rsidTr="009D7436">
        <w:trPr>
          <w:gridAfter w:val="1"/>
          <w:wAfter w:w="563" w:type="dxa"/>
          <w:trHeight w:val="900"/>
        </w:trPr>
        <w:tc>
          <w:tcPr>
            <w:tcW w:w="44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Наименование показателей</w:t>
            </w:r>
          </w:p>
        </w:tc>
        <w:tc>
          <w:tcPr>
            <w:tcW w:w="86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Рз</w:t>
            </w:r>
          </w:p>
        </w:tc>
        <w:tc>
          <w:tcPr>
            <w:tcW w:w="4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Пз</w:t>
            </w:r>
          </w:p>
        </w:tc>
        <w:tc>
          <w:tcPr>
            <w:tcW w:w="17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ЦСР</w:t>
            </w:r>
          </w:p>
        </w:tc>
        <w:tc>
          <w:tcPr>
            <w:tcW w:w="103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ВР</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Доп.кл</w:t>
            </w:r>
          </w:p>
        </w:tc>
        <w:tc>
          <w:tcPr>
            <w:tcW w:w="1702"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2021     Сумма тыс.руб.</w:t>
            </w:r>
          </w:p>
        </w:tc>
        <w:tc>
          <w:tcPr>
            <w:tcW w:w="1575"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2022 Сумма тыс.руб.</w:t>
            </w:r>
          </w:p>
        </w:tc>
        <w:tc>
          <w:tcPr>
            <w:tcW w:w="1591"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2023 Сумма тыс.руб.</w:t>
            </w:r>
          </w:p>
        </w:tc>
      </w:tr>
      <w:tr w:rsidR="004E6AAE" w:rsidTr="009D7436">
        <w:trPr>
          <w:gridAfter w:val="1"/>
          <w:wAfter w:w="563" w:type="dxa"/>
          <w:trHeight w:val="315"/>
        </w:trPr>
        <w:tc>
          <w:tcPr>
            <w:tcW w:w="4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ВСЕГО</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noWrap/>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52 529,100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22 658,40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21 810,40</w:t>
            </w:r>
          </w:p>
        </w:tc>
      </w:tr>
      <w:tr w:rsidR="004E6AAE" w:rsidTr="009D7436">
        <w:trPr>
          <w:gridAfter w:val="1"/>
          <w:wAfter w:w="563" w:type="dxa"/>
          <w:trHeight w:val="5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Общегосударственные вопросы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12 751,200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11 471,60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11 449,40</w:t>
            </w:r>
          </w:p>
        </w:tc>
      </w:tr>
      <w:tr w:rsidR="004E6AAE" w:rsidTr="009D7436">
        <w:trPr>
          <w:gridAfter w:val="1"/>
          <w:wAfter w:w="563" w:type="dxa"/>
          <w:trHeight w:val="9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Функционирование высшего должностного лица субъекта РФ и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390"/>
        </w:trPr>
        <w:tc>
          <w:tcPr>
            <w:tcW w:w="4419" w:type="dxa"/>
            <w:gridSpan w:val="2"/>
            <w:tcBorders>
              <w:top w:val="nil"/>
              <w:left w:val="single" w:sz="4" w:space="0" w:color="auto"/>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Руководство и управление в сфере установленных функций органов  органов местного самоуправления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6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Обеспечение деятельности главы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26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12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Расходы на выплаты персоналу государственных (муниципальных) органов, за исключением фонда оплаты труда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1 613,7</w:t>
            </w:r>
          </w:p>
        </w:tc>
      </w:tr>
      <w:tr w:rsidR="004E6AAE" w:rsidTr="009D7436">
        <w:trPr>
          <w:gridAfter w:val="1"/>
          <w:wAfter w:w="563" w:type="dxa"/>
          <w:trHeight w:val="100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1 221,20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1 222,5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1 222,5</w:t>
            </w:r>
          </w:p>
        </w:tc>
      </w:tr>
      <w:tr w:rsidR="004E6AAE" w:rsidTr="009D7436">
        <w:trPr>
          <w:gridAfter w:val="1"/>
          <w:wAfter w:w="563" w:type="dxa"/>
          <w:trHeight w:val="154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22,0</w:t>
            </w:r>
          </w:p>
        </w:tc>
      </w:tr>
      <w:tr w:rsidR="004E6AAE" w:rsidTr="009D7436">
        <w:trPr>
          <w:gridAfter w:val="1"/>
          <w:wAfter w:w="563" w:type="dxa"/>
          <w:trHeight w:val="2070"/>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9110200203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368,8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369,2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369,2</w:t>
            </w:r>
          </w:p>
        </w:tc>
      </w:tr>
      <w:tr w:rsidR="004E6AAE" w:rsidTr="009D7436">
        <w:trPr>
          <w:gridAfter w:val="1"/>
          <w:wAfter w:w="563" w:type="dxa"/>
          <w:trHeight w:val="21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10 188,800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9 656,7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9 634,5</w:t>
            </w:r>
          </w:p>
        </w:tc>
      </w:tr>
      <w:tr w:rsidR="004E6AAE" w:rsidTr="009D7436">
        <w:trPr>
          <w:gridAfter w:val="1"/>
          <w:wAfter w:w="563" w:type="dxa"/>
          <w:trHeight w:val="420"/>
        </w:trPr>
        <w:tc>
          <w:tcPr>
            <w:tcW w:w="4419" w:type="dxa"/>
            <w:gridSpan w:val="2"/>
            <w:tcBorders>
              <w:top w:val="nil"/>
              <w:left w:val="single" w:sz="4" w:space="0" w:color="auto"/>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000000" w:fill="FFFFFF"/>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000000" w:fill="FFFFFF"/>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10 188,800</w:t>
            </w:r>
          </w:p>
        </w:tc>
        <w:tc>
          <w:tcPr>
            <w:tcW w:w="1575"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9 646,2</w:t>
            </w:r>
          </w:p>
        </w:tc>
        <w:tc>
          <w:tcPr>
            <w:tcW w:w="1591" w:type="dxa"/>
            <w:gridSpan w:val="2"/>
            <w:tcBorders>
              <w:top w:val="nil"/>
              <w:left w:val="nil"/>
              <w:bottom w:val="single" w:sz="4" w:space="0" w:color="auto"/>
              <w:right w:val="single" w:sz="4" w:space="0" w:color="auto"/>
            </w:tcBorders>
            <w:shd w:val="clear" w:color="000000" w:fill="FFFFFF"/>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9 624,0</w:t>
            </w:r>
          </w:p>
        </w:tc>
      </w:tr>
      <w:tr w:rsidR="004E6AAE" w:rsidTr="009D7436">
        <w:trPr>
          <w:gridAfter w:val="1"/>
          <w:wAfter w:w="563" w:type="dxa"/>
          <w:trHeight w:val="13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Руководство и управление в сфере установленных функций органов органов местного самоуправления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10 188,800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9 646,2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9 624,0</w:t>
            </w:r>
          </w:p>
        </w:tc>
      </w:tr>
      <w:tr w:rsidR="004E6AAE" w:rsidTr="009D7436">
        <w:trPr>
          <w:gridAfter w:val="1"/>
          <w:wAfter w:w="563" w:type="dxa"/>
          <w:trHeight w:val="9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Обеспечение деятельности администрации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10 188,8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9 646,2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9 624,0</w:t>
            </w:r>
          </w:p>
        </w:tc>
      </w:tr>
      <w:tr w:rsidR="004E6AAE" w:rsidTr="009D7436">
        <w:trPr>
          <w:gridAfter w:val="1"/>
          <w:wAfter w:w="563" w:type="dxa"/>
          <w:trHeight w:val="23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7 911,100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7 924,6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7 924,6</w:t>
            </w:r>
          </w:p>
        </w:tc>
      </w:tr>
      <w:tr w:rsidR="004E6AAE" w:rsidTr="009D7436">
        <w:trPr>
          <w:gridAfter w:val="1"/>
          <w:wAfter w:w="563" w:type="dxa"/>
          <w:trHeight w:val="10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Расходы на выплаты персоналу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7 911,100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7 924,600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7 924,600</w:t>
            </w:r>
          </w:p>
        </w:tc>
      </w:tr>
      <w:tr w:rsidR="004E6AAE" w:rsidTr="009D7436">
        <w:trPr>
          <w:gridAfter w:val="1"/>
          <w:wAfter w:w="563" w:type="dxa"/>
          <w:trHeight w:val="9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spacing w:after="240"/>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6 045,400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6 058,9</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6 058,9</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выплаты персоналу государственных (муниципальных) органов, за исключением фонда оплаты труда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40,0</w:t>
            </w:r>
          </w:p>
        </w:tc>
      </w:tr>
      <w:tr w:rsidR="004E6AAE" w:rsidTr="009D7436">
        <w:trPr>
          <w:gridAfter w:val="1"/>
          <w:wAfter w:w="563" w:type="dxa"/>
          <w:trHeight w:val="190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1 825,700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1 825,7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1 825,7</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1 626,7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1 496,6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1 449,4</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1 626,7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1 496,6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1 449,4</w:t>
            </w:r>
          </w:p>
        </w:tc>
      </w:tr>
      <w:tr w:rsidR="004E6AAE" w:rsidTr="009D7436">
        <w:trPr>
          <w:gridAfter w:val="1"/>
          <w:wAfter w:w="563" w:type="dxa"/>
          <w:trHeight w:val="10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услуг в сфере информационно-коммуникационных технологий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597,800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537,0</w:t>
            </w:r>
          </w:p>
        </w:tc>
      </w:tr>
      <w:tr w:rsidR="004E6AAE" w:rsidTr="009D7436">
        <w:trPr>
          <w:gridAfter w:val="1"/>
          <w:wAfter w:w="563" w:type="dxa"/>
          <w:trHeight w:val="16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778,900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959,6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912,4</w:t>
            </w:r>
          </w:p>
        </w:tc>
      </w:tr>
      <w:tr w:rsidR="004E6AAE" w:rsidTr="009D7436">
        <w:trPr>
          <w:gridAfter w:val="1"/>
          <w:wAfter w:w="563" w:type="dxa"/>
          <w:trHeight w:val="16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Закупка энергетических ресурсов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247</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23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112,400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0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в объекты капитального</w:t>
            </w:r>
            <w:r>
              <w:rPr>
                <w:rFonts w:ascii="Courier New" w:hAnsi="Courier New" w:cs="Courier New"/>
                <w:color w:val="000000"/>
                <w:sz w:val="22"/>
                <w:szCs w:val="22"/>
              </w:rPr>
              <w:br/>
              <w:t>строительства государственной (муниципальной) собственности</w:t>
            </w:r>
          </w:p>
        </w:tc>
        <w:tc>
          <w:tcPr>
            <w:tcW w:w="868"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center"/>
            <w:hideMark/>
          </w:tcPr>
          <w:p w:rsidR="004E6AAE" w:rsidRDefault="004E6AAE" w:rsidP="009D7436">
            <w:pPr>
              <w:jc w:val="center"/>
              <w:rPr>
                <w:rFonts w:ascii="Courier New" w:hAnsi="Courier New" w:cs="Courier New"/>
              </w:rPr>
            </w:pPr>
            <w:r>
              <w:rPr>
                <w:rFonts w:ascii="Courier New" w:hAnsi="Courier New" w:cs="Courier New"/>
                <w:sz w:val="22"/>
                <w:szCs w:val="22"/>
              </w:rPr>
              <w:t>414</w:t>
            </w:r>
          </w:p>
        </w:tc>
        <w:tc>
          <w:tcPr>
            <w:tcW w:w="1009" w:type="dxa"/>
            <w:tcBorders>
              <w:top w:val="nil"/>
              <w:left w:val="nil"/>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center"/>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3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538,600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250,0</w:t>
            </w:r>
          </w:p>
        </w:tc>
      </w:tr>
      <w:tr w:rsidR="004E6AAE" w:rsidTr="009D7436">
        <w:trPr>
          <w:gridAfter w:val="1"/>
          <w:wAfter w:w="563" w:type="dxa"/>
          <w:trHeight w:val="3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Исполнение судебных актов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830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2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Исполнение судебных актов Российской Федерации и мировых соглашений по возмещению причиненного вреда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831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6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налогов и сборов и иных платежей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538,6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250,0</w:t>
            </w:r>
          </w:p>
        </w:tc>
      </w:tr>
      <w:tr w:rsidR="004E6AAE" w:rsidTr="009D7436">
        <w:trPr>
          <w:gridAfter w:val="1"/>
          <w:wAfter w:w="563" w:type="dxa"/>
          <w:trHeight w:val="8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Уплата налога на имущество организаций и земельного налога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280,000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190,0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215,0</w:t>
            </w:r>
          </w:p>
        </w:tc>
      </w:tr>
      <w:tr w:rsidR="004E6AAE" w:rsidTr="009D7436">
        <w:trPr>
          <w:gridAfter w:val="1"/>
          <w:wAfter w:w="563" w:type="dxa"/>
          <w:trHeight w:val="7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Уплата прочих налогов и сборов и иных платежей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38,6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w:t>
            </w:r>
          </w:p>
        </w:tc>
      </w:tr>
      <w:tr w:rsidR="004E6AAE" w:rsidTr="009D7436">
        <w:trPr>
          <w:gridAfter w:val="1"/>
          <w:wAfter w:w="563" w:type="dxa"/>
          <w:trHeight w:val="4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иных платежей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220,000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1320"/>
        </w:trPr>
        <w:tc>
          <w:tcPr>
            <w:tcW w:w="4419" w:type="dxa"/>
            <w:gridSpan w:val="2"/>
            <w:tcBorders>
              <w:top w:val="nil"/>
              <w:left w:val="single" w:sz="4" w:space="0" w:color="auto"/>
              <w:bottom w:val="nil"/>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субсидии на формирование районных фондов финансовой поддержки поселений Иркутской области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125"/>
        </w:trPr>
        <w:tc>
          <w:tcPr>
            <w:tcW w:w="44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920"/>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9110472680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33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Обеспечение проведения выборов и референдумов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2760"/>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lastRenderedPageBreak/>
              <w:t>Проведение выборов  депутатов в Думу Балаганского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346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r>
              <w:rPr>
                <w:sz w:val="22"/>
                <w:szCs w:val="22"/>
              </w:rPr>
              <w:t>Специальные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9110501000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880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2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Резервные фонды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1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0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Резервные фонды  органов  местного самоуправления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4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3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Резервные средства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9110700000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870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7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Другие общегосударственные вопросы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850,4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101,2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101,2</w:t>
            </w:r>
          </w:p>
        </w:tc>
      </w:tr>
      <w:tr w:rsidR="004E6AAE" w:rsidTr="009D7436">
        <w:trPr>
          <w:gridAfter w:val="1"/>
          <w:wAfter w:w="563" w:type="dxa"/>
          <w:trHeight w:val="6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"Поддержка деятельности общественных организаций Балаганского муниципального образования на 2020-2023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9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Реализация комплекса основных мероприятий, направленных по муниципальной программе "Поддержка деятельности общественных организаций Балаганского муниципального образования на 2020-2023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6100600066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12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Иные выплаты за исключением фонда оплаты труда муниципальным органам, лицам, привлекаемым согласно законодательства для выполнения отдельных пролномочий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6100600066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22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21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7100100074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21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Подпрограмма 1 "Энергосбережение и повышение энергетической эффективности здания администрации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7110100174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21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7110100174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21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7110100174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w:t>
            </w:r>
          </w:p>
        </w:tc>
      </w:tr>
      <w:tr w:rsidR="004E6AAE" w:rsidTr="009D7436">
        <w:trPr>
          <w:gridAfter w:val="1"/>
          <w:wAfter w:w="563" w:type="dxa"/>
          <w:trHeight w:val="4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739,4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r>
      <w:tr w:rsidR="004E6AAE" w:rsidTr="009D7436">
        <w:trPr>
          <w:gridAfter w:val="1"/>
          <w:wAfter w:w="563" w:type="dxa"/>
          <w:trHeight w:val="36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r>
      <w:tr w:rsidR="004E6AAE" w:rsidTr="009D7436">
        <w:trPr>
          <w:gridAfter w:val="1"/>
          <w:wAfter w:w="563" w:type="dxa"/>
          <w:trHeight w:val="12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9110473150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0,7</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738,7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20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7200000000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r>
      <w:tr w:rsidR="004E6AAE" w:rsidTr="009D7436">
        <w:trPr>
          <w:gridAfter w:val="1"/>
          <w:wAfter w:w="563" w:type="dxa"/>
          <w:trHeight w:val="24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комплекса основных мероприятий, направленных по муниципальной программе "Профилактика преступлений и правонарушений, в том числе среди несовершеннолетних в Балаганском муниципальном образовании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7200100075</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r>
      <w:tr w:rsidR="004E6AAE" w:rsidTr="009D7436">
        <w:trPr>
          <w:gridAfter w:val="1"/>
          <w:wAfter w:w="563" w:type="dxa"/>
          <w:trHeight w:val="14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7200100075</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r>
      <w:tr w:rsidR="004E6AAE" w:rsidTr="009D7436">
        <w:trPr>
          <w:gridAfter w:val="1"/>
          <w:wAfter w:w="563" w:type="dxa"/>
          <w:trHeight w:val="15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7200100075</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7200100075</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0,5</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7300000000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Реализация комплекса основных мероприятий, направленных по муниципальной программе "Профилактика терроризма и экстремизма, а также минимизация и (или) ликвидация последствий проявления терроризма и экстремизма на </w:t>
            </w:r>
            <w:r>
              <w:rPr>
                <w:rFonts w:ascii="Courier New" w:hAnsi="Courier New" w:cs="Courier New"/>
                <w:sz w:val="22"/>
                <w:szCs w:val="22"/>
              </w:rPr>
              <w:lastRenderedPageBreak/>
              <w:t>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lastRenderedPageBreak/>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7300100077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7300100077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7300100077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0,5</w:t>
            </w:r>
          </w:p>
        </w:tc>
      </w:tr>
      <w:tr w:rsidR="004E6AAE" w:rsidTr="009D7436">
        <w:trPr>
          <w:gridAfter w:val="1"/>
          <w:wAfter w:w="563" w:type="dxa"/>
          <w:trHeight w:val="3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Национальная оборона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343,5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347,1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361,3</w:t>
            </w:r>
          </w:p>
        </w:tc>
      </w:tr>
      <w:tr w:rsidR="004E6AAE" w:rsidTr="009D7436">
        <w:trPr>
          <w:gridAfter w:val="1"/>
          <w:wAfter w:w="563" w:type="dxa"/>
          <w:trHeight w:val="6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Мобилизационная и вневойсковая подготовка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343,5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347,1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361,3</w:t>
            </w:r>
          </w:p>
        </w:tc>
      </w:tr>
      <w:tr w:rsidR="004E6AAE" w:rsidTr="009D7436">
        <w:trPr>
          <w:gridAfter w:val="1"/>
          <w:wAfter w:w="563" w:type="dxa"/>
          <w:trHeight w:val="3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343,5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347,1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361,3</w:t>
            </w:r>
          </w:p>
        </w:tc>
      </w:tr>
      <w:tr w:rsidR="004E6AAE" w:rsidTr="009D7436">
        <w:trPr>
          <w:gridAfter w:val="1"/>
          <w:wAfter w:w="563" w:type="dxa"/>
          <w:trHeight w:val="12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343,5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347,1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361,3</w:t>
            </w:r>
          </w:p>
        </w:tc>
      </w:tr>
      <w:tr w:rsidR="004E6AAE" w:rsidTr="009D7436">
        <w:trPr>
          <w:gridAfter w:val="1"/>
          <w:wAfter w:w="563" w:type="dxa"/>
          <w:trHeight w:val="25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311,9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315,5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329,7</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311,9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315,5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329,7</w:t>
            </w:r>
          </w:p>
        </w:tc>
      </w:tr>
      <w:tr w:rsidR="004E6AAE" w:rsidTr="009D7436">
        <w:trPr>
          <w:gridAfter w:val="1"/>
          <w:wAfter w:w="563" w:type="dxa"/>
          <w:trHeight w:val="8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Фонд оплаты труда государственных (муниципальных) органов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239,600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253,3</w:t>
            </w:r>
          </w:p>
        </w:tc>
      </w:tr>
      <w:tr w:rsidR="004E6AAE" w:rsidTr="009D7436">
        <w:trPr>
          <w:gridAfter w:val="1"/>
          <w:wAfter w:w="563" w:type="dxa"/>
          <w:trHeight w:val="18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72,3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73,2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76,4</w:t>
            </w:r>
          </w:p>
        </w:tc>
      </w:tr>
      <w:tr w:rsidR="004E6AAE" w:rsidTr="009D7436">
        <w:trPr>
          <w:gridAfter w:val="1"/>
          <w:wAfter w:w="563" w:type="dxa"/>
          <w:trHeight w:val="9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r>
      <w:tr w:rsidR="004E6AAE" w:rsidTr="009D7436">
        <w:trPr>
          <w:gridAfter w:val="1"/>
          <w:wAfter w:w="563" w:type="dxa"/>
          <w:trHeight w:val="12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r>
      <w:tr w:rsidR="004E6AAE" w:rsidTr="009D7436">
        <w:trPr>
          <w:gridAfter w:val="1"/>
          <w:wAfter w:w="563" w:type="dxa"/>
          <w:trHeight w:val="9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в сфере информационно-коммуникационных технологий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3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9110451180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365</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31,6</w:t>
            </w:r>
          </w:p>
        </w:tc>
      </w:tr>
      <w:tr w:rsidR="004E6AAE" w:rsidTr="009D7436">
        <w:trPr>
          <w:gridAfter w:val="1"/>
          <w:wAfter w:w="563" w:type="dxa"/>
          <w:trHeight w:val="9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Национальная безопасность и правоохранительная деятельность</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97,0</w:t>
            </w:r>
          </w:p>
        </w:tc>
      </w:tr>
      <w:tr w:rsidR="004E6AAE" w:rsidTr="009D7436">
        <w:trPr>
          <w:gridAfter w:val="1"/>
          <w:wAfter w:w="563" w:type="dxa"/>
          <w:trHeight w:val="6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Обеспечение пожарной безопасности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97,0</w:t>
            </w:r>
          </w:p>
        </w:tc>
      </w:tr>
      <w:tr w:rsidR="004E6AAE" w:rsidTr="009D7436">
        <w:trPr>
          <w:gridAfter w:val="1"/>
          <w:wAfter w:w="563" w:type="dxa"/>
          <w:trHeight w:val="15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"Обеспечение пожарной безопасности на территории Балаганского муниципального образования на 2020-2023гг"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6200000000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r>
      <w:tr w:rsidR="004E6AAE" w:rsidTr="009D7436">
        <w:trPr>
          <w:gridAfter w:val="1"/>
          <w:wAfter w:w="563" w:type="dxa"/>
          <w:trHeight w:val="22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комплекса основных мероприятий , направленных по муниципальной программе "Обеспечение пожарной безопасности на территории Балаганского муниципального образования на 2020-2023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6200700067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r>
      <w:tr w:rsidR="004E6AAE" w:rsidTr="009D7436">
        <w:trPr>
          <w:gridAfter w:val="1"/>
          <w:wAfter w:w="563" w:type="dxa"/>
          <w:trHeight w:val="13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6200700067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6200700067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250,6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r>
      <w:tr w:rsidR="004E6AAE" w:rsidTr="009D7436">
        <w:trPr>
          <w:gridAfter w:val="1"/>
          <w:wAfter w:w="563" w:type="dxa"/>
          <w:trHeight w:val="13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6200700067</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250,600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97,0</w:t>
            </w:r>
          </w:p>
        </w:tc>
      </w:tr>
      <w:tr w:rsidR="004E6AAE" w:rsidTr="009D7436">
        <w:trPr>
          <w:gridAfter w:val="1"/>
          <w:wAfter w:w="563" w:type="dxa"/>
          <w:trHeight w:val="4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Национальная экономика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5 704,903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4 446,1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4 729,7</w:t>
            </w:r>
          </w:p>
        </w:tc>
      </w:tr>
      <w:tr w:rsidR="004E6AAE" w:rsidTr="009D7436">
        <w:trPr>
          <w:gridAfter w:val="1"/>
          <w:wAfter w:w="563" w:type="dxa"/>
          <w:trHeight w:val="3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Общеэкономические вопросы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r>
      <w:tr w:rsidR="004E6AAE" w:rsidTr="009D7436">
        <w:trPr>
          <w:gridAfter w:val="1"/>
          <w:wAfter w:w="563" w:type="dxa"/>
          <w:trHeight w:val="3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r>
      <w:tr w:rsidR="004E6AAE" w:rsidTr="009D7436">
        <w:trPr>
          <w:gridAfter w:val="1"/>
          <w:wAfter w:w="563" w:type="dxa"/>
          <w:trHeight w:val="13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Осуществление отдельных государственных полномочий в сфере водоснабжения и водоотведения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r>
      <w:tr w:rsidR="004E6AAE" w:rsidTr="009D7436">
        <w:trPr>
          <w:gridAfter w:val="1"/>
          <w:wAfter w:w="563" w:type="dxa"/>
          <w:trHeight w:val="25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r>
      <w:tr w:rsidR="004E6AAE" w:rsidTr="009D7436">
        <w:trPr>
          <w:gridAfter w:val="1"/>
          <w:wAfter w:w="563" w:type="dxa"/>
          <w:trHeight w:val="10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47,8</w:t>
            </w:r>
          </w:p>
        </w:tc>
      </w:tr>
      <w:tr w:rsidR="004E6AAE" w:rsidTr="009D7436">
        <w:trPr>
          <w:gridAfter w:val="1"/>
          <w:wAfter w:w="563" w:type="dxa"/>
          <w:trHeight w:val="12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Фонд оплаты труда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36,70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36,7</w:t>
            </w:r>
          </w:p>
        </w:tc>
      </w:tr>
      <w:tr w:rsidR="004E6AAE" w:rsidTr="009D7436">
        <w:trPr>
          <w:gridAfter w:val="1"/>
          <w:wAfter w:w="563" w:type="dxa"/>
          <w:trHeight w:val="199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rPr>
            </w:pPr>
            <w:r>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11,1</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11,1</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11,1</w:t>
            </w:r>
          </w:p>
        </w:tc>
      </w:tr>
      <w:tr w:rsidR="004E6AAE" w:rsidTr="009D7436">
        <w:trPr>
          <w:gridAfter w:val="1"/>
          <w:wAfter w:w="563" w:type="dxa"/>
          <w:trHeight w:val="12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5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9110473110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3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Дорожное хозяйство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5 653,603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4 398,3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4 681,9</w:t>
            </w:r>
          </w:p>
        </w:tc>
      </w:tr>
      <w:tr w:rsidR="004E6AAE" w:rsidTr="009D7436">
        <w:trPr>
          <w:gridAfter w:val="1"/>
          <w:wAfter w:w="563" w:type="dxa"/>
          <w:trHeight w:val="3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Муниципальные программы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0000000000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5 653,603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4 398,3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4 681,9</w:t>
            </w:r>
          </w:p>
        </w:tc>
      </w:tr>
      <w:tr w:rsidR="004E6AAE" w:rsidTr="009D7436">
        <w:trPr>
          <w:gridAfter w:val="1"/>
          <w:wAfter w:w="563" w:type="dxa"/>
          <w:trHeight w:val="15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"Капитальный  и текущий ремонт дорог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6300000000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3 219,9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4 368,8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3 681,9</w:t>
            </w:r>
          </w:p>
        </w:tc>
      </w:tr>
      <w:tr w:rsidR="004E6AAE" w:rsidTr="009D7436">
        <w:trPr>
          <w:gridAfter w:val="1"/>
          <w:wAfter w:w="563" w:type="dxa"/>
          <w:trHeight w:val="21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Реализация комплекса основных мероприятий, направленных по муниципальной программе "Капитальный  и текущий ремонт дорог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6300800068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3 219,9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4 368,8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3 681,9</w:t>
            </w:r>
          </w:p>
        </w:tc>
      </w:tr>
      <w:tr w:rsidR="004E6AAE" w:rsidTr="009D7436">
        <w:trPr>
          <w:gridAfter w:val="1"/>
          <w:wAfter w:w="563" w:type="dxa"/>
          <w:trHeight w:val="10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6300800068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3 219,9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4 368,8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3 681,9</w:t>
            </w:r>
          </w:p>
        </w:tc>
      </w:tr>
      <w:tr w:rsidR="004E6AAE" w:rsidTr="009D7436">
        <w:trPr>
          <w:gridAfter w:val="1"/>
          <w:wAfter w:w="563" w:type="dxa"/>
          <w:trHeight w:val="13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6300800068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3 219,9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4 368,8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3 681,9</w:t>
            </w:r>
          </w:p>
        </w:tc>
      </w:tr>
      <w:tr w:rsidR="004E6AAE" w:rsidTr="009D7436">
        <w:trPr>
          <w:gridAfter w:val="1"/>
          <w:wAfter w:w="563" w:type="dxa"/>
          <w:trHeight w:val="14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6300800068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3 219,9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4 368,8</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3 681,9</w:t>
            </w:r>
          </w:p>
        </w:tc>
      </w:tr>
      <w:tr w:rsidR="004E6AAE" w:rsidTr="009D7436">
        <w:trPr>
          <w:gridAfter w:val="1"/>
          <w:wAfter w:w="563" w:type="dxa"/>
          <w:trHeight w:val="18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7400000000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2 167,5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1 000,0</w:t>
            </w:r>
          </w:p>
        </w:tc>
      </w:tr>
      <w:tr w:rsidR="004E6AAE" w:rsidTr="009D7436">
        <w:trPr>
          <w:gridAfter w:val="1"/>
          <w:wAfter w:w="563" w:type="dxa"/>
          <w:trHeight w:val="29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комплекса основных мероприятий, направленных по муниципальной программе "Повышение безопасности дорожного движения на территории Балаганского муниципального образования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7400100078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2 167,5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1 000,0</w:t>
            </w:r>
          </w:p>
        </w:tc>
      </w:tr>
      <w:tr w:rsidR="004E6AAE" w:rsidTr="009D7436">
        <w:trPr>
          <w:gridAfter w:val="1"/>
          <w:wAfter w:w="563" w:type="dxa"/>
          <w:trHeight w:val="4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7400100078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2 167,5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1 000,0</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7400100078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2 167,5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1 000,0</w:t>
            </w:r>
          </w:p>
        </w:tc>
      </w:tr>
      <w:tr w:rsidR="004E6AAE" w:rsidTr="009D7436">
        <w:trPr>
          <w:gridAfter w:val="1"/>
          <w:wAfter w:w="563" w:type="dxa"/>
          <w:trHeight w:val="14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7400100078</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2 167,5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29,5</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1 000,0</w:t>
            </w:r>
          </w:p>
        </w:tc>
      </w:tr>
      <w:tr w:rsidR="004E6AAE" w:rsidTr="009D7436">
        <w:trPr>
          <w:gridAfter w:val="1"/>
          <w:wAfter w:w="563" w:type="dxa"/>
          <w:trHeight w:val="10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266,203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266,203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09</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266,203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7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9000000000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3,500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17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04</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12</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9000100095</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3,500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6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Жилищно-коммунальное хозяйство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31 466,904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4 777,400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3 740,300</w:t>
            </w:r>
          </w:p>
        </w:tc>
      </w:tr>
      <w:tr w:rsidR="004E6AAE" w:rsidTr="009D7436">
        <w:trPr>
          <w:gridAfter w:val="1"/>
          <w:wAfter w:w="563" w:type="dxa"/>
          <w:trHeight w:val="4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Жилищное хозяйство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18 042,200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200,000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300,000</w:t>
            </w:r>
          </w:p>
        </w:tc>
      </w:tr>
      <w:tr w:rsidR="004E6AAE" w:rsidTr="009D7436">
        <w:trPr>
          <w:gridAfter w:val="1"/>
          <w:wAfter w:w="563" w:type="dxa"/>
          <w:trHeight w:val="18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6900000000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17304,200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r>
      <w:tr w:rsidR="004E6AAE" w:rsidTr="009D7436">
        <w:trPr>
          <w:gridAfter w:val="1"/>
          <w:wAfter w:w="563" w:type="dxa"/>
          <w:trHeight w:val="27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69001S2480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17304,200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1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13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69001S2480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17304,200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9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Бюджетные инвестиции на приобретение объектов недвижимого имущества в государственную (муниципальную) собственность</w:t>
            </w:r>
          </w:p>
        </w:tc>
        <w:tc>
          <w:tcPr>
            <w:tcW w:w="134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0501</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69001S2480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17304,200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3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7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Мероприятия в области жилищного хозяйства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12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xml:space="preserve">Осуществление мероприятий в области жилищного хозяйства органами местного самоуправления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3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12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388,0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22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245</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23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9140060002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350,0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3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Коммунальное хозяйство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7 505,600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1 488,1</w:t>
            </w:r>
          </w:p>
        </w:tc>
      </w:tr>
      <w:tr w:rsidR="004E6AAE" w:rsidTr="009D7436">
        <w:trPr>
          <w:gridAfter w:val="1"/>
          <w:wAfter w:w="563" w:type="dxa"/>
          <w:trHeight w:val="5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1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Мероприятия в области коммунального хозяйства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7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18"/>
                <w:szCs w:val="18"/>
              </w:rPr>
            </w:pPr>
            <w:r>
              <w:rPr>
                <w:rFonts w:ascii="Courier New" w:hAnsi="Courier New" w:cs="Courier New"/>
                <w:sz w:val="18"/>
                <w:szCs w:val="18"/>
              </w:rPr>
              <w:t>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 местный бюджет</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7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9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9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591,600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4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7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Субсидии юридическим лицам (кроме некомерческих организаций), индивидуальным предпринимателям, физическим лицам - производителям товаров, работ,услуг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810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21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9150025106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811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7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Муниципальная программа "Комплексное развитие систем коммунальной инфрпастуктуры Балаганского муниципального образования  на 2021-2023 гг.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6 914,00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1 388,10</w:t>
            </w:r>
          </w:p>
        </w:tc>
      </w:tr>
      <w:tr w:rsidR="004E6AAE" w:rsidTr="009D7436">
        <w:trPr>
          <w:gridAfter w:val="1"/>
          <w:wAfter w:w="563" w:type="dxa"/>
          <w:trHeight w:val="22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Софинансирование капитальных вложений в объкты муниципальной собственности, которые осуществляются из местных бюджетов, на модернизацию объектов теплоснабжения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70001S2200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5 663,7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70001S2200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5 663,7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5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70001S2200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5 663,7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товаров,работ , услуг  в целях капитального ремонта государственного  (муниципального)имущества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70001S2200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3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70001S2200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5 663,7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24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Реализация комплекса основных мероприятий, направленных по муниципальной программе "Комплексное развитие систем коммунальной инфраструктуры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7000100073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1 250,300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2 000,000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1 388,100</w:t>
            </w:r>
          </w:p>
        </w:tc>
      </w:tr>
      <w:tr w:rsidR="004E6AAE" w:rsidTr="009D7436">
        <w:trPr>
          <w:gridAfter w:val="1"/>
          <w:wAfter w:w="563" w:type="dxa"/>
          <w:trHeight w:val="4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7000100073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1 250,300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2 000,000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1 388,100</w:t>
            </w:r>
          </w:p>
        </w:tc>
      </w:tr>
      <w:tr w:rsidR="004E6AAE" w:rsidTr="009D7436">
        <w:trPr>
          <w:gridAfter w:val="1"/>
          <w:wAfter w:w="563" w:type="dxa"/>
          <w:trHeight w:val="9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7000100073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1 250,300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2 000,000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1 388,100</w:t>
            </w:r>
          </w:p>
        </w:tc>
      </w:tr>
      <w:tr w:rsidR="004E6AAE" w:rsidTr="009D7436">
        <w:trPr>
          <w:gridAfter w:val="1"/>
          <w:wAfter w:w="563" w:type="dxa"/>
          <w:trHeight w:val="9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18"/>
                <w:szCs w:val="18"/>
              </w:rPr>
            </w:pPr>
            <w:r>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7000100073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224,800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0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02</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7000100073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1 025,500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1 388,1</w:t>
            </w:r>
          </w:p>
        </w:tc>
      </w:tr>
      <w:tr w:rsidR="004E6AAE" w:rsidTr="009D7436">
        <w:trPr>
          <w:gridAfter w:val="1"/>
          <w:wAfter w:w="563" w:type="dxa"/>
          <w:trHeight w:val="3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Благоустройство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5 919,104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2 477,4</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1 952,2</w:t>
            </w:r>
          </w:p>
        </w:tc>
      </w:tr>
      <w:tr w:rsidR="004E6AAE" w:rsidTr="009D7436">
        <w:trPr>
          <w:gridAfter w:val="1"/>
          <w:wAfter w:w="563" w:type="dxa"/>
          <w:trHeight w:val="115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Муниципальные  программы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4 086,607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1 100,0</w:t>
            </w:r>
          </w:p>
        </w:tc>
      </w:tr>
      <w:tr w:rsidR="004E6AAE" w:rsidTr="009D7436">
        <w:trPr>
          <w:gridAfter w:val="1"/>
          <w:wAfter w:w="563" w:type="dxa"/>
          <w:trHeight w:val="18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75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Реализация комплекса основных мероприятий, направленных по муниципальной программе "Энергосбережение и повышение энергетической эффективности на территории  Балаганского муниципального образования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7100100074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75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 2021-2023гг"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7120100274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4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7120100274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7120100274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6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7120100274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770,0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20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Муниципальная программа "Благоустройство" на 2021-2023 гг,Муниципальная программа "Формирование современной комфортной городской среды на территории Балаганского МО на 2018-2023 гг."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3 316,607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Муниципальная программа "Благоустройство территории Балаганского муниципального образования  на 2021-2023 гг."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6500000000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697,5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8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Реализация комплекса основных мероприятий, направленных по муниципальной программе "Благоустройство территории Балаганского муниципального образования  на 2021-2023 гг."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6501000070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697,5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2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6501000070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697,5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6501000070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697,5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6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6501000070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697,5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1 000,0</w:t>
            </w:r>
          </w:p>
        </w:tc>
      </w:tr>
      <w:tr w:rsidR="004E6AAE" w:rsidTr="009D7436">
        <w:trPr>
          <w:gridAfter w:val="1"/>
          <w:wAfter w:w="563" w:type="dxa"/>
          <w:trHeight w:val="19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 Муниципальная программа "Формирование современной комфортной городской среды на территории Балаганского муниципального образования на 2018-2024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r>
      <w:tr w:rsidR="004E6AAE" w:rsidTr="009D7436">
        <w:trPr>
          <w:gridAfter w:val="1"/>
          <w:wAfter w:w="563" w:type="dxa"/>
          <w:trHeight w:val="20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r>
      <w:tr w:rsidR="004E6AAE" w:rsidTr="009D7436">
        <w:trPr>
          <w:gridAfter w:val="1"/>
          <w:wAfter w:w="563" w:type="dxa"/>
          <w:trHeight w:val="12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2 619,107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9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650"/>
        </w:trPr>
        <w:tc>
          <w:tcPr>
            <w:tcW w:w="4419" w:type="dxa"/>
            <w:gridSpan w:val="2"/>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56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680F255551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9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Реализация мероприятий,направленных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4362172320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185"/>
        </w:trPr>
        <w:tc>
          <w:tcPr>
            <w:tcW w:w="4419" w:type="dxa"/>
            <w:gridSpan w:val="2"/>
            <w:tcBorders>
              <w:top w:val="nil"/>
              <w:left w:val="single" w:sz="4" w:space="0" w:color="auto"/>
              <w:bottom w:val="single" w:sz="4" w:space="0" w:color="auto"/>
              <w:right w:val="single" w:sz="4" w:space="0" w:color="auto"/>
            </w:tcBorders>
            <w:shd w:val="clear" w:color="auto" w:fill="auto"/>
            <w:vAlign w:val="center"/>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4362172320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в объекты капитального строительства государственной (муниципальной) собственности</w:t>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r>
            <w:r>
              <w:rPr>
                <w:rFonts w:ascii="Courier New" w:hAnsi="Courier New" w:cs="Courier New"/>
                <w:color w:val="000000"/>
                <w:sz w:val="22"/>
                <w:szCs w:val="22"/>
              </w:rPr>
              <w:br/>
              <w:t>Любое использование материалов допускается только при наличии гиперссылки.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4362179535</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5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1 832,497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1 277,4</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852,2</w:t>
            </w:r>
          </w:p>
        </w:tc>
      </w:tr>
      <w:tr w:rsidR="004E6AAE" w:rsidTr="009D7436">
        <w:trPr>
          <w:gridAfter w:val="1"/>
          <w:wAfter w:w="563" w:type="dxa"/>
          <w:trHeight w:val="5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Мероприятия в области благоустройства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1 832,497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1 277,4</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852,2</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Мероприятия в области уличного освещения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noWrap/>
            <w:vAlign w:val="bottom"/>
            <w:hideMark/>
          </w:tcPr>
          <w:p w:rsidR="004E6AAE" w:rsidRDefault="004E6AAE" w:rsidP="009D7436">
            <w:pPr>
              <w:rPr>
                <w:rFonts w:ascii="Courier New" w:hAnsi="Courier New" w:cs="Courier New"/>
              </w:rPr>
            </w:pPr>
            <w:r>
              <w:rPr>
                <w:rFonts w:ascii="Courier New" w:hAnsi="Courier New" w:cs="Courier New"/>
                <w:sz w:val="22"/>
                <w:szCs w:val="22"/>
              </w:rPr>
              <w:t>Закупка энергетических ресурсов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247</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4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53,5</w:t>
            </w:r>
          </w:p>
        </w:tc>
      </w:tr>
      <w:tr w:rsidR="004E6AAE" w:rsidTr="009D7436">
        <w:trPr>
          <w:gridAfter w:val="1"/>
          <w:wAfter w:w="563" w:type="dxa"/>
          <w:trHeight w:val="13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53,5</w:t>
            </w:r>
          </w:p>
        </w:tc>
      </w:tr>
      <w:tr w:rsidR="004E6AAE" w:rsidTr="009D7436">
        <w:trPr>
          <w:gridAfter w:val="1"/>
          <w:wAfter w:w="563" w:type="dxa"/>
          <w:trHeight w:val="14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9160060003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53,5</w:t>
            </w:r>
          </w:p>
        </w:tc>
      </w:tr>
      <w:tr w:rsidR="004E6AAE" w:rsidTr="009D7436">
        <w:trPr>
          <w:gridAfter w:val="1"/>
          <w:wAfter w:w="563" w:type="dxa"/>
          <w:trHeight w:val="10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Реализация мероприятий перечня проектов народных инициатив, областной бюджет</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532,497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r>
      <w:tr w:rsidR="004E6AAE" w:rsidTr="009D7436">
        <w:trPr>
          <w:gridAfter w:val="1"/>
          <w:wAfter w:w="563" w:type="dxa"/>
          <w:trHeight w:val="9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532,497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r>
      <w:tr w:rsidR="004E6AAE" w:rsidTr="009D7436">
        <w:trPr>
          <w:gridAfter w:val="1"/>
          <w:wAfter w:w="563" w:type="dxa"/>
          <w:trHeight w:val="11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Прочая закупка товаров, работ и услуг для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478"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91600S2370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532,497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798,7</w:t>
            </w:r>
          </w:p>
        </w:tc>
      </w:tr>
      <w:tr w:rsidR="004E6AAE" w:rsidTr="009D7436">
        <w:trPr>
          <w:gridAfter w:val="1"/>
          <w:wAfter w:w="563" w:type="dxa"/>
          <w:trHeight w:val="6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Образование</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25,5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5,0</w:t>
            </w:r>
          </w:p>
        </w:tc>
      </w:tr>
      <w:tr w:rsidR="004E6AAE" w:rsidTr="009D7436">
        <w:trPr>
          <w:gridAfter w:val="1"/>
          <w:wAfter w:w="563" w:type="dxa"/>
          <w:trHeight w:val="9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Профессиональная подготовка, переподготовка и повышение квалификации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r>
      <w:tr w:rsidR="004E6AAE" w:rsidTr="009D7436">
        <w:trPr>
          <w:gridAfter w:val="1"/>
          <w:wAfter w:w="563" w:type="dxa"/>
          <w:trHeight w:val="11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r>
      <w:tr w:rsidR="004E6AAE" w:rsidTr="009D7436">
        <w:trPr>
          <w:gridAfter w:val="1"/>
          <w:wAfter w:w="563" w:type="dxa"/>
          <w:trHeight w:val="10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r>
      <w:tr w:rsidR="004E6AAE" w:rsidTr="009D7436">
        <w:trPr>
          <w:gridAfter w:val="1"/>
          <w:wAfter w:w="563" w:type="dxa"/>
          <w:trHeight w:val="132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r>
      <w:tr w:rsidR="004E6AAE" w:rsidTr="009D7436">
        <w:trPr>
          <w:gridAfter w:val="1"/>
          <w:wAfter w:w="563" w:type="dxa"/>
          <w:trHeight w:val="13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9110400204</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5,0</w:t>
            </w:r>
          </w:p>
        </w:tc>
      </w:tr>
      <w:tr w:rsidR="004E6AAE" w:rsidTr="009D7436">
        <w:trPr>
          <w:gridAfter w:val="1"/>
          <w:wAfter w:w="563" w:type="dxa"/>
          <w:trHeight w:val="13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закупки товаров, работ и услуг для обеспечения государственных(муниципальных)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13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07</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05</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25,5</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6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xml:space="preserve">Культура, кинематография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1 208,400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1 038,207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rPr>
            </w:pPr>
            <w:r>
              <w:rPr>
                <w:rFonts w:ascii="Courier New" w:hAnsi="Courier New" w:cs="Courier New"/>
                <w:b/>
                <w:bCs/>
                <w:sz w:val="22"/>
                <w:szCs w:val="22"/>
              </w:rPr>
              <w:t>1 038,200</w:t>
            </w:r>
          </w:p>
        </w:tc>
      </w:tr>
      <w:tr w:rsidR="004E6AAE" w:rsidTr="009D7436">
        <w:trPr>
          <w:gridAfter w:val="1"/>
          <w:wAfter w:w="563" w:type="dxa"/>
          <w:trHeight w:val="5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Культура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1 208,400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1 038,207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1 038,200</w:t>
            </w:r>
          </w:p>
        </w:tc>
      </w:tr>
      <w:tr w:rsidR="004E6AAE" w:rsidTr="009D7436">
        <w:trPr>
          <w:gridAfter w:val="1"/>
          <w:wAfter w:w="563" w:type="dxa"/>
          <w:trHeight w:val="3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908,400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738,207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738,200</w:t>
            </w:r>
          </w:p>
        </w:tc>
      </w:tr>
      <w:tr w:rsidR="004E6AAE" w:rsidTr="009D7436">
        <w:trPr>
          <w:gridAfter w:val="1"/>
          <w:wAfter w:w="563" w:type="dxa"/>
          <w:trHeight w:val="6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Культурный досуг населения (поселений)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908,4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738,2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738,2</w:t>
            </w:r>
          </w:p>
        </w:tc>
      </w:tr>
      <w:tr w:rsidR="004E6AAE" w:rsidTr="009D7436">
        <w:trPr>
          <w:gridAfter w:val="1"/>
          <w:wAfter w:w="563" w:type="dxa"/>
          <w:trHeight w:val="8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817,4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637,2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637,2</w:t>
            </w:r>
          </w:p>
        </w:tc>
      </w:tr>
      <w:tr w:rsidR="004E6AAE" w:rsidTr="009D7436">
        <w:trPr>
          <w:gridAfter w:val="1"/>
          <w:wAfter w:w="563" w:type="dxa"/>
          <w:trHeight w:val="6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выплаты персоналу казенных учреждений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817,4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637,2</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637,2</w:t>
            </w:r>
          </w:p>
        </w:tc>
      </w:tr>
      <w:tr w:rsidR="004E6AAE" w:rsidTr="009D7436">
        <w:trPr>
          <w:gridAfter w:val="1"/>
          <w:wAfter w:w="563" w:type="dxa"/>
          <w:trHeight w:val="765"/>
        </w:trPr>
        <w:tc>
          <w:tcPr>
            <w:tcW w:w="4419" w:type="dxa"/>
            <w:gridSpan w:val="2"/>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Фонд оплаты труда казенных учреждений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627,0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488,6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488,6</w:t>
            </w:r>
          </w:p>
        </w:tc>
      </w:tr>
      <w:tr w:rsidR="004E6AAE" w:rsidTr="009D7436">
        <w:trPr>
          <w:gridAfter w:val="1"/>
          <w:wAfter w:w="563" w:type="dxa"/>
          <w:trHeight w:val="1035"/>
        </w:trPr>
        <w:tc>
          <w:tcPr>
            <w:tcW w:w="4419" w:type="dxa"/>
            <w:gridSpan w:val="2"/>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Иные выплаты персоналу государственных (муниципальных) органов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w:t>
            </w:r>
          </w:p>
        </w:tc>
      </w:tr>
      <w:tr w:rsidR="004E6AAE" w:rsidTr="009D7436">
        <w:trPr>
          <w:gridAfter w:val="1"/>
          <w:wAfter w:w="563" w:type="dxa"/>
          <w:trHeight w:val="12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119</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189,4</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147,6</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147,6</w:t>
            </w:r>
          </w:p>
        </w:tc>
      </w:tr>
      <w:tr w:rsidR="004E6AAE" w:rsidTr="009D7436">
        <w:trPr>
          <w:gridAfter w:val="1"/>
          <w:wAfter w:w="563" w:type="dxa"/>
          <w:trHeight w:val="10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3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90,0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Восстановление мемориальных сооружений и объектов увековечения память погибших при защите Отечества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9100074110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12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9100074110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15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lastRenderedPageBreak/>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6600000000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r>
      <w:tr w:rsidR="004E6AAE" w:rsidTr="009D7436">
        <w:trPr>
          <w:gridAfter w:val="1"/>
          <w:wAfter w:w="563" w:type="dxa"/>
          <w:trHeight w:val="21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Реализация комплекса основных мероприятий, направленных по муниципальной программе "Организация досуга населению, проведение культурно-массовых мероприятий в Балаганском муниципальном образовании на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6601100071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300,0</w:t>
            </w:r>
          </w:p>
        </w:tc>
      </w:tr>
      <w:tr w:rsidR="004E6AAE" w:rsidTr="009D7436">
        <w:trPr>
          <w:gridAfter w:val="1"/>
          <w:wAfter w:w="563" w:type="dxa"/>
          <w:trHeight w:val="12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6601100071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13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6601100071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12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6601100071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300,0</w:t>
            </w:r>
          </w:p>
        </w:tc>
      </w:tr>
      <w:tr w:rsidR="004E6AAE" w:rsidTr="009D7436">
        <w:trPr>
          <w:gridAfter w:val="1"/>
          <w:wAfter w:w="563" w:type="dxa"/>
          <w:trHeight w:val="52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бюджетные ассигнования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r>
      <w:tr w:rsidR="004E6AAE" w:rsidTr="009D7436">
        <w:trPr>
          <w:gridAfter w:val="1"/>
          <w:wAfter w:w="563" w:type="dxa"/>
          <w:trHeight w:val="7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Уплата налогов и сборов и иных платежей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r>
      <w:tr w:rsidR="004E6AAE" w:rsidTr="009D7436">
        <w:trPr>
          <w:gridAfter w:val="1"/>
          <w:wAfter w:w="563" w:type="dxa"/>
          <w:trHeight w:val="4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Уплата иных платежей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08</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9100044099</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853</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1,007</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1,0</w:t>
            </w:r>
          </w:p>
        </w:tc>
      </w:tr>
      <w:tr w:rsidR="004E6AAE" w:rsidTr="009D7436">
        <w:trPr>
          <w:gridAfter w:val="1"/>
          <w:wAfter w:w="563" w:type="dxa"/>
          <w:trHeight w:val="4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Социальная политика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323,9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200,0</w:t>
            </w:r>
          </w:p>
        </w:tc>
      </w:tr>
      <w:tr w:rsidR="004E6AAE" w:rsidTr="009D7436">
        <w:trPr>
          <w:gridAfter w:val="1"/>
          <w:wAfter w:w="563" w:type="dxa"/>
          <w:trHeight w:val="4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Пенсионное обеспечение</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39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8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Доплаты к пенсиям, дополнительное пенсионное обнспечение</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7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sz w:val="20"/>
                <w:szCs w:val="20"/>
              </w:rPr>
            </w:pPr>
            <w:r>
              <w:rPr>
                <w:rFonts w:ascii="Courier New" w:hAnsi="Courier New" w:cs="Courier New"/>
                <w:sz w:val="20"/>
                <w:szCs w:val="20"/>
              </w:rPr>
              <w:t>Выплаты пенсии за выслугу лет гражданам, замещавшим должности муниципальной службы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64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Социальное обеспечение  и иные выплаты населению</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10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310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85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и иные социальные выплаты, кроме публичных нормативных социальных выплат</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312</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293,9</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200,0</w:t>
            </w:r>
          </w:p>
        </w:tc>
      </w:tr>
      <w:tr w:rsidR="004E6AAE" w:rsidTr="009D7436">
        <w:trPr>
          <w:gridAfter w:val="1"/>
          <w:wAfter w:w="563" w:type="dxa"/>
          <w:trHeight w:val="7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Социальное обеспечение населения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5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w:t>
            </w:r>
          </w:p>
        </w:tc>
      </w:tr>
      <w:tr w:rsidR="004E6AAE" w:rsidTr="009D7436">
        <w:trPr>
          <w:gridAfter w:val="1"/>
          <w:wAfter w:w="563" w:type="dxa"/>
          <w:trHeight w:val="120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Предоставление мер социальной поддержки отдельным категориям граждан в рамках полномочий Балаганского МО</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78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социальное обеспечение и иные выплаты населению</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4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выплаты населению</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9170049101</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360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7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расходы на захоронение безродных и отказных людей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7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социальное обеспечение и иные выплаты населению</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8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320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пособия, компенсации и иные социальные  выплаты гражданам, кроме публичных нормативных обязательств</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10</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9170049103</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321</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w:t>
            </w:r>
          </w:p>
        </w:tc>
      </w:tr>
      <w:tr w:rsidR="004E6AAE" w:rsidTr="009D7436">
        <w:trPr>
          <w:gridAfter w:val="1"/>
          <w:wAfter w:w="563" w:type="dxa"/>
          <w:trHeight w:val="40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rPr>
            </w:pPr>
            <w:r>
              <w:rPr>
                <w:rFonts w:ascii="Courier New" w:hAnsi="Courier New" w:cs="Courier New"/>
                <w:b/>
                <w:bCs/>
                <w:color w:val="000000"/>
                <w:sz w:val="22"/>
                <w:szCs w:val="22"/>
              </w:rPr>
              <w:t>Физическая культура и спорт</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319,3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100,0</w:t>
            </w:r>
          </w:p>
        </w:tc>
      </w:tr>
      <w:tr w:rsidR="004E6AAE" w:rsidTr="009D7436">
        <w:trPr>
          <w:gridAfter w:val="1"/>
          <w:wAfter w:w="563" w:type="dxa"/>
          <w:trHeight w:val="5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xml:space="preserve">Физическая культура </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5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Муниципальная программа "Развитие физической культуры и спорта в Балаганском муниципальном образовании в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211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lastRenderedPageBreak/>
              <w:t>Реализация комплекса основных мероприятий, направленных по муниципальной программе "Развитие физической культуры и спорта в Балаганском муниципальном образовании в 2021-2023 гг"</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319,3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67,7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3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67,7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2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244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67,7</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100,0</w:t>
            </w:r>
          </w:p>
        </w:tc>
      </w:tr>
      <w:tr w:rsidR="004E6AAE" w:rsidTr="009D7436">
        <w:trPr>
          <w:gridAfter w:val="1"/>
          <w:wAfter w:w="563" w:type="dxa"/>
          <w:trHeight w:val="13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поощрительные выплаты спортсменам-победителям и призерам</w:t>
            </w:r>
            <w:r>
              <w:rPr>
                <w:rFonts w:ascii="Courier New" w:hAnsi="Courier New" w:cs="Courier New"/>
                <w:color w:val="000000"/>
                <w:sz w:val="20"/>
                <w:szCs w:val="20"/>
              </w:rPr>
              <w:br/>
              <w:t>спортивных соревнований</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350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101,6</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13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Бюджетные инвестиции в объекты капитального строительства государственной (муниципальной) собственности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11</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6701200072</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414</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150,0</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rPr>
            </w:pPr>
            <w:r>
              <w:rPr>
                <w:rFonts w:ascii="Courier New" w:hAnsi="Courier New" w:cs="Courier New"/>
                <w:color w:val="000000"/>
                <w:sz w:val="22"/>
                <w:szCs w:val="22"/>
              </w:rPr>
              <w:t> </w:t>
            </w:r>
          </w:p>
        </w:tc>
      </w:tr>
      <w:tr w:rsidR="004E6AAE" w:rsidTr="009D7436">
        <w:trPr>
          <w:gridAfter w:val="1"/>
          <w:wAfter w:w="563" w:type="dxa"/>
          <w:trHeight w:val="73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color w:val="000000"/>
                <w:sz w:val="20"/>
                <w:szCs w:val="20"/>
              </w:rPr>
            </w:pPr>
            <w:r>
              <w:rPr>
                <w:rFonts w:ascii="Courier New" w:hAnsi="Courier New" w:cs="Courier New"/>
                <w:b/>
                <w:bCs/>
                <w:color w:val="000000"/>
                <w:sz w:val="20"/>
                <w:szCs w:val="20"/>
              </w:rPr>
              <w:lastRenderedPageBreak/>
              <w:t>Обслуживание государственного (муниципального) долга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00</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b/>
                <w:bCs/>
              </w:rPr>
            </w:pPr>
            <w:r>
              <w:rPr>
                <w:rFonts w:ascii="Courier New" w:hAnsi="Courier New" w:cs="Courier New"/>
                <w:b/>
                <w:bCs/>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89,5</w:t>
            </w:r>
          </w:p>
        </w:tc>
      </w:tr>
      <w:tr w:rsidR="004E6AAE" w:rsidTr="009D7436">
        <w:trPr>
          <w:gridAfter w:val="1"/>
          <w:wAfter w:w="563" w:type="dxa"/>
          <w:trHeight w:val="88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Обслуживание государственного внутреннего и муниципального долга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5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Непрограммные расходы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9100000000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109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Руководство и управление в сфере установленных функций органов местного самоуправления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9110000000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105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Мероприятия по обслуживанию муниципального долга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9111200000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97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Процентные платежи по муниципальному долгу муниципального образования</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9111220300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87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Обслуживание государственного (муниципального) долга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9111220300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765"/>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Обслуживание муниципального долга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13</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01</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9111220300</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730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1,2</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42,3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89,5</w:t>
            </w:r>
          </w:p>
        </w:tc>
      </w:tr>
      <w:tr w:rsidR="004E6AAE" w:rsidTr="009D7436">
        <w:trPr>
          <w:gridAfter w:val="1"/>
          <w:wAfter w:w="563" w:type="dxa"/>
          <w:trHeight w:val="1335"/>
        </w:trPr>
        <w:tc>
          <w:tcPr>
            <w:tcW w:w="4419" w:type="dxa"/>
            <w:gridSpan w:val="2"/>
            <w:tcBorders>
              <w:top w:val="nil"/>
              <w:left w:val="single" w:sz="4" w:space="0" w:color="auto"/>
              <w:bottom w:val="single" w:sz="4" w:space="0" w:color="auto"/>
              <w:right w:val="single" w:sz="4" w:space="0" w:color="auto"/>
            </w:tcBorders>
            <w:shd w:val="clear" w:color="auto" w:fill="auto"/>
            <w:hideMark/>
          </w:tcPr>
          <w:p w:rsidR="004E6AAE" w:rsidRDefault="004E6AAE" w:rsidP="009D7436">
            <w:pPr>
              <w:rPr>
                <w:rFonts w:ascii="Courier New" w:hAnsi="Courier New" w:cs="Courier New"/>
                <w:b/>
                <w:bCs/>
              </w:rPr>
            </w:pPr>
            <w:r>
              <w:rPr>
                <w:rFonts w:ascii="Courier New" w:hAnsi="Courier New" w:cs="Courier New"/>
                <w:b/>
                <w:bCs/>
                <w:sz w:val="22"/>
                <w:szCs w:val="22"/>
              </w:rPr>
              <w:t>Межбюджетные трансферты общего характера бюджетам бюджетной системы Российской Федерации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b/>
                <w:bCs/>
              </w:rPr>
            </w:pPr>
            <w:r>
              <w:rPr>
                <w:rFonts w:ascii="Courier New" w:hAnsi="Courier New" w:cs="Courier New"/>
                <w:b/>
                <w:bCs/>
                <w:sz w:val="22"/>
                <w:szCs w:val="22"/>
              </w:rPr>
              <w:t>14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133,693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133,693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b/>
                <w:bCs/>
                <w:color w:val="000000"/>
              </w:rPr>
            </w:pPr>
            <w:r>
              <w:rPr>
                <w:rFonts w:ascii="Courier New" w:hAnsi="Courier New" w:cs="Courier New"/>
                <w:b/>
                <w:bCs/>
                <w:color w:val="000000"/>
                <w:sz w:val="22"/>
                <w:szCs w:val="22"/>
              </w:rPr>
              <w:t>0,000</w:t>
            </w:r>
          </w:p>
        </w:tc>
      </w:tr>
      <w:tr w:rsidR="004E6AAE" w:rsidTr="009D7436">
        <w:trPr>
          <w:gridAfter w:val="1"/>
          <w:wAfter w:w="563" w:type="dxa"/>
          <w:trHeight w:val="8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lastRenderedPageBreak/>
              <w:t>Прочие межбюджетные трансферты общего характера</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 </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133,693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133,693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color w:val="000000"/>
              </w:rPr>
            </w:pPr>
            <w:r>
              <w:rPr>
                <w:rFonts w:ascii="Courier New" w:hAnsi="Courier New" w:cs="Courier New"/>
                <w:color w:val="000000"/>
                <w:sz w:val="22"/>
                <w:szCs w:val="22"/>
              </w:rPr>
              <w:t>0,000</w:t>
            </w:r>
          </w:p>
        </w:tc>
      </w:tr>
      <w:tr w:rsidR="004E6AAE" w:rsidTr="009D7436">
        <w:trPr>
          <w:gridAfter w:val="1"/>
          <w:wAfter w:w="563" w:type="dxa"/>
          <w:trHeight w:val="54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Межбюджетные трансферты</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9190052106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r>
      <w:tr w:rsidR="004E6AAE" w:rsidTr="009D7436">
        <w:trPr>
          <w:gridAfter w:val="1"/>
          <w:wAfter w:w="563" w:type="dxa"/>
          <w:trHeight w:val="2010"/>
        </w:trPr>
        <w:tc>
          <w:tcPr>
            <w:tcW w:w="4419"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color w:val="000000"/>
                <w:sz w:val="20"/>
                <w:szCs w:val="20"/>
              </w:rPr>
            </w:pPr>
            <w:r>
              <w:rPr>
                <w:rFonts w:ascii="Courier New" w:hAnsi="Courier New" w:cs="Courier New"/>
                <w:color w:val="000000"/>
                <w:sz w:val="20"/>
                <w:szCs w:val="20"/>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6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78"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9190052106</w:t>
            </w:r>
          </w:p>
        </w:tc>
        <w:tc>
          <w:tcPr>
            <w:tcW w:w="1036" w:type="dxa"/>
            <w:gridSpan w:val="3"/>
            <w:tcBorders>
              <w:top w:val="nil"/>
              <w:left w:val="nil"/>
              <w:bottom w:val="single" w:sz="4" w:space="0" w:color="auto"/>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500</w:t>
            </w:r>
          </w:p>
        </w:tc>
        <w:tc>
          <w:tcPr>
            <w:tcW w:w="1009" w:type="dxa"/>
            <w:tcBorders>
              <w:top w:val="nil"/>
              <w:left w:val="nil"/>
              <w:bottom w:val="single" w:sz="4" w:space="0" w:color="auto"/>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75"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91" w:type="dxa"/>
            <w:gridSpan w:val="2"/>
            <w:tcBorders>
              <w:top w:val="nil"/>
              <w:left w:val="nil"/>
              <w:bottom w:val="single" w:sz="4" w:space="0" w:color="auto"/>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r>
      <w:tr w:rsidR="004E6AAE" w:rsidTr="009D7436">
        <w:trPr>
          <w:gridAfter w:val="1"/>
          <w:wAfter w:w="563" w:type="dxa"/>
          <w:trHeight w:val="405"/>
        </w:trPr>
        <w:tc>
          <w:tcPr>
            <w:tcW w:w="4419" w:type="dxa"/>
            <w:gridSpan w:val="2"/>
            <w:tcBorders>
              <w:top w:val="nil"/>
              <w:left w:val="single" w:sz="4" w:space="0" w:color="auto"/>
              <w:bottom w:val="nil"/>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Иные межбюджетные трансферты</w:t>
            </w:r>
          </w:p>
        </w:tc>
        <w:tc>
          <w:tcPr>
            <w:tcW w:w="868" w:type="dxa"/>
            <w:gridSpan w:val="2"/>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14</w:t>
            </w:r>
          </w:p>
        </w:tc>
        <w:tc>
          <w:tcPr>
            <w:tcW w:w="478" w:type="dxa"/>
            <w:gridSpan w:val="2"/>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03</w:t>
            </w:r>
          </w:p>
        </w:tc>
        <w:tc>
          <w:tcPr>
            <w:tcW w:w="1751" w:type="dxa"/>
            <w:gridSpan w:val="2"/>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9190052106</w:t>
            </w:r>
          </w:p>
        </w:tc>
        <w:tc>
          <w:tcPr>
            <w:tcW w:w="1036" w:type="dxa"/>
            <w:gridSpan w:val="3"/>
            <w:tcBorders>
              <w:top w:val="nil"/>
              <w:left w:val="nil"/>
              <w:bottom w:val="nil"/>
              <w:right w:val="single" w:sz="4" w:space="0" w:color="auto"/>
            </w:tcBorders>
            <w:shd w:val="clear" w:color="auto" w:fill="auto"/>
            <w:vAlign w:val="bottom"/>
            <w:hideMark/>
          </w:tcPr>
          <w:p w:rsidR="004E6AAE" w:rsidRDefault="004E6AAE" w:rsidP="009D7436">
            <w:pPr>
              <w:jc w:val="center"/>
              <w:rPr>
                <w:rFonts w:ascii="Courier New" w:hAnsi="Courier New" w:cs="Courier New"/>
              </w:rPr>
            </w:pPr>
            <w:r>
              <w:rPr>
                <w:rFonts w:ascii="Courier New" w:hAnsi="Courier New" w:cs="Courier New"/>
                <w:sz w:val="22"/>
                <w:szCs w:val="22"/>
              </w:rPr>
              <w:t>540</w:t>
            </w:r>
          </w:p>
        </w:tc>
        <w:tc>
          <w:tcPr>
            <w:tcW w:w="1009" w:type="dxa"/>
            <w:tcBorders>
              <w:top w:val="nil"/>
              <w:left w:val="nil"/>
              <w:bottom w:val="nil"/>
              <w:right w:val="single" w:sz="4" w:space="0" w:color="auto"/>
            </w:tcBorders>
            <w:shd w:val="clear" w:color="auto" w:fill="auto"/>
            <w:vAlign w:val="bottom"/>
            <w:hideMark/>
          </w:tcPr>
          <w:p w:rsidR="004E6AAE" w:rsidRDefault="004E6AAE" w:rsidP="009D7436">
            <w:pPr>
              <w:rPr>
                <w:rFonts w:ascii="Courier New" w:hAnsi="Courier New" w:cs="Courier New"/>
              </w:rPr>
            </w:pPr>
            <w:r>
              <w:rPr>
                <w:rFonts w:ascii="Courier New" w:hAnsi="Courier New" w:cs="Courier New"/>
                <w:sz w:val="22"/>
                <w:szCs w:val="22"/>
              </w:rPr>
              <w:t> </w:t>
            </w:r>
          </w:p>
        </w:tc>
        <w:tc>
          <w:tcPr>
            <w:tcW w:w="1702" w:type="dxa"/>
            <w:gridSpan w:val="2"/>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75" w:type="dxa"/>
            <w:gridSpan w:val="2"/>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133,693</w:t>
            </w:r>
          </w:p>
        </w:tc>
        <w:tc>
          <w:tcPr>
            <w:tcW w:w="1591" w:type="dxa"/>
            <w:gridSpan w:val="2"/>
            <w:tcBorders>
              <w:top w:val="nil"/>
              <w:left w:val="nil"/>
              <w:bottom w:val="nil"/>
              <w:right w:val="single" w:sz="4" w:space="0" w:color="auto"/>
            </w:tcBorders>
            <w:shd w:val="clear" w:color="auto" w:fill="auto"/>
            <w:vAlign w:val="bottom"/>
            <w:hideMark/>
          </w:tcPr>
          <w:p w:rsidR="004E6AAE" w:rsidRDefault="004E6AAE" w:rsidP="009D7436">
            <w:pPr>
              <w:jc w:val="right"/>
              <w:rPr>
                <w:rFonts w:ascii="Courier New" w:hAnsi="Courier New" w:cs="Courier New"/>
              </w:rPr>
            </w:pPr>
            <w:r>
              <w:rPr>
                <w:rFonts w:ascii="Courier New" w:hAnsi="Courier New" w:cs="Courier New"/>
                <w:sz w:val="22"/>
                <w:szCs w:val="22"/>
              </w:rPr>
              <w:t>0,000</w:t>
            </w:r>
          </w:p>
        </w:tc>
      </w:tr>
      <w:tr w:rsidR="004E6AAE" w:rsidTr="009D7436">
        <w:trPr>
          <w:gridAfter w:val="1"/>
          <w:wAfter w:w="563" w:type="dxa"/>
          <w:trHeight w:val="405"/>
        </w:trPr>
        <w:tc>
          <w:tcPr>
            <w:tcW w:w="4419" w:type="dxa"/>
            <w:gridSpan w:val="2"/>
            <w:tcBorders>
              <w:top w:val="nil"/>
              <w:left w:val="single" w:sz="4" w:space="0" w:color="auto"/>
              <w:bottom w:val="single" w:sz="4" w:space="0" w:color="auto"/>
              <w:right w:val="single" w:sz="4" w:space="0" w:color="auto"/>
            </w:tcBorders>
            <w:shd w:val="clear" w:color="auto" w:fill="auto"/>
            <w:vAlign w:val="bottom"/>
          </w:tcPr>
          <w:p w:rsidR="004E6AAE" w:rsidRDefault="004E6AAE" w:rsidP="009D7436">
            <w:pPr>
              <w:rPr>
                <w:rFonts w:ascii="Courier New" w:hAnsi="Courier New" w:cs="Courier New"/>
              </w:rPr>
            </w:pPr>
          </w:p>
        </w:tc>
        <w:tc>
          <w:tcPr>
            <w:tcW w:w="868"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478"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1751"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1036" w:type="dxa"/>
            <w:gridSpan w:val="3"/>
            <w:tcBorders>
              <w:top w:val="nil"/>
              <w:left w:val="nil"/>
              <w:bottom w:val="single" w:sz="4" w:space="0" w:color="auto"/>
              <w:right w:val="single" w:sz="4" w:space="0" w:color="auto"/>
            </w:tcBorders>
            <w:shd w:val="clear" w:color="auto" w:fill="auto"/>
            <w:vAlign w:val="bottom"/>
          </w:tcPr>
          <w:p w:rsidR="004E6AAE" w:rsidRDefault="004E6AAE" w:rsidP="009D7436">
            <w:pPr>
              <w:jc w:val="center"/>
              <w:rPr>
                <w:rFonts w:ascii="Courier New" w:hAnsi="Courier New" w:cs="Courier New"/>
              </w:rPr>
            </w:pPr>
          </w:p>
        </w:tc>
        <w:tc>
          <w:tcPr>
            <w:tcW w:w="1009" w:type="dxa"/>
            <w:tcBorders>
              <w:top w:val="nil"/>
              <w:left w:val="nil"/>
              <w:bottom w:val="single" w:sz="4" w:space="0" w:color="auto"/>
              <w:right w:val="single" w:sz="4" w:space="0" w:color="auto"/>
            </w:tcBorders>
            <w:shd w:val="clear" w:color="auto" w:fill="auto"/>
            <w:vAlign w:val="bottom"/>
          </w:tcPr>
          <w:p w:rsidR="004E6AAE" w:rsidRDefault="004E6AAE" w:rsidP="009D7436">
            <w:pPr>
              <w:rPr>
                <w:rFonts w:ascii="Courier New" w:hAnsi="Courier New" w:cs="Courier New"/>
              </w:rPr>
            </w:pPr>
          </w:p>
        </w:tc>
        <w:tc>
          <w:tcPr>
            <w:tcW w:w="1702"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rPr>
            </w:pPr>
          </w:p>
        </w:tc>
        <w:tc>
          <w:tcPr>
            <w:tcW w:w="1575"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rPr>
            </w:pPr>
          </w:p>
        </w:tc>
        <w:tc>
          <w:tcPr>
            <w:tcW w:w="1591" w:type="dxa"/>
            <w:gridSpan w:val="2"/>
            <w:tcBorders>
              <w:top w:val="nil"/>
              <w:left w:val="nil"/>
              <w:bottom w:val="single" w:sz="4" w:space="0" w:color="auto"/>
              <w:right w:val="single" w:sz="4" w:space="0" w:color="auto"/>
            </w:tcBorders>
            <w:shd w:val="clear" w:color="auto" w:fill="auto"/>
            <w:vAlign w:val="bottom"/>
          </w:tcPr>
          <w:p w:rsidR="004E6AAE" w:rsidRDefault="004E6AAE" w:rsidP="009D7436">
            <w:pPr>
              <w:jc w:val="right"/>
              <w:rPr>
                <w:rFonts w:ascii="Courier New" w:hAnsi="Courier New" w:cs="Courier New"/>
              </w:rPr>
            </w:pPr>
          </w:p>
        </w:tc>
      </w:tr>
      <w:tr w:rsidR="004E6AAE" w:rsidRPr="00F71A4B" w:rsidTr="009D7436">
        <w:trPr>
          <w:trHeight w:val="31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6018" w:type="dxa"/>
            <w:gridSpan w:val="8"/>
            <w:tcBorders>
              <w:top w:val="nil"/>
              <w:left w:val="nil"/>
              <w:bottom w:val="nil"/>
              <w:right w:val="nil"/>
            </w:tcBorders>
            <w:shd w:val="clear" w:color="auto" w:fill="auto"/>
            <w:noWrap/>
            <w:vAlign w:val="bottom"/>
            <w:hideMark/>
          </w:tcPr>
          <w:p w:rsidR="004E6AAE" w:rsidRPr="00F71A4B" w:rsidRDefault="004E6AAE" w:rsidP="009D7436">
            <w:pPr>
              <w:jc w:val="right"/>
              <w:rPr>
                <w:rFonts w:ascii="Arial" w:hAnsi="Arial" w:cs="Arial"/>
              </w:rPr>
            </w:pPr>
            <w:r w:rsidRPr="00F71A4B">
              <w:rPr>
                <w:rFonts w:ascii="Arial" w:hAnsi="Arial" w:cs="Arial"/>
                <w:sz w:val="22"/>
                <w:szCs w:val="22"/>
              </w:rPr>
              <w:t xml:space="preserve">Приложение 6   </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right"/>
              <w:rPr>
                <w:rFonts w:ascii="Arial" w:hAnsi="Arial" w:cs="Arial"/>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8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6018" w:type="dxa"/>
            <w:gridSpan w:val="8"/>
            <w:tcBorders>
              <w:top w:val="nil"/>
              <w:left w:val="nil"/>
              <w:bottom w:val="nil"/>
              <w:right w:val="nil"/>
            </w:tcBorders>
            <w:shd w:val="clear" w:color="auto" w:fill="auto"/>
            <w:vAlign w:val="bottom"/>
            <w:hideMark/>
          </w:tcPr>
          <w:p w:rsidR="004E6AAE" w:rsidRPr="00F71A4B" w:rsidRDefault="004E6AAE" w:rsidP="009D7436">
            <w:pPr>
              <w:jc w:val="right"/>
              <w:rPr>
                <w:rFonts w:ascii="Arial" w:hAnsi="Arial" w:cs="Arial"/>
              </w:rPr>
            </w:pPr>
            <w:r w:rsidRPr="00F71A4B">
              <w:rPr>
                <w:rFonts w:ascii="Arial" w:hAnsi="Arial" w:cs="Arial"/>
                <w:sz w:val="22"/>
                <w:szCs w:val="22"/>
              </w:rPr>
              <w:t>к  решению Думы Балаганского МО</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right"/>
              <w:rPr>
                <w:rFonts w:ascii="Arial" w:hAnsi="Arial" w:cs="Arial"/>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8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6018" w:type="dxa"/>
            <w:gridSpan w:val="8"/>
            <w:tcBorders>
              <w:top w:val="nil"/>
              <w:left w:val="nil"/>
              <w:bottom w:val="nil"/>
              <w:right w:val="nil"/>
            </w:tcBorders>
            <w:shd w:val="clear" w:color="auto" w:fill="auto"/>
            <w:vAlign w:val="bottom"/>
            <w:hideMark/>
          </w:tcPr>
          <w:p w:rsidR="004E6AAE" w:rsidRPr="00F71A4B" w:rsidRDefault="004E6AAE" w:rsidP="009D7436">
            <w:pPr>
              <w:jc w:val="right"/>
              <w:rPr>
                <w:rFonts w:ascii="Arial" w:hAnsi="Arial" w:cs="Arial"/>
              </w:rPr>
            </w:pPr>
            <w:r w:rsidRPr="00F71A4B">
              <w:rPr>
                <w:rFonts w:ascii="Arial" w:hAnsi="Arial" w:cs="Arial"/>
                <w:sz w:val="22"/>
                <w:szCs w:val="22"/>
              </w:rPr>
              <w:t xml:space="preserve">    от 31.05 .2021 г  № 5/2                </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rFonts w:ascii="Arial" w:hAnsi="Arial" w:cs="Arial"/>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6018" w:type="dxa"/>
            <w:gridSpan w:val="8"/>
            <w:tcBorders>
              <w:top w:val="nil"/>
              <w:left w:val="nil"/>
              <w:bottom w:val="nil"/>
              <w:right w:val="nil"/>
            </w:tcBorders>
            <w:shd w:val="clear" w:color="auto" w:fill="auto"/>
            <w:vAlign w:val="bottom"/>
            <w:hideMark/>
          </w:tcPr>
          <w:p w:rsidR="004E6AAE" w:rsidRPr="00F71A4B" w:rsidRDefault="004E6AAE" w:rsidP="009D7436">
            <w:pPr>
              <w:jc w:val="right"/>
              <w:rPr>
                <w:sz w:val="20"/>
                <w:szCs w:val="20"/>
              </w:rPr>
            </w:pP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1669"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668" w:type="dxa"/>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2378" w:type="dxa"/>
            <w:gridSpan w:val="3"/>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1303" w:type="dxa"/>
            <w:gridSpan w:val="2"/>
            <w:tcBorders>
              <w:top w:val="nil"/>
              <w:left w:val="nil"/>
              <w:bottom w:val="nil"/>
              <w:right w:val="nil"/>
            </w:tcBorders>
            <w:shd w:val="clear" w:color="auto" w:fill="auto"/>
            <w:vAlign w:val="bottom"/>
            <w:hideMark/>
          </w:tcPr>
          <w:p w:rsidR="004E6AAE" w:rsidRPr="00F71A4B" w:rsidRDefault="004E6AAE" w:rsidP="009D7436">
            <w:pPr>
              <w:rPr>
                <w:sz w:val="20"/>
                <w:szCs w:val="20"/>
              </w:rPr>
            </w:pP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4213" w:type="dxa"/>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571"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r w:rsidRPr="00F71A4B">
              <w:rPr>
                <w:sz w:val="20"/>
                <w:szCs w:val="20"/>
              </w:rPr>
              <w:t xml:space="preserve"> </w:t>
            </w:r>
          </w:p>
        </w:tc>
        <w:tc>
          <w:tcPr>
            <w:tcW w:w="515"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1669"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668" w:type="dxa"/>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2378" w:type="dxa"/>
            <w:gridSpan w:val="3"/>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1303" w:type="dxa"/>
            <w:gridSpan w:val="2"/>
            <w:tcBorders>
              <w:top w:val="nil"/>
              <w:left w:val="nil"/>
              <w:bottom w:val="nil"/>
              <w:right w:val="nil"/>
            </w:tcBorders>
            <w:shd w:val="clear" w:color="auto" w:fill="auto"/>
            <w:vAlign w:val="bottom"/>
            <w:hideMark/>
          </w:tcPr>
          <w:p w:rsidR="004E6AAE" w:rsidRPr="00F71A4B" w:rsidRDefault="004E6AAE" w:rsidP="009D7436">
            <w:pPr>
              <w:rPr>
                <w:sz w:val="20"/>
                <w:szCs w:val="20"/>
              </w:rPr>
            </w:pP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12062" w:type="dxa"/>
            <w:gridSpan w:val="15"/>
            <w:vMerge w:val="restart"/>
            <w:tcBorders>
              <w:top w:val="nil"/>
              <w:left w:val="nil"/>
              <w:bottom w:val="nil"/>
              <w:right w:val="nil"/>
            </w:tcBorders>
            <w:shd w:val="clear" w:color="auto" w:fill="auto"/>
            <w:vAlign w:val="bottom"/>
            <w:hideMark/>
          </w:tcPr>
          <w:p w:rsidR="004E6AAE" w:rsidRPr="00F71A4B" w:rsidRDefault="004E6AAE" w:rsidP="009D7436">
            <w:pPr>
              <w:jc w:val="center"/>
              <w:rPr>
                <w:rFonts w:ascii="Arial" w:hAnsi="Arial" w:cs="Arial"/>
                <w:b/>
                <w:bCs/>
              </w:rPr>
            </w:pPr>
            <w:r w:rsidRPr="00F71A4B">
              <w:rPr>
                <w:rFonts w:ascii="Arial" w:hAnsi="Arial" w:cs="Arial"/>
                <w:b/>
                <w:bCs/>
              </w:rPr>
              <w:t>РАСПРЕДЕЛЕНИЕ БЮДЖЕТНЫХ АССИГНОВАНИЙ</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rFonts w:ascii="Arial" w:hAnsi="Arial" w:cs="Arial"/>
                <w:b/>
                <w:bCs/>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12062" w:type="dxa"/>
            <w:gridSpan w:val="15"/>
            <w:vMerge/>
            <w:tcBorders>
              <w:top w:val="nil"/>
              <w:left w:val="nil"/>
              <w:bottom w:val="nil"/>
              <w:right w:val="nil"/>
            </w:tcBorders>
            <w:vAlign w:val="center"/>
            <w:hideMark/>
          </w:tcPr>
          <w:p w:rsidR="004E6AAE" w:rsidRPr="00F71A4B" w:rsidRDefault="004E6AAE" w:rsidP="009D7436">
            <w:pPr>
              <w:rPr>
                <w:rFonts w:ascii="Arial" w:hAnsi="Arial" w:cs="Arial"/>
                <w:b/>
                <w:bCs/>
              </w:rPr>
            </w:pP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315"/>
        </w:trPr>
        <w:tc>
          <w:tcPr>
            <w:tcW w:w="12062" w:type="dxa"/>
            <w:gridSpan w:val="15"/>
            <w:tcBorders>
              <w:top w:val="nil"/>
              <w:left w:val="nil"/>
              <w:bottom w:val="nil"/>
              <w:right w:val="nil"/>
            </w:tcBorders>
            <w:shd w:val="clear" w:color="auto" w:fill="auto"/>
            <w:vAlign w:val="bottom"/>
            <w:hideMark/>
          </w:tcPr>
          <w:p w:rsidR="004E6AAE" w:rsidRPr="00F71A4B" w:rsidRDefault="004E6AAE" w:rsidP="009D7436">
            <w:pPr>
              <w:jc w:val="center"/>
              <w:rPr>
                <w:rFonts w:ascii="Arial" w:hAnsi="Arial" w:cs="Arial"/>
                <w:b/>
                <w:bCs/>
              </w:rPr>
            </w:pPr>
            <w:r w:rsidRPr="00F71A4B">
              <w:rPr>
                <w:rFonts w:ascii="Arial" w:hAnsi="Arial" w:cs="Arial"/>
                <w:b/>
                <w:bCs/>
              </w:rPr>
              <w:t xml:space="preserve"> ПО РАЗДЕЛАМ ПОДРАЗДЕЛАМ, ЦЕЛЕВЫМ СТАЬЯМ</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rFonts w:ascii="Arial" w:hAnsi="Arial" w:cs="Arial"/>
                <w:b/>
                <w:bCs/>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345"/>
        </w:trPr>
        <w:tc>
          <w:tcPr>
            <w:tcW w:w="12062" w:type="dxa"/>
            <w:gridSpan w:val="15"/>
            <w:tcBorders>
              <w:top w:val="nil"/>
              <w:left w:val="nil"/>
              <w:bottom w:val="nil"/>
              <w:right w:val="nil"/>
            </w:tcBorders>
            <w:shd w:val="clear" w:color="auto" w:fill="auto"/>
            <w:vAlign w:val="bottom"/>
            <w:hideMark/>
          </w:tcPr>
          <w:p w:rsidR="004E6AAE" w:rsidRPr="00F71A4B" w:rsidRDefault="004E6AAE" w:rsidP="009D7436">
            <w:pPr>
              <w:jc w:val="center"/>
              <w:rPr>
                <w:rFonts w:ascii="Arial" w:hAnsi="Arial" w:cs="Arial"/>
                <w:b/>
                <w:bCs/>
              </w:rPr>
            </w:pPr>
            <w:r w:rsidRPr="00F71A4B">
              <w:rPr>
                <w:rFonts w:ascii="Arial" w:hAnsi="Arial" w:cs="Arial"/>
                <w:b/>
                <w:bCs/>
              </w:rPr>
              <w:t xml:space="preserve">И ВИДАМ РАСХОДОВ КЛАССИФИКАЦИИ РАСХОДОВ БЮДЖЕТОВ </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rFonts w:ascii="Arial" w:hAnsi="Arial" w:cs="Arial"/>
                <w:b/>
                <w:bCs/>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600"/>
        </w:trPr>
        <w:tc>
          <w:tcPr>
            <w:tcW w:w="12062" w:type="dxa"/>
            <w:gridSpan w:val="15"/>
            <w:tcBorders>
              <w:top w:val="nil"/>
              <w:left w:val="nil"/>
              <w:bottom w:val="nil"/>
              <w:right w:val="nil"/>
            </w:tcBorders>
            <w:shd w:val="clear" w:color="auto" w:fill="auto"/>
            <w:vAlign w:val="bottom"/>
            <w:hideMark/>
          </w:tcPr>
          <w:p w:rsidR="004E6AAE" w:rsidRPr="00F71A4B" w:rsidRDefault="004E6AAE" w:rsidP="009D7436">
            <w:pPr>
              <w:jc w:val="center"/>
              <w:rPr>
                <w:rFonts w:ascii="Arial" w:hAnsi="Arial" w:cs="Arial"/>
                <w:b/>
                <w:bCs/>
              </w:rPr>
            </w:pPr>
            <w:r w:rsidRPr="00F71A4B">
              <w:rPr>
                <w:rFonts w:ascii="Arial" w:hAnsi="Arial" w:cs="Arial"/>
                <w:b/>
                <w:bCs/>
              </w:rPr>
              <w:t>В ВЕДОМСТВЕННОЙ СТРУКТУРЕ РАСХОДОВ БЮДЖЕТА НА 2021 ГОД                                                                         И ПЛАНОВЫЙ ПЕРИОД  2022 И  2023 ГОДОВ</w:t>
            </w: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rFonts w:ascii="Arial" w:hAnsi="Arial" w:cs="Arial"/>
                <w:b/>
                <w:bCs/>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255"/>
        </w:trPr>
        <w:tc>
          <w:tcPr>
            <w:tcW w:w="4213" w:type="dxa"/>
            <w:tcBorders>
              <w:top w:val="nil"/>
              <w:left w:val="nil"/>
              <w:bottom w:val="nil"/>
              <w:right w:val="nil"/>
            </w:tcBorders>
            <w:shd w:val="clear" w:color="auto" w:fill="auto"/>
            <w:vAlign w:val="bottom"/>
            <w:hideMark/>
          </w:tcPr>
          <w:p w:rsidR="004E6AAE" w:rsidRPr="00F71A4B" w:rsidRDefault="004E6AAE" w:rsidP="009D7436">
            <w:pPr>
              <w:rPr>
                <w:sz w:val="20"/>
                <w:szCs w:val="20"/>
              </w:rPr>
            </w:pPr>
          </w:p>
        </w:tc>
        <w:tc>
          <w:tcPr>
            <w:tcW w:w="745"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571"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515"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1669"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668" w:type="dxa"/>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2378" w:type="dxa"/>
            <w:gridSpan w:val="3"/>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1303" w:type="dxa"/>
            <w:gridSpan w:val="2"/>
            <w:tcBorders>
              <w:top w:val="nil"/>
              <w:left w:val="nil"/>
              <w:bottom w:val="nil"/>
              <w:right w:val="nil"/>
            </w:tcBorders>
            <w:shd w:val="clear" w:color="auto" w:fill="auto"/>
            <w:vAlign w:val="bottom"/>
            <w:hideMark/>
          </w:tcPr>
          <w:p w:rsidR="004E6AAE" w:rsidRPr="00F71A4B" w:rsidRDefault="004E6AAE" w:rsidP="009D7436">
            <w:pPr>
              <w:jc w:val="center"/>
              <w:rPr>
                <w:sz w:val="20"/>
                <w:szCs w:val="20"/>
              </w:rPr>
            </w:pPr>
          </w:p>
        </w:tc>
        <w:tc>
          <w:tcPr>
            <w:tcW w:w="1348" w:type="dxa"/>
            <w:gridSpan w:val="2"/>
            <w:tcBorders>
              <w:top w:val="nil"/>
              <w:left w:val="nil"/>
              <w:bottom w:val="nil"/>
              <w:right w:val="nil"/>
            </w:tcBorders>
            <w:shd w:val="clear" w:color="auto" w:fill="auto"/>
            <w:noWrap/>
            <w:vAlign w:val="bottom"/>
            <w:hideMark/>
          </w:tcPr>
          <w:p w:rsidR="004E6AAE" w:rsidRPr="00F71A4B" w:rsidRDefault="004E6AAE" w:rsidP="009D7436">
            <w:pPr>
              <w:jc w:val="center"/>
              <w:rPr>
                <w:sz w:val="20"/>
                <w:szCs w:val="20"/>
              </w:rPr>
            </w:pPr>
          </w:p>
        </w:tc>
        <w:tc>
          <w:tcPr>
            <w:tcW w:w="1582" w:type="dxa"/>
            <w:gridSpan w:val="2"/>
            <w:tcBorders>
              <w:top w:val="nil"/>
              <w:left w:val="nil"/>
              <w:bottom w:val="nil"/>
              <w:right w:val="nil"/>
            </w:tcBorders>
            <w:shd w:val="clear" w:color="auto" w:fill="auto"/>
            <w:noWrap/>
            <w:vAlign w:val="bottom"/>
            <w:hideMark/>
          </w:tcPr>
          <w:p w:rsidR="004E6AAE" w:rsidRPr="00F71A4B" w:rsidRDefault="004E6AAE" w:rsidP="009D7436">
            <w:pPr>
              <w:rPr>
                <w:sz w:val="20"/>
                <w:szCs w:val="20"/>
              </w:rPr>
            </w:pPr>
          </w:p>
        </w:tc>
      </w:tr>
      <w:tr w:rsidR="004E6AAE" w:rsidRPr="00F71A4B" w:rsidTr="009D7436">
        <w:trPr>
          <w:trHeight w:val="900"/>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sz w:val="18"/>
                <w:szCs w:val="18"/>
              </w:rPr>
            </w:pPr>
            <w:r w:rsidRPr="00F71A4B">
              <w:rPr>
                <w:rFonts w:ascii="Courier New" w:hAnsi="Courier New" w:cs="Courier New"/>
                <w:b/>
                <w:bCs/>
                <w:sz w:val="18"/>
                <w:szCs w:val="18"/>
              </w:rPr>
              <w:t>Наименование показателей</w:t>
            </w:r>
          </w:p>
        </w:tc>
        <w:tc>
          <w:tcPr>
            <w:tcW w:w="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ГРБС</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Рз</w:t>
            </w:r>
          </w:p>
        </w:tc>
        <w:tc>
          <w:tcPr>
            <w:tcW w:w="515"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Пз</w:t>
            </w:r>
          </w:p>
        </w:tc>
        <w:tc>
          <w:tcPr>
            <w:tcW w:w="1669" w:type="dxa"/>
            <w:gridSpan w:val="2"/>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ЦСР</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ВР</w:t>
            </w:r>
          </w:p>
        </w:tc>
        <w:tc>
          <w:tcPr>
            <w:tcW w:w="2378" w:type="dxa"/>
            <w:gridSpan w:val="3"/>
            <w:tcBorders>
              <w:top w:val="single" w:sz="4" w:space="0" w:color="auto"/>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Доп.кл</w:t>
            </w:r>
          </w:p>
        </w:tc>
        <w:tc>
          <w:tcPr>
            <w:tcW w:w="1303"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2021     Сумма тыс.руб.</w:t>
            </w:r>
          </w:p>
        </w:tc>
        <w:tc>
          <w:tcPr>
            <w:tcW w:w="1348"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2022    Сумма тыс.руб.</w:t>
            </w:r>
          </w:p>
        </w:tc>
        <w:tc>
          <w:tcPr>
            <w:tcW w:w="1582" w:type="dxa"/>
            <w:gridSpan w:val="2"/>
            <w:tcBorders>
              <w:top w:val="single" w:sz="4" w:space="0" w:color="auto"/>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2023     Сумма тыс.руб.</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sz w:val="18"/>
                <w:szCs w:val="18"/>
              </w:rPr>
            </w:pPr>
            <w:r w:rsidRPr="00F71A4B">
              <w:rPr>
                <w:rFonts w:ascii="Courier New" w:hAnsi="Courier New" w:cs="Courier New"/>
                <w:b/>
                <w:bCs/>
                <w:sz w:val="18"/>
                <w:szCs w:val="18"/>
              </w:rPr>
              <w:lastRenderedPageBreak/>
              <w:t>ВСЕГО</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52 529,100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22 658,4</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21 810,4</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sz w:val="20"/>
                <w:szCs w:val="20"/>
              </w:rPr>
            </w:pPr>
            <w:r w:rsidRPr="00F71A4B">
              <w:rPr>
                <w:rFonts w:ascii="Courier New" w:hAnsi="Courier New" w:cs="Courier New"/>
                <w:b/>
                <w:bCs/>
                <w:sz w:val="20"/>
                <w:szCs w:val="20"/>
              </w:rPr>
              <w:t>Администрация Балаганского МО</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36 416,700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13 381,7</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12 862,0</w:t>
            </w:r>
          </w:p>
        </w:tc>
      </w:tr>
      <w:tr w:rsidR="004E6AAE" w:rsidRPr="00F71A4B" w:rsidTr="009D7436">
        <w:trPr>
          <w:trHeight w:val="7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Общегосударственные вопросы</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11 348,5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9 928,4</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9 906,2</w:t>
            </w:r>
          </w:p>
        </w:tc>
      </w:tr>
      <w:tr w:rsidR="004E6AAE" w:rsidRPr="00F71A4B" w:rsidTr="009D7436">
        <w:trPr>
          <w:trHeight w:val="132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Функционирование высшего должностного лица субъекта РФ и  муниципального образования</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1 612,0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1 613,7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1 613,7</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1 612,0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r>
      <w:tr w:rsidR="004E6AAE" w:rsidRPr="00F71A4B" w:rsidTr="009D7436">
        <w:trPr>
          <w:trHeight w:val="10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Руководство и управление в сфере установленных функций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Высшее должностное лицо</w:t>
            </w:r>
          </w:p>
        </w:tc>
        <w:tc>
          <w:tcPr>
            <w:tcW w:w="74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r>
      <w:tr w:rsidR="004E6AAE" w:rsidRPr="00F71A4B" w:rsidTr="009D7436">
        <w:trPr>
          <w:trHeight w:val="25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r>
      <w:tr w:rsidR="004E6AAE" w:rsidRPr="00F71A4B" w:rsidTr="009D7436">
        <w:trPr>
          <w:trHeight w:val="10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Расходы на выплаты персоналу государственных(муниципальных)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1 613,7</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 xml:space="preserve">Фонд оплаты труда государственных (муниципальных)органов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1 221,2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1 222,5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1 222,5</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выплаты персоналу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22,0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22,0</w:t>
            </w:r>
          </w:p>
        </w:tc>
      </w:tr>
      <w:tr w:rsidR="004E6AAE" w:rsidRPr="00F71A4B" w:rsidTr="009D7436">
        <w:trPr>
          <w:trHeight w:val="183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9110200203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129</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368,8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369,2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369,2</w:t>
            </w:r>
          </w:p>
        </w:tc>
      </w:tr>
      <w:tr w:rsidR="004E6AAE" w:rsidRPr="00F71A4B" w:rsidTr="009D7436">
        <w:trPr>
          <w:trHeight w:val="14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8 786,1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8 113,5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8 091,3</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8 786,1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8 103,5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8 091,3</w:t>
            </w:r>
          </w:p>
        </w:tc>
      </w:tr>
      <w:tr w:rsidR="004E6AAE" w:rsidRPr="00F71A4B" w:rsidTr="009D7436">
        <w:trPr>
          <w:trHeight w:val="18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8 786,1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8 103,5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8 091,3</w:t>
            </w:r>
          </w:p>
        </w:tc>
      </w:tr>
      <w:tr w:rsidR="004E6AAE" w:rsidRPr="00F71A4B" w:rsidTr="009D7436">
        <w:trPr>
          <w:trHeight w:val="9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Обеспечение деятельности администрации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8 786,1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8 103,5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8 081,3</w:t>
            </w:r>
          </w:p>
        </w:tc>
      </w:tr>
      <w:tr w:rsidR="004E6AAE" w:rsidRPr="00F71A4B" w:rsidTr="009D7436">
        <w:trPr>
          <w:trHeight w:val="26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6 621,4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6 634,9</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6 634,9</w:t>
            </w:r>
          </w:p>
        </w:tc>
      </w:tr>
      <w:tr w:rsidR="004E6AAE" w:rsidRPr="00F71A4B" w:rsidTr="009D7436">
        <w:trPr>
          <w:trHeight w:val="10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Расходы на выплаты персоналу государственных(муниципальных)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6 621,4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6 634,9</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6 634,9</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Фонд оплаты труда государственных (муниципальных)органов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5 055,6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5 069,1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5 069,1</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выплаты персоналу государственных (муниципальных)</w:t>
            </w:r>
            <w:r w:rsidRPr="00F71A4B">
              <w:rPr>
                <w:rFonts w:ascii="Courier New" w:hAnsi="Courier New" w:cs="Courier New"/>
                <w:b/>
                <w:bCs/>
                <w:sz w:val="18"/>
                <w:szCs w:val="18"/>
              </w:rPr>
              <w:br/>
              <w:t>органов, за исключением фонда оплаты труда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39,0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39,0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39,0</w:t>
            </w:r>
          </w:p>
        </w:tc>
      </w:tr>
      <w:tr w:rsidR="004E6AAE" w:rsidRPr="00F71A4B" w:rsidTr="009D7436">
        <w:trPr>
          <w:trHeight w:val="183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129</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1 526,8</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1 526,8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1 526,8</w:t>
            </w:r>
          </w:p>
        </w:tc>
      </w:tr>
      <w:tr w:rsidR="004E6AAE" w:rsidRPr="00F71A4B" w:rsidTr="009D7436">
        <w:trPr>
          <w:trHeight w:val="10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1 514,7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1 244,6</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1 197,4</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1 514,7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1 244,6</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1 197,4</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услуг в сфере информационно-коммуникационных технологий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242</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487,8</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287,0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287,0</w:t>
            </w:r>
          </w:p>
        </w:tc>
      </w:tr>
      <w:tr w:rsidR="004E6AAE" w:rsidRPr="00F71A4B" w:rsidTr="009D7436">
        <w:trPr>
          <w:trHeight w:val="13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776,9</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957,6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910,4</w:t>
            </w:r>
          </w:p>
        </w:tc>
      </w:tr>
      <w:tr w:rsidR="004E6AAE" w:rsidRPr="00F71A4B" w:rsidTr="009D7436">
        <w:trPr>
          <w:trHeight w:val="13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Закупка энергетических ресурсов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247</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246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расходы на выплату среднего месячного заработка на период трудоустройства бывшим работникам. Если их увольнение связано с ликвидацией организации или сокращением численности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321</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112,4</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1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Капитальные вложения в объекты государственной (муниципальной) собственности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575"/>
        </w:trPr>
        <w:tc>
          <w:tcPr>
            <w:tcW w:w="4213" w:type="dxa"/>
            <w:tcBorders>
              <w:top w:val="nil"/>
              <w:left w:val="nil"/>
              <w:bottom w:val="nil"/>
              <w:right w:val="nil"/>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Бюджетные инвестиции в объекты капитального строительства государственной (муниципальной) собственности</w:t>
            </w:r>
          </w:p>
        </w:tc>
        <w:tc>
          <w:tcPr>
            <w:tcW w:w="745" w:type="dxa"/>
            <w:gridSpan w:val="2"/>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414</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70"/>
        </w:trPr>
        <w:tc>
          <w:tcPr>
            <w:tcW w:w="4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537,6</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224,0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249,0</w:t>
            </w:r>
          </w:p>
        </w:tc>
      </w:tr>
      <w:tr w:rsidR="004E6AAE" w:rsidRPr="00F71A4B" w:rsidTr="009D7436">
        <w:trPr>
          <w:trHeight w:val="4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Исполнение судебных актов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830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Исполнение судебных актов Российской Федерации и мировых соглашений по возмещению причиненного вреда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831</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Уплата налогов и сборов и иных платежей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537,6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224,0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249,0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Уплата налога на имущество организаций и земельного налога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280,000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190,0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215,0</w:t>
            </w:r>
          </w:p>
        </w:tc>
      </w:tr>
      <w:tr w:rsidR="004E6AAE" w:rsidRPr="00F71A4B" w:rsidTr="009D7436">
        <w:trPr>
          <w:trHeight w:val="5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Уплата прочих налогов и сборов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38,6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Уплата иных платежей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219,0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9,0</w:t>
            </w:r>
          </w:p>
        </w:tc>
      </w:tr>
      <w:tr w:rsidR="004E6AAE" w:rsidRPr="00F71A4B" w:rsidTr="009D7436">
        <w:trPr>
          <w:trHeight w:val="13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Проведение выборов  депутатов в Думу Балаганского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07</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9110501000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0,0</w:t>
            </w:r>
          </w:p>
        </w:tc>
      </w:tr>
      <w:tr w:rsidR="004E6AAE" w:rsidRPr="00F71A4B" w:rsidTr="009D7436">
        <w:trPr>
          <w:trHeight w:val="5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9110501000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Специальные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9110501000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880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Резервные фонды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100,0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6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Резервные фонды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9110700000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5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9110700000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Резервные средства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9110700000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870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9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Другие общегосударственные вопросы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850,4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101,2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101,2</w:t>
            </w:r>
          </w:p>
        </w:tc>
      </w:tr>
      <w:tr w:rsidR="004E6AAE" w:rsidRPr="00F71A4B" w:rsidTr="009D7436">
        <w:trPr>
          <w:trHeight w:val="17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Муниципальная программа "Поддержка деятельности общественных организаций Балаганского муниципального образования на 2021-2023 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20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6100000066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20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6100600066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21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выплаты за исключением фонда оплаты труда муниципальных органов, лицам, привлекаемых согласно законодательства для выполнения отдельных полномочий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6100600066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21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"Энергосбережение и повышение энергетической эффективности администрации Балаганского муниципального образования на 2021-2023гг"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r>
      <w:tr w:rsidR="004E6AAE" w:rsidRPr="00F71A4B" w:rsidTr="009D7436">
        <w:trPr>
          <w:trHeight w:val="21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Реализация комплекса основных мероприятий,направленных по муниципальной программе "Энергосбережение и повышение энергетической эффективности администрации Балаганского муниципального образования на 2021-2023гг"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7100100074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r>
      <w:tr w:rsidR="004E6AAE" w:rsidRPr="00F71A4B" w:rsidTr="009D7436">
        <w:trPr>
          <w:trHeight w:val="211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7100100074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r>
      <w:tr w:rsidR="004E6AAE" w:rsidRPr="00F71A4B" w:rsidTr="009D7436">
        <w:trPr>
          <w:trHeight w:val="38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9110473150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9110473150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r>
      <w:tr w:rsidR="004E6AAE" w:rsidRPr="00F71A4B" w:rsidTr="009D7436">
        <w:trPr>
          <w:trHeight w:val="13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9110473150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9110473150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0,7</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sz w:val="20"/>
                <w:szCs w:val="20"/>
              </w:rPr>
            </w:pPr>
            <w:r w:rsidRPr="00F71A4B">
              <w:rPr>
                <w:rFonts w:ascii="Courier New" w:hAnsi="Courier New" w:cs="Courier New"/>
                <w:sz w:val="20"/>
                <w:szCs w:val="20"/>
              </w:rPr>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2021-2023годы"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7300000000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7300100077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7300100077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0,5</w:t>
            </w:r>
          </w:p>
        </w:tc>
      </w:tr>
      <w:tr w:rsidR="004E6AAE" w:rsidRPr="00F71A4B" w:rsidTr="009D7436">
        <w:trPr>
          <w:trHeight w:val="27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МП "Профилактика преступлений и правонарушений, в том числе среди несовершеннолетних в Балаганском муниципальном образовании на 2021-2022 годы"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7200000000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r>
      <w:tr w:rsidR="004E6AAE" w:rsidRPr="00F71A4B" w:rsidTr="009D7436">
        <w:trPr>
          <w:trHeight w:val="39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lastRenderedPageBreak/>
              <w:t>МП "Профилактика преступлений и правонарушений, в том числе среди несовершеннолетних в Балаганском муниципальном образовании на 2021-2023 годы"Прочая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7200100075</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0,5</w:t>
            </w:r>
          </w:p>
        </w:tc>
      </w:tr>
      <w:tr w:rsidR="004E6AAE" w:rsidRPr="00F71A4B" w:rsidTr="009D7436">
        <w:trPr>
          <w:trHeight w:val="16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738,7</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Национальная оборона</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343,5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347,1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361,3</w:t>
            </w:r>
          </w:p>
        </w:tc>
      </w:tr>
      <w:tr w:rsidR="004E6AAE" w:rsidRPr="00F71A4B" w:rsidTr="009D7436">
        <w:trPr>
          <w:trHeight w:val="5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Мобилизационная и вневойсковая подготовка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343,5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347,1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361,3</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347,1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361,3</w:t>
            </w:r>
          </w:p>
        </w:tc>
      </w:tr>
      <w:tr w:rsidR="004E6AAE" w:rsidRPr="00F71A4B" w:rsidTr="009D7436">
        <w:trPr>
          <w:trHeight w:val="14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Осуществление первичного воинского учета на территориях, где отсутствуют военные комиссариаты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347,1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361,3</w:t>
            </w:r>
          </w:p>
        </w:tc>
      </w:tr>
      <w:tr w:rsidR="004E6AAE" w:rsidRPr="00F71A4B" w:rsidTr="009D7436">
        <w:trPr>
          <w:trHeight w:val="23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347,1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361,3</w:t>
            </w:r>
          </w:p>
        </w:tc>
      </w:tr>
      <w:tr w:rsidR="004E6AAE" w:rsidRPr="00F71A4B" w:rsidTr="009D7436">
        <w:trPr>
          <w:trHeight w:val="7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 Расходы на выплаты персоналу казенных учреждений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311,9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315,5</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329,7</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Фонд оплаты труда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121</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239,6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253,3</w:t>
            </w:r>
          </w:p>
        </w:tc>
      </w:tr>
      <w:tr w:rsidR="004E6AAE" w:rsidRPr="00F71A4B" w:rsidTr="009D7436">
        <w:trPr>
          <w:trHeight w:val="187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129</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72,3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73,2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76,4</w:t>
            </w:r>
          </w:p>
        </w:tc>
      </w:tr>
      <w:tr w:rsidR="004E6AAE" w:rsidRPr="00F71A4B" w:rsidTr="009D7436">
        <w:trPr>
          <w:trHeight w:val="12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31,6</w:t>
            </w:r>
          </w:p>
        </w:tc>
      </w:tr>
      <w:tr w:rsidR="004E6AAE" w:rsidRPr="00F71A4B" w:rsidTr="009D7436">
        <w:trPr>
          <w:trHeight w:val="10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31,6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31,6</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Закупка товаров, работ и услуг  в сфере информационно-коммуникационных технологий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242</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9110451180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sz w:val="20"/>
                <w:szCs w:val="20"/>
              </w:rPr>
            </w:pPr>
            <w:r w:rsidRPr="00F71A4B">
              <w:rPr>
                <w:rFonts w:ascii="Courier New" w:hAnsi="Courier New" w:cs="Courier New"/>
                <w:b/>
                <w:bCs/>
                <w:sz w:val="20"/>
                <w:szCs w:val="20"/>
              </w:rPr>
              <w:t>20-51180-00000-00000</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31,6</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Национальная безопасность и правоохранительная деятельность</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r>
      <w:tr w:rsidR="004E6AAE" w:rsidRPr="00F71A4B" w:rsidTr="009D7436">
        <w:trPr>
          <w:trHeight w:val="6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Обеспечение пожарной безопасности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5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Муниципальные программы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4362179529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"Обеспечение пожарной безопасности на территории Балаганского муниципального образования на 2020-2022 год"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4362179529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4362179529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4362179529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lastRenderedPageBreak/>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4362179529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66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Национальная экономика</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51,3</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47,8</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47,8</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Общеэкономические вопросы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47,8</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47,8</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47,8</w:t>
            </w:r>
          </w:p>
        </w:tc>
      </w:tr>
      <w:tr w:rsidR="004E6AAE" w:rsidRPr="00F71A4B" w:rsidTr="009D7436">
        <w:trPr>
          <w:trHeight w:val="57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Осуществление отдельных государственных полномочий в сфере водоснабжения и водоотведения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r>
      <w:tr w:rsidR="004E6AAE" w:rsidRPr="00F71A4B" w:rsidTr="009D7436">
        <w:trPr>
          <w:trHeight w:val="18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r>
      <w:tr w:rsidR="004E6AAE" w:rsidRPr="00F71A4B" w:rsidTr="009D7436">
        <w:trPr>
          <w:trHeight w:val="7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Расходы на выплаты персоналу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47,8</w:t>
            </w:r>
          </w:p>
        </w:tc>
      </w:tr>
      <w:tr w:rsidR="004E6AAE" w:rsidRPr="00F71A4B" w:rsidTr="009D7436">
        <w:trPr>
          <w:trHeight w:val="14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Фонд оплаты труда государственных (муниципальных) органов и взносы по обязательному социальному страхованию</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36,7</w:t>
            </w:r>
          </w:p>
        </w:tc>
      </w:tr>
      <w:tr w:rsidR="004E6AAE" w:rsidRPr="00F71A4B" w:rsidTr="009D7436">
        <w:trPr>
          <w:trHeight w:val="175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129</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11,1</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11,1</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11,1</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3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3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9110473110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6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9000000000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r>
      <w:tr w:rsidR="004E6AAE" w:rsidRPr="00F71A4B" w:rsidTr="009D7436">
        <w:trPr>
          <w:trHeight w:val="17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9000100095</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r>
      <w:tr w:rsidR="004E6AAE" w:rsidRPr="00F71A4B" w:rsidTr="009D7436">
        <w:trPr>
          <w:trHeight w:val="67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Жилищно-коммунальное хозяйство</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23 782,907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2 677,400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2 252,200</w:t>
            </w:r>
          </w:p>
        </w:tc>
      </w:tr>
      <w:tr w:rsidR="004E6AAE" w:rsidRPr="00F71A4B" w:rsidTr="009D7436">
        <w:trPr>
          <w:trHeight w:val="31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Жилищное хозяйство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18 042,200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200,000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300,000</w:t>
            </w:r>
          </w:p>
        </w:tc>
      </w:tr>
      <w:tr w:rsidR="004E6AAE" w:rsidRPr="00F71A4B" w:rsidTr="009D7436">
        <w:trPr>
          <w:trHeight w:val="25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6900000000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17 304,2</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37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69001S2480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17 304,2</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5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Капитальные вложения в объекты государственной (муниципальной) собственности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69001S2480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400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17 304,2</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24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69001S2480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412</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17 304,2</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388,0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r>
      <w:tr w:rsidR="004E6AAE" w:rsidRPr="00F71A4B" w:rsidTr="009D7436">
        <w:trPr>
          <w:trHeight w:val="51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Мероприятия в области жилищного хозяйства</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388,0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r>
      <w:tr w:rsidR="004E6AAE" w:rsidRPr="00F71A4B" w:rsidTr="009D7436">
        <w:trPr>
          <w:trHeight w:val="10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388,0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153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388,0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20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245</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388,0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350,0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Мероприятия в области жилищного хозяйства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350,0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20"/>
                <w:szCs w:val="20"/>
              </w:rPr>
            </w:pPr>
            <w:r w:rsidRPr="00F71A4B">
              <w:rPr>
                <w:rFonts w:ascii="Courier New" w:hAnsi="Courier New" w:cs="Courier New"/>
                <w:color w:val="000000"/>
                <w:sz w:val="20"/>
                <w:szCs w:val="20"/>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9140060002</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412</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350,0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72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Коммунальное хозяйство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591,6</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r>
      <w:tr w:rsidR="004E6AAE" w:rsidRPr="00F71A4B" w:rsidTr="009D7436">
        <w:trPr>
          <w:trHeight w:val="14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Муниципальная программа "Комплексное развитие систем коммунальной инфрпастуктуры Балаганского МО на 2021-2023гг "</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12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9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Иные закупки товаров, работ и услуг для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13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81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46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Мероприятия в области коммунального  хозяйства</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23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местный бюджет</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1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591,600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126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7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Субсидии юридическим лицам (кроме некомерческих организаций), индивидуальным предпринимателям, физическим лицам - производителям товаров, работ,услуг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810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23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9150025106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811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7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91500S2220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8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91500S2220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91500S2220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9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Благоустройство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5 149,107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2 377,4</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1 852,2</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Муниципальные  программы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5 149,107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2 377,4</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1 852,2</w:t>
            </w:r>
          </w:p>
        </w:tc>
      </w:tr>
      <w:tr w:rsidR="004E6AAE" w:rsidRPr="00F71A4B" w:rsidTr="009D7436">
        <w:trPr>
          <w:trHeight w:val="915"/>
        </w:trPr>
        <w:tc>
          <w:tcPr>
            <w:tcW w:w="4213" w:type="dxa"/>
            <w:tcBorders>
              <w:top w:val="nil"/>
              <w:left w:val="single" w:sz="4" w:space="0" w:color="auto"/>
              <w:bottom w:val="single" w:sz="4" w:space="0" w:color="auto"/>
              <w:right w:val="single" w:sz="4" w:space="0" w:color="auto"/>
            </w:tcBorders>
            <w:shd w:val="clear" w:color="auto" w:fill="auto"/>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"Благоустройство" на 2021-2023 гг</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6500000000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697,5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r>
      <w:tr w:rsidR="004E6AAE" w:rsidRPr="00F71A4B" w:rsidTr="009D7436">
        <w:trPr>
          <w:trHeight w:val="1680"/>
        </w:trPr>
        <w:tc>
          <w:tcPr>
            <w:tcW w:w="4213" w:type="dxa"/>
            <w:tcBorders>
              <w:top w:val="nil"/>
              <w:left w:val="single" w:sz="4" w:space="0" w:color="auto"/>
              <w:bottom w:val="single" w:sz="4" w:space="0" w:color="auto"/>
              <w:right w:val="single" w:sz="4" w:space="0" w:color="auto"/>
            </w:tcBorders>
            <w:shd w:val="clear" w:color="auto" w:fill="auto"/>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Реализация комплекса основных мероприятий,направленных по муниципальной программе "Благоустройство" на 2021-2023 гг</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6500000000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697,5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r>
      <w:tr w:rsidR="004E6AAE" w:rsidRPr="00F71A4B" w:rsidTr="009D7436">
        <w:trPr>
          <w:trHeight w:val="10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6501000070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697,5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r>
      <w:tr w:rsidR="004E6AAE" w:rsidRPr="00F71A4B" w:rsidTr="009D7436">
        <w:trPr>
          <w:trHeight w:val="12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6501000070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697,5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6501000070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697,5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1 000,0</w:t>
            </w:r>
          </w:p>
        </w:tc>
      </w:tr>
      <w:tr w:rsidR="004E6AAE" w:rsidRPr="00F71A4B" w:rsidTr="009D7436">
        <w:trPr>
          <w:trHeight w:val="14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Муниципальная программа "Формирование современной комфортной городской среды на территории Балаганского МО на 2018-2024гг"" </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2 619,107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8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софинансирование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3 019,107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153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680F255551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2 619,107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680F255551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2 619,107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4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680F255551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2 619,107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3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4362179535</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Реализация программ формирования современной городской среды местным бюджетам</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436F255551</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1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color w:val="000000"/>
                <w:sz w:val="20"/>
                <w:szCs w:val="20"/>
              </w:rPr>
            </w:pPr>
            <w:r w:rsidRPr="00F71A4B">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4362172320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23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Реализация мероприятий,направленных на улучшение показателей планирования и финансирования в соответствии с исполнения бюджетов муниципальных образований Иркутской области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4362172320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62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color w:val="000000"/>
                <w:sz w:val="20"/>
                <w:szCs w:val="20"/>
              </w:rPr>
            </w:pPr>
            <w:r w:rsidRPr="00F71A4B">
              <w:rPr>
                <w:rFonts w:ascii="Courier New" w:hAnsi="Courier New" w:cs="Courier New"/>
                <w:color w:val="000000"/>
                <w:sz w:val="20"/>
                <w:szCs w:val="20"/>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4362172320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93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spacing w:after="240"/>
              <w:rPr>
                <w:rFonts w:ascii="Courier New" w:hAnsi="Courier New" w:cs="Courier New"/>
                <w:color w:val="000000"/>
                <w:sz w:val="20"/>
                <w:szCs w:val="20"/>
              </w:rPr>
            </w:pPr>
            <w:r w:rsidRPr="00F71A4B">
              <w:rPr>
                <w:rFonts w:ascii="Courier New" w:hAnsi="Courier New" w:cs="Courier New"/>
                <w:color w:val="000000"/>
                <w:sz w:val="20"/>
                <w:szCs w:val="20"/>
              </w:rPr>
              <w:t>Бюджетные инвестиции в объекты капитального строительства государственной (муниципальной) собственности</w:t>
            </w:r>
            <w:r w:rsidRPr="00F71A4B">
              <w:rPr>
                <w:rFonts w:ascii="Courier New" w:hAnsi="Courier New" w:cs="Courier New"/>
                <w:color w:val="000000"/>
                <w:sz w:val="20"/>
                <w:szCs w:val="20"/>
              </w:rPr>
              <w:br/>
            </w:r>
            <w:r w:rsidRPr="00F71A4B">
              <w:rPr>
                <w:rFonts w:ascii="Courier New" w:hAnsi="Courier New" w:cs="Courier New"/>
                <w:color w:val="000000"/>
                <w:sz w:val="20"/>
                <w:szCs w:val="20"/>
              </w:rPr>
              <w:br/>
            </w:r>
          </w:p>
        </w:tc>
        <w:tc>
          <w:tcPr>
            <w:tcW w:w="745" w:type="dxa"/>
            <w:gridSpan w:val="2"/>
            <w:tcBorders>
              <w:top w:val="nil"/>
              <w:left w:val="nil"/>
              <w:bottom w:val="single" w:sz="4" w:space="0" w:color="auto"/>
              <w:right w:val="single" w:sz="4" w:space="0" w:color="auto"/>
            </w:tcBorders>
            <w:shd w:val="clear" w:color="auto" w:fill="auto"/>
            <w:vAlign w:val="center"/>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center"/>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4362179535</w:t>
            </w:r>
          </w:p>
        </w:tc>
        <w:tc>
          <w:tcPr>
            <w:tcW w:w="668" w:type="dxa"/>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414</w:t>
            </w:r>
          </w:p>
        </w:tc>
        <w:tc>
          <w:tcPr>
            <w:tcW w:w="2378" w:type="dxa"/>
            <w:gridSpan w:val="3"/>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96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66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Мероприятия в области благоустройства</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8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Другие вопросы в области благоустройства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11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13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53,5</w:t>
            </w:r>
          </w:p>
        </w:tc>
      </w:tr>
      <w:tr w:rsidR="004E6AAE" w:rsidRPr="00F71A4B" w:rsidTr="009D7436">
        <w:trPr>
          <w:trHeight w:val="93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мероприятия в области уличного освещения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0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4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sz w:val="20"/>
                <w:szCs w:val="20"/>
              </w:rPr>
            </w:pPr>
            <w:r w:rsidRPr="00F71A4B">
              <w:rPr>
                <w:rFonts w:ascii="Courier New" w:hAnsi="Courier New" w:cs="Courier New"/>
                <w:sz w:val="20"/>
                <w:szCs w:val="20"/>
              </w:rPr>
              <w:t>Закупка энергетических ресурсов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9160060001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247</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rPr>
              <w:t>реализация мероприятий перечня проектов народных инициатив, областной бюджет</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798,7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10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реализация мероприятий перечня проектов народных инициатив, областной бюджет</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532,500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r>
      <w:tr w:rsidR="004E6AAE" w:rsidRPr="00F71A4B" w:rsidTr="009D7436">
        <w:trPr>
          <w:trHeight w:val="10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532,500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r>
      <w:tr w:rsidR="004E6AAE" w:rsidRPr="00F71A4B" w:rsidTr="009D7436">
        <w:trPr>
          <w:trHeight w:val="14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532,500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532,500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798,7</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реализация мероприятий перечня проектов народных инициатив, областной бюджет</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933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266,200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933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266,200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933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266,200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933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91600S2370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266,200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6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Образование</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5,0</w:t>
            </w:r>
          </w:p>
        </w:tc>
      </w:tr>
      <w:tr w:rsidR="004E6AAE" w:rsidRPr="00F71A4B" w:rsidTr="009D7436">
        <w:trPr>
          <w:trHeight w:val="10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Профессиональная подготовка, переподготовка и повышение квалификации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183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Обеспечение деятельности администрации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7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15,5</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5,0</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Социальная политика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323,9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200,0</w:t>
            </w:r>
          </w:p>
        </w:tc>
      </w:tr>
      <w:tr w:rsidR="004E6AAE" w:rsidRPr="00F71A4B" w:rsidTr="009D7436">
        <w:trPr>
          <w:trHeight w:val="7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Пенсионное обеспечение</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200,0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r>
      <w:tr w:rsidR="004E6AAE" w:rsidRPr="00F71A4B" w:rsidTr="009D7436">
        <w:trPr>
          <w:trHeight w:val="10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Выплаты пенсии за выслугу лет гражданам, замещавшим должности муниципальной службы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r>
      <w:tr w:rsidR="004E6AAE" w:rsidRPr="00F71A4B" w:rsidTr="009D7436">
        <w:trPr>
          <w:trHeight w:val="8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Социальное обеспечение  и иные выплаты населению</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r>
      <w:tr w:rsidR="004E6AAE" w:rsidRPr="00F71A4B" w:rsidTr="009D7436">
        <w:trPr>
          <w:trHeight w:val="4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Социальные выплаты гражданам, кроме публичных нормативных социальных выплат</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310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200,0</w:t>
            </w:r>
          </w:p>
        </w:tc>
      </w:tr>
      <w:tr w:rsidR="004E6AAE" w:rsidRPr="00F71A4B" w:rsidTr="009D7436">
        <w:trPr>
          <w:trHeight w:val="13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Пособия, компенсации и инын социальные выплаты гражданам и иные социальные выплаты, кроме публичных нормативных обязательств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312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293,9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200,0</w:t>
            </w:r>
          </w:p>
        </w:tc>
      </w:tr>
      <w:tr w:rsidR="004E6AAE" w:rsidRPr="00F71A4B" w:rsidTr="009D7436">
        <w:trPr>
          <w:trHeight w:val="5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Социальное обеспечение населения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Предоставление мер социальной поддержки отдельным категориям граждан в рамках полномочий Балаганского МО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8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Социальное обеспечение и иные выплаты населению</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выплаты населению</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9170049102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360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106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spacing w:after="240"/>
              <w:jc w:val="center"/>
              <w:rPr>
                <w:sz w:val="18"/>
                <w:szCs w:val="18"/>
              </w:rPr>
            </w:pPr>
            <w:r w:rsidRPr="00F71A4B">
              <w:rPr>
                <w:sz w:val="18"/>
                <w:szCs w:val="18"/>
              </w:rPr>
              <w:t>Бюджетные инвестиции в объекты капитального строительства государственной (муниципальной) собственности</w:t>
            </w:r>
            <w:r w:rsidRPr="00F71A4B">
              <w:rPr>
                <w:sz w:val="18"/>
                <w:szCs w:val="18"/>
              </w:rPr>
              <w:br/>
            </w:r>
            <w:r w:rsidRPr="00F71A4B">
              <w:rPr>
                <w:sz w:val="18"/>
                <w:szCs w:val="18"/>
              </w:rPr>
              <w:br/>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150,0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9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Обслуживание государственного (муниципального) долга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Обслуживание государственного внутреннего и муниципального долга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10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Руководство и управление в сфере установленных функций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10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Мероприятия по обслуживанию муниципального долга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9111200000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Профцентные платежи по муниципальному долгк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9111220300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8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Обслуживание государственного (муниципального) долга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9111220300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Обслуживание муниципального долга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9111220300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730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1,2</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42,3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89,5</w:t>
            </w:r>
          </w:p>
        </w:tc>
      </w:tr>
      <w:tr w:rsidR="004E6AAE" w:rsidRPr="00F71A4B" w:rsidTr="009D7436">
        <w:trPr>
          <w:trHeight w:val="5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Межбюджетные трансферты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46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межбюджетные трансферты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14</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82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14</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72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Межбюджетные трансферты</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14</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9190022106</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500</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10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9190022106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500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9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межбюджетные трансферты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9190022106</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540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133,693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9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20"/>
                <w:szCs w:val="20"/>
                <w:u w:val="single"/>
              </w:rPr>
            </w:pPr>
            <w:r w:rsidRPr="00F71A4B">
              <w:rPr>
                <w:rFonts w:ascii="Courier New" w:hAnsi="Courier New" w:cs="Courier New"/>
                <w:b/>
                <w:bCs/>
                <w:sz w:val="20"/>
                <w:szCs w:val="20"/>
                <w:u w:val="single"/>
              </w:rPr>
              <w:t>МКУ "Аппарат Администрации Балаганского МО"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14 724,700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8 138,500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7 810,200</w:t>
            </w:r>
          </w:p>
        </w:tc>
      </w:tr>
      <w:tr w:rsidR="004E6AAE" w:rsidRPr="00F71A4B" w:rsidTr="009D7436">
        <w:trPr>
          <w:trHeight w:val="84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sz w:val="18"/>
                <w:szCs w:val="18"/>
              </w:rPr>
            </w:pPr>
            <w:r w:rsidRPr="00F71A4B">
              <w:rPr>
                <w:rFonts w:ascii="Courier New" w:hAnsi="Courier New" w:cs="Courier New"/>
                <w:b/>
                <w:bCs/>
                <w:sz w:val="18"/>
                <w:szCs w:val="18"/>
              </w:rPr>
              <w:t>Общегосударственные вопросы</w:t>
            </w:r>
          </w:p>
        </w:tc>
        <w:tc>
          <w:tcPr>
            <w:tcW w:w="74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1 402,7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1 543,2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1 543,2</w:t>
            </w:r>
          </w:p>
        </w:tc>
      </w:tr>
      <w:tr w:rsidR="004E6AAE" w:rsidRPr="00F71A4B" w:rsidTr="009D7436">
        <w:trPr>
          <w:trHeight w:val="195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Функционирование Правительства Российской Федерации, высших исполнительных органов власти субъекта Российской Федерации, местных администраций</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1 402,7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1 543,2</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1 543,2</w:t>
            </w:r>
          </w:p>
        </w:tc>
      </w:tr>
      <w:tr w:rsidR="004E6AAE" w:rsidRPr="00F71A4B" w:rsidTr="009D7436">
        <w:trPr>
          <w:trHeight w:val="20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9110000000</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1 402,7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1 542,7</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1 542,7</w:t>
            </w:r>
          </w:p>
        </w:tc>
      </w:tr>
      <w:tr w:rsidR="004E6AAE" w:rsidRPr="00F71A4B" w:rsidTr="009D7436">
        <w:trPr>
          <w:trHeight w:val="9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Обеспечение деятельности администрации муниципального образования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1 402,7</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1 542,7</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1 542,7</w:t>
            </w:r>
          </w:p>
        </w:tc>
      </w:tr>
      <w:tr w:rsidR="004E6AAE" w:rsidRPr="00F71A4B" w:rsidTr="009D7436">
        <w:trPr>
          <w:trHeight w:val="17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r>
      <w:tr w:rsidR="004E6AAE" w:rsidRPr="00F71A4B" w:rsidTr="009D7436">
        <w:trPr>
          <w:trHeight w:val="10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Расходы на выплату персоналу Государственных(муниципальных)органов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1 289,7</w:t>
            </w:r>
          </w:p>
        </w:tc>
      </w:tr>
      <w:tr w:rsidR="004E6AAE" w:rsidRPr="00F71A4B" w:rsidTr="009D7436">
        <w:trPr>
          <w:trHeight w:val="162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Фонд оплаты труда государственных (муниципальных) органов и взносы по обязатедьному социальному страхованию</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989,8</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989,8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989,8</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выплаты персоналу государственных (муниципальных)</w:t>
            </w:r>
            <w:r w:rsidRPr="00F71A4B">
              <w:rPr>
                <w:rFonts w:ascii="Courier New" w:hAnsi="Courier New" w:cs="Courier New"/>
                <w:b/>
                <w:bCs/>
                <w:sz w:val="18"/>
                <w:szCs w:val="18"/>
              </w:rPr>
              <w:br/>
              <w:t>органов, за исключением фонда оплаты труда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r>
      <w:tr w:rsidR="004E6AAE" w:rsidRPr="00F71A4B" w:rsidTr="009D7436">
        <w:trPr>
          <w:trHeight w:val="153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129</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298,9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298,9</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298,9</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112,0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252,0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252,0</w:t>
            </w:r>
          </w:p>
        </w:tc>
      </w:tr>
      <w:tr w:rsidR="004E6AAE" w:rsidRPr="00F71A4B" w:rsidTr="009D7436">
        <w:trPr>
          <w:trHeight w:val="4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услуг в сфере информационно-коммуникационных технологий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110,0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250,0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2,0</w:t>
            </w:r>
          </w:p>
        </w:tc>
      </w:tr>
      <w:tr w:rsidR="004E6AAE" w:rsidRPr="00F71A4B" w:rsidTr="009D7436">
        <w:trPr>
          <w:trHeight w:val="11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Уплата налогов и сборов и иных платежей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w:t>
            </w:r>
          </w:p>
        </w:tc>
      </w:tr>
      <w:tr w:rsidR="004E6AAE" w:rsidRPr="00F71A4B" w:rsidTr="009D7436">
        <w:trPr>
          <w:trHeight w:val="7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Уплата налога на имущество организаций и земельного налога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 xml:space="preserve">Уплата прочих налогов и сборов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Уплата инных платежей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9110400204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r>
      <w:tr w:rsidR="004E6AAE" w:rsidRPr="00F71A4B" w:rsidTr="009D7436">
        <w:trPr>
          <w:trHeight w:val="14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Национальная безопасность и правоохранительная деятельность</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250,6</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97,0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97,0</w:t>
            </w:r>
          </w:p>
        </w:tc>
      </w:tr>
      <w:tr w:rsidR="004E6AAE" w:rsidRPr="00F71A4B" w:rsidTr="009D7436">
        <w:trPr>
          <w:trHeight w:val="8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Обеспечение пожарной безопасности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r>
      <w:tr w:rsidR="004E6AAE" w:rsidRPr="00F71A4B" w:rsidTr="009D7436">
        <w:trPr>
          <w:trHeight w:val="4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Муниципальные программы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6200000000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r>
      <w:tr w:rsidR="004E6AAE" w:rsidRPr="00F71A4B" w:rsidTr="009D7436">
        <w:trPr>
          <w:trHeight w:val="16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"Обеспечение пожарной безопасности на территории Балаганского муниципального образования на 2021-2023 год"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6200700067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r>
      <w:tr w:rsidR="004E6AAE" w:rsidRPr="00F71A4B" w:rsidTr="009D7436">
        <w:trPr>
          <w:trHeight w:val="13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6200700067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r>
      <w:tr w:rsidR="004E6AAE" w:rsidRPr="00F71A4B" w:rsidTr="009D7436">
        <w:trPr>
          <w:trHeight w:val="14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6200700067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97,0</w:t>
            </w:r>
          </w:p>
        </w:tc>
      </w:tr>
      <w:tr w:rsidR="004E6AAE" w:rsidRPr="00F71A4B" w:rsidTr="009D7436">
        <w:trPr>
          <w:trHeight w:val="133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6200700067</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250,6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97,0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97,0</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Дорожное хозяйство</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5 387,4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4 398,3</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4 681,9</w:t>
            </w:r>
          </w:p>
        </w:tc>
      </w:tr>
      <w:tr w:rsidR="004E6AAE" w:rsidRPr="00F71A4B" w:rsidTr="009D7436">
        <w:trPr>
          <w:trHeight w:val="6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Муниципальные программы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3 681,9</w:t>
            </w:r>
          </w:p>
        </w:tc>
      </w:tr>
      <w:tr w:rsidR="004E6AAE" w:rsidRPr="00F71A4B" w:rsidTr="009D7436">
        <w:trPr>
          <w:trHeight w:val="18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Муниципальная программа "Капитальный  и текущий ремонт муниципальных дорог Балаганского муниципального образования на 2021-2023г."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6300800068</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3 681,9</w:t>
            </w:r>
          </w:p>
        </w:tc>
      </w:tr>
      <w:tr w:rsidR="004E6AAE" w:rsidRPr="00F71A4B" w:rsidTr="009D7436">
        <w:trPr>
          <w:trHeight w:val="21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Реализация комплекса основных мероприятий,направленных по муниципальной программе "Капитальный  и текущий ремонт муниципальных дорог Балаганского муниципального образования на 2021-2023г."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6300800068</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3 681,9</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6300800068</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3 681,9</w:t>
            </w:r>
          </w:p>
        </w:tc>
      </w:tr>
      <w:tr w:rsidR="004E6AAE" w:rsidRPr="00F71A4B" w:rsidTr="009D7436">
        <w:trPr>
          <w:trHeight w:val="121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6300800068</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3 681,9</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6300800068</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3 219,9</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4 368,8</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3 681,9</w:t>
            </w:r>
          </w:p>
        </w:tc>
      </w:tr>
      <w:tr w:rsidR="004E6AAE" w:rsidRPr="00F71A4B" w:rsidTr="009D7436">
        <w:trPr>
          <w:trHeight w:val="22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повышения безопасности дорожного движения на территории Балаганского муниципального образования на 2021-2023 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7400100078</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2 167,5</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29,5</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1 000,0</w:t>
            </w:r>
          </w:p>
        </w:tc>
      </w:tr>
      <w:tr w:rsidR="004E6AAE" w:rsidRPr="00F71A4B" w:rsidTr="009D7436">
        <w:trPr>
          <w:trHeight w:val="7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04</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09</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7400100078</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2 167,5</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29,5</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1 000,0</w:t>
            </w:r>
          </w:p>
        </w:tc>
      </w:tr>
      <w:tr w:rsidR="004E6AAE" w:rsidRPr="00F71A4B" w:rsidTr="009D7436">
        <w:trPr>
          <w:trHeight w:val="79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Мероприятия в области жилищного хозяйства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7 684,0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2 100,0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1 488,1</w:t>
            </w:r>
          </w:p>
        </w:tc>
      </w:tr>
      <w:tr w:rsidR="004E6AAE" w:rsidRPr="00F71A4B" w:rsidTr="009D7436">
        <w:trPr>
          <w:trHeight w:val="7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5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Мероприятия в области жилищного хозяйства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9140060001</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31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20"/>
                <w:szCs w:val="20"/>
              </w:rPr>
            </w:pPr>
            <w:r w:rsidRPr="00F71A4B">
              <w:rPr>
                <w:rFonts w:ascii="Courier New" w:hAnsi="Courier New" w:cs="Courier New"/>
                <w:color w:val="000000"/>
                <w:sz w:val="20"/>
                <w:szCs w:val="20"/>
              </w:rPr>
              <w:t>приобретение жилья лицам нуждающимся в предоставлении жилых помещений по договору социального найма. Бюджетные инвестиции на приобретение объектов недвижимого имущества в государственную (муниципальную) собственность.</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9140060002</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412</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20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20"/>
                <w:szCs w:val="20"/>
              </w:rPr>
            </w:pPr>
            <w:r w:rsidRPr="00F71A4B">
              <w:rPr>
                <w:rFonts w:ascii="Courier New" w:hAnsi="Courier New" w:cs="Courier New"/>
                <w:b/>
                <w:bCs/>
                <w:color w:val="000000"/>
                <w:sz w:val="20"/>
                <w:szCs w:val="20"/>
              </w:rPr>
              <w:t>Муниципальная программа "Комплексное развитие систем коммунальной инфраструктуры Балаганского МО на 2021-2023гг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6 914,0000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2 000,0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1 388,1</w:t>
            </w:r>
          </w:p>
        </w:tc>
      </w:tr>
      <w:tr w:rsidR="004E6AAE" w:rsidRPr="00F71A4B" w:rsidTr="009D7436">
        <w:trPr>
          <w:trHeight w:val="117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5 663,7</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3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70001S2200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5 663,7</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70001S2200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5 663,7</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70001S2200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r>
      <w:tr w:rsidR="004E6AAE" w:rsidRPr="00F71A4B" w:rsidTr="009D7436">
        <w:trPr>
          <w:trHeight w:val="20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20"/>
                <w:szCs w:val="20"/>
              </w:rPr>
            </w:pPr>
            <w:r w:rsidRPr="00F71A4B">
              <w:rPr>
                <w:rFonts w:ascii="Courier New" w:hAnsi="Courier New" w:cs="Courier New"/>
                <w:b/>
                <w:bCs/>
                <w:color w:val="000000"/>
                <w:sz w:val="20"/>
                <w:szCs w:val="20"/>
              </w:rPr>
              <w:t>Муниципальная программа "Комплексное развитие систем коммунальной инфраструктуры Балаганского МО на 2021-2023гг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7000100073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1 250,300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2 000,0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1 388,1</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7000100073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1 025,500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2 000,0</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1 388,1</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товаров,работ , услуг  в целях капитального ремонта государственного  (муниципального)имущества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02</w:t>
            </w:r>
          </w:p>
        </w:tc>
        <w:tc>
          <w:tcPr>
            <w:tcW w:w="1669"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7000100073</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243</w:t>
            </w:r>
          </w:p>
        </w:tc>
        <w:tc>
          <w:tcPr>
            <w:tcW w:w="2378" w:type="dxa"/>
            <w:gridSpan w:val="3"/>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303"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224,800</w:t>
            </w:r>
          </w:p>
        </w:tc>
        <w:tc>
          <w:tcPr>
            <w:tcW w:w="1348"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rPr>
            </w:pPr>
            <w:r w:rsidRPr="00F71A4B">
              <w:rPr>
                <w:rFonts w:ascii="Courier New" w:hAnsi="Courier New" w:cs="Courier New"/>
                <w:color w:val="000000"/>
                <w:sz w:val="22"/>
                <w:szCs w:val="22"/>
              </w:rPr>
              <w:t> </w:t>
            </w:r>
          </w:p>
        </w:tc>
      </w:tr>
      <w:tr w:rsidR="004E6AAE" w:rsidRPr="00F71A4B" w:rsidTr="009D7436">
        <w:trPr>
          <w:trHeight w:val="19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Муниципальная программа "Энергосбережение и повышение энергетической эффективности на территории Балаганского муниципального образования на 2021-2023г."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770,0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r>
      <w:tr w:rsidR="004E6AAE" w:rsidRPr="00F71A4B" w:rsidTr="009D7436">
        <w:trPr>
          <w:trHeight w:val="23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Подпрограмма 2 "Энергосбережение и повышение энергетической эффективности освещения улиц на территории Балаганского муниципального образования нат 2021-2023гг."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7120100274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 </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7120100274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2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7120100274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3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03</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7120100274</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770,0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76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color w:val="000000"/>
                <w:sz w:val="20"/>
                <w:szCs w:val="20"/>
              </w:rPr>
            </w:pPr>
            <w:r w:rsidRPr="00F71A4B">
              <w:rPr>
                <w:rFonts w:ascii="Courier New" w:hAnsi="Courier New" w:cs="Courier New"/>
                <w:b/>
                <w:bCs/>
                <w:color w:val="000000"/>
                <w:sz w:val="20"/>
                <w:szCs w:val="20"/>
              </w:rPr>
              <w:t>МКУК "Спектр"</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 </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1 387,700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1 138,207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1 138,200</w:t>
            </w:r>
          </w:p>
        </w:tc>
      </w:tr>
      <w:tr w:rsidR="004E6AAE" w:rsidRPr="00F71A4B" w:rsidTr="009D7436">
        <w:trPr>
          <w:trHeight w:val="405"/>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Культура, кинематография </w:t>
            </w:r>
          </w:p>
        </w:tc>
        <w:tc>
          <w:tcPr>
            <w:tcW w:w="745" w:type="dxa"/>
            <w:gridSpan w:val="2"/>
            <w:tcBorders>
              <w:top w:val="nil"/>
              <w:left w:val="nil"/>
              <w:bottom w:val="single" w:sz="4" w:space="0" w:color="auto"/>
              <w:right w:val="single" w:sz="4" w:space="0" w:color="auto"/>
            </w:tcBorders>
            <w:shd w:val="clear" w:color="auto" w:fill="auto"/>
            <w:vAlign w:val="center"/>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1 208,400</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1 038,207</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1 038,200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Культура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1 208,400</w:t>
            </w:r>
          </w:p>
        </w:tc>
        <w:tc>
          <w:tcPr>
            <w:tcW w:w="1348"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1 038,2</w:t>
            </w:r>
          </w:p>
        </w:tc>
        <w:tc>
          <w:tcPr>
            <w:tcW w:w="1582" w:type="dxa"/>
            <w:gridSpan w:val="2"/>
            <w:tcBorders>
              <w:top w:val="nil"/>
              <w:left w:val="nil"/>
              <w:bottom w:val="single" w:sz="4" w:space="0" w:color="auto"/>
              <w:right w:val="single" w:sz="4" w:space="0" w:color="auto"/>
            </w:tcBorders>
            <w:shd w:val="clear" w:color="auto" w:fill="auto"/>
            <w:noWrap/>
            <w:vAlign w:val="center"/>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1 038,2</w:t>
            </w:r>
          </w:p>
        </w:tc>
      </w:tr>
      <w:tr w:rsidR="004E6AAE" w:rsidRPr="00F71A4B" w:rsidTr="009D7436">
        <w:trPr>
          <w:trHeight w:val="208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6600000000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100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6601100071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13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6601100071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11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6601100071</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300,0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300,0</w:t>
            </w:r>
          </w:p>
        </w:tc>
      </w:tr>
      <w:tr w:rsidR="004E6AAE" w:rsidRPr="00F71A4B" w:rsidTr="009D7436">
        <w:trPr>
          <w:trHeight w:val="64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908,4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738,2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738,2</w:t>
            </w:r>
          </w:p>
        </w:tc>
      </w:tr>
      <w:tr w:rsidR="004E6AAE" w:rsidRPr="00F71A4B" w:rsidTr="009D7436">
        <w:trPr>
          <w:trHeight w:val="66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Культурный досуг населения (поселения)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908,4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738,2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738,2</w:t>
            </w:r>
          </w:p>
        </w:tc>
      </w:tr>
      <w:tr w:rsidR="004E6AAE" w:rsidRPr="00F71A4B" w:rsidTr="009D7436">
        <w:trPr>
          <w:trHeight w:val="183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817,4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637,2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637,2</w:t>
            </w:r>
          </w:p>
        </w:tc>
      </w:tr>
      <w:tr w:rsidR="004E6AAE" w:rsidRPr="00F71A4B" w:rsidTr="009D7436">
        <w:trPr>
          <w:trHeight w:val="85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Расходы на выплаты персоналу казенных учреждений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817,4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637,2</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637,2</w:t>
            </w:r>
          </w:p>
        </w:tc>
      </w:tr>
      <w:tr w:rsidR="004E6AAE" w:rsidRPr="00F71A4B" w:rsidTr="009D7436">
        <w:trPr>
          <w:trHeight w:val="5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Фонд оплаты труда учреждений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111</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627,0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488,6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488,6</w:t>
            </w:r>
          </w:p>
        </w:tc>
      </w:tr>
      <w:tr w:rsidR="004E6AAE" w:rsidRPr="00F71A4B" w:rsidTr="009D7436">
        <w:trPr>
          <w:trHeight w:val="129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выплаты персоналу государственных (муниципальных)</w:t>
            </w:r>
            <w:r w:rsidRPr="00F71A4B">
              <w:rPr>
                <w:rFonts w:ascii="Courier New" w:hAnsi="Courier New" w:cs="Courier New"/>
                <w:b/>
                <w:bCs/>
                <w:color w:val="000000"/>
                <w:sz w:val="18"/>
                <w:szCs w:val="18"/>
              </w:rPr>
              <w:br/>
              <w:t>органов, за исключением фонда оплаты труда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112</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w:t>
            </w:r>
          </w:p>
        </w:tc>
      </w:tr>
      <w:tr w:rsidR="004E6AAE" w:rsidRPr="00F71A4B" w:rsidTr="009D7436">
        <w:trPr>
          <w:trHeight w:val="1665"/>
        </w:trPr>
        <w:tc>
          <w:tcPr>
            <w:tcW w:w="4213" w:type="dxa"/>
            <w:tcBorders>
              <w:top w:val="nil"/>
              <w:left w:val="single" w:sz="4" w:space="0" w:color="auto"/>
              <w:bottom w:val="single" w:sz="4" w:space="0" w:color="auto"/>
              <w:right w:val="single" w:sz="4" w:space="0" w:color="auto"/>
            </w:tcBorders>
            <w:shd w:val="clear" w:color="auto" w:fill="auto"/>
            <w:vAlign w:val="center"/>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119</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189,4</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147,6</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147,6</w:t>
            </w:r>
          </w:p>
        </w:tc>
      </w:tr>
      <w:tr w:rsidR="004E6AAE" w:rsidRPr="00F71A4B" w:rsidTr="009D7436">
        <w:trPr>
          <w:trHeight w:val="13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41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36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90,0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Восстановление мемориальных сооружений и объектов увековечения память погибших при защите Отечества</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9100074110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9100074110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w:t>
            </w:r>
          </w:p>
        </w:tc>
      </w:tr>
      <w:tr w:rsidR="004E6AAE" w:rsidRPr="00F71A4B" w:rsidTr="009D7436">
        <w:trPr>
          <w:trHeight w:val="78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бюджетные ассигнования</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6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Уплата инных платежей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08</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853</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1,007</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w:t>
            </w:r>
          </w:p>
        </w:tc>
      </w:tr>
      <w:tr w:rsidR="004E6AAE" w:rsidRPr="00F71A4B" w:rsidTr="009D7436">
        <w:trPr>
          <w:trHeight w:val="6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Образование</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b/>
                <w:bCs/>
              </w:rPr>
            </w:pPr>
            <w:r w:rsidRPr="00F71A4B">
              <w:rPr>
                <w:rFonts w:ascii="Courier New" w:hAnsi="Courier New" w:cs="Courier New"/>
                <w:b/>
                <w:bCs/>
                <w:sz w:val="22"/>
                <w:szCs w:val="22"/>
              </w:rPr>
              <w:t>0,000</w:t>
            </w:r>
          </w:p>
        </w:tc>
      </w:tr>
      <w:tr w:rsidR="004E6AAE" w:rsidRPr="00F71A4B" w:rsidTr="009D7436">
        <w:trPr>
          <w:trHeight w:val="84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Профессиональная подготовка, переподготовка и повышение квалификации</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69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9100000000</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60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Непрограммные расходы</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6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105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142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07</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9100044099</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10,000</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rPr>
            </w:pPr>
            <w:r w:rsidRPr="00F71A4B">
              <w:rPr>
                <w:rFonts w:ascii="Courier New" w:hAnsi="Courier New" w:cs="Courier New"/>
                <w:sz w:val="22"/>
                <w:szCs w:val="22"/>
              </w:rPr>
              <w:t>0,000</w:t>
            </w:r>
          </w:p>
        </w:tc>
      </w:tr>
      <w:tr w:rsidR="004E6AAE" w:rsidRPr="00F71A4B" w:rsidTr="009D7436">
        <w:trPr>
          <w:trHeight w:val="630"/>
        </w:trPr>
        <w:tc>
          <w:tcPr>
            <w:tcW w:w="4213" w:type="dxa"/>
            <w:tcBorders>
              <w:top w:val="nil"/>
              <w:left w:val="single" w:sz="4" w:space="0" w:color="auto"/>
              <w:bottom w:val="single" w:sz="4" w:space="0" w:color="auto"/>
              <w:right w:val="single" w:sz="4" w:space="0" w:color="auto"/>
            </w:tcBorders>
            <w:shd w:val="clear" w:color="000000" w:fill="FFFFFF"/>
            <w:vAlign w:val="bottom"/>
            <w:hideMark/>
          </w:tcPr>
          <w:p w:rsidR="004E6AAE" w:rsidRPr="00F71A4B" w:rsidRDefault="004E6AAE" w:rsidP="009D7436">
            <w:pPr>
              <w:rPr>
                <w:rFonts w:ascii="Courier New" w:hAnsi="Courier New" w:cs="Courier New"/>
                <w:b/>
                <w:bCs/>
                <w:color w:val="000000"/>
              </w:rPr>
            </w:pPr>
            <w:r w:rsidRPr="00F71A4B">
              <w:rPr>
                <w:rFonts w:ascii="Courier New" w:hAnsi="Courier New" w:cs="Courier New"/>
                <w:b/>
                <w:bCs/>
                <w:color w:val="000000"/>
                <w:sz w:val="22"/>
                <w:szCs w:val="22"/>
              </w:rPr>
              <w:t>Физическая культура и спорт</w:t>
            </w:r>
          </w:p>
        </w:tc>
        <w:tc>
          <w:tcPr>
            <w:tcW w:w="745" w:type="dxa"/>
            <w:gridSpan w:val="2"/>
            <w:tcBorders>
              <w:top w:val="nil"/>
              <w:left w:val="nil"/>
              <w:bottom w:val="single" w:sz="4" w:space="0" w:color="auto"/>
              <w:right w:val="single" w:sz="4" w:space="0" w:color="auto"/>
            </w:tcBorders>
            <w:shd w:val="clear" w:color="000000" w:fill="FFFFFF"/>
            <w:vAlign w:val="bottom"/>
            <w:hideMark/>
          </w:tcPr>
          <w:p w:rsidR="004E6AAE" w:rsidRPr="00F71A4B" w:rsidRDefault="004E6AAE" w:rsidP="009D7436">
            <w:pPr>
              <w:jc w:val="center"/>
              <w:rPr>
                <w:rFonts w:ascii="Courier New" w:hAnsi="Courier New" w:cs="Courier New"/>
                <w:b/>
                <w:bCs/>
                <w:color w:val="000000"/>
              </w:rPr>
            </w:pPr>
            <w:r w:rsidRPr="00F71A4B">
              <w:rPr>
                <w:rFonts w:ascii="Courier New" w:hAnsi="Courier New" w:cs="Courier New"/>
                <w:b/>
                <w:bCs/>
                <w:color w:val="000000"/>
                <w:sz w:val="22"/>
                <w:szCs w:val="22"/>
              </w:rPr>
              <w:t>993</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11</w:t>
            </w:r>
          </w:p>
        </w:tc>
        <w:tc>
          <w:tcPr>
            <w:tcW w:w="515"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1669"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668" w:type="dxa"/>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center"/>
              <w:rPr>
                <w:rFonts w:ascii="Courier New" w:hAnsi="Courier New" w:cs="Courier New"/>
                <w:b/>
                <w:bCs/>
              </w:rPr>
            </w:pPr>
            <w:r w:rsidRPr="00F71A4B">
              <w:rPr>
                <w:rFonts w:ascii="Courier New" w:hAnsi="Courier New" w:cs="Courier New"/>
                <w:b/>
                <w:bCs/>
                <w:sz w:val="22"/>
                <w:szCs w:val="22"/>
              </w:rPr>
              <w:t> </w:t>
            </w:r>
          </w:p>
        </w:tc>
        <w:tc>
          <w:tcPr>
            <w:tcW w:w="2378" w:type="dxa"/>
            <w:gridSpan w:val="3"/>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rPr>
                <w:rFonts w:ascii="Courier New" w:hAnsi="Courier New" w:cs="Courier New"/>
                <w:b/>
                <w:bCs/>
              </w:rPr>
            </w:pPr>
            <w:r w:rsidRPr="00F71A4B">
              <w:rPr>
                <w:rFonts w:ascii="Courier New" w:hAnsi="Courier New" w:cs="Courier New"/>
                <w:b/>
                <w:bCs/>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169,3</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b/>
                <w:bCs/>
                <w:color w:val="000000"/>
              </w:rPr>
            </w:pPr>
            <w:r w:rsidRPr="00F71A4B">
              <w:rPr>
                <w:rFonts w:ascii="Courier New" w:hAnsi="Courier New" w:cs="Courier New"/>
                <w:b/>
                <w:bCs/>
                <w:color w:val="000000"/>
                <w:sz w:val="22"/>
                <w:szCs w:val="22"/>
              </w:rPr>
              <w:t>100,0</w:t>
            </w:r>
          </w:p>
        </w:tc>
      </w:tr>
      <w:tr w:rsidR="004E6AAE" w:rsidRPr="00F71A4B" w:rsidTr="009D7436">
        <w:trPr>
          <w:trHeight w:val="30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color w:val="000000"/>
                <w:sz w:val="18"/>
                <w:szCs w:val="18"/>
              </w:rPr>
            </w:pPr>
            <w:r w:rsidRPr="00F71A4B">
              <w:rPr>
                <w:rFonts w:ascii="Courier New" w:hAnsi="Courier New" w:cs="Courier New"/>
                <w:color w:val="000000"/>
                <w:sz w:val="18"/>
                <w:szCs w:val="18"/>
              </w:rPr>
              <w:t xml:space="preserve">Физическая культура </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169,3</w:t>
            </w:r>
          </w:p>
        </w:tc>
        <w:tc>
          <w:tcPr>
            <w:tcW w:w="1348"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000000" w:fill="FFFFFF"/>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275"/>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Муниципальная программа "Развитие физической культуры и спорта в Балаганском муниципальном образовании в 2020-2022 гг"</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 </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169,3</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sz w:val="18"/>
                <w:szCs w:val="18"/>
              </w:rPr>
            </w:pPr>
            <w:r w:rsidRPr="00F71A4B">
              <w:rPr>
                <w:rFonts w:ascii="Courier New" w:hAnsi="Courier New" w:cs="Courier New"/>
                <w:b/>
                <w:bCs/>
                <w:sz w:val="18"/>
                <w:szCs w:val="18"/>
              </w:rPr>
              <w:t>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200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67,7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Иные закупки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67,7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Прочая закупка товаров, работ и услуг для обеспечения государственных (муниципальных) нужд</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244</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67,7</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r w:rsidR="004E6AAE" w:rsidRPr="00F71A4B" w:rsidTr="009D7436">
        <w:trPr>
          <w:trHeight w:val="1020"/>
        </w:trPr>
        <w:tc>
          <w:tcPr>
            <w:tcW w:w="4213" w:type="dxa"/>
            <w:tcBorders>
              <w:top w:val="nil"/>
              <w:left w:val="single" w:sz="4" w:space="0" w:color="auto"/>
              <w:bottom w:val="single" w:sz="4" w:space="0" w:color="auto"/>
              <w:right w:val="single" w:sz="4" w:space="0" w:color="auto"/>
            </w:tcBorders>
            <w:shd w:val="clear" w:color="auto" w:fill="auto"/>
            <w:vAlign w:val="bottom"/>
            <w:hideMark/>
          </w:tcPr>
          <w:p w:rsidR="004E6AAE" w:rsidRPr="00F71A4B" w:rsidRDefault="004E6AAE" w:rsidP="009D7436">
            <w:pPr>
              <w:rPr>
                <w:rFonts w:ascii="Courier New" w:hAnsi="Courier New" w:cs="Courier New"/>
                <w:b/>
                <w:bCs/>
                <w:color w:val="000000"/>
                <w:sz w:val="18"/>
                <w:szCs w:val="18"/>
              </w:rPr>
            </w:pPr>
            <w:r w:rsidRPr="00F71A4B">
              <w:rPr>
                <w:rFonts w:ascii="Courier New" w:hAnsi="Courier New" w:cs="Courier New"/>
                <w:b/>
                <w:bCs/>
                <w:color w:val="000000"/>
                <w:sz w:val="18"/>
                <w:szCs w:val="18"/>
              </w:rPr>
              <w:t>Ппоощрительные выплаты спортсменам-победителям и призерам</w:t>
            </w:r>
            <w:r w:rsidRPr="00F71A4B">
              <w:rPr>
                <w:rFonts w:ascii="Courier New" w:hAnsi="Courier New" w:cs="Courier New"/>
                <w:b/>
                <w:bCs/>
                <w:color w:val="000000"/>
                <w:sz w:val="18"/>
                <w:szCs w:val="18"/>
              </w:rPr>
              <w:br/>
              <w:t>спортивных соревнований</w:t>
            </w:r>
          </w:p>
        </w:tc>
        <w:tc>
          <w:tcPr>
            <w:tcW w:w="745" w:type="dxa"/>
            <w:gridSpan w:val="2"/>
            <w:tcBorders>
              <w:top w:val="nil"/>
              <w:left w:val="nil"/>
              <w:bottom w:val="single" w:sz="4" w:space="0" w:color="auto"/>
              <w:right w:val="single" w:sz="4" w:space="0" w:color="auto"/>
            </w:tcBorders>
            <w:shd w:val="clear" w:color="auto" w:fill="auto"/>
            <w:vAlign w:val="bottom"/>
            <w:hideMark/>
          </w:tcPr>
          <w:p w:rsidR="004E6AAE" w:rsidRPr="00F71A4B" w:rsidRDefault="004E6AAE" w:rsidP="009D7436">
            <w:pPr>
              <w:jc w:val="center"/>
              <w:rPr>
                <w:rFonts w:ascii="Courier New" w:hAnsi="Courier New" w:cs="Courier New"/>
                <w:color w:val="000000"/>
              </w:rPr>
            </w:pPr>
            <w:r w:rsidRPr="00F71A4B">
              <w:rPr>
                <w:rFonts w:ascii="Courier New" w:hAnsi="Courier New" w:cs="Courier New"/>
                <w:color w:val="000000"/>
                <w:sz w:val="22"/>
                <w:szCs w:val="22"/>
              </w:rPr>
              <w:t>993</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11</w:t>
            </w:r>
          </w:p>
        </w:tc>
        <w:tc>
          <w:tcPr>
            <w:tcW w:w="515"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01</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6701200072</w:t>
            </w:r>
          </w:p>
        </w:tc>
        <w:tc>
          <w:tcPr>
            <w:tcW w:w="668" w:type="dxa"/>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center"/>
              <w:rPr>
                <w:rFonts w:ascii="Courier New" w:hAnsi="Courier New" w:cs="Courier New"/>
              </w:rPr>
            </w:pPr>
            <w:r w:rsidRPr="00F71A4B">
              <w:rPr>
                <w:rFonts w:ascii="Courier New" w:hAnsi="Courier New" w:cs="Courier New"/>
                <w:sz w:val="22"/>
                <w:szCs w:val="22"/>
              </w:rPr>
              <w:t>350</w:t>
            </w:r>
          </w:p>
        </w:tc>
        <w:tc>
          <w:tcPr>
            <w:tcW w:w="2378" w:type="dxa"/>
            <w:gridSpan w:val="3"/>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rPr>
                <w:rFonts w:ascii="Courier New" w:hAnsi="Courier New" w:cs="Courier New"/>
              </w:rPr>
            </w:pPr>
            <w:r w:rsidRPr="00F71A4B">
              <w:rPr>
                <w:rFonts w:ascii="Courier New" w:hAnsi="Courier New" w:cs="Courier New"/>
                <w:sz w:val="22"/>
                <w:szCs w:val="22"/>
              </w:rPr>
              <w:t> </w:t>
            </w:r>
          </w:p>
        </w:tc>
        <w:tc>
          <w:tcPr>
            <w:tcW w:w="1303"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101,6</w:t>
            </w:r>
          </w:p>
        </w:tc>
        <w:tc>
          <w:tcPr>
            <w:tcW w:w="1348"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4E6AAE" w:rsidRPr="00F71A4B" w:rsidRDefault="004E6AAE" w:rsidP="009D7436">
            <w:pPr>
              <w:jc w:val="right"/>
              <w:rPr>
                <w:rFonts w:ascii="Courier New" w:hAnsi="Courier New" w:cs="Courier New"/>
                <w:color w:val="000000"/>
              </w:rPr>
            </w:pPr>
            <w:r w:rsidRPr="00F71A4B">
              <w:rPr>
                <w:rFonts w:ascii="Courier New" w:hAnsi="Courier New" w:cs="Courier New"/>
                <w:color w:val="000000"/>
                <w:sz w:val="22"/>
                <w:szCs w:val="22"/>
              </w:rPr>
              <w:t>100,0</w:t>
            </w:r>
          </w:p>
        </w:tc>
      </w:tr>
    </w:tbl>
    <w:p w:rsidR="004E6AAE" w:rsidRDefault="004E6AAE" w:rsidP="004E6AAE">
      <w:pPr>
        <w:jc w:val="center"/>
        <w:rPr>
          <w:sz w:val="20"/>
          <w:szCs w:val="20"/>
        </w:rPr>
      </w:pPr>
      <w:r>
        <w:rPr>
          <w:sz w:val="20"/>
          <w:szCs w:val="20"/>
        </w:rPr>
        <w:t xml:space="preserve">                                                                                                                                                                                                  </w:t>
      </w:r>
    </w:p>
    <w:p w:rsidR="004E6AAE" w:rsidRDefault="004E6AAE" w:rsidP="004E6AAE">
      <w:pPr>
        <w:jc w:val="center"/>
        <w:rPr>
          <w:sz w:val="20"/>
          <w:szCs w:val="20"/>
        </w:rPr>
      </w:pPr>
    </w:p>
    <w:p w:rsidR="004E6AAE" w:rsidRDefault="004E6AAE" w:rsidP="004E6AAE">
      <w:pPr>
        <w:jc w:val="center"/>
        <w:rPr>
          <w:sz w:val="20"/>
          <w:szCs w:val="20"/>
        </w:rPr>
      </w:pPr>
    </w:p>
    <w:p w:rsidR="004E6AAE" w:rsidRDefault="004E6AAE" w:rsidP="004E6AAE">
      <w:pPr>
        <w:jc w:val="center"/>
        <w:rPr>
          <w:sz w:val="20"/>
          <w:szCs w:val="20"/>
        </w:rPr>
      </w:pPr>
    </w:p>
    <w:p w:rsidR="004E6AAE" w:rsidRDefault="004E6AAE" w:rsidP="004E6AAE">
      <w:pPr>
        <w:jc w:val="center"/>
        <w:rPr>
          <w:sz w:val="20"/>
          <w:szCs w:val="20"/>
        </w:rPr>
      </w:pPr>
    </w:p>
    <w:p w:rsidR="004E6AAE" w:rsidRPr="00D35F24" w:rsidRDefault="004E6AAE" w:rsidP="004E6AAE">
      <w:pPr>
        <w:jc w:val="right"/>
        <w:rPr>
          <w:sz w:val="20"/>
          <w:szCs w:val="20"/>
        </w:rPr>
      </w:pPr>
      <w:r>
        <w:rPr>
          <w:sz w:val="20"/>
          <w:szCs w:val="20"/>
        </w:rPr>
        <w:t xml:space="preserve">   </w:t>
      </w:r>
      <w:r w:rsidRPr="00D039D1">
        <w:rPr>
          <w:sz w:val="20"/>
          <w:szCs w:val="20"/>
        </w:rPr>
        <w:t xml:space="preserve">Приложение </w:t>
      </w:r>
      <w:r>
        <w:rPr>
          <w:sz w:val="20"/>
          <w:szCs w:val="20"/>
        </w:rPr>
        <w:t>7</w:t>
      </w:r>
    </w:p>
    <w:p w:rsidR="004E6AAE" w:rsidRPr="00D039D1" w:rsidRDefault="004E6AAE" w:rsidP="004E6AAE">
      <w:pPr>
        <w:jc w:val="right"/>
        <w:rPr>
          <w:sz w:val="20"/>
          <w:szCs w:val="20"/>
        </w:rPr>
      </w:pPr>
      <w:r w:rsidRPr="00D039D1">
        <w:rPr>
          <w:sz w:val="20"/>
          <w:szCs w:val="20"/>
        </w:rPr>
        <w:t xml:space="preserve">                                                                                            к </w:t>
      </w:r>
      <w:r>
        <w:rPr>
          <w:sz w:val="20"/>
          <w:szCs w:val="20"/>
        </w:rPr>
        <w:t xml:space="preserve">решению Думы Балаганского МО </w:t>
      </w:r>
    </w:p>
    <w:p w:rsidR="004E6AAE" w:rsidRDefault="004E6AAE" w:rsidP="004E6AAE">
      <w:pPr>
        <w:jc w:val="right"/>
        <w:rPr>
          <w:b/>
        </w:rPr>
      </w:pPr>
      <w:r>
        <w:rPr>
          <w:sz w:val="20"/>
          <w:szCs w:val="20"/>
        </w:rPr>
        <w:t xml:space="preserve">                                                                                                                                                                                                                                         </w:t>
      </w:r>
      <w:r w:rsidRPr="00D039D1">
        <w:rPr>
          <w:sz w:val="20"/>
          <w:szCs w:val="20"/>
        </w:rPr>
        <w:t>от</w:t>
      </w:r>
      <w:r>
        <w:rPr>
          <w:sz w:val="20"/>
          <w:szCs w:val="20"/>
        </w:rPr>
        <w:t xml:space="preserve"> 31.05.2021 г 5/2 </w:t>
      </w:r>
    </w:p>
    <w:p w:rsidR="004E6AAE" w:rsidRDefault="004E6AAE" w:rsidP="004E6AAE">
      <w:pPr>
        <w:jc w:val="center"/>
        <w:rPr>
          <w:b/>
        </w:rPr>
      </w:pPr>
    </w:p>
    <w:p w:rsidR="004E6AAE" w:rsidRPr="00D039D1" w:rsidRDefault="004E6AAE" w:rsidP="004E6AAE">
      <w:pPr>
        <w:jc w:val="center"/>
        <w:rPr>
          <w:b/>
        </w:rPr>
      </w:pPr>
      <w:r w:rsidRPr="00D039D1">
        <w:rPr>
          <w:b/>
        </w:rPr>
        <w:t>Распределение бюджетных ассигнований на реализацию муниципальных целевых программ</w:t>
      </w:r>
    </w:p>
    <w:p w:rsidR="004E6AAE" w:rsidRPr="00D039D1" w:rsidRDefault="004E6AAE" w:rsidP="004E6AAE">
      <w:pPr>
        <w:jc w:val="center"/>
        <w:rPr>
          <w:b/>
        </w:rPr>
      </w:pPr>
      <w:r>
        <w:rPr>
          <w:b/>
        </w:rPr>
        <w:t>поселения на 2021</w:t>
      </w:r>
      <w:r w:rsidRPr="00392705">
        <w:rPr>
          <w:b/>
        </w:rPr>
        <w:t xml:space="preserve"> </w:t>
      </w:r>
      <w:r w:rsidRPr="00D039D1">
        <w:rPr>
          <w:b/>
        </w:rPr>
        <w:t>год</w:t>
      </w:r>
      <w:r>
        <w:rPr>
          <w:b/>
        </w:rPr>
        <w:t xml:space="preserve"> и плановый период 2022</w:t>
      </w:r>
      <w:r w:rsidRPr="00E9299C">
        <w:rPr>
          <w:b/>
        </w:rPr>
        <w:t xml:space="preserve"> </w:t>
      </w:r>
      <w:r>
        <w:rPr>
          <w:b/>
        </w:rPr>
        <w:t>и 2023 годов</w:t>
      </w:r>
    </w:p>
    <w:p w:rsidR="004E6AAE" w:rsidRPr="00D039D1" w:rsidRDefault="004E6AAE" w:rsidP="004E6AAE">
      <w:pPr>
        <w:tabs>
          <w:tab w:val="left" w:pos="12780"/>
        </w:tabs>
        <w:rPr>
          <w:b/>
        </w:rPr>
      </w:pPr>
      <w:r>
        <w:rPr>
          <w:b/>
        </w:rPr>
        <w:tab/>
        <w:t>тыс.руб.</w:t>
      </w:r>
    </w:p>
    <w:tbl>
      <w:tblPr>
        <w:tblW w:w="155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193"/>
        <w:gridCol w:w="2212"/>
        <w:gridCol w:w="1219"/>
        <w:gridCol w:w="992"/>
        <w:gridCol w:w="1503"/>
        <w:gridCol w:w="1389"/>
        <w:gridCol w:w="1247"/>
        <w:gridCol w:w="1275"/>
      </w:tblGrid>
      <w:tr w:rsidR="004E6AAE" w:rsidRPr="00D039D1" w:rsidTr="009D7436">
        <w:trPr>
          <w:trHeight w:val="165"/>
        </w:trPr>
        <w:tc>
          <w:tcPr>
            <w:tcW w:w="534" w:type="dxa"/>
            <w:vMerge w:val="restart"/>
          </w:tcPr>
          <w:p w:rsidR="004E6AAE" w:rsidRPr="00D039D1" w:rsidRDefault="004E6AAE" w:rsidP="009D7436">
            <w:r w:rsidRPr="00D039D1">
              <w:t>№</w:t>
            </w:r>
          </w:p>
        </w:tc>
        <w:tc>
          <w:tcPr>
            <w:tcW w:w="5193" w:type="dxa"/>
            <w:vMerge w:val="restart"/>
          </w:tcPr>
          <w:p w:rsidR="004E6AAE" w:rsidRPr="00D039D1" w:rsidRDefault="004E6AAE" w:rsidP="009D7436">
            <w:r w:rsidRPr="00D039D1">
              <w:t>Наименование программ</w:t>
            </w:r>
          </w:p>
        </w:tc>
        <w:tc>
          <w:tcPr>
            <w:tcW w:w="2212" w:type="dxa"/>
            <w:vMerge w:val="restart"/>
            <w:tcBorders>
              <w:right w:val="single" w:sz="4" w:space="0" w:color="auto"/>
            </w:tcBorders>
          </w:tcPr>
          <w:p w:rsidR="004E6AAE" w:rsidRPr="00D039D1" w:rsidRDefault="004E6AAE" w:rsidP="009D7436">
            <w:r w:rsidRPr="00D039D1">
              <w:t>Получатели</w:t>
            </w:r>
          </w:p>
          <w:p w:rsidR="004E6AAE" w:rsidRPr="00D039D1" w:rsidRDefault="004E6AAE" w:rsidP="009D7436">
            <w:r w:rsidRPr="00D039D1">
              <w:t>Бюджетных средств</w:t>
            </w:r>
          </w:p>
        </w:tc>
        <w:tc>
          <w:tcPr>
            <w:tcW w:w="5103" w:type="dxa"/>
            <w:gridSpan w:val="4"/>
            <w:tcBorders>
              <w:top w:val="single" w:sz="4" w:space="0" w:color="auto"/>
              <w:left w:val="single" w:sz="4" w:space="0" w:color="auto"/>
              <w:bottom w:val="single" w:sz="4" w:space="0" w:color="auto"/>
              <w:right w:val="nil"/>
            </w:tcBorders>
          </w:tcPr>
          <w:p w:rsidR="004E6AAE" w:rsidRPr="00D039D1" w:rsidRDefault="004E6AAE" w:rsidP="009D7436">
            <w:pPr>
              <w:jc w:val="center"/>
            </w:pPr>
            <w:r w:rsidRPr="00D039D1">
              <w:t>План</w:t>
            </w:r>
          </w:p>
        </w:tc>
        <w:tc>
          <w:tcPr>
            <w:tcW w:w="1247" w:type="dxa"/>
            <w:tcBorders>
              <w:top w:val="single" w:sz="4" w:space="0" w:color="auto"/>
              <w:left w:val="nil"/>
              <w:bottom w:val="single" w:sz="4" w:space="0" w:color="auto"/>
              <w:right w:val="nil"/>
            </w:tcBorders>
          </w:tcPr>
          <w:p w:rsidR="004E6AAE" w:rsidRPr="00D039D1" w:rsidRDefault="004E6AAE" w:rsidP="009D7436">
            <w:pPr>
              <w:jc w:val="center"/>
            </w:pPr>
          </w:p>
        </w:tc>
        <w:tc>
          <w:tcPr>
            <w:tcW w:w="1275" w:type="dxa"/>
            <w:tcBorders>
              <w:top w:val="single" w:sz="4" w:space="0" w:color="auto"/>
              <w:left w:val="nil"/>
              <w:bottom w:val="single" w:sz="4" w:space="0" w:color="auto"/>
              <w:right w:val="single" w:sz="4" w:space="0" w:color="auto"/>
            </w:tcBorders>
          </w:tcPr>
          <w:p w:rsidR="004E6AAE" w:rsidRPr="00D039D1" w:rsidRDefault="004E6AAE" w:rsidP="009D7436">
            <w:pPr>
              <w:jc w:val="center"/>
            </w:pPr>
          </w:p>
        </w:tc>
      </w:tr>
      <w:tr w:rsidR="004E6AAE" w:rsidRPr="00D039D1" w:rsidTr="009D7436">
        <w:trPr>
          <w:trHeight w:val="615"/>
        </w:trPr>
        <w:tc>
          <w:tcPr>
            <w:tcW w:w="534" w:type="dxa"/>
            <w:vMerge/>
            <w:tcBorders>
              <w:bottom w:val="single" w:sz="4" w:space="0" w:color="auto"/>
            </w:tcBorders>
          </w:tcPr>
          <w:p w:rsidR="004E6AAE" w:rsidRPr="00D039D1" w:rsidRDefault="004E6AAE" w:rsidP="009D7436"/>
        </w:tc>
        <w:tc>
          <w:tcPr>
            <w:tcW w:w="5193" w:type="dxa"/>
            <w:vMerge/>
            <w:tcBorders>
              <w:bottom w:val="single" w:sz="4" w:space="0" w:color="auto"/>
            </w:tcBorders>
          </w:tcPr>
          <w:p w:rsidR="004E6AAE" w:rsidRPr="00D039D1" w:rsidRDefault="004E6AAE" w:rsidP="009D7436"/>
        </w:tc>
        <w:tc>
          <w:tcPr>
            <w:tcW w:w="2212" w:type="dxa"/>
            <w:vMerge/>
            <w:tcBorders>
              <w:bottom w:val="single" w:sz="4" w:space="0" w:color="auto"/>
            </w:tcBorders>
          </w:tcPr>
          <w:p w:rsidR="004E6AAE" w:rsidRPr="00D039D1" w:rsidRDefault="004E6AAE" w:rsidP="009D7436"/>
        </w:tc>
        <w:tc>
          <w:tcPr>
            <w:tcW w:w="1219" w:type="dxa"/>
            <w:tcBorders>
              <w:top w:val="single" w:sz="4" w:space="0" w:color="auto"/>
              <w:bottom w:val="single" w:sz="4" w:space="0" w:color="auto"/>
            </w:tcBorders>
          </w:tcPr>
          <w:p w:rsidR="004E6AAE" w:rsidRPr="00D039D1" w:rsidRDefault="004E6AAE" w:rsidP="009D7436">
            <w:pPr>
              <w:jc w:val="center"/>
              <w:rPr>
                <w:vanish/>
                <w:u w:val="single"/>
              </w:rPr>
            </w:pPr>
            <w:r w:rsidRPr="00D039D1">
              <w:rPr>
                <w:u w:val="single"/>
              </w:rPr>
              <w:t>ГРБС</w:t>
            </w:r>
            <w:r w:rsidRPr="00D039D1">
              <w:rPr>
                <w:vanish/>
                <w:u w:val="single"/>
              </w:rPr>
              <w:t>ГРБС</w:t>
            </w:r>
          </w:p>
        </w:tc>
        <w:tc>
          <w:tcPr>
            <w:tcW w:w="992" w:type="dxa"/>
            <w:tcBorders>
              <w:top w:val="single" w:sz="4" w:space="0" w:color="auto"/>
              <w:bottom w:val="single" w:sz="4" w:space="0" w:color="auto"/>
            </w:tcBorders>
          </w:tcPr>
          <w:p w:rsidR="004E6AAE" w:rsidRPr="00D039D1" w:rsidRDefault="004E6AAE" w:rsidP="009D7436">
            <w:pPr>
              <w:jc w:val="center"/>
            </w:pPr>
            <w:r w:rsidRPr="00D039D1">
              <w:t>РЗ ПР</w:t>
            </w:r>
          </w:p>
        </w:tc>
        <w:tc>
          <w:tcPr>
            <w:tcW w:w="1503" w:type="dxa"/>
            <w:tcBorders>
              <w:top w:val="single" w:sz="4" w:space="0" w:color="auto"/>
              <w:bottom w:val="single" w:sz="4" w:space="0" w:color="auto"/>
            </w:tcBorders>
          </w:tcPr>
          <w:p w:rsidR="004E6AAE" w:rsidRPr="00D039D1" w:rsidRDefault="004E6AAE" w:rsidP="009D7436">
            <w:pPr>
              <w:jc w:val="center"/>
            </w:pPr>
            <w:r w:rsidRPr="00D039D1">
              <w:t>ЦСР</w:t>
            </w:r>
          </w:p>
        </w:tc>
        <w:tc>
          <w:tcPr>
            <w:tcW w:w="1389" w:type="dxa"/>
            <w:tcBorders>
              <w:top w:val="single" w:sz="4" w:space="0" w:color="auto"/>
              <w:bottom w:val="single" w:sz="4" w:space="0" w:color="auto"/>
              <w:right w:val="single" w:sz="4" w:space="0" w:color="auto"/>
            </w:tcBorders>
          </w:tcPr>
          <w:p w:rsidR="004E6AAE" w:rsidRPr="00473771" w:rsidRDefault="004E6AAE" w:rsidP="009D7436">
            <w:pPr>
              <w:jc w:val="center"/>
              <w:rPr>
                <w:lang w:val="en-US"/>
              </w:rPr>
            </w:pPr>
            <w:r>
              <w:rPr>
                <w:lang w:val="en-US"/>
              </w:rPr>
              <w:t>20</w:t>
            </w:r>
            <w:r>
              <w:t>21 год</w:t>
            </w:r>
          </w:p>
        </w:tc>
        <w:tc>
          <w:tcPr>
            <w:tcW w:w="1247" w:type="dxa"/>
            <w:tcBorders>
              <w:top w:val="single" w:sz="4" w:space="0" w:color="auto"/>
              <w:bottom w:val="single" w:sz="4" w:space="0" w:color="auto"/>
              <w:right w:val="single" w:sz="4" w:space="0" w:color="auto"/>
            </w:tcBorders>
          </w:tcPr>
          <w:p w:rsidR="004E6AAE" w:rsidRDefault="004E6AAE" w:rsidP="009D7436">
            <w:pPr>
              <w:jc w:val="center"/>
            </w:pPr>
            <w:r>
              <w:t>2022 год</w:t>
            </w:r>
          </w:p>
        </w:tc>
        <w:tc>
          <w:tcPr>
            <w:tcW w:w="1275" w:type="dxa"/>
            <w:tcBorders>
              <w:top w:val="single" w:sz="4" w:space="0" w:color="auto"/>
              <w:bottom w:val="single" w:sz="4" w:space="0" w:color="auto"/>
              <w:right w:val="single" w:sz="4" w:space="0" w:color="auto"/>
            </w:tcBorders>
          </w:tcPr>
          <w:p w:rsidR="004E6AAE" w:rsidRDefault="004E6AAE" w:rsidP="009D7436">
            <w:pPr>
              <w:jc w:val="center"/>
            </w:pPr>
            <w:r>
              <w:t>2023 год</w:t>
            </w:r>
          </w:p>
        </w:tc>
      </w:tr>
      <w:tr w:rsidR="004E6AAE" w:rsidRPr="00D039D1" w:rsidTr="009D7436">
        <w:trPr>
          <w:trHeight w:val="465"/>
        </w:trPr>
        <w:tc>
          <w:tcPr>
            <w:tcW w:w="534" w:type="dxa"/>
            <w:tcBorders>
              <w:top w:val="single" w:sz="4" w:space="0" w:color="auto"/>
            </w:tcBorders>
          </w:tcPr>
          <w:p w:rsidR="004E6AAE" w:rsidRPr="00F224BD" w:rsidRDefault="004E6AAE" w:rsidP="009D7436">
            <w:r w:rsidRPr="00F224BD">
              <w:t>1</w:t>
            </w:r>
          </w:p>
        </w:tc>
        <w:tc>
          <w:tcPr>
            <w:tcW w:w="5193" w:type="dxa"/>
            <w:tcBorders>
              <w:top w:val="single" w:sz="4" w:space="0" w:color="auto"/>
            </w:tcBorders>
          </w:tcPr>
          <w:p w:rsidR="004E6AAE" w:rsidRPr="00D039D1" w:rsidRDefault="004E6AAE" w:rsidP="009D7436">
            <w:pPr>
              <w:ind w:right="1026"/>
            </w:pPr>
            <w:r>
              <w:t>Муниципальная программа «Поддержка деятельности общественных организаций Балаганского муниципального образования на 2021-2023 гг»</w:t>
            </w:r>
          </w:p>
        </w:tc>
        <w:tc>
          <w:tcPr>
            <w:tcW w:w="2212" w:type="dxa"/>
            <w:tcBorders>
              <w:top w:val="single" w:sz="4" w:space="0" w:color="auto"/>
            </w:tcBorders>
          </w:tcPr>
          <w:p w:rsidR="004E6AAE" w:rsidRDefault="004E6AAE" w:rsidP="009D7436">
            <w:pPr>
              <w:rPr>
                <w:lang w:val="en-US"/>
              </w:rPr>
            </w:pPr>
            <w:r w:rsidRPr="00D039D1">
              <w:t>Администрация Балаганского МО</w:t>
            </w:r>
            <w:r>
              <w:t xml:space="preserve"> </w:t>
            </w:r>
          </w:p>
          <w:p w:rsidR="004E6AAE" w:rsidRPr="00D039D1" w:rsidRDefault="004E6AAE" w:rsidP="009D7436"/>
        </w:tc>
        <w:tc>
          <w:tcPr>
            <w:tcW w:w="1219" w:type="dxa"/>
            <w:tcBorders>
              <w:top w:val="single" w:sz="4" w:space="0" w:color="auto"/>
            </w:tcBorders>
          </w:tcPr>
          <w:p w:rsidR="004E6AAE" w:rsidRPr="00D039D1" w:rsidRDefault="004E6AAE" w:rsidP="009D7436">
            <w:pPr>
              <w:jc w:val="center"/>
              <w:rPr>
                <w:u w:val="single"/>
              </w:rPr>
            </w:pPr>
            <w:r>
              <w:rPr>
                <w:u w:val="single"/>
              </w:rPr>
              <w:t>993</w:t>
            </w:r>
          </w:p>
        </w:tc>
        <w:tc>
          <w:tcPr>
            <w:tcW w:w="992" w:type="dxa"/>
            <w:tcBorders>
              <w:top w:val="single" w:sz="4" w:space="0" w:color="auto"/>
            </w:tcBorders>
          </w:tcPr>
          <w:p w:rsidR="004E6AAE" w:rsidRPr="00D039D1" w:rsidRDefault="004E6AAE" w:rsidP="009D7436">
            <w:pPr>
              <w:jc w:val="center"/>
            </w:pPr>
            <w:r>
              <w:t>0113</w:t>
            </w:r>
          </w:p>
        </w:tc>
        <w:tc>
          <w:tcPr>
            <w:tcW w:w="1503" w:type="dxa"/>
            <w:tcBorders>
              <w:top w:val="single" w:sz="4" w:space="0" w:color="auto"/>
            </w:tcBorders>
          </w:tcPr>
          <w:p w:rsidR="004E6AAE" w:rsidRPr="00D039D1" w:rsidRDefault="004E6AAE" w:rsidP="009D7436">
            <w:pPr>
              <w:jc w:val="center"/>
            </w:pPr>
            <w:r>
              <w:t>6100600066</w:t>
            </w:r>
          </w:p>
        </w:tc>
        <w:tc>
          <w:tcPr>
            <w:tcW w:w="1389" w:type="dxa"/>
            <w:tcBorders>
              <w:top w:val="single" w:sz="4" w:space="0" w:color="auto"/>
              <w:right w:val="single" w:sz="4" w:space="0" w:color="auto"/>
            </w:tcBorders>
          </w:tcPr>
          <w:p w:rsidR="004E6AAE" w:rsidRDefault="004E6AAE" w:rsidP="009D7436">
            <w:pPr>
              <w:jc w:val="center"/>
            </w:pPr>
            <w:r w:rsidRPr="00F16D49">
              <w:t>100,0</w:t>
            </w:r>
          </w:p>
        </w:tc>
        <w:tc>
          <w:tcPr>
            <w:tcW w:w="1247" w:type="dxa"/>
            <w:tcBorders>
              <w:top w:val="single" w:sz="4" w:space="0" w:color="auto"/>
              <w:right w:val="single" w:sz="4" w:space="0" w:color="auto"/>
            </w:tcBorders>
          </w:tcPr>
          <w:p w:rsidR="004E6AAE" w:rsidRDefault="004E6AAE" w:rsidP="009D7436">
            <w:pPr>
              <w:jc w:val="center"/>
            </w:pPr>
            <w:r>
              <w:t>100,0</w:t>
            </w:r>
          </w:p>
        </w:tc>
        <w:tc>
          <w:tcPr>
            <w:tcW w:w="1275" w:type="dxa"/>
            <w:tcBorders>
              <w:top w:val="single" w:sz="4" w:space="0" w:color="auto"/>
              <w:right w:val="single" w:sz="4" w:space="0" w:color="auto"/>
            </w:tcBorders>
          </w:tcPr>
          <w:p w:rsidR="004E6AAE" w:rsidRDefault="004E6AAE" w:rsidP="009D7436">
            <w:pPr>
              <w:jc w:val="center"/>
            </w:pPr>
            <w:r>
              <w:t>100,0</w:t>
            </w:r>
          </w:p>
        </w:tc>
      </w:tr>
      <w:tr w:rsidR="004E6AAE" w:rsidRPr="00D039D1" w:rsidTr="009D7436">
        <w:trPr>
          <w:trHeight w:val="1050"/>
        </w:trPr>
        <w:tc>
          <w:tcPr>
            <w:tcW w:w="534" w:type="dxa"/>
            <w:tcBorders>
              <w:bottom w:val="single" w:sz="4" w:space="0" w:color="auto"/>
            </w:tcBorders>
          </w:tcPr>
          <w:p w:rsidR="004E6AAE" w:rsidRPr="00F224BD" w:rsidRDefault="004E6AAE" w:rsidP="009D7436">
            <w:r w:rsidRPr="00F224BD">
              <w:t>2</w:t>
            </w:r>
          </w:p>
        </w:tc>
        <w:tc>
          <w:tcPr>
            <w:tcW w:w="5193" w:type="dxa"/>
            <w:tcBorders>
              <w:bottom w:val="single" w:sz="4" w:space="0" w:color="auto"/>
            </w:tcBorders>
          </w:tcPr>
          <w:p w:rsidR="004E6AAE" w:rsidRPr="00D039D1" w:rsidRDefault="004E6AAE" w:rsidP="009D7436">
            <w:r>
              <w:t>Муниципальная программа «Обеспечение пожарной безопасности на территории Балаганского муниципального образования на 2021</w:t>
            </w:r>
            <w:r w:rsidRPr="0003283F">
              <w:t>-202</w:t>
            </w:r>
            <w:r>
              <w:t>3</w:t>
            </w:r>
            <w:r w:rsidRPr="0003283F">
              <w:t xml:space="preserve"> </w:t>
            </w:r>
            <w:r>
              <w:t xml:space="preserve">гг» </w:t>
            </w:r>
          </w:p>
        </w:tc>
        <w:tc>
          <w:tcPr>
            <w:tcW w:w="2212" w:type="dxa"/>
            <w:tcBorders>
              <w:bottom w:val="single" w:sz="4" w:space="0" w:color="auto"/>
            </w:tcBorders>
          </w:tcPr>
          <w:p w:rsidR="004E6AAE" w:rsidRPr="00D039D1" w:rsidRDefault="004E6AAE" w:rsidP="009D7436">
            <w:r>
              <w:t>МКУ «Аппарат администрации Балаганского МО»</w:t>
            </w:r>
          </w:p>
        </w:tc>
        <w:tc>
          <w:tcPr>
            <w:tcW w:w="1219" w:type="dxa"/>
            <w:tcBorders>
              <w:bottom w:val="single" w:sz="4" w:space="0" w:color="auto"/>
            </w:tcBorders>
          </w:tcPr>
          <w:p w:rsidR="004E6AAE" w:rsidRPr="00D039D1" w:rsidRDefault="004E6AAE" w:rsidP="009D7436">
            <w:pPr>
              <w:jc w:val="center"/>
            </w:pPr>
            <w:r w:rsidRPr="00D039D1">
              <w:t>993</w:t>
            </w:r>
          </w:p>
        </w:tc>
        <w:tc>
          <w:tcPr>
            <w:tcW w:w="992" w:type="dxa"/>
            <w:tcBorders>
              <w:bottom w:val="single" w:sz="4" w:space="0" w:color="auto"/>
            </w:tcBorders>
          </w:tcPr>
          <w:p w:rsidR="004E6AAE" w:rsidRPr="00D039D1" w:rsidRDefault="004E6AAE" w:rsidP="009D7436">
            <w:pPr>
              <w:jc w:val="center"/>
            </w:pPr>
            <w:r>
              <w:t>0310</w:t>
            </w:r>
          </w:p>
        </w:tc>
        <w:tc>
          <w:tcPr>
            <w:tcW w:w="1503" w:type="dxa"/>
            <w:tcBorders>
              <w:bottom w:val="single" w:sz="4" w:space="0" w:color="auto"/>
            </w:tcBorders>
          </w:tcPr>
          <w:p w:rsidR="004E6AAE" w:rsidRPr="00D039D1" w:rsidRDefault="004E6AAE" w:rsidP="009D7436">
            <w:pPr>
              <w:jc w:val="center"/>
            </w:pPr>
            <w:r>
              <w:t>6200700067</w:t>
            </w:r>
          </w:p>
        </w:tc>
        <w:tc>
          <w:tcPr>
            <w:tcW w:w="1389" w:type="dxa"/>
            <w:tcBorders>
              <w:bottom w:val="single" w:sz="4" w:space="0" w:color="auto"/>
              <w:right w:val="single" w:sz="4" w:space="0" w:color="auto"/>
            </w:tcBorders>
          </w:tcPr>
          <w:p w:rsidR="004E6AAE" w:rsidRPr="00F16D49" w:rsidRDefault="004E6AAE" w:rsidP="009D7436">
            <w:pPr>
              <w:jc w:val="center"/>
            </w:pPr>
            <w:r>
              <w:t>250,6</w:t>
            </w:r>
          </w:p>
        </w:tc>
        <w:tc>
          <w:tcPr>
            <w:tcW w:w="1247" w:type="dxa"/>
            <w:tcBorders>
              <w:bottom w:val="single" w:sz="4" w:space="0" w:color="auto"/>
              <w:right w:val="single" w:sz="4" w:space="0" w:color="auto"/>
            </w:tcBorders>
          </w:tcPr>
          <w:p w:rsidR="004E6AAE" w:rsidRDefault="004E6AAE" w:rsidP="009D7436">
            <w:pPr>
              <w:jc w:val="center"/>
            </w:pPr>
            <w:r>
              <w:t>97,0</w:t>
            </w:r>
          </w:p>
        </w:tc>
        <w:tc>
          <w:tcPr>
            <w:tcW w:w="1275" w:type="dxa"/>
            <w:tcBorders>
              <w:bottom w:val="single" w:sz="4" w:space="0" w:color="auto"/>
              <w:right w:val="single" w:sz="4" w:space="0" w:color="auto"/>
            </w:tcBorders>
          </w:tcPr>
          <w:p w:rsidR="004E6AAE" w:rsidRDefault="004E6AAE" w:rsidP="009D7436">
            <w:pPr>
              <w:jc w:val="center"/>
            </w:pPr>
            <w:r>
              <w:t>97,0</w:t>
            </w:r>
          </w:p>
        </w:tc>
      </w:tr>
      <w:tr w:rsidR="004E6AAE" w:rsidRPr="00D039D1" w:rsidTr="009D7436">
        <w:trPr>
          <w:trHeight w:val="975"/>
        </w:trPr>
        <w:tc>
          <w:tcPr>
            <w:tcW w:w="534" w:type="dxa"/>
            <w:tcBorders>
              <w:top w:val="single" w:sz="4" w:space="0" w:color="auto"/>
            </w:tcBorders>
          </w:tcPr>
          <w:p w:rsidR="004E6AAE" w:rsidRPr="00F224BD" w:rsidRDefault="004E6AAE" w:rsidP="009D7436">
            <w:r w:rsidRPr="00F224BD">
              <w:t>3</w:t>
            </w:r>
          </w:p>
        </w:tc>
        <w:tc>
          <w:tcPr>
            <w:tcW w:w="5193" w:type="dxa"/>
            <w:tcBorders>
              <w:top w:val="single" w:sz="4" w:space="0" w:color="auto"/>
            </w:tcBorders>
          </w:tcPr>
          <w:p w:rsidR="004E6AAE" w:rsidRPr="00D039D1" w:rsidRDefault="004E6AAE" w:rsidP="009D7436">
            <w:r w:rsidRPr="00D039D1">
              <w:t>М</w:t>
            </w:r>
            <w:r>
              <w:t>униципальная программа «</w:t>
            </w:r>
            <w:r w:rsidRPr="00D039D1">
              <w:t>Капитальный и текущий ремонт дорог</w:t>
            </w:r>
            <w:r>
              <w:t xml:space="preserve"> на территории </w:t>
            </w:r>
            <w:r w:rsidRPr="00D039D1">
              <w:t>Балаганского муниципально</w:t>
            </w:r>
            <w:r>
              <w:t>го образования на 2021-2023 гг.»</w:t>
            </w:r>
          </w:p>
        </w:tc>
        <w:tc>
          <w:tcPr>
            <w:tcW w:w="2212" w:type="dxa"/>
            <w:tcBorders>
              <w:top w:val="single" w:sz="4" w:space="0" w:color="auto"/>
            </w:tcBorders>
          </w:tcPr>
          <w:p w:rsidR="004E6AAE" w:rsidRPr="00D039D1" w:rsidRDefault="004E6AAE" w:rsidP="009D7436">
            <w:r w:rsidRPr="00AE5C64">
              <w:t>МКУ «Аппарат администрации Балаганского МО»</w:t>
            </w:r>
          </w:p>
        </w:tc>
        <w:tc>
          <w:tcPr>
            <w:tcW w:w="1219" w:type="dxa"/>
            <w:tcBorders>
              <w:top w:val="single" w:sz="4" w:space="0" w:color="auto"/>
            </w:tcBorders>
          </w:tcPr>
          <w:p w:rsidR="004E6AAE" w:rsidRPr="00D039D1" w:rsidRDefault="004E6AAE" w:rsidP="009D7436">
            <w:pPr>
              <w:jc w:val="center"/>
            </w:pPr>
            <w:r w:rsidRPr="00D039D1">
              <w:t>993</w:t>
            </w:r>
          </w:p>
        </w:tc>
        <w:tc>
          <w:tcPr>
            <w:tcW w:w="992" w:type="dxa"/>
            <w:tcBorders>
              <w:top w:val="single" w:sz="4" w:space="0" w:color="auto"/>
            </w:tcBorders>
          </w:tcPr>
          <w:p w:rsidR="004E6AAE" w:rsidRPr="00D039D1" w:rsidRDefault="004E6AAE" w:rsidP="009D7436">
            <w:pPr>
              <w:jc w:val="center"/>
            </w:pPr>
            <w:r w:rsidRPr="00D039D1">
              <w:t>0409</w:t>
            </w:r>
          </w:p>
        </w:tc>
        <w:tc>
          <w:tcPr>
            <w:tcW w:w="1503" w:type="dxa"/>
            <w:tcBorders>
              <w:top w:val="single" w:sz="4" w:space="0" w:color="auto"/>
            </w:tcBorders>
          </w:tcPr>
          <w:p w:rsidR="004E6AAE" w:rsidRPr="00D039D1" w:rsidRDefault="004E6AAE" w:rsidP="009D7436">
            <w:pPr>
              <w:jc w:val="center"/>
            </w:pPr>
            <w:r>
              <w:t>6300800068</w:t>
            </w:r>
          </w:p>
        </w:tc>
        <w:tc>
          <w:tcPr>
            <w:tcW w:w="1389" w:type="dxa"/>
            <w:tcBorders>
              <w:top w:val="single" w:sz="4" w:space="0" w:color="auto"/>
              <w:right w:val="single" w:sz="4" w:space="0" w:color="auto"/>
            </w:tcBorders>
          </w:tcPr>
          <w:p w:rsidR="004E6AAE" w:rsidRPr="00F16D49" w:rsidRDefault="004E6AAE" w:rsidP="009D7436">
            <w:pPr>
              <w:jc w:val="center"/>
            </w:pPr>
            <w:r>
              <w:t>3219,9</w:t>
            </w:r>
          </w:p>
        </w:tc>
        <w:tc>
          <w:tcPr>
            <w:tcW w:w="1247" w:type="dxa"/>
            <w:tcBorders>
              <w:top w:val="single" w:sz="4" w:space="0" w:color="auto"/>
              <w:right w:val="single" w:sz="4" w:space="0" w:color="auto"/>
            </w:tcBorders>
          </w:tcPr>
          <w:p w:rsidR="004E6AAE" w:rsidRPr="00DF425F" w:rsidRDefault="004E6AAE" w:rsidP="009D7436">
            <w:pPr>
              <w:jc w:val="center"/>
            </w:pPr>
            <w:r>
              <w:t>3398,3</w:t>
            </w:r>
          </w:p>
        </w:tc>
        <w:tc>
          <w:tcPr>
            <w:tcW w:w="1275" w:type="dxa"/>
            <w:tcBorders>
              <w:top w:val="single" w:sz="4" w:space="0" w:color="auto"/>
              <w:right w:val="single" w:sz="4" w:space="0" w:color="auto"/>
            </w:tcBorders>
          </w:tcPr>
          <w:p w:rsidR="004E6AAE" w:rsidRPr="00DF425F" w:rsidRDefault="004E6AAE" w:rsidP="009D7436">
            <w:pPr>
              <w:jc w:val="center"/>
            </w:pPr>
            <w:r>
              <w:t>3681,9</w:t>
            </w:r>
          </w:p>
        </w:tc>
      </w:tr>
      <w:tr w:rsidR="004E6AAE" w:rsidRPr="00D039D1" w:rsidTr="009D7436">
        <w:trPr>
          <w:trHeight w:val="785"/>
        </w:trPr>
        <w:tc>
          <w:tcPr>
            <w:tcW w:w="534" w:type="dxa"/>
            <w:tcBorders>
              <w:top w:val="single" w:sz="4" w:space="0" w:color="auto"/>
              <w:bottom w:val="single" w:sz="4" w:space="0" w:color="auto"/>
            </w:tcBorders>
          </w:tcPr>
          <w:p w:rsidR="004E6AAE" w:rsidRPr="00F224BD" w:rsidRDefault="004E6AAE" w:rsidP="009D7436">
            <w:r w:rsidRPr="00F224BD">
              <w:t>4</w:t>
            </w:r>
          </w:p>
        </w:tc>
        <w:tc>
          <w:tcPr>
            <w:tcW w:w="5193" w:type="dxa"/>
            <w:tcBorders>
              <w:top w:val="single" w:sz="4" w:space="0" w:color="auto"/>
              <w:bottom w:val="single" w:sz="4" w:space="0" w:color="auto"/>
              <w:right w:val="single" w:sz="4" w:space="0" w:color="auto"/>
            </w:tcBorders>
          </w:tcPr>
          <w:p w:rsidR="004E6AAE" w:rsidRDefault="004E6AAE" w:rsidP="009D7436">
            <w:r>
              <w:t>Муниципальная программа «Повышение безопасности дорожного движения на территории Балаганского муниципального образования на 2021-2023 гг.»</w:t>
            </w:r>
          </w:p>
        </w:tc>
        <w:tc>
          <w:tcPr>
            <w:tcW w:w="2212" w:type="dxa"/>
            <w:tcBorders>
              <w:left w:val="single" w:sz="4" w:space="0" w:color="auto"/>
              <w:bottom w:val="single" w:sz="4" w:space="0" w:color="auto"/>
            </w:tcBorders>
          </w:tcPr>
          <w:p w:rsidR="004E6AAE" w:rsidRDefault="004E6AAE" w:rsidP="009D7436"/>
          <w:p w:rsidR="004E6AAE" w:rsidRDefault="004E6AAE" w:rsidP="009D7436">
            <w:r w:rsidRPr="005B2B95">
              <w:t>МКУ «Аппарат администрации Балаганского МО»</w:t>
            </w:r>
          </w:p>
        </w:tc>
        <w:tc>
          <w:tcPr>
            <w:tcW w:w="1219" w:type="dxa"/>
            <w:tcBorders>
              <w:bottom w:val="single" w:sz="4" w:space="0" w:color="auto"/>
            </w:tcBorders>
          </w:tcPr>
          <w:p w:rsidR="004E6AAE" w:rsidRPr="00D039D1" w:rsidRDefault="004E6AAE" w:rsidP="009D7436">
            <w:pPr>
              <w:jc w:val="center"/>
            </w:pPr>
            <w:r>
              <w:t>993</w:t>
            </w:r>
          </w:p>
        </w:tc>
        <w:tc>
          <w:tcPr>
            <w:tcW w:w="992" w:type="dxa"/>
            <w:tcBorders>
              <w:bottom w:val="single" w:sz="4" w:space="0" w:color="auto"/>
            </w:tcBorders>
          </w:tcPr>
          <w:p w:rsidR="004E6AAE" w:rsidRPr="00D039D1" w:rsidRDefault="004E6AAE" w:rsidP="009D7436">
            <w:pPr>
              <w:jc w:val="center"/>
            </w:pPr>
            <w:r>
              <w:t>0409</w:t>
            </w:r>
          </w:p>
        </w:tc>
        <w:tc>
          <w:tcPr>
            <w:tcW w:w="1503" w:type="dxa"/>
            <w:tcBorders>
              <w:bottom w:val="single" w:sz="4" w:space="0" w:color="auto"/>
            </w:tcBorders>
          </w:tcPr>
          <w:p w:rsidR="004E6AAE" w:rsidRDefault="004E6AAE" w:rsidP="009D7436">
            <w:pPr>
              <w:jc w:val="center"/>
            </w:pPr>
            <w:r>
              <w:t>7400100078</w:t>
            </w:r>
          </w:p>
        </w:tc>
        <w:tc>
          <w:tcPr>
            <w:tcW w:w="1389" w:type="dxa"/>
            <w:tcBorders>
              <w:bottom w:val="single" w:sz="4" w:space="0" w:color="auto"/>
              <w:right w:val="single" w:sz="4" w:space="0" w:color="auto"/>
            </w:tcBorders>
          </w:tcPr>
          <w:p w:rsidR="004E6AAE" w:rsidRPr="00EB0D22" w:rsidRDefault="004E6AAE" w:rsidP="009D7436">
            <w:pPr>
              <w:jc w:val="center"/>
              <w:rPr>
                <w:lang w:val="en-US"/>
              </w:rPr>
            </w:pPr>
            <w:r>
              <w:t>2167,5</w:t>
            </w:r>
          </w:p>
        </w:tc>
        <w:tc>
          <w:tcPr>
            <w:tcW w:w="1247" w:type="dxa"/>
            <w:tcBorders>
              <w:bottom w:val="single" w:sz="4" w:space="0" w:color="auto"/>
              <w:right w:val="single" w:sz="4" w:space="0" w:color="auto"/>
            </w:tcBorders>
          </w:tcPr>
          <w:p w:rsidR="004E6AAE" w:rsidRDefault="004E6AAE" w:rsidP="009D7436">
            <w:pPr>
              <w:jc w:val="center"/>
            </w:pPr>
            <w:r>
              <w:t>1000,0</w:t>
            </w:r>
          </w:p>
        </w:tc>
        <w:tc>
          <w:tcPr>
            <w:tcW w:w="1275" w:type="dxa"/>
            <w:tcBorders>
              <w:bottom w:val="single" w:sz="4" w:space="0" w:color="auto"/>
              <w:right w:val="single" w:sz="4" w:space="0" w:color="auto"/>
            </w:tcBorders>
          </w:tcPr>
          <w:p w:rsidR="004E6AAE" w:rsidRDefault="004E6AAE" w:rsidP="009D7436">
            <w:pPr>
              <w:jc w:val="center"/>
            </w:pPr>
            <w:r>
              <w:t>1000,0</w:t>
            </w:r>
          </w:p>
        </w:tc>
      </w:tr>
      <w:tr w:rsidR="004E6AAE" w:rsidRPr="00D039D1" w:rsidTr="009D7436">
        <w:trPr>
          <w:trHeight w:val="555"/>
        </w:trPr>
        <w:tc>
          <w:tcPr>
            <w:tcW w:w="534" w:type="dxa"/>
            <w:tcBorders>
              <w:top w:val="single" w:sz="4" w:space="0" w:color="auto"/>
              <w:bottom w:val="single" w:sz="4" w:space="0" w:color="auto"/>
            </w:tcBorders>
          </w:tcPr>
          <w:p w:rsidR="004E6AAE" w:rsidRPr="00F224BD" w:rsidRDefault="004E6AAE" w:rsidP="009D7436">
            <w:r>
              <w:t>5</w:t>
            </w:r>
          </w:p>
        </w:tc>
        <w:tc>
          <w:tcPr>
            <w:tcW w:w="5193" w:type="dxa"/>
            <w:tcBorders>
              <w:top w:val="single" w:sz="4" w:space="0" w:color="auto"/>
              <w:bottom w:val="single" w:sz="4" w:space="0" w:color="auto"/>
              <w:right w:val="single" w:sz="4" w:space="0" w:color="auto"/>
            </w:tcBorders>
          </w:tcPr>
          <w:p w:rsidR="004E6AAE" w:rsidRDefault="004E6AAE" w:rsidP="009D7436">
            <w:r>
              <w:t>Муниципальная программа «Благоустройство территории Балаганского муниципального образования на 2021-2023 гг.»</w:t>
            </w:r>
          </w:p>
        </w:tc>
        <w:tc>
          <w:tcPr>
            <w:tcW w:w="2212" w:type="dxa"/>
            <w:tcBorders>
              <w:top w:val="single" w:sz="4" w:space="0" w:color="auto"/>
              <w:left w:val="single" w:sz="4" w:space="0" w:color="auto"/>
              <w:bottom w:val="single" w:sz="4" w:space="0" w:color="auto"/>
            </w:tcBorders>
          </w:tcPr>
          <w:p w:rsidR="004E6AAE" w:rsidRPr="00D039D1" w:rsidRDefault="004E6AAE" w:rsidP="009D7436">
            <w:r w:rsidRPr="00D039D1">
              <w:t>Администрация Балаганского МО</w:t>
            </w:r>
          </w:p>
        </w:tc>
        <w:tc>
          <w:tcPr>
            <w:tcW w:w="1219" w:type="dxa"/>
            <w:tcBorders>
              <w:top w:val="single" w:sz="4" w:space="0" w:color="auto"/>
              <w:bottom w:val="single" w:sz="4" w:space="0" w:color="auto"/>
            </w:tcBorders>
          </w:tcPr>
          <w:p w:rsidR="004E6AAE" w:rsidRPr="00D039D1" w:rsidRDefault="004E6AAE" w:rsidP="009D7436">
            <w:pPr>
              <w:jc w:val="center"/>
            </w:pPr>
            <w:r>
              <w:t>993</w:t>
            </w:r>
          </w:p>
        </w:tc>
        <w:tc>
          <w:tcPr>
            <w:tcW w:w="992" w:type="dxa"/>
            <w:tcBorders>
              <w:top w:val="single" w:sz="4" w:space="0" w:color="auto"/>
              <w:bottom w:val="single" w:sz="4" w:space="0" w:color="auto"/>
            </w:tcBorders>
          </w:tcPr>
          <w:p w:rsidR="004E6AAE" w:rsidRPr="00D039D1" w:rsidRDefault="004E6AAE" w:rsidP="009D7436">
            <w:pPr>
              <w:jc w:val="center"/>
            </w:pPr>
            <w:r>
              <w:t>0503</w:t>
            </w:r>
          </w:p>
        </w:tc>
        <w:tc>
          <w:tcPr>
            <w:tcW w:w="1503" w:type="dxa"/>
            <w:tcBorders>
              <w:top w:val="single" w:sz="4" w:space="0" w:color="auto"/>
              <w:bottom w:val="single" w:sz="4" w:space="0" w:color="auto"/>
            </w:tcBorders>
          </w:tcPr>
          <w:p w:rsidR="004E6AAE" w:rsidRDefault="004E6AAE" w:rsidP="009D7436">
            <w:pPr>
              <w:jc w:val="center"/>
            </w:pPr>
            <w:r>
              <w:t>6501000070</w:t>
            </w:r>
          </w:p>
        </w:tc>
        <w:tc>
          <w:tcPr>
            <w:tcW w:w="1389" w:type="dxa"/>
            <w:tcBorders>
              <w:top w:val="single" w:sz="4" w:space="0" w:color="auto"/>
              <w:bottom w:val="single" w:sz="4" w:space="0" w:color="auto"/>
              <w:right w:val="single" w:sz="4" w:space="0" w:color="auto"/>
            </w:tcBorders>
          </w:tcPr>
          <w:p w:rsidR="004E6AAE" w:rsidRPr="00EB0D22" w:rsidRDefault="004E6AAE" w:rsidP="009D7436">
            <w:pPr>
              <w:jc w:val="center"/>
              <w:rPr>
                <w:lang w:val="en-US"/>
              </w:rPr>
            </w:pPr>
            <w:r>
              <w:rPr>
                <w:lang w:val="en-US"/>
              </w:rPr>
              <w:t>697.5</w:t>
            </w:r>
          </w:p>
        </w:tc>
        <w:tc>
          <w:tcPr>
            <w:tcW w:w="1247" w:type="dxa"/>
            <w:tcBorders>
              <w:top w:val="single" w:sz="4" w:space="0" w:color="auto"/>
              <w:bottom w:val="single" w:sz="4" w:space="0" w:color="auto"/>
              <w:right w:val="single" w:sz="4" w:space="0" w:color="auto"/>
            </w:tcBorders>
          </w:tcPr>
          <w:p w:rsidR="004E6AAE" w:rsidRDefault="004E6AAE" w:rsidP="009D7436">
            <w:pPr>
              <w:jc w:val="center"/>
            </w:pPr>
            <w:r>
              <w:t>1000,0</w:t>
            </w:r>
          </w:p>
        </w:tc>
        <w:tc>
          <w:tcPr>
            <w:tcW w:w="1275" w:type="dxa"/>
            <w:tcBorders>
              <w:top w:val="single" w:sz="4" w:space="0" w:color="auto"/>
              <w:bottom w:val="single" w:sz="4" w:space="0" w:color="auto"/>
              <w:right w:val="single" w:sz="4" w:space="0" w:color="auto"/>
            </w:tcBorders>
          </w:tcPr>
          <w:p w:rsidR="004E6AAE" w:rsidRDefault="004E6AAE" w:rsidP="009D7436">
            <w:pPr>
              <w:jc w:val="center"/>
            </w:pPr>
            <w:r>
              <w:t>1000,0</w:t>
            </w:r>
          </w:p>
        </w:tc>
      </w:tr>
      <w:tr w:rsidR="004E6AAE" w:rsidRPr="00D039D1" w:rsidTr="009D7436">
        <w:trPr>
          <w:trHeight w:val="1259"/>
        </w:trPr>
        <w:tc>
          <w:tcPr>
            <w:tcW w:w="534" w:type="dxa"/>
            <w:tcBorders>
              <w:top w:val="single" w:sz="4" w:space="0" w:color="auto"/>
              <w:bottom w:val="single" w:sz="4" w:space="0" w:color="auto"/>
            </w:tcBorders>
          </w:tcPr>
          <w:p w:rsidR="004E6AAE" w:rsidRPr="00F224BD" w:rsidRDefault="004E6AAE" w:rsidP="009D7436">
            <w:r>
              <w:t>6</w:t>
            </w:r>
          </w:p>
        </w:tc>
        <w:tc>
          <w:tcPr>
            <w:tcW w:w="5193" w:type="dxa"/>
            <w:tcBorders>
              <w:top w:val="single" w:sz="4" w:space="0" w:color="auto"/>
              <w:bottom w:val="single" w:sz="4" w:space="0" w:color="auto"/>
              <w:right w:val="single" w:sz="4" w:space="0" w:color="auto"/>
            </w:tcBorders>
          </w:tcPr>
          <w:p w:rsidR="004E6AAE" w:rsidRDefault="004E6AAE" w:rsidP="009D7436">
            <w:r>
              <w:t>Муниципальная программа «Организация досуга населению, проведение культурно-массовых мероприятий в Балаганском муниципальном образовании на 2021-2023 гг»</w:t>
            </w:r>
          </w:p>
        </w:tc>
        <w:tc>
          <w:tcPr>
            <w:tcW w:w="2212" w:type="dxa"/>
            <w:tcBorders>
              <w:top w:val="single" w:sz="4" w:space="0" w:color="auto"/>
              <w:left w:val="single" w:sz="4" w:space="0" w:color="auto"/>
              <w:bottom w:val="single" w:sz="4" w:space="0" w:color="auto"/>
            </w:tcBorders>
          </w:tcPr>
          <w:p w:rsidR="004E6AAE" w:rsidRPr="00D039D1" w:rsidRDefault="004E6AAE" w:rsidP="009D7436">
            <w:r>
              <w:t>МКУК «СКЦ «Спектр»</w:t>
            </w:r>
          </w:p>
        </w:tc>
        <w:tc>
          <w:tcPr>
            <w:tcW w:w="1219" w:type="dxa"/>
            <w:tcBorders>
              <w:top w:val="single" w:sz="4" w:space="0" w:color="auto"/>
              <w:bottom w:val="single" w:sz="4" w:space="0" w:color="auto"/>
            </w:tcBorders>
          </w:tcPr>
          <w:p w:rsidR="004E6AAE" w:rsidRDefault="004E6AAE" w:rsidP="009D7436">
            <w:pPr>
              <w:jc w:val="center"/>
            </w:pPr>
            <w:r>
              <w:t>993</w:t>
            </w:r>
          </w:p>
        </w:tc>
        <w:tc>
          <w:tcPr>
            <w:tcW w:w="992" w:type="dxa"/>
            <w:tcBorders>
              <w:top w:val="single" w:sz="4" w:space="0" w:color="auto"/>
              <w:bottom w:val="single" w:sz="4" w:space="0" w:color="auto"/>
            </w:tcBorders>
          </w:tcPr>
          <w:p w:rsidR="004E6AAE" w:rsidRDefault="004E6AAE" w:rsidP="009D7436">
            <w:pPr>
              <w:jc w:val="center"/>
            </w:pPr>
            <w:r>
              <w:t>0801</w:t>
            </w:r>
          </w:p>
        </w:tc>
        <w:tc>
          <w:tcPr>
            <w:tcW w:w="1503" w:type="dxa"/>
            <w:tcBorders>
              <w:top w:val="single" w:sz="4" w:space="0" w:color="auto"/>
              <w:bottom w:val="single" w:sz="4" w:space="0" w:color="auto"/>
            </w:tcBorders>
          </w:tcPr>
          <w:p w:rsidR="004E6AAE" w:rsidRDefault="004E6AAE" w:rsidP="009D7436">
            <w:pPr>
              <w:jc w:val="center"/>
            </w:pPr>
            <w:r>
              <w:t>6601100071</w:t>
            </w:r>
          </w:p>
        </w:tc>
        <w:tc>
          <w:tcPr>
            <w:tcW w:w="1389" w:type="dxa"/>
            <w:tcBorders>
              <w:top w:val="single" w:sz="4" w:space="0" w:color="auto"/>
              <w:bottom w:val="single" w:sz="4" w:space="0" w:color="auto"/>
              <w:right w:val="single" w:sz="4" w:space="0" w:color="auto"/>
            </w:tcBorders>
          </w:tcPr>
          <w:p w:rsidR="004E6AAE" w:rsidRPr="00F16D49" w:rsidRDefault="004E6AAE" w:rsidP="009D7436">
            <w:pPr>
              <w:jc w:val="center"/>
            </w:pPr>
            <w:r w:rsidRPr="00F16D49">
              <w:t>300,0</w:t>
            </w:r>
          </w:p>
        </w:tc>
        <w:tc>
          <w:tcPr>
            <w:tcW w:w="1247" w:type="dxa"/>
            <w:tcBorders>
              <w:top w:val="single" w:sz="4" w:space="0" w:color="auto"/>
              <w:bottom w:val="single" w:sz="4" w:space="0" w:color="auto"/>
              <w:right w:val="single" w:sz="4" w:space="0" w:color="auto"/>
            </w:tcBorders>
          </w:tcPr>
          <w:p w:rsidR="004E6AAE" w:rsidRDefault="004E6AAE" w:rsidP="009D7436">
            <w:pPr>
              <w:jc w:val="center"/>
            </w:pPr>
            <w:r>
              <w:t>300,0</w:t>
            </w:r>
          </w:p>
        </w:tc>
        <w:tc>
          <w:tcPr>
            <w:tcW w:w="1275" w:type="dxa"/>
            <w:tcBorders>
              <w:top w:val="single" w:sz="4" w:space="0" w:color="auto"/>
              <w:bottom w:val="single" w:sz="4" w:space="0" w:color="auto"/>
              <w:right w:val="single" w:sz="4" w:space="0" w:color="auto"/>
            </w:tcBorders>
          </w:tcPr>
          <w:p w:rsidR="004E6AAE" w:rsidRDefault="004E6AAE" w:rsidP="009D7436">
            <w:pPr>
              <w:jc w:val="center"/>
            </w:pPr>
            <w:r>
              <w:t>300,0</w:t>
            </w:r>
          </w:p>
        </w:tc>
      </w:tr>
      <w:tr w:rsidR="004E6AAE" w:rsidRPr="00D039D1" w:rsidTr="009D7436">
        <w:trPr>
          <w:trHeight w:val="192"/>
        </w:trPr>
        <w:tc>
          <w:tcPr>
            <w:tcW w:w="534" w:type="dxa"/>
            <w:tcBorders>
              <w:top w:val="single" w:sz="4" w:space="0" w:color="auto"/>
            </w:tcBorders>
          </w:tcPr>
          <w:p w:rsidR="004E6AAE" w:rsidRPr="00F224BD" w:rsidRDefault="004E6AAE" w:rsidP="009D7436"/>
          <w:p w:rsidR="004E6AAE" w:rsidRPr="00F224BD" w:rsidRDefault="004E6AAE" w:rsidP="009D7436">
            <w:r>
              <w:t>7</w:t>
            </w:r>
          </w:p>
        </w:tc>
        <w:tc>
          <w:tcPr>
            <w:tcW w:w="5193" w:type="dxa"/>
            <w:tcBorders>
              <w:top w:val="single" w:sz="4" w:space="0" w:color="auto"/>
              <w:right w:val="single" w:sz="4" w:space="0" w:color="auto"/>
            </w:tcBorders>
          </w:tcPr>
          <w:p w:rsidR="004E6AAE" w:rsidRDefault="004E6AAE" w:rsidP="009D7436">
            <w:r>
              <w:t>Муниципальная программа «Развитие физической культуры и спорта в Балаганском муниципальном образовании на 2021-2023 гг»</w:t>
            </w:r>
          </w:p>
        </w:tc>
        <w:tc>
          <w:tcPr>
            <w:tcW w:w="2212" w:type="dxa"/>
            <w:tcBorders>
              <w:top w:val="single" w:sz="4" w:space="0" w:color="auto"/>
              <w:left w:val="single" w:sz="4" w:space="0" w:color="auto"/>
            </w:tcBorders>
          </w:tcPr>
          <w:p w:rsidR="004E6AAE" w:rsidRDefault="004E6AAE" w:rsidP="009D7436">
            <w:r w:rsidRPr="00CB1790">
              <w:t>МКУК «СКЦ «Спектр»</w:t>
            </w:r>
          </w:p>
        </w:tc>
        <w:tc>
          <w:tcPr>
            <w:tcW w:w="1219" w:type="dxa"/>
            <w:tcBorders>
              <w:top w:val="single" w:sz="4" w:space="0" w:color="auto"/>
            </w:tcBorders>
          </w:tcPr>
          <w:p w:rsidR="004E6AAE" w:rsidRDefault="004E6AAE" w:rsidP="009D7436">
            <w:pPr>
              <w:jc w:val="center"/>
            </w:pPr>
          </w:p>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p>
          <w:p w:rsidR="004E6AAE" w:rsidRDefault="004E6AAE" w:rsidP="009D7436">
            <w:pPr>
              <w:jc w:val="center"/>
            </w:pPr>
            <w:r>
              <w:t>1101</w:t>
            </w:r>
          </w:p>
        </w:tc>
        <w:tc>
          <w:tcPr>
            <w:tcW w:w="1503" w:type="dxa"/>
            <w:tcBorders>
              <w:top w:val="single" w:sz="4" w:space="0" w:color="auto"/>
            </w:tcBorders>
          </w:tcPr>
          <w:p w:rsidR="004E6AAE" w:rsidRDefault="004E6AAE" w:rsidP="009D7436">
            <w:pPr>
              <w:jc w:val="center"/>
            </w:pPr>
          </w:p>
          <w:p w:rsidR="004E6AAE" w:rsidRDefault="004E6AAE" w:rsidP="009D7436">
            <w:pPr>
              <w:jc w:val="center"/>
            </w:pPr>
            <w:r>
              <w:t>6701200072</w:t>
            </w:r>
          </w:p>
        </w:tc>
        <w:tc>
          <w:tcPr>
            <w:tcW w:w="1389" w:type="dxa"/>
            <w:tcBorders>
              <w:top w:val="single" w:sz="4" w:space="0" w:color="auto"/>
              <w:right w:val="single" w:sz="4" w:space="0" w:color="auto"/>
            </w:tcBorders>
          </w:tcPr>
          <w:p w:rsidR="004E6AAE" w:rsidRPr="00F16D49" w:rsidRDefault="004E6AAE" w:rsidP="009D7436">
            <w:pPr>
              <w:jc w:val="center"/>
            </w:pPr>
          </w:p>
          <w:p w:rsidR="004E6AAE" w:rsidRPr="00EB0D22" w:rsidRDefault="004E6AAE" w:rsidP="009D7436">
            <w:pPr>
              <w:jc w:val="center"/>
              <w:rPr>
                <w:lang w:val="en-US"/>
              </w:rPr>
            </w:pPr>
            <w:r>
              <w:rPr>
                <w:lang w:val="en-US"/>
              </w:rPr>
              <w:t>319.3</w:t>
            </w:r>
          </w:p>
        </w:tc>
        <w:tc>
          <w:tcPr>
            <w:tcW w:w="1247" w:type="dxa"/>
            <w:tcBorders>
              <w:top w:val="single" w:sz="4" w:space="0" w:color="auto"/>
              <w:right w:val="single" w:sz="4" w:space="0" w:color="auto"/>
            </w:tcBorders>
          </w:tcPr>
          <w:p w:rsidR="004E6AAE" w:rsidRDefault="004E6AAE" w:rsidP="009D7436">
            <w:pPr>
              <w:jc w:val="center"/>
            </w:pPr>
          </w:p>
          <w:p w:rsidR="004E6AAE" w:rsidRDefault="004E6AAE" w:rsidP="009D7436">
            <w:pPr>
              <w:jc w:val="center"/>
            </w:pPr>
            <w:r>
              <w:t>100,0</w:t>
            </w:r>
          </w:p>
        </w:tc>
        <w:tc>
          <w:tcPr>
            <w:tcW w:w="1275" w:type="dxa"/>
            <w:tcBorders>
              <w:top w:val="single" w:sz="4" w:space="0" w:color="auto"/>
              <w:right w:val="single" w:sz="4" w:space="0" w:color="auto"/>
            </w:tcBorders>
          </w:tcPr>
          <w:p w:rsidR="004E6AAE" w:rsidRDefault="004E6AAE" w:rsidP="009D7436">
            <w:pPr>
              <w:jc w:val="center"/>
            </w:pPr>
          </w:p>
          <w:p w:rsidR="004E6AAE" w:rsidRDefault="004E6AAE" w:rsidP="009D7436">
            <w:pPr>
              <w:jc w:val="center"/>
            </w:pPr>
            <w:r>
              <w:t>100,0</w:t>
            </w:r>
          </w:p>
        </w:tc>
      </w:tr>
      <w:tr w:rsidR="004E6AAE" w:rsidRPr="00D039D1" w:rsidTr="009D7436">
        <w:trPr>
          <w:trHeight w:val="192"/>
        </w:trPr>
        <w:tc>
          <w:tcPr>
            <w:tcW w:w="534" w:type="dxa"/>
            <w:tcBorders>
              <w:top w:val="single" w:sz="4" w:space="0" w:color="auto"/>
            </w:tcBorders>
          </w:tcPr>
          <w:p w:rsidR="004E6AAE" w:rsidRPr="00F224BD" w:rsidRDefault="004E6AAE" w:rsidP="009D7436">
            <w:r>
              <w:t>8</w:t>
            </w:r>
          </w:p>
        </w:tc>
        <w:tc>
          <w:tcPr>
            <w:tcW w:w="5193" w:type="dxa"/>
            <w:tcBorders>
              <w:top w:val="single" w:sz="4" w:space="0" w:color="auto"/>
              <w:right w:val="single" w:sz="4" w:space="0" w:color="auto"/>
            </w:tcBorders>
          </w:tcPr>
          <w:p w:rsidR="004E6AAE" w:rsidRDefault="004E6AAE" w:rsidP="009D7436">
            <w:r>
              <w:t>Муниципальная программа «Формирование современной комфортной городской среды на территории Балаганского муниципального образования на 2018-2024гг»</w:t>
            </w:r>
          </w:p>
        </w:tc>
        <w:tc>
          <w:tcPr>
            <w:tcW w:w="2212" w:type="dxa"/>
            <w:tcBorders>
              <w:top w:val="single" w:sz="4" w:space="0" w:color="auto"/>
              <w:left w:val="single" w:sz="4" w:space="0" w:color="auto"/>
            </w:tcBorders>
          </w:tcPr>
          <w:p w:rsidR="004E6AAE" w:rsidRDefault="004E6AAE" w:rsidP="009D7436">
            <w:r>
              <w:t>Администрация Балаганского МО</w:t>
            </w:r>
          </w:p>
          <w:p w:rsidR="004E6AAE" w:rsidRDefault="004E6AAE" w:rsidP="009D7436"/>
        </w:tc>
        <w:tc>
          <w:tcPr>
            <w:tcW w:w="1219" w:type="dxa"/>
            <w:tcBorders>
              <w:top w:val="single" w:sz="4" w:space="0" w:color="auto"/>
            </w:tcBorders>
          </w:tcPr>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0503</w:t>
            </w:r>
          </w:p>
        </w:tc>
        <w:tc>
          <w:tcPr>
            <w:tcW w:w="1503" w:type="dxa"/>
            <w:tcBorders>
              <w:top w:val="single" w:sz="4" w:space="0" w:color="auto"/>
            </w:tcBorders>
          </w:tcPr>
          <w:p w:rsidR="004E6AAE" w:rsidRPr="005B2B95" w:rsidRDefault="004E6AAE" w:rsidP="009D7436">
            <w:pPr>
              <w:jc w:val="center"/>
              <w:rPr>
                <w:lang w:val="en-US"/>
              </w:rPr>
            </w:pPr>
            <w:r>
              <w:t>680</w:t>
            </w:r>
            <w:r>
              <w:rPr>
                <w:lang w:val="en-US"/>
              </w:rPr>
              <w:t>F255551</w:t>
            </w:r>
          </w:p>
        </w:tc>
        <w:tc>
          <w:tcPr>
            <w:tcW w:w="1389" w:type="dxa"/>
            <w:tcBorders>
              <w:top w:val="single" w:sz="4" w:space="0" w:color="auto"/>
              <w:right w:val="single" w:sz="4" w:space="0" w:color="auto"/>
            </w:tcBorders>
          </w:tcPr>
          <w:p w:rsidR="004E6AAE" w:rsidRPr="00F16D49" w:rsidRDefault="004E6AAE" w:rsidP="009D7436">
            <w:pPr>
              <w:jc w:val="center"/>
            </w:pPr>
            <w:r w:rsidRPr="00F16D49">
              <w:t>2 619,107</w:t>
            </w:r>
          </w:p>
        </w:tc>
        <w:tc>
          <w:tcPr>
            <w:tcW w:w="1247" w:type="dxa"/>
            <w:tcBorders>
              <w:top w:val="single" w:sz="4" w:space="0" w:color="auto"/>
              <w:right w:val="single" w:sz="4" w:space="0" w:color="auto"/>
            </w:tcBorders>
          </w:tcPr>
          <w:p w:rsidR="004E6AAE" w:rsidRDefault="004E6AAE" w:rsidP="009D7436">
            <w:pPr>
              <w:jc w:val="center"/>
            </w:pPr>
            <w:r>
              <w:t>0,00</w:t>
            </w:r>
          </w:p>
        </w:tc>
        <w:tc>
          <w:tcPr>
            <w:tcW w:w="1275" w:type="dxa"/>
            <w:tcBorders>
              <w:top w:val="single" w:sz="4" w:space="0" w:color="auto"/>
              <w:right w:val="single" w:sz="4" w:space="0" w:color="auto"/>
            </w:tcBorders>
          </w:tcPr>
          <w:p w:rsidR="004E6AAE" w:rsidRDefault="004E6AAE" w:rsidP="009D7436">
            <w:pPr>
              <w:jc w:val="center"/>
            </w:pPr>
            <w:r>
              <w:t>0,0</w:t>
            </w:r>
          </w:p>
        </w:tc>
      </w:tr>
      <w:tr w:rsidR="004E6AAE" w:rsidRPr="00D039D1" w:rsidTr="009D7436">
        <w:trPr>
          <w:trHeight w:val="192"/>
        </w:trPr>
        <w:tc>
          <w:tcPr>
            <w:tcW w:w="534" w:type="dxa"/>
            <w:tcBorders>
              <w:top w:val="single" w:sz="4" w:space="0" w:color="auto"/>
            </w:tcBorders>
          </w:tcPr>
          <w:p w:rsidR="004E6AAE" w:rsidRPr="00EF4C04" w:rsidRDefault="004E6AAE" w:rsidP="009D7436">
            <w:r>
              <w:t>9</w:t>
            </w:r>
          </w:p>
        </w:tc>
        <w:tc>
          <w:tcPr>
            <w:tcW w:w="5193" w:type="dxa"/>
            <w:tcBorders>
              <w:top w:val="single" w:sz="4" w:space="0" w:color="auto"/>
              <w:right w:val="single" w:sz="4" w:space="0" w:color="auto"/>
            </w:tcBorders>
          </w:tcPr>
          <w:p w:rsidR="004E6AAE" w:rsidRDefault="004E6AAE" w:rsidP="009D7436">
            <w:r>
              <w:t>Муниципальная программа «Комплексное развитие систем коммунальной инфраструктуры Балаганского муниципального образования на 2021-2023гг»</w:t>
            </w:r>
          </w:p>
        </w:tc>
        <w:tc>
          <w:tcPr>
            <w:tcW w:w="2212" w:type="dxa"/>
            <w:tcBorders>
              <w:top w:val="single" w:sz="4" w:space="0" w:color="auto"/>
              <w:left w:val="single" w:sz="4" w:space="0" w:color="auto"/>
            </w:tcBorders>
          </w:tcPr>
          <w:p w:rsidR="004E6AAE" w:rsidRDefault="004E6AAE" w:rsidP="009D7436">
            <w:r w:rsidRPr="00CB1790">
              <w:t>МКУ «Аппарат администрации Балаганского МО»</w:t>
            </w:r>
          </w:p>
        </w:tc>
        <w:tc>
          <w:tcPr>
            <w:tcW w:w="1219" w:type="dxa"/>
            <w:tcBorders>
              <w:top w:val="single" w:sz="4" w:space="0" w:color="auto"/>
            </w:tcBorders>
          </w:tcPr>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0502</w:t>
            </w:r>
          </w:p>
        </w:tc>
        <w:tc>
          <w:tcPr>
            <w:tcW w:w="1503" w:type="dxa"/>
            <w:tcBorders>
              <w:top w:val="single" w:sz="4" w:space="0" w:color="auto"/>
            </w:tcBorders>
          </w:tcPr>
          <w:p w:rsidR="004E6AAE" w:rsidRPr="00611128" w:rsidRDefault="004E6AAE" w:rsidP="009D7436">
            <w:pPr>
              <w:jc w:val="center"/>
              <w:rPr>
                <w:lang w:val="en-US"/>
              </w:rPr>
            </w:pPr>
            <w:r>
              <w:t>70001</w:t>
            </w:r>
            <w:r>
              <w:rPr>
                <w:lang w:val="en-US"/>
              </w:rPr>
              <w:t>S2200</w:t>
            </w:r>
          </w:p>
          <w:p w:rsidR="004E6AAE" w:rsidRPr="008C4B60" w:rsidRDefault="004E6AAE" w:rsidP="009D7436">
            <w:pPr>
              <w:ind w:left="-163" w:firstLine="163"/>
              <w:jc w:val="center"/>
              <w:rPr>
                <w:lang w:val="en-US"/>
              </w:rPr>
            </w:pPr>
            <w:r>
              <w:rPr>
                <w:lang w:val="en-US"/>
              </w:rPr>
              <w:t>7000100073</w:t>
            </w:r>
          </w:p>
        </w:tc>
        <w:tc>
          <w:tcPr>
            <w:tcW w:w="1389" w:type="dxa"/>
            <w:tcBorders>
              <w:top w:val="single" w:sz="4" w:space="0" w:color="auto"/>
              <w:right w:val="single" w:sz="4" w:space="0" w:color="auto"/>
            </w:tcBorders>
          </w:tcPr>
          <w:p w:rsidR="004E6AAE" w:rsidRPr="00F16D49" w:rsidRDefault="004E6AAE" w:rsidP="009D7436">
            <w:pPr>
              <w:jc w:val="center"/>
            </w:pPr>
            <w:r w:rsidRPr="00F16D49">
              <w:t>5</w:t>
            </w:r>
            <w:r>
              <w:t> 663,7</w:t>
            </w:r>
          </w:p>
          <w:p w:rsidR="004E6AAE" w:rsidRPr="00EB0D22" w:rsidRDefault="004E6AAE" w:rsidP="009D7436">
            <w:pPr>
              <w:jc w:val="center"/>
              <w:rPr>
                <w:lang w:val="en-US"/>
              </w:rPr>
            </w:pPr>
            <w:r>
              <w:rPr>
                <w:lang w:val="en-US"/>
              </w:rPr>
              <w:t>1025.5</w:t>
            </w:r>
          </w:p>
        </w:tc>
        <w:tc>
          <w:tcPr>
            <w:tcW w:w="1247" w:type="dxa"/>
            <w:tcBorders>
              <w:top w:val="single" w:sz="4" w:space="0" w:color="auto"/>
              <w:right w:val="single" w:sz="4" w:space="0" w:color="auto"/>
            </w:tcBorders>
          </w:tcPr>
          <w:p w:rsidR="004E6AAE" w:rsidRDefault="004E6AAE" w:rsidP="009D7436">
            <w:pPr>
              <w:jc w:val="center"/>
            </w:pPr>
            <w:r>
              <w:t>0,0</w:t>
            </w:r>
          </w:p>
          <w:p w:rsidR="004E6AAE" w:rsidRDefault="004E6AAE" w:rsidP="009D7436">
            <w:pPr>
              <w:jc w:val="center"/>
            </w:pPr>
            <w:r>
              <w:t>2000,0</w:t>
            </w:r>
          </w:p>
        </w:tc>
        <w:tc>
          <w:tcPr>
            <w:tcW w:w="1275" w:type="dxa"/>
            <w:tcBorders>
              <w:top w:val="single" w:sz="4" w:space="0" w:color="auto"/>
              <w:right w:val="single" w:sz="4" w:space="0" w:color="auto"/>
            </w:tcBorders>
          </w:tcPr>
          <w:p w:rsidR="004E6AAE" w:rsidRDefault="004E6AAE" w:rsidP="009D7436">
            <w:pPr>
              <w:jc w:val="center"/>
            </w:pPr>
            <w:r>
              <w:t>0,0</w:t>
            </w:r>
          </w:p>
          <w:p w:rsidR="004E6AAE" w:rsidRDefault="004E6AAE" w:rsidP="009D7436">
            <w:pPr>
              <w:jc w:val="center"/>
            </w:pPr>
            <w:r>
              <w:t>1388,1</w:t>
            </w:r>
          </w:p>
        </w:tc>
      </w:tr>
      <w:tr w:rsidR="004E6AAE" w:rsidRPr="00D039D1" w:rsidTr="009D7436">
        <w:trPr>
          <w:trHeight w:val="192"/>
        </w:trPr>
        <w:tc>
          <w:tcPr>
            <w:tcW w:w="534" w:type="dxa"/>
            <w:tcBorders>
              <w:top w:val="single" w:sz="4" w:space="0" w:color="auto"/>
            </w:tcBorders>
          </w:tcPr>
          <w:p w:rsidR="004E6AAE" w:rsidRPr="00F224BD" w:rsidRDefault="004E6AAE" w:rsidP="009D7436">
            <w:pPr>
              <w:rPr>
                <w:lang w:val="en-US"/>
              </w:rPr>
            </w:pPr>
            <w:r w:rsidRPr="00F224BD">
              <w:t>1</w:t>
            </w:r>
            <w:r>
              <w:t>0</w:t>
            </w:r>
          </w:p>
        </w:tc>
        <w:tc>
          <w:tcPr>
            <w:tcW w:w="5193" w:type="dxa"/>
            <w:tcBorders>
              <w:top w:val="single" w:sz="4" w:space="0" w:color="auto"/>
              <w:right w:val="single" w:sz="4" w:space="0" w:color="auto"/>
            </w:tcBorders>
          </w:tcPr>
          <w:p w:rsidR="004E6AAE" w:rsidRDefault="004E6AAE" w:rsidP="009D7436">
            <w:r>
              <w:t>Муниципальная программа «Энергосбережение и повышение энергетической эффективности на территории Балаганского муниципального образования на 2021-2023 гг.»</w:t>
            </w:r>
          </w:p>
          <w:p w:rsidR="004E6AAE" w:rsidRDefault="004E6AAE" w:rsidP="009D7436">
            <w:r>
              <w:t xml:space="preserve">        </w:t>
            </w:r>
            <w:r w:rsidRPr="00EF4C04">
              <w:rPr>
                <w:b/>
              </w:rPr>
              <w:t>Подпрограмма 1</w:t>
            </w:r>
            <w:r w:rsidRPr="00EF4C04">
              <w:t xml:space="preserve"> «Энергосбережение и повышение</w:t>
            </w:r>
            <w:r>
              <w:t xml:space="preserve"> энергетической</w:t>
            </w:r>
            <w:r w:rsidRPr="00EF4C04">
              <w:t xml:space="preserve"> эффективности здания администрации</w:t>
            </w:r>
            <w:r>
              <w:t xml:space="preserve"> </w:t>
            </w:r>
            <w:r w:rsidRPr="00EF4C04">
              <w:t>Балаганского муниципального образования на 2021-2023 гг.»</w:t>
            </w:r>
          </w:p>
          <w:p w:rsidR="004E6AAE" w:rsidRDefault="004E6AAE" w:rsidP="009D7436">
            <w:r>
              <w:t xml:space="preserve">      </w:t>
            </w:r>
            <w:r w:rsidRPr="00EF4C04">
              <w:rPr>
                <w:b/>
              </w:rPr>
              <w:t>Подпрограмма 2</w:t>
            </w:r>
            <w:r>
              <w:t xml:space="preserve"> «Энергосбережение и повышение энергетической эффективности освещения улиц на территории Балаганского муниципального образования на 2021-2023 гг.»</w:t>
            </w:r>
          </w:p>
        </w:tc>
        <w:tc>
          <w:tcPr>
            <w:tcW w:w="2212" w:type="dxa"/>
            <w:tcBorders>
              <w:top w:val="single" w:sz="4" w:space="0" w:color="auto"/>
              <w:left w:val="single" w:sz="4" w:space="0" w:color="auto"/>
            </w:tcBorders>
          </w:tcPr>
          <w:p w:rsidR="004E6AAE" w:rsidRDefault="004E6AAE" w:rsidP="009D7436"/>
          <w:p w:rsidR="004E6AAE" w:rsidRDefault="004E6AAE" w:rsidP="009D7436"/>
          <w:p w:rsidR="004E6AAE" w:rsidRDefault="004E6AAE" w:rsidP="009D7436"/>
          <w:p w:rsidR="004E6AAE" w:rsidRDefault="004E6AAE" w:rsidP="009D7436"/>
          <w:p w:rsidR="004E6AAE" w:rsidRDefault="004E6AAE" w:rsidP="009D7436">
            <w:r>
              <w:t>Администрация Балаганского МО</w:t>
            </w:r>
          </w:p>
          <w:p w:rsidR="004E6AAE" w:rsidRDefault="004E6AAE" w:rsidP="009D7436"/>
          <w:p w:rsidR="004E6AAE" w:rsidRDefault="004E6AAE" w:rsidP="009D7436">
            <w:r w:rsidRPr="00EF4C04">
              <w:t>МКУ «Аппарат администрации Балаганского МО»</w:t>
            </w:r>
          </w:p>
        </w:tc>
        <w:tc>
          <w:tcPr>
            <w:tcW w:w="1219" w:type="dxa"/>
            <w:tcBorders>
              <w:top w:val="single" w:sz="4" w:space="0" w:color="auto"/>
            </w:tcBorders>
          </w:tcPr>
          <w:p w:rsidR="004E6AAE" w:rsidRDefault="004E6AAE" w:rsidP="009D7436">
            <w:pPr>
              <w:jc w:val="center"/>
            </w:pPr>
            <w:r>
              <w:t>993</w:t>
            </w:r>
          </w:p>
          <w:p w:rsidR="004E6AAE" w:rsidRDefault="004E6AAE" w:rsidP="009D7436">
            <w:pPr>
              <w:jc w:val="center"/>
            </w:pPr>
          </w:p>
          <w:p w:rsidR="004E6AAE" w:rsidRDefault="004E6AAE" w:rsidP="009D7436">
            <w:pPr>
              <w:jc w:val="center"/>
            </w:pPr>
          </w:p>
          <w:p w:rsidR="004E6AAE" w:rsidRDefault="004E6AAE" w:rsidP="009D7436">
            <w:pPr>
              <w:jc w:val="center"/>
            </w:pPr>
          </w:p>
          <w:p w:rsidR="004E6AAE" w:rsidRDefault="004E6AAE" w:rsidP="009D7436">
            <w:pPr>
              <w:jc w:val="center"/>
            </w:pPr>
            <w:r>
              <w:t>993</w:t>
            </w:r>
          </w:p>
          <w:p w:rsidR="004E6AAE" w:rsidRDefault="004E6AAE" w:rsidP="009D7436">
            <w:pPr>
              <w:jc w:val="center"/>
            </w:pPr>
          </w:p>
          <w:p w:rsidR="004E6AAE" w:rsidRDefault="004E6AAE" w:rsidP="009D7436">
            <w:pPr>
              <w:jc w:val="center"/>
            </w:pPr>
          </w:p>
          <w:p w:rsidR="004E6AAE" w:rsidRDefault="004E6AAE" w:rsidP="009D7436">
            <w:pPr>
              <w:jc w:val="center"/>
            </w:pPr>
            <w:r>
              <w:t>993</w:t>
            </w:r>
          </w:p>
        </w:tc>
        <w:tc>
          <w:tcPr>
            <w:tcW w:w="992" w:type="dxa"/>
            <w:tcBorders>
              <w:top w:val="single" w:sz="4" w:space="0" w:color="auto"/>
            </w:tcBorders>
          </w:tcPr>
          <w:p w:rsidR="004E6AAE" w:rsidRDefault="004E6AAE" w:rsidP="009D7436">
            <w:pPr>
              <w:jc w:val="center"/>
            </w:pPr>
            <w:r>
              <w:t>0000</w:t>
            </w:r>
          </w:p>
          <w:p w:rsidR="004E6AAE" w:rsidRDefault="004E6AAE" w:rsidP="009D7436">
            <w:pPr>
              <w:jc w:val="center"/>
            </w:pPr>
          </w:p>
          <w:p w:rsidR="004E6AAE" w:rsidRDefault="004E6AAE" w:rsidP="009D7436">
            <w:pPr>
              <w:jc w:val="center"/>
            </w:pPr>
          </w:p>
          <w:p w:rsidR="004E6AAE" w:rsidRDefault="004E6AAE" w:rsidP="009D7436">
            <w:pPr>
              <w:jc w:val="center"/>
            </w:pPr>
          </w:p>
          <w:p w:rsidR="004E6AAE" w:rsidRPr="00EB0D22" w:rsidRDefault="004E6AAE" w:rsidP="009D7436">
            <w:pPr>
              <w:jc w:val="center"/>
              <w:rPr>
                <w:lang w:val="en-US"/>
              </w:rPr>
            </w:pPr>
            <w:r>
              <w:rPr>
                <w:lang w:val="en-US"/>
              </w:rPr>
              <w:t>0113</w:t>
            </w:r>
          </w:p>
          <w:p w:rsidR="004E6AAE" w:rsidRDefault="004E6AAE" w:rsidP="009D7436">
            <w:pPr>
              <w:jc w:val="center"/>
            </w:pPr>
          </w:p>
          <w:p w:rsidR="004E6AAE" w:rsidRDefault="004E6AAE" w:rsidP="009D7436">
            <w:pPr>
              <w:jc w:val="center"/>
            </w:pPr>
          </w:p>
          <w:p w:rsidR="004E6AAE" w:rsidRDefault="004E6AAE" w:rsidP="009D7436">
            <w:pPr>
              <w:jc w:val="center"/>
            </w:pPr>
            <w:r>
              <w:t>0503</w:t>
            </w:r>
          </w:p>
        </w:tc>
        <w:tc>
          <w:tcPr>
            <w:tcW w:w="1503" w:type="dxa"/>
            <w:tcBorders>
              <w:top w:val="single" w:sz="4" w:space="0" w:color="auto"/>
            </w:tcBorders>
          </w:tcPr>
          <w:p w:rsidR="004E6AAE" w:rsidRDefault="004E6AAE" w:rsidP="009D7436">
            <w:pPr>
              <w:jc w:val="center"/>
            </w:pPr>
            <w:r>
              <w:t>7100000000</w:t>
            </w:r>
          </w:p>
          <w:p w:rsidR="004E6AAE" w:rsidRDefault="004E6AAE" w:rsidP="009D7436">
            <w:pPr>
              <w:jc w:val="center"/>
            </w:pPr>
          </w:p>
          <w:p w:rsidR="004E6AAE" w:rsidRDefault="004E6AAE" w:rsidP="009D7436">
            <w:pPr>
              <w:jc w:val="center"/>
            </w:pPr>
          </w:p>
          <w:p w:rsidR="004E6AAE" w:rsidRDefault="004E6AAE" w:rsidP="009D7436">
            <w:pPr>
              <w:jc w:val="center"/>
            </w:pPr>
          </w:p>
          <w:p w:rsidR="004E6AAE" w:rsidRDefault="004E6AAE" w:rsidP="009D7436">
            <w:pPr>
              <w:jc w:val="center"/>
            </w:pPr>
            <w:r>
              <w:t>7110100174</w:t>
            </w:r>
          </w:p>
          <w:p w:rsidR="004E6AAE" w:rsidRDefault="004E6AAE" w:rsidP="009D7436">
            <w:pPr>
              <w:jc w:val="center"/>
            </w:pPr>
          </w:p>
          <w:p w:rsidR="004E6AAE" w:rsidRDefault="004E6AAE" w:rsidP="009D7436">
            <w:pPr>
              <w:jc w:val="center"/>
            </w:pPr>
          </w:p>
          <w:p w:rsidR="004E6AAE" w:rsidRDefault="004E6AAE" w:rsidP="009D7436">
            <w:pPr>
              <w:jc w:val="center"/>
            </w:pPr>
            <w:r>
              <w:t>7120100274</w:t>
            </w:r>
          </w:p>
        </w:tc>
        <w:tc>
          <w:tcPr>
            <w:tcW w:w="1389" w:type="dxa"/>
            <w:tcBorders>
              <w:top w:val="single" w:sz="4" w:space="0" w:color="auto"/>
              <w:right w:val="single" w:sz="4" w:space="0" w:color="auto"/>
            </w:tcBorders>
          </w:tcPr>
          <w:p w:rsidR="004E6AAE" w:rsidRPr="00F16D49" w:rsidRDefault="004E6AAE" w:rsidP="009D7436">
            <w:pPr>
              <w:jc w:val="center"/>
            </w:pPr>
            <w:r w:rsidRPr="00F16D49">
              <w:t>580,0</w:t>
            </w:r>
          </w:p>
          <w:p w:rsidR="004E6AAE" w:rsidRPr="00F16D49" w:rsidRDefault="004E6AAE" w:rsidP="009D7436">
            <w:pPr>
              <w:jc w:val="center"/>
            </w:pPr>
          </w:p>
          <w:p w:rsidR="004E6AAE" w:rsidRPr="00F16D49" w:rsidRDefault="004E6AAE" w:rsidP="009D7436">
            <w:pPr>
              <w:jc w:val="center"/>
            </w:pPr>
          </w:p>
          <w:p w:rsidR="004E6AAE" w:rsidRPr="00F16D49" w:rsidRDefault="004E6AAE" w:rsidP="009D7436">
            <w:pPr>
              <w:jc w:val="center"/>
            </w:pPr>
          </w:p>
          <w:p w:rsidR="004E6AAE" w:rsidRPr="00F16D49" w:rsidRDefault="004E6AAE" w:rsidP="009D7436">
            <w:pPr>
              <w:jc w:val="center"/>
            </w:pPr>
            <w:r w:rsidRPr="00F16D49">
              <w:t>10,0</w:t>
            </w:r>
          </w:p>
          <w:p w:rsidR="004E6AAE" w:rsidRPr="00F16D49" w:rsidRDefault="004E6AAE" w:rsidP="009D7436">
            <w:pPr>
              <w:jc w:val="center"/>
            </w:pPr>
          </w:p>
          <w:p w:rsidR="004E6AAE" w:rsidRPr="00F16D49" w:rsidRDefault="004E6AAE" w:rsidP="009D7436">
            <w:pPr>
              <w:jc w:val="center"/>
            </w:pPr>
          </w:p>
          <w:p w:rsidR="004E6AAE" w:rsidRPr="00F16D49" w:rsidRDefault="004E6AAE" w:rsidP="009D7436">
            <w:pPr>
              <w:jc w:val="center"/>
            </w:pPr>
            <w:r>
              <w:rPr>
                <w:lang w:val="en-US"/>
              </w:rPr>
              <w:t>7</w:t>
            </w:r>
            <w:r w:rsidRPr="00F16D49">
              <w:t>70,0</w:t>
            </w:r>
          </w:p>
        </w:tc>
        <w:tc>
          <w:tcPr>
            <w:tcW w:w="1247" w:type="dxa"/>
            <w:tcBorders>
              <w:top w:val="single" w:sz="4" w:space="0" w:color="auto"/>
              <w:right w:val="single" w:sz="4" w:space="0" w:color="auto"/>
            </w:tcBorders>
          </w:tcPr>
          <w:p w:rsidR="004E6AAE" w:rsidRDefault="004E6AAE" w:rsidP="009D7436">
            <w:pPr>
              <w:jc w:val="center"/>
            </w:pPr>
            <w:r>
              <w:t>100,5</w:t>
            </w:r>
          </w:p>
          <w:p w:rsidR="004E6AAE" w:rsidRDefault="004E6AAE" w:rsidP="009D7436">
            <w:pPr>
              <w:jc w:val="center"/>
            </w:pPr>
          </w:p>
          <w:p w:rsidR="004E6AAE" w:rsidRDefault="004E6AAE" w:rsidP="009D7436">
            <w:pPr>
              <w:jc w:val="center"/>
            </w:pPr>
          </w:p>
          <w:p w:rsidR="004E6AAE" w:rsidRDefault="004E6AAE" w:rsidP="009D7436">
            <w:pPr>
              <w:jc w:val="center"/>
            </w:pPr>
          </w:p>
          <w:p w:rsidR="004E6AAE" w:rsidRDefault="004E6AAE" w:rsidP="009D7436">
            <w:pPr>
              <w:jc w:val="center"/>
            </w:pPr>
            <w:r>
              <w:t>0,5</w:t>
            </w:r>
          </w:p>
          <w:p w:rsidR="004E6AAE" w:rsidRDefault="004E6AAE" w:rsidP="009D7436">
            <w:pPr>
              <w:jc w:val="center"/>
            </w:pPr>
          </w:p>
          <w:p w:rsidR="004E6AAE" w:rsidRDefault="004E6AAE" w:rsidP="009D7436">
            <w:pPr>
              <w:jc w:val="center"/>
            </w:pPr>
          </w:p>
          <w:p w:rsidR="004E6AAE" w:rsidRDefault="004E6AAE" w:rsidP="009D7436">
            <w:pPr>
              <w:jc w:val="center"/>
            </w:pPr>
            <w:r>
              <w:t>100,0</w:t>
            </w:r>
          </w:p>
          <w:p w:rsidR="004E6AAE" w:rsidRDefault="004E6AAE" w:rsidP="009D7436">
            <w:pPr>
              <w:jc w:val="center"/>
            </w:pPr>
          </w:p>
        </w:tc>
        <w:tc>
          <w:tcPr>
            <w:tcW w:w="1275" w:type="dxa"/>
            <w:tcBorders>
              <w:top w:val="single" w:sz="4" w:space="0" w:color="auto"/>
              <w:right w:val="single" w:sz="4" w:space="0" w:color="auto"/>
            </w:tcBorders>
          </w:tcPr>
          <w:p w:rsidR="004E6AAE" w:rsidRDefault="004E6AAE" w:rsidP="009D7436">
            <w:pPr>
              <w:jc w:val="center"/>
            </w:pPr>
            <w:r>
              <w:t>100,5</w:t>
            </w:r>
          </w:p>
          <w:p w:rsidR="004E6AAE" w:rsidRDefault="004E6AAE" w:rsidP="009D7436">
            <w:pPr>
              <w:jc w:val="center"/>
            </w:pPr>
          </w:p>
          <w:p w:rsidR="004E6AAE" w:rsidRDefault="004E6AAE" w:rsidP="009D7436">
            <w:pPr>
              <w:jc w:val="center"/>
            </w:pPr>
          </w:p>
          <w:p w:rsidR="004E6AAE" w:rsidRDefault="004E6AAE" w:rsidP="009D7436">
            <w:pPr>
              <w:jc w:val="center"/>
            </w:pPr>
          </w:p>
          <w:p w:rsidR="004E6AAE" w:rsidRDefault="004E6AAE" w:rsidP="009D7436">
            <w:pPr>
              <w:jc w:val="center"/>
            </w:pPr>
            <w:r>
              <w:t>0,5</w:t>
            </w:r>
          </w:p>
          <w:p w:rsidR="004E6AAE" w:rsidRDefault="004E6AAE" w:rsidP="009D7436">
            <w:pPr>
              <w:jc w:val="center"/>
            </w:pPr>
          </w:p>
          <w:p w:rsidR="004E6AAE" w:rsidRDefault="004E6AAE" w:rsidP="009D7436">
            <w:pPr>
              <w:jc w:val="center"/>
            </w:pPr>
          </w:p>
          <w:p w:rsidR="004E6AAE" w:rsidRDefault="004E6AAE" w:rsidP="009D7436">
            <w:pPr>
              <w:jc w:val="center"/>
            </w:pPr>
            <w:r>
              <w:t>100,0</w:t>
            </w:r>
          </w:p>
        </w:tc>
      </w:tr>
      <w:tr w:rsidR="004E6AAE" w:rsidRPr="00D039D1" w:rsidTr="009D7436">
        <w:tc>
          <w:tcPr>
            <w:tcW w:w="534" w:type="dxa"/>
          </w:tcPr>
          <w:p w:rsidR="004E6AAE" w:rsidRPr="00F224BD" w:rsidRDefault="004E6AAE" w:rsidP="009D7436">
            <w:r w:rsidRPr="00F224BD">
              <w:t>1</w:t>
            </w:r>
            <w:r>
              <w:t>1</w:t>
            </w:r>
          </w:p>
        </w:tc>
        <w:tc>
          <w:tcPr>
            <w:tcW w:w="5193" w:type="dxa"/>
          </w:tcPr>
          <w:p w:rsidR="004E6AAE" w:rsidRPr="00D039D1" w:rsidRDefault="004E6AAE" w:rsidP="009D7436">
            <w:r>
              <w:t>Муниципальная программа «Переселение граждан из аварийного жилищного фонда в Балаганском муниципальном образовании на период до 2024 года»</w:t>
            </w:r>
          </w:p>
        </w:tc>
        <w:tc>
          <w:tcPr>
            <w:tcW w:w="2212" w:type="dxa"/>
          </w:tcPr>
          <w:p w:rsidR="004E6AAE" w:rsidRDefault="004E6AAE" w:rsidP="009D7436">
            <w:r>
              <w:t>Администрация Балаганского МО</w:t>
            </w:r>
          </w:p>
        </w:tc>
        <w:tc>
          <w:tcPr>
            <w:tcW w:w="1219" w:type="dxa"/>
          </w:tcPr>
          <w:p w:rsidR="004E6AAE" w:rsidRPr="00D039D1" w:rsidRDefault="004E6AAE" w:rsidP="009D7436">
            <w:pPr>
              <w:jc w:val="center"/>
            </w:pPr>
            <w:r>
              <w:t>993</w:t>
            </w:r>
          </w:p>
        </w:tc>
        <w:tc>
          <w:tcPr>
            <w:tcW w:w="992" w:type="dxa"/>
          </w:tcPr>
          <w:p w:rsidR="004E6AAE" w:rsidRPr="00D039D1" w:rsidRDefault="004E6AAE" w:rsidP="009D7436">
            <w:pPr>
              <w:jc w:val="center"/>
            </w:pPr>
            <w:r>
              <w:t>0501</w:t>
            </w:r>
          </w:p>
        </w:tc>
        <w:tc>
          <w:tcPr>
            <w:tcW w:w="1503" w:type="dxa"/>
          </w:tcPr>
          <w:p w:rsidR="004E6AAE" w:rsidRPr="00611128" w:rsidRDefault="004E6AAE" w:rsidP="009D7436">
            <w:pPr>
              <w:jc w:val="center"/>
              <w:rPr>
                <w:lang w:val="en-US"/>
              </w:rPr>
            </w:pPr>
            <w:r>
              <w:rPr>
                <w:sz w:val="22"/>
                <w:szCs w:val="22"/>
              </w:rPr>
              <w:t>69001</w:t>
            </w:r>
            <w:r>
              <w:rPr>
                <w:sz w:val="22"/>
                <w:szCs w:val="22"/>
                <w:lang w:val="en-US"/>
              </w:rPr>
              <w:t>S2480</w:t>
            </w:r>
          </w:p>
        </w:tc>
        <w:tc>
          <w:tcPr>
            <w:tcW w:w="1389" w:type="dxa"/>
            <w:tcBorders>
              <w:right w:val="single" w:sz="4" w:space="0" w:color="auto"/>
            </w:tcBorders>
          </w:tcPr>
          <w:p w:rsidR="004E6AAE" w:rsidRPr="00F16D49" w:rsidRDefault="004E6AAE" w:rsidP="009D7436">
            <w:pPr>
              <w:jc w:val="center"/>
            </w:pPr>
            <w:r w:rsidRPr="00F16D49">
              <w:t>17 304,2</w:t>
            </w:r>
          </w:p>
        </w:tc>
        <w:tc>
          <w:tcPr>
            <w:tcW w:w="1247" w:type="dxa"/>
            <w:tcBorders>
              <w:right w:val="single" w:sz="4" w:space="0" w:color="auto"/>
            </w:tcBorders>
          </w:tcPr>
          <w:p w:rsidR="004E6AAE" w:rsidRDefault="004E6AAE" w:rsidP="009D7436">
            <w:pPr>
              <w:jc w:val="center"/>
            </w:pPr>
            <w:r>
              <w:t>0,0</w:t>
            </w:r>
          </w:p>
        </w:tc>
        <w:tc>
          <w:tcPr>
            <w:tcW w:w="1275" w:type="dxa"/>
            <w:tcBorders>
              <w:right w:val="single" w:sz="4" w:space="0" w:color="auto"/>
            </w:tcBorders>
          </w:tcPr>
          <w:p w:rsidR="004E6AAE" w:rsidRDefault="004E6AAE" w:rsidP="009D7436">
            <w:pPr>
              <w:jc w:val="center"/>
            </w:pPr>
            <w:r>
              <w:t>0,0</w:t>
            </w:r>
          </w:p>
        </w:tc>
      </w:tr>
      <w:tr w:rsidR="004E6AAE" w:rsidRPr="00D039D1" w:rsidTr="009D7436">
        <w:tc>
          <w:tcPr>
            <w:tcW w:w="534" w:type="dxa"/>
          </w:tcPr>
          <w:p w:rsidR="004E6AAE" w:rsidRPr="00F224BD" w:rsidRDefault="004E6AAE" w:rsidP="009D7436">
            <w:r w:rsidRPr="00F224BD">
              <w:t>1</w:t>
            </w:r>
            <w:r>
              <w:t>2</w:t>
            </w:r>
          </w:p>
        </w:tc>
        <w:tc>
          <w:tcPr>
            <w:tcW w:w="5193" w:type="dxa"/>
          </w:tcPr>
          <w:p w:rsidR="004E6AAE" w:rsidRDefault="004E6AAE" w:rsidP="009D7436">
            <w:r>
              <w:t xml:space="preserve">Муниципальная программа «Профилактика преступлений и правонарушений, в том числе среди несовершеннолетних в Балаганском муниципальном образовании на 2021-2023гг.» </w:t>
            </w:r>
          </w:p>
        </w:tc>
        <w:tc>
          <w:tcPr>
            <w:tcW w:w="2212" w:type="dxa"/>
          </w:tcPr>
          <w:p w:rsidR="004E6AAE" w:rsidRDefault="004E6AAE" w:rsidP="009D7436">
            <w:r w:rsidRPr="00C17208">
              <w:t>Администрация Балаганского МО</w:t>
            </w:r>
          </w:p>
        </w:tc>
        <w:tc>
          <w:tcPr>
            <w:tcW w:w="1219" w:type="dxa"/>
          </w:tcPr>
          <w:p w:rsidR="004E6AAE" w:rsidRDefault="004E6AAE" w:rsidP="009D7436">
            <w:pPr>
              <w:jc w:val="center"/>
            </w:pPr>
            <w:r>
              <w:t>993</w:t>
            </w:r>
          </w:p>
        </w:tc>
        <w:tc>
          <w:tcPr>
            <w:tcW w:w="992" w:type="dxa"/>
          </w:tcPr>
          <w:p w:rsidR="004E6AAE" w:rsidRDefault="004E6AAE" w:rsidP="009D7436">
            <w:pPr>
              <w:jc w:val="center"/>
            </w:pPr>
            <w:r>
              <w:t>0113</w:t>
            </w:r>
          </w:p>
        </w:tc>
        <w:tc>
          <w:tcPr>
            <w:tcW w:w="1503" w:type="dxa"/>
          </w:tcPr>
          <w:p w:rsidR="004E6AAE" w:rsidRPr="00DE66D3" w:rsidRDefault="004E6AAE" w:rsidP="009D7436">
            <w:pPr>
              <w:jc w:val="center"/>
            </w:pPr>
            <w:r>
              <w:rPr>
                <w:sz w:val="22"/>
                <w:szCs w:val="22"/>
              </w:rPr>
              <w:t>7200100075</w:t>
            </w:r>
          </w:p>
        </w:tc>
        <w:tc>
          <w:tcPr>
            <w:tcW w:w="1389" w:type="dxa"/>
            <w:tcBorders>
              <w:right w:val="single" w:sz="4" w:space="0" w:color="auto"/>
            </w:tcBorders>
          </w:tcPr>
          <w:p w:rsidR="004E6AAE" w:rsidRPr="00F16D49" w:rsidRDefault="004E6AAE" w:rsidP="009D7436">
            <w:pPr>
              <w:jc w:val="center"/>
            </w:pPr>
            <w:r w:rsidRPr="00F16D49">
              <w:t>0,5</w:t>
            </w:r>
          </w:p>
        </w:tc>
        <w:tc>
          <w:tcPr>
            <w:tcW w:w="1247" w:type="dxa"/>
            <w:tcBorders>
              <w:right w:val="single" w:sz="4" w:space="0" w:color="auto"/>
            </w:tcBorders>
          </w:tcPr>
          <w:p w:rsidR="004E6AAE" w:rsidRDefault="004E6AAE" w:rsidP="009D7436">
            <w:pPr>
              <w:jc w:val="center"/>
            </w:pPr>
            <w:r>
              <w:t>0,5</w:t>
            </w:r>
          </w:p>
        </w:tc>
        <w:tc>
          <w:tcPr>
            <w:tcW w:w="1275" w:type="dxa"/>
            <w:tcBorders>
              <w:right w:val="single" w:sz="4" w:space="0" w:color="auto"/>
            </w:tcBorders>
          </w:tcPr>
          <w:p w:rsidR="004E6AAE" w:rsidRDefault="004E6AAE" w:rsidP="009D7436">
            <w:pPr>
              <w:jc w:val="center"/>
            </w:pPr>
            <w:r>
              <w:t>0,5</w:t>
            </w:r>
          </w:p>
        </w:tc>
      </w:tr>
      <w:tr w:rsidR="004E6AAE" w:rsidRPr="00D039D1" w:rsidTr="009D7436">
        <w:tc>
          <w:tcPr>
            <w:tcW w:w="534" w:type="dxa"/>
          </w:tcPr>
          <w:p w:rsidR="004E6AAE" w:rsidRPr="00F224BD" w:rsidRDefault="004E6AAE" w:rsidP="009D7436">
            <w:pPr>
              <w:rPr>
                <w:i/>
              </w:rPr>
            </w:pPr>
            <w:r w:rsidRPr="00F224BD">
              <w:rPr>
                <w:i/>
              </w:rPr>
              <w:t>1</w:t>
            </w:r>
            <w:r>
              <w:rPr>
                <w:i/>
              </w:rPr>
              <w:t>3</w:t>
            </w:r>
          </w:p>
        </w:tc>
        <w:tc>
          <w:tcPr>
            <w:tcW w:w="5193" w:type="dxa"/>
          </w:tcPr>
          <w:p w:rsidR="004E6AAE" w:rsidRPr="00D039D1" w:rsidRDefault="004E6AAE" w:rsidP="009D7436">
            <w:r w:rsidRPr="00475F08">
              <w:t>Муниципальная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Балаганского муниципального образования на 202</w:t>
            </w:r>
            <w:r>
              <w:t>1</w:t>
            </w:r>
            <w:r w:rsidRPr="00475F08">
              <w:t>-2023 г</w:t>
            </w:r>
            <w:r>
              <w:t>г.</w:t>
            </w:r>
            <w:r w:rsidRPr="00475F08">
              <w:t>"</w:t>
            </w:r>
          </w:p>
        </w:tc>
        <w:tc>
          <w:tcPr>
            <w:tcW w:w="2212" w:type="dxa"/>
          </w:tcPr>
          <w:p w:rsidR="004E6AAE" w:rsidRPr="00D039D1" w:rsidRDefault="004E6AAE" w:rsidP="009D7436">
            <w:r w:rsidRPr="00CB1790">
              <w:t>МКУ «Аппарат администрации Балаганского МО»</w:t>
            </w:r>
          </w:p>
        </w:tc>
        <w:tc>
          <w:tcPr>
            <w:tcW w:w="1219" w:type="dxa"/>
          </w:tcPr>
          <w:p w:rsidR="004E6AAE" w:rsidRPr="00D039D1" w:rsidRDefault="004E6AAE" w:rsidP="009D7436">
            <w:pPr>
              <w:jc w:val="center"/>
            </w:pPr>
            <w:r>
              <w:t>993</w:t>
            </w:r>
          </w:p>
        </w:tc>
        <w:tc>
          <w:tcPr>
            <w:tcW w:w="992" w:type="dxa"/>
          </w:tcPr>
          <w:p w:rsidR="004E6AAE" w:rsidRPr="00104E76" w:rsidRDefault="004E6AAE" w:rsidP="009D7436">
            <w:pPr>
              <w:rPr>
                <w:lang w:val="en-US"/>
              </w:rPr>
            </w:pPr>
            <w:r>
              <w:rPr>
                <w:lang w:val="en-US"/>
              </w:rPr>
              <w:t>0113</w:t>
            </w:r>
          </w:p>
        </w:tc>
        <w:tc>
          <w:tcPr>
            <w:tcW w:w="1503" w:type="dxa"/>
          </w:tcPr>
          <w:p w:rsidR="004E6AAE" w:rsidRPr="00D039D1" w:rsidRDefault="004E6AAE" w:rsidP="009D7436">
            <w:r>
              <w:t>7300100077</w:t>
            </w:r>
          </w:p>
        </w:tc>
        <w:tc>
          <w:tcPr>
            <w:tcW w:w="1389" w:type="dxa"/>
            <w:tcBorders>
              <w:right w:val="single" w:sz="4" w:space="0" w:color="auto"/>
            </w:tcBorders>
          </w:tcPr>
          <w:p w:rsidR="004E6AAE" w:rsidRPr="00F16D49" w:rsidRDefault="004E6AAE" w:rsidP="009D7436">
            <w:pPr>
              <w:jc w:val="center"/>
            </w:pPr>
            <w:r w:rsidRPr="00F16D49">
              <w:t>0,5</w:t>
            </w:r>
          </w:p>
        </w:tc>
        <w:tc>
          <w:tcPr>
            <w:tcW w:w="1247" w:type="dxa"/>
            <w:tcBorders>
              <w:right w:val="single" w:sz="4" w:space="0" w:color="auto"/>
            </w:tcBorders>
          </w:tcPr>
          <w:p w:rsidR="004E6AAE" w:rsidRDefault="004E6AAE" w:rsidP="009D7436">
            <w:pPr>
              <w:jc w:val="center"/>
            </w:pPr>
            <w:r>
              <w:t>0,5</w:t>
            </w:r>
          </w:p>
        </w:tc>
        <w:tc>
          <w:tcPr>
            <w:tcW w:w="1275" w:type="dxa"/>
            <w:tcBorders>
              <w:right w:val="single" w:sz="4" w:space="0" w:color="auto"/>
            </w:tcBorders>
          </w:tcPr>
          <w:p w:rsidR="004E6AAE" w:rsidRDefault="004E6AAE" w:rsidP="009D7436">
            <w:pPr>
              <w:jc w:val="center"/>
            </w:pPr>
            <w:r>
              <w:t>0,5</w:t>
            </w:r>
          </w:p>
        </w:tc>
      </w:tr>
      <w:tr w:rsidR="004E6AAE" w:rsidRPr="00D039D1" w:rsidTr="009D7436">
        <w:tc>
          <w:tcPr>
            <w:tcW w:w="534" w:type="dxa"/>
          </w:tcPr>
          <w:p w:rsidR="004E6AAE" w:rsidRPr="00D039D1" w:rsidRDefault="004E6AAE" w:rsidP="009D7436">
            <w:pPr>
              <w:rPr>
                <w:i/>
              </w:rPr>
            </w:pPr>
            <w:r>
              <w:rPr>
                <w:i/>
              </w:rPr>
              <w:t>14</w:t>
            </w:r>
          </w:p>
        </w:tc>
        <w:tc>
          <w:tcPr>
            <w:tcW w:w="5193" w:type="dxa"/>
          </w:tcPr>
          <w:p w:rsidR="004E6AAE" w:rsidRPr="00D039D1" w:rsidRDefault="004E6AAE" w:rsidP="009D7436">
            <w:r w:rsidRPr="000C1357">
              <w:t>Муниципальная программа «Развитие малого и среднего предпринимательства на территории Балаганского муниципального образования на 2021-2023 годы»</w:t>
            </w:r>
          </w:p>
        </w:tc>
        <w:tc>
          <w:tcPr>
            <w:tcW w:w="2212" w:type="dxa"/>
          </w:tcPr>
          <w:p w:rsidR="004E6AAE" w:rsidRPr="00D039D1" w:rsidRDefault="004E6AAE" w:rsidP="009D7436">
            <w:r w:rsidRPr="00C17208">
              <w:t>Администрация Балаганского МО</w:t>
            </w:r>
          </w:p>
        </w:tc>
        <w:tc>
          <w:tcPr>
            <w:tcW w:w="1219" w:type="dxa"/>
          </w:tcPr>
          <w:p w:rsidR="004E6AAE" w:rsidRPr="00D039D1" w:rsidRDefault="004E6AAE" w:rsidP="009D7436">
            <w:r>
              <w:t>993</w:t>
            </w:r>
          </w:p>
        </w:tc>
        <w:tc>
          <w:tcPr>
            <w:tcW w:w="992" w:type="dxa"/>
          </w:tcPr>
          <w:p w:rsidR="004E6AAE" w:rsidRPr="00D039D1" w:rsidRDefault="004E6AAE" w:rsidP="009D7436">
            <w:r>
              <w:t>0412</w:t>
            </w:r>
          </w:p>
        </w:tc>
        <w:tc>
          <w:tcPr>
            <w:tcW w:w="1503" w:type="dxa"/>
          </w:tcPr>
          <w:p w:rsidR="004E6AAE" w:rsidRPr="00D039D1" w:rsidRDefault="004E6AAE" w:rsidP="009D7436">
            <w:r>
              <w:t>9000100095</w:t>
            </w:r>
          </w:p>
        </w:tc>
        <w:tc>
          <w:tcPr>
            <w:tcW w:w="1389" w:type="dxa"/>
            <w:tcBorders>
              <w:right w:val="single" w:sz="4" w:space="0" w:color="auto"/>
            </w:tcBorders>
          </w:tcPr>
          <w:p w:rsidR="004E6AAE" w:rsidRDefault="004E6AAE" w:rsidP="009D7436">
            <w:pPr>
              <w:jc w:val="center"/>
            </w:pPr>
            <w:r>
              <w:t>3,5</w:t>
            </w:r>
          </w:p>
        </w:tc>
        <w:tc>
          <w:tcPr>
            <w:tcW w:w="1247" w:type="dxa"/>
            <w:tcBorders>
              <w:right w:val="single" w:sz="4" w:space="0" w:color="auto"/>
            </w:tcBorders>
          </w:tcPr>
          <w:p w:rsidR="004E6AAE" w:rsidRDefault="004E6AAE" w:rsidP="009D7436"/>
        </w:tc>
        <w:tc>
          <w:tcPr>
            <w:tcW w:w="1275" w:type="dxa"/>
            <w:tcBorders>
              <w:right w:val="single" w:sz="4" w:space="0" w:color="auto"/>
            </w:tcBorders>
          </w:tcPr>
          <w:p w:rsidR="004E6AAE" w:rsidRDefault="004E6AAE" w:rsidP="009D7436"/>
        </w:tc>
      </w:tr>
      <w:tr w:rsidR="004E6AAE" w:rsidRPr="00D039D1" w:rsidTr="009D7436">
        <w:tc>
          <w:tcPr>
            <w:tcW w:w="534" w:type="dxa"/>
          </w:tcPr>
          <w:p w:rsidR="004E6AAE" w:rsidRDefault="004E6AAE" w:rsidP="009D7436">
            <w:pPr>
              <w:rPr>
                <w:i/>
              </w:rPr>
            </w:pPr>
          </w:p>
        </w:tc>
        <w:tc>
          <w:tcPr>
            <w:tcW w:w="5193" w:type="dxa"/>
          </w:tcPr>
          <w:p w:rsidR="004E6AAE" w:rsidRPr="000C1357" w:rsidRDefault="004E6AAE" w:rsidP="009D7436">
            <w:r w:rsidRPr="000C1357">
              <w:t>Муниципальная программа</w:t>
            </w:r>
            <w: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п. Балаганск на период 2019-2022 годов»</w:t>
            </w:r>
          </w:p>
        </w:tc>
        <w:tc>
          <w:tcPr>
            <w:tcW w:w="2212" w:type="dxa"/>
          </w:tcPr>
          <w:p w:rsidR="004E6AAE" w:rsidRPr="00C17208" w:rsidRDefault="004E6AAE" w:rsidP="009D7436">
            <w:r w:rsidRPr="00A90040">
              <w:t>МКУ «Аппарат администрации Балаганского МО»</w:t>
            </w:r>
          </w:p>
        </w:tc>
        <w:tc>
          <w:tcPr>
            <w:tcW w:w="1219" w:type="dxa"/>
          </w:tcPr>
          <w:p w:rsidR="004E6AAE" w:rsidRDefault="004E6AAE" w:rsidP="009D7436">
            <w:r>
              <w:t>993</w:t>
            </w:r>
          </w:p>
        </w:tc>
        <w:tc>
          <w:tcPr>
            <w:tcW w:w="992" w:type="dxa"/>
          </w:tcPr>
          <w:p w:rsidR="004E6AAE" w:rsidRDefault="004E6AAE" w:rsidP="009D7436">
            <w:r>
              <w:t>0409</w:t>
            </w:r>
          </w:p>
        </w:tc>
        <w:tc>
          <w:tcPr>
            <w:tcW w:w="1503" w:type="dxa"/>
          </w:tcPr>
          <w:p w:rsidR="004E6AAE" w:rsidRDefault="004E6AAE" w:rsidP="009D7436">
            <w:r w:rsidRPr="00A90040">
              <w:t>6300800068</w:t>
            </w:r>
          </w:p>
        </w:tc>
        <w:tc>
          <w:tcPr>
            <w:tcW w:w="1389" w:type="dxa"/>
            <w:tcBorders>
              <w:right w:val="single" w:sz="4" w:space="0" w:color="auto"/>
            </w:tcBorders>
          </w:tcPr>
          <w:p w:rsidR="004E6AAE" w:rsidRDefault="004E6AAE" w:rsidP="009D7436">
            <w:pPr>
              <w:jc w:val="center"/>
            </w:pPr>
            <w:r>
              <w:t>0</w:t>
            </w:r>
          </w:p>
        </w:tc>
        <w:tc>
          <w:tcPr>
            <w:tcW w:w="1247" w:type="dxa"/>
            <w:tcBorders>
              <w:right w:val="single" w:sz="4" w:space="0" w:color="auto"/>
            </w:tcBorders>
          </w:tcPr>
          <w:p w:rsidR="004E6AAE" w:rsidRDefault="004E6AAE" w:rsidP="009D7436">
            <w:r>
              <w:t>970,5</w:t>
            </w:r>
          </w:p>
          <w:p w:rsidR="004E6AAE" w:rsidRDefault="004E6AAE" w:rsidP="009D7436"/>
          <w:p w:rsidR="004E6AAE" w:rsidRPr="00BC56C1" w:rsidRDefault="004E6AAE" w:rsidP="009D7436">
            <w:r>
              <w:t xml:space="preserve">96072,94 </w:t>
            </w:r>
            <w:r w:rsidRPr="00D94C85">
              <w:rPr>
                <w:sz w:val="18"/>
                <w:szCs w:val="18"/>
              </w:rPr>
              <w:t>(областной бюджет)</w:t>
            </w:r>
          </w:p>
        </w:tc>
        <w:tc>
          <w:tcPr>
            <w:tcW w:w="1275" w:type="dxa"/>
            <w:tcBorders>
              <w:right w:val="single" w:sz="4" w:space="0" w:color="auto"/>
            </w:tcBorders>
          </w:tcPr>
          <w:p w:rsidR="004E6AAE" w:rsidRDefault="004E6AAE" w:rsidP="009D7436">
            <w:r>
              <w:t>0</w:t>
            </w:r>
          </w:p>
        </w:tc>
      </w:tr>
      <w:tr w:rsidR="004E6AAE" w:rsidRPr="00D039D1" w:rsidTr="009D7436">
        <w:tc>
          <w:tcPr>
            <w:tcW w:w="534" w:type="dxa"/>
          </w:tcPr>
          <w:p w:rsidR="004E6AAE" w:rsidRPr="00D039D1" w:rsidRDefault="004E6AAE" w:rsidP="009D7436">
            <w:pPr>
              <w:rPr>
                <w:i/>
              </w:rPr>
            </w:pPr>
          </w:p>
        </w:tc>
        <w:tc>
          <w:tcPr>
            <w:tcW w:w="5193" w:type="dxa"/>
          </w:tcPr>
          <w:p w:rsidR="004E6AAE" w:rsidRPr="00D039D1" w:rsidRDefault="004E6AAE" w:rsidP="009D7436">
            <w:r w:rsidRPr="00D039D1">
              <w:t>Всего</w:t>
            </w:r>
          </w:p>
        </w:tc>
        <w:tc>
          <w:tcPr>
            <w:tcW w:w="2212" w:type="dxa"/>
          </w:tcPr>
          <w:p w:rsidR="004E6AAE" w:rsidRPr="00D039D1" w:rsidRDefault="004E6AAE" w:rsidP="009D7436"/>
        </w:tc>
        <w:tc>
          <w:tcPr>
            <w:tcW w:w="1219" w:type="dxa"/>
          </w:tcPr>
          <w:p w:rsidR="004E6AAE" w:rsidRPr="00D039D1" w:rsidRDefault="004E6AAE" w:rsidP="009D7436"/>
        </w:tc>
        <w:tc>
          <w:tcPr>
            <w:tcW w:w="992" w:type="dxa"/>
          </w:tcPr>
          <w:p w:rsidR="004E6AAE" w:rsidRPr="00D039D1" w:rsidRDefault="004E6AAE" w:rsidP="009D7436"/>
        </w:tc>
        <w:tc>
          <w:tcPr>
            <w:tcW w:w="1503" w:type="dxa"/>
          </w:tcPr>
          <w:p w:rsidR="004E6AAE" w:rsidRPr="00D039D1" w:rsidRDefault="004E6AAE" w:rsidP="009D7436"/>
        </w:tc>
        <w:tc>
          <w:tcPr>
            <w:tcW w:w="1389" w:type="dxa"/>
            <w:tcBorders>
              <w:right w:val="single" w:sz="4" w:space="0" w:color="auto"/>
            </w:tcBorders>
          </w:tcPr>
          <w:p w:rsidR="004E6AAE" w:rsidRPr="002D30D8" w:rsidRDefault="004E6AAE" w:rsidP="009D7436">
            <w:r>
              <w:t>35031,807</w:t>
            </w:r>
          </w:p>
        </w:tc>
        <w:tc>
          <w:tcPr>
            <w:tcW w:w="1247" w:type="dxa"/>
            <w:tcBorders>
              <w:right w:val="single" w:sz="4" w:space="0" w:color="auto"/>
            </w:tcBorders>
          </w:tcPr>
          <w:p w:rsidR="004E6AAE" w:rsidRPr="002D30D8" w:rsidRDefault="004E6AAE" w:rsidP="009D7436">
            <w:r>
              <w:t>104179,24</w:t>
            </w:r>
          </w:p>
        </w:tc>
        <w:tc>
          <w:tcPr>
            <w:tcW w:w="1275" w:type="dxa"/>
            <w:tcBorders>
              <w:right w:val="single" w:sz="4" w:space="0" w:color="auto"/>
            </w:tcBorders>
          </w:tcPr>
          <w:p w:rsidR="004E6AAE" w:rsidRPr="00CB1790" w:rsidRDefault="004E6AAE" w:rsidP="009D7436">
            <w:r>
              <w:t>7 778,0</w:t>
            </w:r>
          </w:p>
        </w:tc>
      </w:tr>
    </w:tbl>
    <w:p w:rsidR="004E6AAE" w:rsidRPr="00D039D1" w:rsidRDefault="004E6AAE" w:rsidP="004E6AAE">
      <w:pPr>
        <w:ind w:right="-141"/>
      </w:pPr>
    </w:p>
    <w:p w:rsidR="00C429A1" w:rsidRDefault="00C429A1"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4E6AAE" w:rsidRDefault="004E6AAE" w:rsidP="00257C5D">
      <w:pPr>
        <w:spacing w:line="276" w:lineRule="auto"/>
        <w:rPr>
          <w:rFonts w:ascii="Arial" w:hAnsi="Arial" w:cs="Arial"/>
          <w:b/>
          <w:szCs w:val="32"/>
        </w:rPr>
      </w:pPr>
    </w:p>
    <w:p w:rsidR="009D7436" w:rsidRDefault="009D7436" w:rsidP="009D7436">
      <w:pPr>
        <w:tabs>
          <w:tab w:val="left" w:pos="5325"/>
        </w:tabs>
        <w:jc w:val="center"/>
        <w:rPr>
          <w:rFonts w:ascii="Arial" w:hAnsi="Arial" w:cs="Arial"/>
          <w:b/>
          <w:sz w:val="32"/>
          <w:szCs w:val="32"/>
        </w:rPr>
        <w:sectPr w:rsidR="009D7436" w:rsidSect="004E6AAE">
          <w:pgSz w:w="16838" w:h="11906" w:orient="landscape"/>
          <w:pgMar w:top="1701" w:right="1134" w:bottom="851" w:left="1134" w:header="709" w:footer="709" w:gutter="0"/>
          <w:cols w:space="708"/>
          <w:docGrid w:linePitch="360"/>
        </w:sectPr>
      </w:pPr>
    </w:p>
    <w:p w:rsidR="009D7436" w:rsidRPr="00CC5ECE" w:rsidRDefault="009D7436" w:rsidP="009D7436">
      <w:pPr>
        <w:tabs>
          <w:tab w:val="left" w:pos="5325"/>
        </w:tabs>
        <w:jc w:val="center"/>
        <w:rPr>
          <w:rFonts w:ascii="Arial" w:hAnsi="Arial" w:cs="Arial"/>
          <w:b/>
          <w:sz w:val="32"/>
          <w:szCs w:val="32"/>
        </w:rPr>
      </w:pPr>
      <w:r>
        <w:rPr>
          <w:rFonts w:ascii="Arial" w:hAnsi="Arial" w:cs="Arial"/>
          <w:b/>
          <w:sz w:val="32"/>
          <w:szCs w:val="32"/>
        </w:rPr>
        <w:t>31</w:t>
      </w:r>
      <w:r w:rsidRPr="00CC5ECE">
        <w:rPr>
          <w:rFonts w:ascii="Arial" w:hAnsi="Arial" w:cs="Arial"/>
          <w:b/>
          <w:sz w:val="32"/>
          <w:szCs w:val="32"/>
        </w:rPr>
        <w:t>.</w:t>
      </w:r>
      <w:r>
        <w:rPr>
          <w:rFonts w:ascii="Arial" w:hAnsi="Arial" w:cs="Arial"/>
          <w:b/>
          <w:sz w:val="32"/>
          <w:szCs w:val="32"/>
        </w:rPr>
        <w:t>05.2021 г. № 5/3</w:t>
      </w:r>
    </w:p>
    <w:p w:rsidR="009D7436" w:rsidRPr="00CC5ECE" w:rsidRDefault="009D7436" w:rsidP="009D7436">
      <w:pPr>
        <w:tabs>
          <w:tab w:val="left" w:pos="5325"/>
        </w:tabs>
        <w:jc w:val="center"/>
        <w:rPr>
          <w:rFonts w:ascii="Arial" w:hAnsi="Arial" w:cs="Arial"/>
          <w:b/>
          <w:sz w:val="32"/>
          <w:szCs w:val="32"/>
        </w:rPr>
      </w:pPr>
      <w:r w:rsidRPr="00CC5ECE">
        <w:rPr>
          <w:rFonts w:ascii="Arial" w:hAnsi="Arial" w:cs="Arial"/>
          <w:b/>
          <w:sz w:val="32"/>
          <w:szCs w:val="32"/>
        </w:rPr>
        <w:t>РОССИЙСКАЯ ФЕДЕРАЦИЯ</w:t>
      </w:r>
    </w:p>
    <w:p w:rsidR="009D7436" w:rsidRPr="00CC5ECE" w:rsidRDefault="009D7436" w:rsidP="009D7436">
      <w:pPr>
        <w:jc w:val="center"/>
        <w:rPr>
          <w:rFonts w:ascii="Arial" w:hAnsi="Arial" w:cs="Arial"/>
          <w:b/>
          <w:sz w:val="32"/>
          <w:szCs w:val="32"/>
        </w:rPr>
      </w:pPr>
      <w:r w:rsidRPr="00CC5ECE">
        <w:rPr>
          <w:rFonts w:ascii="Arial" w:hAnsi="Arial" w:cs="Arial"/>
          <w:b/>
          <w:sz w:val="32"/>
          <w:szCs w:val="32"/>
        </w:rPr>
        <w:t>ИРКУТСКАЯ ОБЛАСТЬ</w:t>
      </w:r>
    </w:p>
    <w:p w:rsidR="009D7436" w:rsidRPr="00CC5ECE" w:rsidRDefault="009D7436" w:rsidP="009D7436">
      <w:pPr>
        <w:jc w:val="center"/>
        <w:rPr>
          <w:rFonts w:ascii="Arial" w:hAnsi="Arial" w:cs="Arial"/>
          <w:b/>
          <w:sz w:val="32"/>
          <w:szCs w:val="32"/>
        </w:rPr>
      </w:pPr>
      <w:r w:rsidRPr="00CC5ECE">
        <w:rPr>
          <w:rFonts w:ascii="Arial" w:hAnsi="Arial" w:cs="Arial"/>
          <w:b/>
          <w:sz w:val="32"/>
          <w:szCs w:val="32"/>
        </w:rPr>
        <w:t>БАЛАГАНСКИЙ РАЙОН</w:t>
      </w:r>
    </w:p>
    <w:p w:rsidR="009D7436" w:rsidRPr="00CC5ECE" w:rsidRDefault="009D7436" w:rsidP="009D7436">
      <w:pPr>
        <w:jc w:val="center"/>
        <w:rPr>
          <w:rFonts w:ascii="Arial" w:hAnsi="Arial" w:cs="Arial"/>
          <w:b/>
          <w:sz w:val="32"/>
          <w:szCs w:val="32"/>
        </w:rPr>
      </w:pPr>
      <w:r w:rsidRPr="00CC5ECE">
        <w:rPr>
          <w:rFonts w:ascii="Arial" w:hAnsi="Arial" w:cs="Arial"/>
          <w:b/>
          <w:sz w:val="32"/>
          <w:szCs w:val="32"/>
        </w:rPr>
        <w:t>ДУМА</w:t>
      </w:r>
    </w:p>
    <w:p w:rsidR="009D7436" w:rsidRPr="00CC5ECE" w:rsidRDefault="009D7436" w:rsidP="009D7436">
      <w:pPr>
        <w:jc w:val="center"/>
        <w:rPr>
          <w:rFonts w:ascii="Arial" w:hAnsi="Arial" w:cs="Arial"/>
          <w:b/>
          <w:sz w:val="32"/>
          <w:szCs w:val="32"/>
        </w:rPr>
      </w:pPr>
      <w:r w:rsidRPr="00CC5ECE">
        <w:rPr>
          <w:rFonts w:ascii="Arial" w:hAnsi="Arial" w:cs="Arial"/>
          <w:b/>
          <w:sz w:val="32"/>
          <w:szCs w:val="32"/>
        </w:rPr>
        <w:t>БАЛАГАНСКОГО МУНИЦИПАЛЬНОГО ОБРАЗОВАНИЯ</w:t>
      </w:r>
    </w:p>
    <w:p w:rsidR="009D7436" w:rsidRPr="00CC5ECE" w:rsidRDefault="009D7436" w:rsidP="009D7436">
      <w:pPr>
        <w:jc w:val="center"/>
        <w:rPr>
          <w:rFonts w:ascii="Arial" w:hAnsi="Arial" w:cs="Arial"/>
          <w:b/>
          <w:sz w:val="32"/>
          <w:szCs w:val="32"/>
        </w:rPr>
      </w:pPr>
      <w:r>
        <w:rPr>
          <w:rFonts w:ascii="Arial" w:hAnsi="Arial" w:cs="Arial"/>
          <w:b/>
          <w:sz w:val="32"/>
          <w:szCs w:val="32"/>
        </w:rPr>
        <w:t>ПЯ</w:t>
      </w:r>
      <w:r w:rsidRPr="00CC5ECE">
        <w:rPr>
          <w:rFonts w:ascii="Arial" w:hAnsi="Arial" w:cs="Arial"/>
          <w:b/>
          <w:sz w:val="32"/>
          <w:szCs w:val="32"/>
        </w:rPr>
        <w:t>ТОГО СОЗЫВА</w:t>
      </w:r>
    </w:p>
    <w:p w:rsidR="009D7436" w:rsidRDefault="009D7436" w:rsidP="009D7436">
      <w:pPr>
        <w:jc w:val="center"/>
        <w:rPr>
          <w:rFonts w:ascii="Arial" w:hAnsi="Arial" w:cs="Arial"/>
          <w:b/>
          <w:sz w:val="32"/>
          <w:szCs w:val="32"/>
        </w:rPr>
      </w:pPr>
      <w:r w:rsidRPr="00CC5ECE">
        <w:rPr>
          <w:rFonts w:ascii="Arial" w:hAnsi="Arial" w:cs="Arial"/>
          <w:b/>
          <w:sz w:val="32"/>
          <w:szCs w:val="32"/>
        </w:rPr>
        <w:t>РЕШЕНИЕ</w:t>
      </w:r>
    </w:p>
    <w:p w:rsidR="009D7436" w:rsidRPr="00CC5ECE" w:rsidRDefault="009D7436" w:rsidP="009D7436">
      <w:pPr>
        <w:jc w:val="center"/>
        <w:rPr>
          <w:rFonts w:ascii="Arial" w:hAnsi="Arial" w:cs="Arial"/>
          <w:b/>
          <w:sz w:val="32"/>
          <w:szCs w:val="32"/>
        </w:rPr>
      </w:pPr>
    </w:p>
    <w:p w:rsidR="009D7436" w:rsidRPr="00CC5ECE" w:rsidRDefault="009D7436" w:rsidP="009D7436">
      <w:pPr>
        <w:ind w:left="225"/>
        <w:jc w:val="center"/>
        <w:rPr>
          <w:rFonts w:ascii="Arial" w:hAnsi="Arial" w:cs="Arial"/>
          <w:b/>
          <w:sz w:val="32"/>
          <w:szCs w:val="32"/>
        </w:rPr>
      </w:pPr>
      <w:r w:rsidRPr="00CC5ECE">
        <w:rPr>
          <w:rFonts w:ascii="Arial" w:hAnsi="Arial" w:cs="Arial"/>
          <w:b/>
          <w:sz w:val="32"/>
          <w:szCs w:val="32"/>
        </w:rPr>
        <w:t xml:space="preserve"> «</w:t>
      </w:r>
      <w:r>
        <w:rPr>
          <w:rFonts w:ascii="Arial" w:hAnsi="Arial" w:cs="Arial"/>
          <w:b/>
          <w:sz w:val="32"/>
          <w:szCs w:val="32"/>
        </w:rPr>
        <w:t>ОБ УТВЕРЖДЕНИИ ПОРЯДКА ВНЕСЕНИЯ, РАССМОТРЕНИЯ И УТВЕРЖДЕНИЯ ИНИЦИАТИВНЫХ ПРОЕКТОВ»</w:t>
      </w:r>
    </w:p>
    <w:p w:rsidR="009D7436" w:rsidRDefault="009D7436" w:rsidP="009D7436">
      <w:pPr>
        <w:jc w:val="center"/>
        <w:rPr>
          <w:b/>
        </w:rPr>
      </w:pPr>
    </w:p>
    <w:p w:rsidR="009D7436" w:rsidRPr="00B561DD" w:rsidRDefault="009D7436" w:rsidP="009D7436">
      <w:pPr>
        <w:ind w:firstLine="709"/>
        <w:jc w:val="both"/>
        <w:rPr>
          <w:rFonts w:ascii="Arial" w:hAnsi="Arial" w:cs="Arial"/>
          <w:sz w:val="26"/>
          <w:szCs w:val="26"/>
        </w:rPr>
      </w:pPr>
      <w:r w:rsidRPr="00B561DD">
        <w:rPr>
          <w:rFonts w:ascii="Arial" w:hAnsi="Arial" w:cs="Arial"/>
          <w:sz w:val="26"/>
          <w:szCs w:val="26"/>
        </w:rPr>
        <w:t>На основании Федерального закона Российской Федерации от 06 октября 2003 г № 131-ФЗ «Об общих принципах организации местного самоуправления в Российской Федерации», статей 7, 21 Устава Балаганского муниципального образования, Дума Балаганского муниципального образования пятого созыва:</w:t>
      </w:r>
    </w:p>
    <w:p w:rsidR="009D7436" w:rsidRPr="00B561DD" w:rsidRDefault="009D7436" w:rsidP="009D7436">
      <w:pPr>
        <w:jc w:val="center"/>
        <w:rPr>
          <w:rFonts w:ascii="Arial" w:hAnsi="Arial" w:cs="Arial"/>
          <w:b/>
          <w:sz w:val="32"/>
          <w:szCs w:val="32"/>
        </w:rPr>
      </w:pPr>
      <w:r w:rsidRPr="00B561DD">
        <w:rPr>
          <w:rFonts w:ascii="Arial" w:hAnsi="Arial" w:cs="Arial"/>
          <w:b/>
          <w:sz w:val="32"/>
          <w:szCs w:val="32"/>
        </w:rPr>
        <w:t>РЕШИЛА:</w:t>
      </w:r>
    </w:p>
    <w:p w:rsidR="009D7436" w:rsidRDefault="009D7436" w:rsidP="009D7436">
      <w:pPr>
        <w:jc w:val="both"/>
        <w:rPr>
          <w:rFonts w:ascii="Arial" w:hAnsi="Arial" w:cs="Arial"/>
        </w:rPr>
      </w:pPr>
      <w:r>
        <w:rPr>
          <w:rFonts w:ascii="Arial" w:hAnsi="Arial" w:cs="Arial"/>
        </w:rPr>
        <w:t xml:space="preserve">         </w:t>
      </w:r>
      <w:r w:rsidRPr="00287600">
        <w:rPr>
          <w:rFonts w:ascii="Arial" w:hAnsi="Arial" w:cs="Arial"/>
        </w:rPr>
        <w:t>1. Утвердить прилагаемый Порядок   внесения, рассмотрения и утверждения инициативных проектов в Балаганском муниципальном образовании</w:t>
      </w:r>
      <w:r>
        <w:rPr>
          <w:rFonts w:ascii="Arial" w:hAnsi="Arial" w:cs="Arial"/>
        </w:rPr>
        <w:t xml:space="preserve"> </w:t>
      </w:r>
      <w:r w:rsidRPr="00287600">
        <w:rPr>
          <w:rFonts w:ascii="Arial" w:hAnsi="Arial" w:cs="Arial"/>
        </w:rPr>
        <w:t>(далее-Порядок).</w:t>
      </w:r>
    </w:p>
    <w:p w:rsidR="009D7436" w:rsidRPr="00A1197A" w:rsidRDefault="009D7436" w:rsidP="009D7436">
      <w:pPr>
        <w:spacing w:line="276" w:lineRule="auto"/>
        <w:ind w:firstLine="567"/>
        <w:jc w:val="both"/>
        <w:rPr>
          <w:rFonts w:ascii="Arial" w:hAnsi="Arial" w:cs="Arial"/>
          <w:bCs/>
        </w:rPr>
      </w:pPr>
      <w:r>
        <w:rPr>
          <w:rFonts w:ascii="Arial" w:hAnsi="Arial" w:cs="Arial"/>
          <w:bCs/>
        </w:rPr>
        <w:t>2.</w:t>
      </w:r>
      <w:r w:rsidRPr="00A1197A">
        <w:rPr>
          <w:rFonts w:ascii="Arial" w:hAnsi="Arial" w:cs="Arial"/>
          <w:bCs/>
        </w:rPr>
        <w:t>Опубликовать (обнародовать) настоящее решение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http://balagansk-adm.ru/.</w:t>
      </w:r>
    </w:p>
    <w:p w:rsidR="009D7436" w:rsidRDefault="009D7436" w:rsidP="009D7436">
      <w:pPr>
        <w:spacing w:line="276" w:lineRule="auto"/>
        <w:ind w:firstLine="567"/>
        <w:jc w:val="both"/>
        <w:rPr>
          <w:rFonts w:ascii="Arial" w:hAnsi="Arial" w:cs="Arial"/>
          <w:bCs/>
        </w:rPr>
      </w:pPr>
      <w:r>
        <w:rPr>
          <w:rFonts w:ascii="Arial" w:hAnsi="Arial" w:cs="Arial"/>
          <w:bCs/>
        </w:rPr>
        <w:t>3.</w:t>
      </w:r>
      <w:r w:rsidRPr="00A1197A">
        <w:rPr>
          <w:rFonts w:ascii="Arial" w:hAnsi="Arial" w:cs="Arial"/>
          <w:bCs/>
        </w:rPr>
        <w:t>Настоящее решение вступает в силу со дня официального опубликования (обнародования).</w:t>
      </w:r>
    </w:p>
    <w:p w:rsidR="009D7436" w:rsidRDefault="009D7436" w:rsidP="009D7436">
      <w:pPr>
        <w:jc w:val="both"/>
        <w:rPr>
          <w:rFonts w:ascii="Arial" w:hAnsi="Arial" w:cs="Arial"/>
        </w:rPr>
      </w:pPr>
    </w:p>
    <w:p w:rsidR="009D7436" w:rsidRPr="00287600" w:rsidRDefault="009D7436" w:rsidP="009D7436">
      <w:pPr>
        <w:jc w:val="both"/>
        <w:rPr>
          <w:rFonts w:ascii="Arial" w:hAnsi="Arial" w:cs="Arial"/>
        </w:rPr>
      </w:pPr>
    </w:p>
    <w:p w:rsidR="009D7436" w:rsidRDefault="009D7436" w:rsidP="009D7436">
      <w:pPr>
        <w:jc w:val="both"/>
        <w:rPr>
          <w:rFonts w:ascii="Arial" w:hAnsi="Arial" w:cs="Arial"/>
        </w:rPr>
      </w:pPr>
      <w:r w:rsidRPr="00287600">
        <w:rPr>
          <w:rFonts w:ascii="Arial" w:hAnsi="Arial" w:cs="Arial"/>
        </w:rPr>
        <w:t>Председатель Думы</w:t>
      </w:r>
      <w:r>
        <w:rPr>
          <w:rFonts w:ascii="Arial" w:hAnsi="Arial" w:cs="Arial"/>
        </w:rPr>
        <w:t xml:space="preserve"> </w:t>
      </w:r>
    </w:p>
    <w:p w:rsidR="009D7436" w:rsidRPr="00287600" w:rsidRDefault="009D7436" w:rsidP="009D7436">
      <w:pPr>
        <w:jc w:val="both"/>
        <w:rPr>
          <w:rFonts w:ascii="Arial" w:hAnsi="Arial" w:cs="Arial"/>
        </w:rPr>
      </w:pPr>
      <w:r w:rsidRPr="00287600">
        <w:rPr>
          <w:rFonts w:ascii="Arial" w:hAnsi="Arial" w:cs="Arial"/>
        </w:rPr>
        <w:t>Балаганского муниципального</w:t>
      </w:r>
      <w:r>
        <w:rPr>
          <w:rFonts w:ascii="Arial" w:hAnsi="Arial" w:cs="Arial"/>
        </w:rPr>
        <w:t xml:space="preserve"> </w:t>
      </w:r>
      <w:r w:rsidRPr="00287600">
        <w:rPr>
          <w:rFonts w:ascii="Arial" w:hAnsi="Arial" w:cs="Arial"/>
        </w:rPr>
        <w:t>образования</w:t>
      </w:r>
    </w:p>
    <w:p w:rsidR="009D7436" w:rsidRPr="00287600" w:rsidRDefault="009D7436" w:rsidP="009D7436">
      <w:pPr>
        <w:jc w:val="both"/>
        <w:rPr>
          <w:rFonts w:ascii="Arial" w:hAnsi="Arial" w:cs="Arial"/>
        </w:rPr>
      </w:pPr>
      <w:r w:rsidRPr="00287600">
        <w:rPr>
          <w:rFonts w:ascii="Arial" w:hAnsi="Arial" w:cs="Arial"/>
        </w:rPr>
        <w:t>И.</w:t>
      </w:r>
      <w:r>
        <w:rPr>
          <w:rFonts w:ascii="Arial" w:hAnsi="Arial" w:cs="Arial"/>
        </w:rPr>
        <w:t xml:space="preserve"> </w:t>
      </w:r>
      <w:r w:rsidRPr="00287600">
        <w:rPr>
          <w:rFonts w:ascii="Arial" w:hAnsi="Arial" w:cs="Arial"/>
        </w:rPr>
        <w:t>В.</w:t>
      </w:r>
      <w:r>
        <w:rPr>
          <w:rFonts w:ascii="Arial" w:hAnsi="Arial" w:cs="Arial"/>
        </w:rPr>
        <w:t xml:space="preserve"> </w:t>
      </w:r>
      <w:r w:rsidRPr="00287600">
        <w:rPr>
          <w:rFonts w:ascii="Arial" w:hAnsi="Arial" w:cs="Arial"/>
        </w:rPr>
        <w:t>Ефремов</w:t>
      </w:r>
    </w:p>
    <w:p w:rsidR="009D7436" w:rsidRPr="00287600" w:rsidRDefault="009D7436" w:rsidP="009D7436">
      <w:pPr>
        <w:ind w:firstLine="709"/>
        <w:jc w:val="both"/>
        <w:rPr>
          <w:rFonts w:ascii="Arial" w:hAnsi="Arial" w:cs="Arial"/>
        </w:rPr>
      </w:pPr>
    </w:p>
    <w:p w:rsidR="009D7436" w:rsidRDefault="009D7436" w:rsidP="009D7436">
      <w:pPr>
        <w:jc w:val="both"/>
        <w:rPr>
          <w:rFonts w:ascii="Arial" w:hAnsi="Arial" w:cs="Arial"/>
        </w:rPr>
      </w:pPr>
      <w:r w:rsidRPr="00287600">
        <w:rPr>
          <w:rFonts w:ascii="Arial" w:hAnsi="Arial" w:cs="Arial"/>
        </w:rPr>
        <w:t>Глава Балаганского</w:t>
      </w:r>
    </w:p>
    <w:p w:rsidR="009D7436" w:rsidRDefault="009D7436" w:rsidP="009D7436">
      <w:pPr>
        <w:jc w:val="both"/>
        <w:rPr>
          <w:rFonts w:ascii="Arial" w:hAnsi="Arial" w:cs="Arial"/>
        </w:rPr>
      </w:pPr>
      <w:r w:rsidRPr="00287600">
        <w:rPr>
          <w:rFonts w:ascii="Arial" w:hAnsi="Arial" w:cs="Arial"/>
        </w:rPr>
        <w:t xml:space="preserve">муниципального образования                                                           </w:t>
      </w:r>
    </w:p>
    <w:p w:rsidR="009D7436" w:rsidRDefault="009D7436" w:rsidP="009D7436">
      <w:pPr>
        <w:jc w:val="both"/>
        <w:rPr>
          <w:rFonts w:ascii="Arial" w:hAnsi="Arial" w:cs="Arial"/>
        </w:rPr>
      </w:pPr>
      <w:r w:rsidRPr="00287600">
        <w:rPr>
          <w:rFonts w:ascii="Arial" w:hAnsi="Arial" w:cs="Arial"/>
        </w:rPr>
        <w:t>А.</w:t>
      </w:r>
      <w:r>
        <w:rPr>
          <w:rFonts w:ascii="Arial" w:hAnsi="Arial" w:cs="Arial"/>
        </w:rPr>
        <w:t xml:space="preserve"> </w:t>
      </w:r>
      <w:r w:rsidRPr="00287600">
        <w:rPr>
          <w:rFonts w:ascii="Arial" w:hAnsi="Arial" w:cs="Arial"/>
        </w:rPr>
        <w:t>А.</w:t>
      </w:r>
      <w:r>
        <w:rPr>
          <w:rFonts w:ascii="Arial" w:hAnsi="Arial" w:cs="Arial"/>
        </w:rPr>
        <w:t xml:space="preserve"> </w:t>
      </w:r>
      <w:r w:rsidRPr="00287600">
        <w:rPr>
          <w:rFonts w:ascii="Arial" w:hAnsi="Arial" w:cs="Arial"/>
        </w:rPr>
        <w:t>Вдовин</w:t>
      </w:r>
    </w:p>
    <w:p w:rsidR="009D7436" w:rsidRDefault="009D7436" w:rsidP="009D7436">
      <w:pPr>
        <w:jc w:val="both"/>
        <w:rPr>
          <w:rFonts w:ascii="Arial" w:hAnsi="Arial" w:cs="Arial"/>
        </w:rPr>
      </w:pPr>
    </w:p>
    <w:p w:rsidR="009D7436" w:rsidRDefault="009D7436" w:rsidP="009D7436">
      <w:pPr>
        <w:jc w:val="both"/>
        <w:rPr>
          <w:rFonts w:ascii="Arial" w:hAnsi="Arial" w:cs="Arial"/>
        </w:rPr>
      </w:pPr>
    </w:p>
    <w:p w:rsidR="009D7436" w:rsidRPr="0040637E" w:rsidRDefault="009D7436" w:rsidP="009D7436">
      <w:pPr>
        <w:jc w:val="both"/>
        <w:rPr>
          <w:rFonts w:ascii="Arial" w:hAnsi="Arial" w:cs="Arial"/>
        </w:rPr>
      </w:pPr>
    </w:p>
    <w:p w:rsidR="009D7436" w:rsidRDefault="009D7436" w:rsidP="009D7436">
      <w:pPr>
        <w:jc w:val="right"/>
        <w:rPr>
          <w:sz w:val="28"/>
          <w:szCs w:val="28"/>
        </w:rPr>
      </w:pPr>
    </w:p>
    <w:p w:rsidR="009D7436" w:rsidRDefault="009D7436" w:rsidP="009D7436">
      <w:pPr>
        <w:jc w:val="right"/>
        <w:rPr>
          <w:sz w:val="28"/>
          <w:szCs w:val="28"/>
        </w:rPr>
      </w:pPr>
    </w:p>
    <w:p w:rsidR="002A5D0C" w:rsidRDefault="002A5D0C" w:rsidP="009D7436">
      <w:pPr>
        <w:jc w:val="right"/>
      </w:pPr>
    </w:p>
    <w:p w:rsidR="002A5D0C" w:rsidRDefault="002A5D0C" w:rsidP="009D7436">
      <w:pPr>
        <w:jc w:val="right"/>
      </w:pPr>
    </w:p>
    <w:p w:rsidR="002A5D0C" w:rsidRDefault="002A5D0C" w:rsidP="009D7436">
      <w:pPr>
        <w:jc w:val="right"/>
      </w:pPr>
    </w:p>
    <w:p w:rsidR="009D7436" w:rsidRPr="00B561DD" w:rsidRDefault="009D7436" w:rsidP="009D7436">
      <w:pPr>
        <w:jc w:val="right"/>
      </w:pPr>
      <w:r w:rsidRPr="00B561DD">
        <w:t>Приложение к Решению Думы</w:t>
      </w:r>
    </w:p>
    <w:p w:rsidR="009D7436" w:rsidRPr="00B561DD" w:rsidRDefault="009D7436" w:rsidP="009D7436">
      <w:pPr>
        <w:jc w:val="right"/>
      </w:pPr>
      <w:r w:rsidRPr="00B561DD">
        <w:t xml:space="preserve">Балаганского муниципального                                                                                                                           </w:t>
      </w:r>
    </w:p>
    <w:p w:rsidR="009D7436" w:rsidRPr="00B561DD" w:rsidRDefault="009D7436" w:rsidP="009D7436">
      <w:pPr>
        <w:jc w:val="right"/>
      </w:pPr>
      <w:r w:rsidRPr="00B561DD">
        <w:t xml:space="preserve">                                              </w:t>
      </w:r>
      <w:r>
        <w:t xml:space="preserve">                             </w:t>
      </w:r>
      <w:r w:rsidRPr="00B561DD">
        <w:t xml:space="preserve">образования от 31.05.2021г                           </w:t>
      </w:r>
      <w:r>
        <w:t xml:space="preserve">              </w:t>
      </w:r>
      <w:r w:rsidRPr="00B561DD">
        <w:t>№ 5/3</w:t>
      </w:r>
    </w:p>
    <w:p w:rsidR="009D7436" w:rsidRPr="00B3085C" w:rsidRDefault="009D7436" w:rsidP="009D7436">
      <w:pPr>
        <w:rPr>
          <w:sz w:val="28"/>
          <w:szCs w:val="28"/>
        </w:rPr>
      </w:pPr>
    </w:p>
    <w:p w:rsidR="009D7436" w:rsidRPr="00B3085C" w:rsidRDefault="009D7436" w:rsidP="009D7436">
      <w:pPr>
        <w:jc w:val="center"/>
        <w:rPr>
          <w:sz w:val="32"/>
          <w:szCs w:val="32"/>
        </w:rPr>
      </w:pPr>
      <w:r w:rsidRPr="00B3085C">
        <w:rPr>
          <w:sz w:val="32"/>
          <w:szCs w:val="32"/>
        </w:rPr>
        <w:t>ПОРЯДОК</w:t>
      </w:r>
    </w:p>
    <w:p w:rsidR="009D7436" w:rsidRDefault="009D7436" w:rsidP="009D7436">
      <w:pPr>
        <w:jc w:val="center"/>
        <w:rPr>
          <w:sz w:val="32"/>
          <w:szCs w:val="32"/>
        </w:rPr>
      </w:pPr>
      <w:r w:rsidRPr="00B3085C">
        <w:rPr>
          <w:sz w:val="32"/>
          <w:szCs w:val="32"/>
        </w:rPr>
        <w:t>внесения, рассмотрения и утверждения инициативных проектов</w:t>
      </w:r>
    </w:p>
    <w:p w:rsidR="009D7436" w:rsidRDefault="009D7436" w:rsidP="009D7436">
      <w:pPr>
        <w:rPr>
          <w:sz w:val="32"/>
          <w:szCs w:val="32"/>
        </w:rPr>
      </w:pPr>
    </w:p>
    <w:p w:rsidR="009D7436" w:rsidRDefault="009D7436" w:rsidP="009D7436">
      <w:pPr>
        <w:jc w:val="both"/>
        <w:rPr>
          <w:sz w:val="28"/>
          <w:szCs w:val="28"/>
        </w:rPr>
      </w:pPr>
      <w:r w:rsidRPr="0040637E">
        <w:rPr>
          <w:sz w:val="28"/>
          <w:szCs w:val="28"/>
        </w:rPr>
        <w:t>Настоящий Порядок устанавливает правила внесения, рассмотрения и утверждения инициативных проектов, внесенных в порядке реализации правотворческой инициативы граждан (далее – Порядок)</w:t>
      </w:r>
      <w:r>
        <w:rPr>
          <w:sz w:val="28"/>
          <w:szCs w:val="28"/>
        </w:rPr>
        <w:t>.</w:t>
      </w:r>
    </w:p>
    <w:p w:rsidR="009D7436" w:rsidRDefault="009D7436" w:rsidP="009D7436">
      <w:pPr>
        <w:jc w:val="center"/>
        <w:rPr>
          <w:sz w:val="28"/>
          <w:szCs w:val="28"/>
        </w:rPr>
      </w:pPr>
      <w:r>
        <w:rPr>
          <w:sz w:val="28"/>
          <w:szCs w:val="28"/>
        </w:rPr>
        <w:t>П</w:t>
      </w:r>
      <w:r w:rsidRPr="002810B1">
        <w:rPr>
          <w:sz w:val="28"/>
          <w:szCs w:val="28"/>
        </w:rPr>
        <w:t>равотворческая инициатива граждан</w:t>
      </w:r>
    </w:p>
    <w:p w:rsidR="009D7436" w:rsidRPr="00B3085C" w:rsidRDefault="009D7436" w:rsidP="009D7436">
      <w:pPr>
        <w:jc w:val="both"/>
        <w:rPr>
          <w:sz w:val="28"/>
          <w:szCs w:val="28"/>
        </w:rPr>
      </w:pPr>
      <w:r w:rsidRPr="00B3085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D7436" w:rsidRPr="00B3085C" w:rsidRDefault="009D7436" w:rsidP="009D7436">
      <w:pPr>
        <w:jc w:val="both"/>
        <w:rPr>
          <w:sz w:val="28"/>
          <w:szCs w:val="28"/>
        </w:rPr>
      </w:pPr>
      <w:r w:rsidRPr="00B3085C">
        <w:rPr>
          <w:sz w:val="28"/>
          <w:szCs w:val="28"/>
        </w:rPr>
        <w:t xml:space="preserve">Минимальная численность инициативной группы граждан устанавливается </w:t>
      </w:r>
      <w:r>
        <w:rPr>
          <w:sz w:val="28"/>
          <w:szCs w:val="28"/>
        </w:rPr>
        <w:t>в составе не менее 10 человек</w:t>
      </w:r>
      <w:r w:rsidRPr="00B3085C">
        <w:rPr>
          <w:sz w:val="28"/>
          <w:szCs w:val="28"/>
        </w:rPr>
        <w:t xml:space="preserve"> и не может превышать 3 процента от числа жителей муниципального образования, обладающих избирательным правом.</w:t>
      </w:r>
    </w:p>
    <w:p w:rsidR="009D7436" w:rsidRPr="00B3085C" w:rsidRDefault="009D7436" w:rsidP="009D7436">
      <w:pPr>
        <w:jc w:val="both"/>
        <w:rPr>
          <w:sz w:val="28"/>
          <w:szCs w:val="28"/>
        </w:rPr>
      </w:pPr>
      <w:r w:rsidRPr="00B3085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7436" w:rsidRPr="00B3085C" w:rsidRDefault="009D7436" w:rsidP="009D7436">
      <w:pPr>
        <w:jc w:val="both"/>
        <w:rPr>
          <w:sz w:val="28"/>
          <w:szCs w:val="28"/>
        </w:rPr>
      </w:pPr>
      <w:r w:rsidRPr="00B3085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7436" w:rsidRPr="00B3085C" w:rsidRDefault="009D7436" w:rsidP="009D7436">
      <w:pPr>
        <w:jc w:val="both"/>
        <w:rPr>
          <w:sz w:val="28"/>
          <w:szCs w:val="28"/>
        </w:rPr>
      </w:pPr>
      <w:r w:rsidRPr="00B3085C">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D7436" w:rsidRDefault="009D7436" w:rsidP="009D7436">
      <w:pPr>
        <w:jc w:val="both"/>
        <w:rPr>
          <w:sz w:val="28"/>
          <w:szCs w:val="28"/>
        </w:rPr>
      </w:pPr>
      <w:r w:rsidRPr="00B3085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D7436" w:rsidRPr="00B3085C" w:rsidRDefault="009D7436" w:rsidP="009D7436">
      <w:pPr>
        <w:jc w:val="center"/>
        <w:rPr>
          <w:sz w:val="28"/>
          <w:szCs w:val="28"/>
        </w:rPr>
      </w:pPr>
      <w:r w:rsidRPr="00B3085C">
        <w:rPr>
          <w:sz w:val="28"/>
          <w:szCs w:val="28"/>
        </w:rPr>
        <w:t>Инициативные проекты</w:t>
      </w:r>
    </w:p>
    <w:p w:rsidR="009D7436" w:rsidRPr="00B3085C" w:rsidRDefault="009D7436" w:rsidP="009D7436">
      <w:pPr>
        <w:jc w:val="both"/>
        <w:rPr>
          <w:sz w:val="28"/>
          <w:szCs w:val="28"/>
        </w:rPr>
      </w:pPr>
      <w:r w:rsidRPr="00B3085C">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w:t>
      </w:r>
      <w:r>
        <w:rPr>
          <w:sz w:val="28"/>
          <w:szCs w:val="28"/>
        </w:rPr>
        <w:t>которых</w:t>
      </w:r>
      <w:r w:rsidRPr="00B3085C">
        <w:rPr>
          <w:sz w:val="28"/>
          <w:szCs w:val="28"/>
        </w:rPr>
        <w:t xml:space="preserve">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D7436" w:rsidRPr="00B3085C" w:rsidRDefault="009D7436" w:rsidP="009D7436">
      <w:pPr>
        <w:jc w:val="both"/>
        <w:rPr>
          <w:sz w:val="28"/>
          <w:szCs w:val="28"/>
        </w:rPr>
      </w:pPr>
      <w:r w:rsidRPr="00B3085C">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D7436" w:rsidRPr="00B3085C" w:rsidRDefault="009D7436" w:rsidP="009D7436">
      <w:pPr>
        <w:jc w:val="both"/>
        <w:rPr>
          <w:sz w:val="28"/>
          <w:szCs w:val="28"/>
        </w:rPr>
      </w:pPr>
      <w:r w:rsidRPr="00B3085C">
        <w:rPr>
          <w:sz w:val="28"/>
          <w:szCs w:val="28"/>
        </w:rPr>
        <w:t>3. Инициативный проект должен содержать следующие сведения:</w:t>
      </w:r>
    </w:p>
    <w:p w:rsidR="009D7436" w:rsidRPr="00B3085C" w:rsidRDefault="009D7436" w:rsidP="009D7436">
      <w:pPr>
        <w:jc w:val="both"/>
        <w:rPr>
          <w:sz w:val="28"/>
          <w:szCs w:val="28"/>
        </w:rPr>
      </w:pPr>
      <w:r w:rsidRPr="00B3085C">
        <w:rPr>
          <w:sz w:val="28"/>
          <w:szCs w:val="28"/>
        </w:rPr>
        <w:t>1) описание проблемы, решение которой имеет приоритетное значение для жителей муниципального образования или его части;</w:t>
      </w:r>
    </w:p>
    <w:p w:rsidR="009D7436" w:rsidRPr="00B3085C" w:rsidRDefault="009D7436" w:rsidP="009D7436">
      <w:pPr>
        <w:jc w:val="both"/>
        <w:rPr>
          <w:sz w:val="28"/>
          <w:szCs w:val="28"/>
        </w:rPr>
      </w:pPr>
      <w:r w:rsidRPr="00B3085C">
        <w:rPr>
          <w:sz w:val="28"/>
          <w:szCs w:val="28"/>
        </w:rPr>
        <w:t>2) обоснование предложений по решению указанной проблемы;</w:t>
      </w:r>
    </w:p>
    <w:p w:rsidR="009D7436" w:rsidRPr="00B3085C" w:rsidRDefault="009D7436" w:rsidP="009D7436">
      <w:pPr>
        <w:jc w:val="both"/>
        <w:rPr>
          <w:sz w:val="28"/>
          <w:szCs w:val="28"/>
        </w:rPr>
      </w:pPr>
      <w:r w:rsidRPr="00B3085C">
        <w:rPr>
          <w:sz w:val="28"/>
          <w:szCs w:val="28"/>
        </w:rPr>
        <w:t>3) описание ожидаемого результата (ожидаемых результатов) реализации инициативного проекта;</w:t>
      </w:r>
    </w:p>
    <w:p w:rsidR="009D7436" w:rsidRPr="00B3085C" w:rsidRDefault="009D7436" w:rsidP="009D7436">
      <w:pPr>
        <w:jc w:val="both"/>
        <w:rPr>
          <w:sz w:val="28"/>
          <w:szCs w:val="28"/>
        </w:rPr>
      </w:pPr>
      <w:r w:rsidRPr="00B3085C">
        <w:rPr>
          <w:sz w:val="28"/>
          <w:szCs w:val="28"/>
        </w:rPr>
        <w:t>4) предварительный расчет необходимых расходов на реализацию инициативного проекта;</w:t>
      </w:r>
    </w:p>
    <w:p w:rsidR="009D7436" w:rsidRPr="00B3085C" w:rsidRDefault="009D7436" w:rsidP="009D7436">
      <w:pPr>
        <w:jc w:val="both"/>
        <w:rPr>
          <w:sz w:val="28"/>
          <w:szCs w:val="28"/>
        </w:rPr>
      </w:pPr>
      <w:r w:rsidRPr="00B3085C">
        <w:rPr>
          <w:sz w:val="28"/>
          <w:szCs w:val="28"/>
        </w:rPr>
        <w:t>5) планируемые сроки реализации инициативного проекта;</w:t>
      </w:r>
    </w:p>
    <w:p w:rsidR="009D7436" w:rsidRPr="00B3085C" w:rsidRDefault="009D7436" w:rsidP="009D7436">
      <w:pPr>
        <w:jc w:val="both"/>
        <w:rPr>
          <w:sz w:val="28"/>
          <w:szCs w:val="28"/>
        </w:rPr>
      </w:pPr>
      <w:r w:rsidRPr="00B3085C">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D7436" w:rsidRPr="00B3085C" w:rsidRDefault="009D7436" w:rsidP="009D7436">
      <w:pPr>
        <w:jc w:val="both"/>
        <w:rPr>
          <w:sz w:val="28"/>
          <w:szCs w:val="28"/>
        </w:rPr>
      </w:pPr>
      <w:r w:rsidRPr="00B3085C">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D7436" w:rsidRPr="00B3085C" w:rsidRDefault="009D7436" w:rsidP="009D7436">
      <w:pPr>
        <w:jc w:val="both"/>
        <w:rPr>
          <w:sz w:val="28"/>
          <w:szCs w:val="28"/>
        </w:rPr>
      </w:pPr>
      <w:r w:rsidRPr="00B3085C">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D7436" w:rsidRPr="00B3085C" w:rsidRDefault="009D7436" w:rsidP="009D7436">
      <w:pPr>
        <w:jc w:val="both"/>
        <w:rPr>
          <w:sz w:val="28"/>
          <w:szCs w:val="28"/>
        </w:rPr>
      </w:pPr>
      <w:r w:rsidRPr="00B3085C">
        <w:rPr>
          <w:sz w:val="28"/>
          <w:szCs w:val="28"/>
        </w:rPr>
        <w:t>9) иные сведения, предусмотренные нормативным правовым актом представительного органа муниципального образования.</w:t>
      </w:r>
    </w:p>
    <w:p w:rsidR="009D7436" w:rsidRPr="00B3085C" w:rsidRDefault="009D7436" w:rsidP="009D7436">
      <w:pPr>
        <w:jc w:val="both"/>
        <w:rPr>
          <w:sz w:val="28"/>
          <w:szCs w:val="28"/>
        </w:rPr>
      </w:pPr>
      <w:r w:rsidRPr="00B3085C">
        <w:rPr>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D7436" w:rsidRPr="00B3085C" w:rsidRDefault="009D7436" w:rsidP="009D7436">
      <w:pPr>
        <w:jc w:val="both"/>
        <w:rPr>
          <w:sz w:val="28"/>
          <w:szCs w:val="28"/>
        </w:rPr>
      </w:pPr>
      <w:r w:rsidRPr="00B3085C">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D7436" w:rsidRPr="00B3085C" w:rsidRDefault="009D7436" w:rsidP="009D7436">
      <w:pPr>
        <w:jc w:val="both"/>
        <w:rPr>
          <w:sz w:val="28"/>
          <w:szCs w:val="28"/>
        </w:rPr>
      </w:pPr>
      <w:r w:rsidRPr="00B3085C">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D7436" w:rsidRPr="00B3085C" w:rsidRDefault="009D7436" w:rsidP="009D7436">
      <w:pPr>
        <w:jc w:val="both"/>
        <w:rPr>
          <w:sz w:val="28"/>
          <w:szCs w:val="28"/>
        </w:rPr>
      </w:pPr>
      <w:r w:rsidRPr="00B3085C">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w:t>
      </w:r>
      <w:r>
        <w:rPr>
          <w:sz w:val="28"/>
          <w:szCs w:val="28"/>
        </w:rPr>
        <w:t>главой</w:t>
      </w:r>
      <w:r w:rsidRPr="00B3085C">
        <w:rPr>
          <w:sz w:val="28"/>
          <w:szCs w:val="28"/>
        </w:rPr>
        <w:t xml:space="preserve"> сельского населенного пункта.</w:t>
      </w:r>
    </w:p>
    <w:p w:rsidR="009D7436" w:rsidRPr="00B3085C" w:rsidRDefault="009D7436" w:rsidP="009D7436">
      <w:pPr>
        <w:jc w:val="both"/>
        <w:rPr>
          <w:sz w:val="28"/>
          <w:szCs w:val="28"/>
        </w:rPr>
      </w:pPr>
      <w:r w:rsidRPr="00B3085C">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D7436" w:rsidRPr="00B3085C" w:rsidRDefault="009D7436" w:rsidP="009D7436">
      <w:pPr>
        <w:jc w:val="both"/>
        <w:rPr>
          <w:sz w:val="28"/>
          <w:szCs w:val="28"/>
        </w:rPr>
      </w:pPr>
      <w:r w:rsidRPr="00B3085C">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D7436" w:rsidRPr="00B3085C" w:rsidRDefault="009D7436" w:rsidP="009D7436">
      <w:pPr>
        <w:jc w:val="both"/>
        <w:rPr>
          <w:sz w:val="28"/>
          <w:szCs w:val="28"/>
        </w:rPr>
      </w:pPr>
      <w:r w:rsidRPr="00B3085C">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D7436" w:rsidRPr="00B3085C" w:rsidRDefault="009D7436" w:rsidP="009D7436">
      <w:pPr>
        <w:jc w:val="both"/>
        <w:rPr>
          <w:sz w:val="28"/>
          <w:szCs w:val="28"/>
        </w:rPr>
      </w:pPr>
      <w:r w:rsidRPr="00B3085C">
        <w:rPr>
          <w:sz w:val="28"/>
          <w:szCs w:val="28"/>
        </w:rPr>
        <w:t>7. Местная администрация принимает решение об отказе в поддержке инициативного проекта в одном из следующих случаев:</w:t>
      </w:r>
    </w:p>
    <w:p w:rsidR="009D7436" w:rsidRPr="00B3085C" w:rsidRDefault="009D7436" w:rsidP="009D7436">
      <w:pPr>
        <w:jc w:val="both"/>
        <w:rPr>
          <w:sz w:val="28"/>
          <w:szCs w:val="28"/>
        </w:rPr>
      </w:pPr>
      <w:r w:rsidRPr="00B3085C">
        <w:rPr>
          <w:sz w:val="28"/>
          <w:szCs w:val="28"/>
        </w:rPr>
        <w:t>1) несоблюдение установленного порядка внесения инициативного проекта и его рассмотрения;</w:t>
      </w:r>
    </w:p>
    <w:p w:rsidR="009D7436" w:rsidRPr="00B3085C" w:rsidRDefault="009D7436" w:rsidP="009D7436">
      <w:pPr>
        <w:jc w:val="both"/>
        <w:rPr>
          <w:sz w:val="28"/>
          <w:szCs w:val="28"/>
        </w:rPr>
      </w:pPr>
      <w:r w:rsidRPr="00B3085C">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D7436" w:rsidRPr="00B3085C" w:rsidRDefault="009D7436" w:rsidP="009D7436">
      <w:pPr>
        <w:jc w:val="both"/>
        <w:rPr>
          <w:sz w:val="28"/>
          <w:szCs w:val="28"/>
        </w:rPr>
      </w:pPr>
      <w:r w:rsidRPr="00B3085C">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D7436" w:rsidRPr="00B3085C" w:rsidRDefault="009D7436" w:rsidP="009D7436">
      <w:pPr>
        <w:jc w:val="both"/>
        <w:rPr>
          <w:sz w:val="28"/>
          <w:szCs w:val="28"/>
        </w:rPr>
      </w:pPr>
      <w:r w:rsidRPr="00B3085C">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D7436" w:rsidRPr="00B3085C" w:rsidRDefault="009D7436" w:rsidP="009D7436">
      <w:pPr>
        <w:jc w:val="both"/>
        <w:rPr>
          <w:sz w:val="28"/>
          <w:szCs w:val="28"/>
        </w:rPr>
      </w:pPr>
      <w:r w:rsidRPr="00B3085C">
        <w:rPr>
          <w:sz w:val="28"/>
          <w:szCs w:val="28"/>
        </w:rPr>
        <w:t>5) наличие возможности решения описанной в инициативном проекте проблемы более эффективным способом;</w:t>
      </w:r>
    </w:p>
    <w:p w:rsidR="009D7436" w:rsidRPr="00B3085C" w:rsidRDefault="009D7436" w:rsidP="009D7436">
      <w:pPr>
        <w:jc w:val="both"/>
        <w:rPr>
          <w:sz w:val="28"/>
          <w:szCs w:val="28"/>
        </w:rPr>
      </w:pPr>
      <w:r w:rsidRPr="00B3085C">
        <w:rPr>
          <w:sz w:val="28"/>
          <w:szCs w:val="28"/>
        </w:rPr>
        <w:t>6) признание инициативного проекта не прошедшим конкурсный отбор.</w:t>
      </w:r>
    </w:p>
    <w:p w:rsidR="009D7436" w:rsidRPr="00B3085C" w:rsidRDefault="009D7436" w:rsidP="009D7436">
      <w:pPr>
        <w:jc w:val="both"/>
        <w:rPr>
          <w:sz w:val="28"/>
          <w:szCs w:val="28"/>
        </w:rPr>
      </w:pPr>
      <w:r w:rsidRPr="00B3085C">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D7436" w:rsidRPr="00B3085C" w:rsidRDefault="009D7436" w:rsidP="009D7436">
      <w:pPr>
        <w:jc w:val="both"/>
        <w:rPr>
          <w:sz w:val="28"/>
          <w:szCs w:val="28"/>
        </w:rPr>
      </w:pPr>
      <w:r w:rsidRPr="00B3085C">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9D7436" w:rsidRPr="00B3085C" w:rsidRDefault="009D7436" w:rsidP="009D7436">
      <w:pPr>
        <w:jc w:val="both"/>
        <w:rPr>
          <w:sz w:val="28"/>
          <w:szCs w:val="28"/>
        </w:rPr>
      </w:pPr>
      <w:r w:rsidRPr="00B3085C">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9D7436" w:rsidRPr="00B3085C" w:rsidRDefault="009D7436" w:rsidP="009D7436">
      <w:pPr>
        <w:jc w:val="both"/>
        <w:rPr>
          <w:sz w:val="28"/>
          <w:szCs w:val="28"/>
        </w:rPr>
      </w:pPr>
      <w:r w:rsidRPr="00B3085C">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D7436" w:rsidRPr="00B3085C" w:rsidRDefault="009D7436" w:rsidP="009D7436">
      <w:pPr>
        <w:jc w:val="both"/>
        <w:rPr>
          <w:sz w:val="28"/>
          <w:szCs w:val="28"/>
        </w:rPr>
      </w:pPr>
      <w:r w:rsidRPr="00B3085C">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D7436" w:rsidRPr="00B3085C" w:rsidRDefault="009D7436" w:rsidP="009D7436">
      <w:pPr>
        <w:jc w:val="both"/>
        <w:rPr>
          <w:sz w:val="28"/>
          <w:szCs w:val="28"/>
        </w:rPr>
      </w:pPr>
      <w:r w:rsidRPr="00B3085C">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D7436" w:rsidRDefault="009D7436" w:rsidP="009D7436">
      <w:pPr>
        <w:jc w:val="both"/>
        <w:rPr>
          <w:sz w:val="28"/>
          <w:szCs w:val="28"/>
        </w:rPr>
      </w:pPr>
      <w:r w:rsidRPr="00B3085C">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w:t>
      </w:r>
      <w:r>
        <w:rPr>
          <w:sz w:val="28"/>
          <w:szCs w:val="28"/>
        </w:rPr>
        <w:t xml:space="preserve"> граждан главой</w:t>
      </w:r>
      <w:r w:rsidRPr="00B3085C">
        <w:rPr>
          <w:sz w:val="28"/>
          <w:szCs w:val="28"/>
        </w:rPr>
        <w:t xml:space="preserve"> сельского населенного пункта.</w:t>
      </w:r>
    </w:p>
    <w:p w:rsidR="009D7436" w:rsidRPr="00B3085C" w:rsidRDefault="009D7436" w:rsidP="009D7436">
      <w:pPr>
        <w:jc w:val="both"/>
        <w:rPr>
          <w:sz w:val="28"/>
          <w:szCs w:val="28"/>
        </w:rPr>
      </w:pPr>
    </w:p>
    <w:p w:rsidR="004E6AAE" w:rsidRDefault="004E6AAE"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Default="002A5D0C" w:rsidP="00257C5D">
      <w:pPr>
        <w:spacing w:line="276" w:lineRule="auto"/>
        <w:rPr>
          <w:rFonts w:ascii="Arial" w:hAnsi="Arial" w:cs="Arial"/>
          <w:b/>
          <w:szCs w:val="32"/>
        </w:rPr>
      </w:pPr>
    </w:p>
    <w:p w:rsidR="002A5D0C" w:rsidRPr="004F2769" w:rsidRDefault="002A5D0C" w:rsidP="002A5D0C">
      <w:pPr>
        <w:jc w:val="center"/>
        <w:rPr>
          <w:rFonts w:ascii="Arial" w:eastAsia="Arial Unicode MS" w:hAnsi="Arial" w:cs="Arial"/>
          <w:b/>
          <w:color w:val="000000"/>
          <w:sz w:val="32"/>
          <w:szCs w:val="32"/>
        </w:rPr>
      </w:pPr>
      <w:r>
        <w:rPr>
          <w:rFonts w:ascii="Arial" w:eastAsia="Arial Unicode MS" w:hAnsi="Arial" w:cs="Arial"/>
          <w:b/>
          <w:color w:val="000000"/>
          <w:sz w:val="32"/>
          <w:szCs w:val="32"/>
        </w:rPr>
        <w:t>31.05</w:t>
      </w:r>
      <w:r w:rsidRPr="004F2769">
        <w:rPr>
          <w:rFonts w:ascii="Arial" w:eastAsia="Arial Unicode MS" w:hAnsi="Arial" w:cs="Arial"/>
          <w:b/>
          <w:color w:val="000000"/>
          <w:sz w:val="32"/>
          <w:szCs w:val="32"/>
        </w:rPr>
        <w:t>.</w:t>
      </w:r>
      <w:r>
        <w:rPr>
          <w:rFonts w:ascii="Arial" w:eastAsia="Arial Unicode MS" w:hAnsi="Arial" w:cs="Arial"/>
          <w:b/>
          <w:color w:val="000000"/>
          <w:sz w:val="32"/>
          <w:szCs w:val="32"/>
          <w:lang/>
        </w:rPr>
        <w:t>2021</w:t>
      </w:r>
      <w:r w:rsidRPr="004F2769">
        <w:rPr>
          <w:rFonts w:ascii="Arial" w:eastAsia="Arial Unicode MS" w:hAnsi="Arial" w:cs="Arial"/>
          <w:b/>
          <w:color w:val="000000"/>
          <w:sz w:val="32"/>
          <w:szCs w:val="32"/>
          <w:lang/>
        </w:rPr>
        <w:t>.  №</w:t>
      </w:r>
      <w:r>
        <w:rPr>
          <w:rFonts w:ascii="Arial" w:eastAsia="Arial Unicode MS" w:hAnsi="Arial" w:cs="Arial"/>
          <w:b/>
          <w:color w:val="000000"/>
          <w:sz w:val="32"/>
          <w:szCs w:val="32"/>
        </w:rPr>
        <w:t xml:space="preserve"> 5/4</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РОССИЙСКАЯ ФЕДЕРАЦИЯ</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ИРКУТСКАЯ ОБЛАСТЬ</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БАЛАГАНСКИЙ РАЙОН</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ДУМА</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БАЛАГАНСКОГО МУНИЦИПАЛЬНОГО ОБРАЗОВАНИЯ</w:t>
      </w:r>
    </w:p>
    <w:p w:rsidR="002A5D0C" w:rsidRPr="004F2769" w:rsidRDefault="002A5D0C" w:rsidP="002A5D0C">
      <w:pPr>
        <w:jc w:val="center"/>
        <w:rPr>
          <w:rFonts w:ascii="Arial" w:eastAsia="Arial Unicode MS" w:hAnsi="Arial" w:cs="Arial"/>
          <w:b/>
          <w:color w:val="000000"/>
          <w:sz w:val="32"/>
          <w:szCs w:val="32"/>
          <w:lang/>
        </w:rPr>
      </w:pPr>
      <w:r>
        <w:rPr>
          <w:rFonts w:ascii="Arial" w:eastAsia="Arial Unicode MS" w:hAnsi="Arial" w:cs="Arial"/>
          <w:b/>
          <w:color w:val="000000"/>
          <w:sz w:val="32"/>
          <w:szCs w:val="32"/>
          <w:lang/>
        </w:rPr>
        <w:t>ПЯ</w:t>
      </w:r>
      <w:r w:rsidRPr="004F2769">
        <w:rPr>
          <w:rFonts w:ascii="Arial" w:eastAsia="Arial Unicode MS" w:hAnsi="Arial" w:cs="Arial"/>
          <w:b/>
          <w:color w:val="000000"/>
          <w:sz w:val="32"/>
          <w:szCs w:val="32"/>
          <w:lang/>
        </w:rPr>
        <w:t>ТОГО СОЗЫВА</w:t>
      </w:r>
    </w:p>
    <w:p w:rsidR="002A5D0C" w:rsidRPr="004F2769" w:rsidRDefault="002A5D0C" w:rsidP="002A5D0C">
      <w:pPr>
        <w:jc w:val="center"/>
        <w:rPr>
          <w:rFonts w:ascii="Arial" w:eastAsia="Arial Unicode MS" w:hAnsi="Arial" w:cs="Arial"/>
          <w:b/>
          <w:color w:val="000000"/>
          <w:sz w:val="32"/>
          <w:szCs w:val="32"/>
          <w:lang/>
        </w:rPr>
      </w:pPr>
      <w:r w:rsidRPr="004F2769">
        <w:rPr>
          <w:rFonts w:ascii="Arial" w:eastAsia="Arial Unicode MS" w:hAnsi="Arial" w:cs="Arial"/>
          <w:b/>
          <w:color w:val="000000"/>
          <w:sz w:val="32"/>
          <w:szCs w:val="32"/>
          <w:lang/>
        </w:rPr>
        <w:t>РЕШЕНИЕ</w:t>
      </w:r>
    </w:p>
    <w:p w:rsidR="002A5D0C" w:rsidRPr="004F2769" w:rsidRDefault="002A5D0C" w:rsidP="002A5D0C">
      <w:pPr>
        <w:rPr>
          <w:rFonts w:ascii="Arial Unicode MS" w:eastAsia="Arial Unicode MS" w:hAnsi="Arial Unicode MS" w:cs="Arial Unicode MS"/>
          <w:color w:val="000000"/>
          <w:lang/>
        </w:rPr>
      </w:pPr>
    </w:p>
    <w:p w:rsidR="002A5D0C" w:rsidRPr="004F2769" w:rsidRDefault="002A5D0C" w:rsidP="002A5D0C">
      <w:pPr>
        <w:jc w:val="center"/>
        <w:rPr>
          <w:rFonts w:ascii="Arial" w:eastAsia="Arial Unicode MS" w:hAnsi="Arial" w:cs="Arial"/>
          <w:b/>
          <w:color w:val="000000"/>
          <w:sz w:val="32"/>
          <w:szCs w:val="32"/>
        </w:rPr>
      </w:pPr>
      <w:r>
        <w:rPr>
          <w:rFonts w:ascii="Arial" w:eastAsia="Arial Unicode MS" w:hAnsi="Arial" w:cs="Arial"/>
          <w:b/>
          <w:color w:val="000000"/>
          <w:sz w:val="32"/>
          <w:szCs w:val="32"/>
          <w:lang/>
        </w:rPr>
        <w:t>О ВНЕСЕНИИ ИЗМЕНЕНИЙ В РЕШЕНИЕ ДУМЫ БАЛАГАНСКОГО МУНИЦИПАЛЬНОГО ОБРАЗОВАНИЯ ОТ 19.11.2019Г № 13/9- ГД «О ПОЛОЖЕНИИ ОБ ОПЛАТЕ ТРУДА МУНИЦИПАЛЬНЫХ СЛУЖАЩИХ БАЛАГАНСКОГО МУНИЦИПАЛЬНОГО ОБРАЗОВАНИЯ»</w:t>
      </w:r>
    </w:p>
    <w:p w:rsidR="002A5D0C" w:rsidRDefault="002A5D0C" w:rsidP="002A5D0C">
      <w:pPr>
        <w:rPr>
          <w:rFonts w:ascii="Arial" w:hAnsi="Arial" w:cs="Arial"/>
        </w:rPr>
      </w:pPr>
    </w:p>
    <w:p w:rsidR="002A5D0C" w:rsidRPr="005F6DFD" w:rsidRDefault="002A5D0C" w:rsidP="002A5D0C">
      <w:pPr>
        <w:ind w:firstLine="709"/>
        <w:jc w:val="both"/>
        <w:rPr>
          <w:rFonts w:ascii="Arial" w:hAnsi="Arial" w:cs="Arial"/>
          <w:sz w:val="26"/>
          <w:szCs w:val="26"/>
        </w:rPr>
      </w:pPr>
      <w:r w:rsidRPr="005F6DFD">
        <w:rPr>
          <w:rFonts w:ascii="Arial" w:hAnsi="Arial" w:cs="Arial"/>
          <w:sz w:val="26"/>
          <w:szCs w:val="26"/>
        </w:rPr>
        <w:t>В целях соблюдения государственных гарантий по оплате труда муниципальных служащих Балаганского муниципального образования, в соответствии со ст.ст.129, 133 и 135 Трудового кодекса Российской Федерации, руководствуясь ст. 21 Устава Балаганского муниципального образования, Дума Балаганского муниципального образования пятого созыва:</w:t>
      </w:r>
    </w:p>
    <w:p w:rsidR="002A5D0C" w:rsidRDefault="002A5D0C" w:rsidP="002A5D0C">
      <w:pPr>
        <w:jc w:val="center"/>
        <w:rPr>
          <w:rFonts w:ascii="Arial" w:hAnsi="Arial" w:cs="Arial"/>
          <w:b/>
          <w:sz w:val="30"/>
          <w:szCs w:val="30"/>
        </w:rPr>
      </w:pPr>
      <w:bookmarkStart w:id="7" w:name="bookmark4"/>
    </w:p>
    <w:p w:rsidR="002A5D0C" w:rsidRPr="005F6DFD" w:rsidRDefault="002A5D0C" w:rsidP="002A5D0C">
      <w:pPr>
        <w:jc w:val="center"/>
        <w:rPr>
          <w:rFonts w:ascii="Arial" w:hAnsi="Arial" w:cs="Arial"/>
          <w:b/>
          <w:sz w:val="32"/>
          <w:szCs w:val="32"/>
        </w:rPr>
      </w:pPr>
      <w:r w:rsidRPr="005F6DFD">
        <w:rPr>
          <w:rFonts w:ascii="Arial" w:hAnsi="Arial" w:cs="Arial"/>
          <w:b/>
          <w:sz w:val="32"/>
          <w:szCs w:val="32"/>
        </w:rPr>
        <w:t>РЕШИЛА:</w:t>
      </w:r>
      <w:bookmarkEnd w:id="7"/>
    </w:p>
    <w:p w:rsidR="002A5D0C" w:rsidRPr="00EF4A18" w:rsidRDefault="002A5D0C" w:rsidP="002A5D0C">
      <w:pPr>
        <w:jc w:val="center"/>
        <w:rPr>
          <w:rFonts w:ascii="Arial" w:hAnsi="Arial" w:cs="Arial"/>
          <w:b/>
          <w:sz w:val="30"/>
          <w:szCs w:val="30"/>
        </w:rPr>
      </w:pPr>
    </w:p>
    <w:p w:rsidR="002A5D0C" w:rsidRDefault="002A5D0C" w:rsidP="002A5D0C">
      <w:pPr>
        <w:ind w:firstLine="709"/>
        <w:jc w:val="both"/>
        <w:rPr>
          <w:rFonts w:ascii="Arial" w:hAnsi="Arial" w:cs="Arial"/>
        </w:rPr>
      </w:pPr>
      <w:r>
        <w:rPr>
          <w:rFonts w:ascii="Arial" w:hAnsi="Arial" w:cs="Arial"/>
        </w:rPr>
        <w:t>1.Внести в Положение об оплате труда муниципальных служащих Балаганского муниципального образования, утвержденного решением Думы Балаганского муниципального образования от 19.11.2019 г № 13/9 следующие изменения:</w:t>
      </w:r>
    </w:p>
    <w:p w:rsidR="002A5D0C" w:rsidRDefault="002A5D0C" w:rsidP="002A5D0C">
      <w:pPr>
        <w:ind w:firstLine="709"/>
        <w:jc w:val="both"/>
        <w:rPr>
          <w:rFonts w:ascii="Arial" w:hAnsi="Arial" w:cs="Arial"/>
        </w:rPr>
      </w:pPr>
      <w:r>
        <w:rPr>
          <w:rFonts w:ascii="Arial" w:hAnsi="Arial" w:cs="Arial"/>
        </w:rPr>
        <w:t>1.1. Дополнить Положение об оплате труда статьей 25 «Оплата труда ниже прожиточного минимума»  следующего содержания: «В случае, если сумма фактически начисленной месячной заработной платы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статьей 1 Федерального Закона Российской Федерации от 19 июня 2000 года № 82-ФЗ «О минимальном размере оплаты труда» с последующим начислением районного коэффициента и процентной надбавки за работу в районах Крайнего Севера и приравненных к ним  местностях, в южных районах Иркутской области в соответствии с действующими федеральными и областными нормативными правовыми актами, работодателю производить соответствующие компенсационные доплаты сотрудникам в размере образовавшейся разницы.</w:t>
      </w:r>
    </w:p>
    <w:p w:rsidR="002A5D0C" w:rsidRDefault="002A5D0C" w:rsidP="002A5D0C">
      <w:pPr>
        <w:ind w:firstLine="709"/>
        <w:jc w:val="both"/>
        <w:rPr>
          <w:rFonts w:ascii="Arial" w:hAnsi="Arial" w:cs="Arial"/>
        </w:rPr>
      </w:pPr>
      <w:r>
        <w:rPr>
          <w:rFonts w:ascii="Arial" w:hAnsi="Arial" w:cs="Arial"/>
        </w:rPr>
        <w:t>2.Данное Р</w:t>
      </w:r>
      <w:r w:rsidRPr="00EC1DC2">
        <w:rPr>
          <w:rFonts w:ascii="Arial" w:hAnsi="Arial" w:cs="Arial"/>
        </w:rPr>
        <w:t>ешени</w:t>
      </w:r>
      <w:r>
        <w:rPr>
          <w:rFonts w:ascii="Arial" w:hAnsi="Arial" w:cs="Arial"/>
        </w:rPr>
        <w:t>е</w:t>
      </w:r>
      <w:r w:rsidRPr="00EC1DC2">
        <w:rPr>
          <w:rFonts w:ascii="Arial" w:hAnsi="Arial" w:cs="Arial"/>
        </w:rPr>
        <w:t xml:space="preserve"> вступает в силу с</w:t>
      </w:r>
      <w:r>
        <w:rPr>
          <w:rFonts w:ascii="Arial" w:hAnsi="Arial" w:cs="Arial"/>
        </w:rPr>
        <w:t>о</w:t>
      </w:r>
      <w:r w:rsidRPr="00EC1DC2">
        <w:rPr>
          <w:rFonts w:ascii="Arial" w:hAnsi="Arial" w:cs="Arial"/>
        </w:rPr>
        <w:t xml:space="preserve"> дня его </w:t>
      </w:r>
      <w:r>
        <w:rPr>
          <w:rFonts w:ascii="Arial" w:hAnsi="Arial" w:cs="Arial"/>
        </w:rPr>
        <w:t>опубликования (обнародования) и распространяется на правоотношения, возникшие с 01 января 2021 года.</w:t>
      </w:r>
    </w:p>
    <w:p w:rsidR="002A5D0C" w:rsidRDefault="002A5D0C" w:rsidP="002A5D0C">
      <w:pPr>
        <w:ind w:firstLine="709"/>
        <w:jc w:val="both"/>
        <w:rPr>
          <w:rFonts w:ascii="Arial" w:hAnsi="Arial" w:cs="Arial"/>
        </w:rPr>
      </w:pPr>
      <w:r>
        <w:rPr>
          <w:rFonts w:ascii="Arial" w:hAnsi="Arial" w:cs="Arial"/>
        </w:rPr>
        <w:t>3.Контроль за исполнением настоящего решения возложить на главу администрации Балаганского муниципального образования Вдовина Алексея Александровича.</w:t>
      </w:r>
    </w:p>
    <w:p w:rsidR="002A5D0C" w:rsidRPr="008C2C81" w:rsidRDefault="002A5D0C" w:rsidP="002A5D0C">
      <w:pPr>
        <w:ind w:firstLine="709"/>
        <w:jc w:val="both"/>
        <w:rPr>
          <w:rFonts w:ascii="Arial" w:hAnsi="Arial" w:cs="Arial"/>
          <w:color w:val="000000" w:themeColor="text1"/>
          <w:lang w:bidi="ru-RU"/>
        </w:rPr>
      </w:pPr>
      <w:r>
        <w:rPr>
          <w:rFonts w:ascii="Arial" w:hAnsi="Arial" w:cs="Arial"/>
        </w:rPr>
        <w:t>4.</w:t>
      </w:r>
      <w:r w:rsidRPr="00C56E57">
        <w:rPr>
          <w:rFonts w:ascii="Arial" w:hAnsi="Arial" w:cs="Arial"/>
          <w:lang w:bidi="ru-RU"/>
        </w:rPr>
        <w:t xml:space="preserve">Опубликовать (обнародовать) настоящее </w:t>
      </w:r>
      <w:r>
        <w:rPr>
          <w:rFonts w:ascii="Arial" w:hAnsi="Arial" w:cs="Arial"/>
          <w:lang w:bidi="ru-RU"/>
        </w:rPr>
        <w:t xml:space="preserve">решение </w:t>
      </w:r>
      <w:r w:rsidRPr="00C56E57">
        <w:rPr>
          <w:rFonts w:ascii="Arial" w:hAnsi="Arial" w:cs="Arial"/>
          <w:lang w:bidi="ru-RU"/>
        </w:rPr>
        <w:t>в официальном вестнике администрации Балаганского муниципальн</w:t>
      </w:r>
      <w:r>
        <w:rPr>
          <w:rFonts w:ascii="Arial" w:hAnsi="Arial" w:cs="Arial"/>
          <w:lang w:bidi="ru-RU"/>
        </w:rPr>
        <w:t>ого образования и на</w:t>
      </w:r>
      <w:r w:rsidRPr="00C56E57">
        <w:rPr>
          <w:rFonts w:ascii="Arial" w:hAnsi="Arial" w:cs="Arial"/>
          <w:lang w:bidi="ru-RU"/>
        </w:rPr>
        <w:t xml:space="preserve"> сайте администрации Балаганского муниципального образования в информационно-телекоммуникационной сети «Интернет</w:t>
      </w:r>
      <w:r w:rsidRPr="008C2C81">
        <w:rPr>
          <w:rFonts w:ascii="Arial" w:hAnsi="Arial" w:cs="Arial"/>
          <w:color w:val="000000" w:themeColor="text1"/>
          <w:lang w:bidi="ru-RU"/>
        </w:rPr>
        <w:t xml:space="preserve">» </w:t>
      </w:r>
      <w:hyperlink r:id="rId13" w:history="1">
        <w:r w:rsidRPr="008C2C81">
          <w:rPr>
            <w:rStyle w:val="a6"/>
            <w:rFonts w:ascii="Arial" w:hAnsi="Arial" w:cs="Arial"/>
            <w:color w:val="000000" w:themeColor="text1"/>
            <w:lang w:val="en-US"/>
          </w:rPr>
          <w:t>http</w:t>
        </w:r>
        <w:r w:rsidRPr="008C2C81">
          <w:rPr>
            <w:rStyle w:val="a6"/>
            <w:rFonts w:ascii="Arial" w:hAnsi="Arial" w:cs="Arial"/>
            <w:color w:val="000000" w:themeColor="text1"/>
            <w:lang w:bidi="ru-RU"/>
          </w:rPr>
          <w:t>://</w:t>
        </w:r>
        <w:r w:rsidRPr="008C2C81">
          <w:rPr>
            <w:rStyle w:val="a6"/>
            <w:rFonts w:ascii="Arial" w:hAnsi="Arial" w:cs="Arial"/>
            <w:color w:val="000000" w:themeColor="text1"/>
            <w:lang w:val="en-US"/>
          </w:rPr>
          <w:t>balagansk</w:t>
        </w:r>
        <w:r w:rsidRPr="008C2C81">
          <w:rPr>
            <w:rStyle w:val="a6"/>
            <w:rFonts w:ascii="Arial" w:hAnsi="Arial" w:cs="Arial"/>
            <w:color w:val="000000" w:themeColor="text1"/>
            <w:lang w:bidi="ru-RU"/>
          </w:rPr>
          <w:t>-</w:t>
        </w:r>
        <w:r w:rsidRPr="008C2C81">
          <w:rPr>
            <w:rStyle w:val="a6"/>
            <w:rFonts w:ascii="Arial" w:hAnsi="Arial" w:cs="Arial"/>
            <w:color w:val="000000" w:themeColor="text1"/>
            <w:lang w:val="en-US"/>
          </w:rPr>
          <w:t>adm</w:t>
        </w:r>
        <w:r w:rsidRPr="008C2C81">
          <w:rPr>
            <w:rStyle w:val="a6"/>
            <w:rFonts w:ascii="Arial" w:hAnsi="Arial" w:cs="Arial"/>
            <w:color w:val="000000" w:themeColor="text1"/>
            <w:lang w:bidi="ru-RU"/>
          </w:rPr>
          <w:t>.</w:t>
        </w:r>
        <w:r w:rsidRPr="008C2C81">
          <w:rPr>
            <w:rStyle w:val="a6"/>
            <w:rFonts w:ascii="Arial" w:hAnsi="Arial" w:cs="Arial"/>
            <w:color w:val="000000" w:themeColor="text1"/>
            <w:lang w:val="en-US"/>
          </w:rPr>
          <w:t>ru</w:t>
        </w:r>
        <w:r w:rsidRPr="008C2C81">
          <w:rPr>
            <w:rStyle w:val="a6"/>
            <w:rFonts w:ascii="Arial" w:hAnsi="Arial" w:cs="Arial"/>
            <w:color w:val="000000" w:themeColor="text1"/>
            <w:lang w:bidi="ru-RU"/>
          </w:rPr>
          <w:t>/</w:t>
        </w:r>
      </w:hyperlink>
      <w:r w:rsidRPr="008C2C81">
        <w:rPr>
          <w:rFonts w:ascii="Arial" w:hAnsi="Arial" w:cs="Arial"/>
          <w:color w:val="000000" w:themeColor="text1"/>
          <w:lang w:bidi="ru-RU"/>
        </w:rPr>
        <w:t>.</w:t>
      </w:r>
    </w:p>
    <w:p w:rsidR="002A5D0C" w:rsidRDefault="002A5D0C" w:rsidP="002A5D0C">
      <w:pPr>
        <w:spacing w:line="276" w:lineRule="auto"/>
        <w:ind w:firstLine="567"/>
        <w:jc w:val="both"/>
        <w:rPr>
          <w:rFonts w:ascii="Arial" w:hAnsi="Arial" w:cs="Arial"/>
          <w:bCs/>
        </w:rPr>
      </w:pPr>
      <w:r>
        <w:rPr>
          <w:rFonts w:ascii="Arial" w:hAnsi="Arial" w:cs="Arial"/>
          <w:lang w:bidi="ru-RU"/>
        </w:rPr>
        <w:t>5.</w:t>
      </w:r>
      <w:r w:rsidRPr="00A1197A">
        <w:rPr>
          <w:rFonts w:ascii="Arial" w:hAnsi="Arial" w:cs="Arial"/>
          <w:bCs/>
        </w:rPr>
        <w:t>Настоящее решение вступает в силу со дня официального опубликования (обнародования).</w:t>
      </w:r>
    </w:p>
    <w:p w:rsidR="002A5D0C" w:rsidRPr="00C56E57" w:rsidRDefault="002A5D0C" w:rsidP="002A5D0C">
      <w:pPr>
        <w:ind w:firstLine="709"/>
        <w:jc w:val="both"/>
        <w:rPr>
          <w:rFonts w:ascii="Arial" w:hAnsi="Arial" w:cs="Arial"/>
        </w:rPr>
      </w:pPr>
    </w:p>
    <w:p w:rsidR="002A5D0C" w:rsidRPr="00EC1DC2" w:rsidRDefault="002A5D0C" w:rsidP="002A5D0C">
      <w:pPr>
        <w:jc w:val="both"/>
        <w:rPr>
          <w:rFonts w:ascii="Arial" w:hAnsi="Arial" w:cs="Arial"/>
        </w:rPr>
      </w:pPr>
    </w:p>
    <w:p w:rsidR="002A5D0C" w:rsidRPr="00EC1DC2" w:rsidRDefault="002A5D0C" w:rsidP="002A5D0C">
      <w:pPr>
        <w:rPr>
          <w:rFonts w:ascii="Arial" w:hAnsi="Arial" w:cs="Arial"/>
        </w:rPr>
      </w:pPr>
    </w:p>
    <w:p w:rsidR="002A5D0C" w:rsidRPr="004625FD" w:rsidRDefault="002A5D0C" w:rsidP="002A5D0C">
      <w:pPr>
        <w:rPr>
          <w:rFonts w:ascii="Arial" w:hAnsi="Arial" w:cs="Arial"/>
        </w:rPr>
      </w:pPr>
      <w:r w:rsidRPr="004625FD">
        <w:rPr>
          <w:rFonts w:ascii="Arial" w:hAnsi="Arial" w:cs="Arial"/>
        </w:rPr>
        <w:t>Председатель Думы</w:t>
      </w:r>
    </w:p>
    <w:p w:rsidR="002A5D0C" w:rsidRPr="004625FD" w:rsidRDefault="002A5D0C" w:rsidP="002A5D0C">
      <w:pPr>
        <w:rPr>
          <w:rFonts w:ascii="Arial" w:hAnsi="Arial" w:cs="Arial"/>
        </w:rPr>
      </w:pPr>
      <w:r w:rsidRPr="004625FD">
        <w:rPr>
          <w:rFonts w:ascii="Arial" w:hAnsi="Arial" w:cs="Arial"/>
        </w:rPr>
        <w:t>Балаганского муниципального образования</w:t>
      </w:r>
    </w:p>
    <w:p w:rsidR="002A5D0C" w:rsidRPr="004625FD" w:rsidRDefault="002A5D0C" w:rsidP="002A5D0C">
      <w:pPr>
        <w:rPr>
          <w:rFonts w:ascii="Arial" w:hAnsi="Arial" w:cs="Arial"/>
        </w:rPr>
      </w:pPr>
      <w:r>
        <w:rPr>
          <w:rFonts w:ascii="Arial" w:hAnsi="Arial" w:cs="Arial"/>
        </w:rPr>
        <w:t>И.В. Ефремов</w:t>
      </w:r>
    </w:p>
    <w:p w:rsidR="002A5D0C" w:rsidRPr="004625FD" w:rsidRDefault="002A5D0C" w:rsidP="002A5D0C">
      <w:pPr>
        <w:rPr>
          <w:rFonts w:ascii="Arial" w:hAnsi="Arial" w:cs="Arial"/>
        </w:rPr>
      </w:pPr>
    </w:p>
    <w:p w:rsidR="002A5D0C" w:rsidRPr="004625FD" w:rsidRDefault="002A5D0C" w:rsidP="002A5D0C">
      <w:pPr>
        <w:rPr>
          <w:rFonts w:ascii="Arial" w:hAnsi="Arial" w:cs="Arial"/>
        </w:rPr>
      </w:pPr>
      <w:r w:rsidRPr="004625FD">
        <w:rPr>
          <w:rFonts w:ascii="Arial" w:hAnsi="Arial" w:cs="Arial"/>
        </w:rPr>
        <w:t xml:space="preserve">Глава Балаганского </w:t>
      </w:r>
    </w:p>
    <w:p w:rsidR="002A5D0C" w:rsidRPr="004625FD" w:rsidRDefault="002A5D0C" w:rsidP="002A5D0C">
      <w:pPr>
        <w:rPr>
          <w:rFonts w:ascii="Arial" w:hAnsi="Arial" w:cs="Arial"/>
        </w:rPr>
      </w:pPr>
      <w:r w:rsidRPr="004625FD">
        <w:rPr>
          <w:rFonts w:ascii="Arial" w:hAnsi="Arial" w:cs="Arial"/>
        </w:rPr>
        <w:t>муниципального образования</w:t>
      </w:r>
    </w:p>
    <w:p w:rsidR="002A5D0C" w:rsidRPr="00EC1DC2" w:rsidRDefault="002A5D0C" w:rsidP="002A5D0C">
      <w:pPr>
        <w:rPr>
          <w:rFonts w:ascii="Arial" w:hAnsi="Arial" w:cs="Arial"/>
        </w:rPr>
      </w:pPr>
      <w:r>
        <w:rPr>
          <w:rFonts w:ascii="Arial" w:hAnsi="Arial" w:cs="Arial"/>
        </w:rPr>
        <w:t>А.А. Вдовин</w:t>
      </w:r>
    </w:p>
    <w:p w:rsidR="002A5D0C" w:rsidRDefault="002A5D0C" w:rsidP="00203BCF">
      <w:pPr>
        <w:spacing w:line="276" w:lineRule="auto"/>
        <w:jc w:val="center"/>
        <w:rPr>
          <w:rFonts w:ascii="Arial" w:hAnsi="Arial" w:cs="Arial"/>
          <w:b/>
          <w:szCs w:val="32"/>
        </w:rPr>
      </w:pPr>
    </w:p>
    <w:p w:rsidR="00EB200B" w:rsidRPr="00EB200B" w:rsidRDefault="00EB200B" w:rsidP="00EB200B">
      <w:pPr>
        <w:pStyle w:val="ac"/>
        <w:jc w:val="center"/>
        <w:rPr>
          <w:rFonts w:ascii="Arial" w:hAnsi="Arial" w:cs="Arial"/>
          <w:b/>
          <w:sz w:val="32"/>
          <w:szCs w:val="32"/>
        </w:rPr>
      </w:pPr>
    </w:p>
    <w:p w:rsidR="00B85DBD" w:rsidRDefault="00B85DBD" w:rsidP="00B85DBD">
      <w:pPr>
        <w:jc w:val="center"/>
        <w:rPr>
          <w:rFonts w:ascii="Arial" w:hAnsi="Arial" w:cs="Arial"/>
          <w:b/>
          <w:bCs/>
          <w:sz w:val="32"/>
          <w:szCs w:val="32"/>
        </w:rPr>
      </w:pPr>
      <w:r>
        <w:rPr>
          <w:rFonts w:ascii="Arial" w:hAnsi="Arial" w:cs="Arial"/>
          <w:b/>
          <w:bCs/>
          <w:sz w:val="32"/>
          <w:szCs w:val="32"/>
        </w:rPr>
        <w:t>14.05.2020 Г. № 33</w:t>
      </w:r>
    </w:p>
    <w:p w:rsidR="00B85DBD" w:rsidRPr="00203CFE" w:rsidRDefault="00B85DBD" w:rsidP="00B85DBD">
      <w:pPr>
        <w:jc w:val="center"/>
        <w:rPr>
          <w:rFonts w:ascii="Arial" w:hAnsi="Arial" w:cs="Arial"/>
          <w:b/>
          <w:bCs/>
          <w:sz w:val="32"/>
          <w:szCs w:val="32"/>
        </w:rPr>
      </w:pPr>
      <w:r w:rsidRPr="00203CFE">
        <w:rPr>
          <w:rFonts w:ascii="Arial" w:hAnsi="Arial" w:cs="Arial"/>
          <w:b/>
          <w:bCs/>
          <w:sz w:val="32"/>
          <w:szCs w:val="32"/>
        </w:rPr>
        <w:t>РОССИЙСКАЯ ФЕДЕРАЦИЯ</w:t>
      </w:r>
    </w:p>
    <w:p w:rsidR="00B85DBD" w:rsidRPr="00203CFE" w:rsidRDefault="00B85DBD" w:rsidP="00B85DBD">
      <w:pPr>
        <w:jc w:val="center"/>
        <w:rPr>
          <w:rFonts w:ascii="Arial" w:hAnsi="Arial" w:cs="Arial"/>
          <w:b/>
          <w:bCs/>
          <w:sz w:val="32"/>
          <w:szCs w:val="32"/>
        </w:rPr>
      </w:pPr>
      <w:r w:rsidRPr="00203CFE">
        <w:rPr>
          <w:rFonts w:ascii="Arial" w:hAnsi="Arial" w:cs="Arial"/>
          <w:b/>
          <w:bCs/>
          <w:sz w:val="32"/>
          <w:szCs w:val="32"/>
        </w:rPr>
        <w:t>ИРКУТСКАЯ ОБЛАСТЬ</w:t>
      </w:r>
    </w:p>
    <w:p w:rsidR="00B85DBD" w:rsidRPr="00203CFE" w:rsidRDefault="00B85DBD" w:rsidP="00B85DBD">
      <w:pPr>
        <w:jc w:val="center"/>
        <w:rPr>
          <w:rFonts w:ascii="Arial" w:hAnsi="Arial" w:cs="Arial"/>
          <w:b/>
          <w:bCs/>
          <w:sz w:val="32"/>
          <w:szCs w:val="32"/>
        </w:rPr>
      </w:pPr>
      <w:r w:rsidRPr="00203CFE">
        <w:rPr>
          <w:rFonts w:ascii="Arial" w:hAnsi="Arial" w:cs="Arial"/>
          <w:b/>
          <w:bCs/>
          <w:sz w:val="32"/>
          <w:szCs w:val="32"/>
        </w:rPr>
        <w:t>БАЛАГАНСКИЙ РАЙОН</w:t>
      </w:r>
    </w:p>
    <w:p w:rsidR="00B85DBD" w:rsidRDefault="00B85DBD" w:rsidP="00B85DBD">
      <w:pPr>
        <w:jc w:val="center"/>
        <w:rPr>
          <w:rFonts w:ascii="Arial" w:hAnsi="Arial" w:cs="Arial"/>
          <w:b/>
          <w:bCs/>
          <w:sz w:val="32"/>
          <w:szCs w:val="32"/>
        </w:rPr>
      </w:pPr>
      <w:r w:rsidRPr="00203CFE">
        <w:rPr>
          <w:rFonts w:ascii="Arial" w:hAnsi="Arial" w:cs="Arial"/>
          <w:b/>
          <w:bCs/>
          <w:sz w:val="32"/>
          <w:szCs w:val="32"/>
        </w:rPr>
        <w:t xml:space="preserve">АДМИНИСТРАЦИЯ </w:t>
      </w:r>
    </w:p>
    <w:p w:rsidR="00B85DBD" w:rsidRPr="00203CFE" w:rsidRDefault="00B85DBD" w:rsidP="00B85DBD">
      <w:pPr>
        <w:jc w:val="center"/>
        <w:rPr>
          <w:rFonts w:ascii="Arial" w:hAnsi="Arial" w:cs="Arial"/>
          <w:b/>
          <w:bCs/>
          <w:sz w:val="32"/>
          <w:szCs w:val="32"/>
        </w:rPr>
      </w:pPr>
      <w:r w:rsidRPr="00203CFE">
        <w:rPr>
          <w:rFonts w:ascii="Arial" w:hAnsi="Arial" w:cs="Arial"/>
          <w:b/>
          <w:bCs/>
          <w:sz w:val="32"/>
          <w:szCs w:val="32"/>
        </w:rPr>
        <w:t>БАЛАГАНСКОГО МУНИЦИПАЛЬНОГО ОБРАЗОВАНИЯ</w:t>
      </w:r>
    </w:p>
    <w:p w:rsidR="00B85DBD" w:rsidRPr="00203CFE" w:rsidRDefault="00B85DBD" w:rsidP="00B85DBD">
      <w:pPr>
        <w:jc w:val="center"/>
        <w:rPr>
          <w:rFonts w:ascii="Arial" w:hAnsi="Arial" w:cs="Arial"/>
          <w:b/>
          <w:bCs/>
          <w:sz w:val="32"/>
          <w:szCs w:val="32"/>
        </w:rPr>
      </w:pPr>
      <w:r w:rsidRPr="00203CFE">
        <w:rPr>
          <w:rFonts w:ascii="Arial" w:hAnsi="Arial" w:cs="Arial"/>
          <w:b/>
          <w:bCs/>
          <w:sz w:val="32"/>
          <w:szCs w:val="32"/>
        </w:rPr>
        <w:t>ПОСТАНОВЛЕНИЕ</w:t>
      </w:r>
    </w:p>
    <w:p w:rsidR="00B85DBD" w:rsidRPr="007F7F59" w:rsidRDefault="00B85DBD" w:rsidP="00B85DBD">
      <w:pPr>
        <w:rPr>
          <w:rFonts w:ascii="Arial" w:hAnsi="Arial" w:cs="Arial"/>
        </w:rPr>
      </w:pPr>
    </w:p>
    <w:p w:rsidR="00B85DBD" w:rsidRDefault="00B85DBD" w:rsidP="00B85DBD">
      <w:pPr>
        <w:jc w:val="center"/>
        <w:rPr>
          <w:rFonts w:ascii="Arial" w:hAnsi="Arial" w:cs="Arial"/>
          <w:b/>
          <w:sz w:val="32"/>
          <w:szCs w:val="32"/>
        </w:rPr>
      </w:pPr>
      <w:r>
        <w:rPr>
          <w:rFonts w:ascii="Arial" w:hAnsi="Arial" w:cs="Arial"/>
          <w:b/>
          <w:sz w:val="32"/>
          <w:szCs w:val="32"/>
        </w:rPr>
        <w:t xml:space="preserve">ОБ ОКОНЧАНИИ ОТОПИТЕЛЬНОГО СЕЗОНА </w:t>
      </w:r>
    </w:p>
    <w:p w:rsidR="00B85DBD" w:rsidRPr="00203CFE" w:rsidRDefault="00B85DBD" w:rsidP="00B85DBD">
      <w:pPr>
        <w:jc w:val="center"/>
        <w:rPr>
          <w:rFonts w:ascii="Arial" w:hAnsi="Arial" w:cs="Arial"/>
          <w:b/>
          <w:sz w:val="32"/>
          <w:szCs w:val="32"/>
        </w:rPr>
      </w:pPr>
      <w:r>
        <w:rPr>
          <w:rFonts w:ascii="Arial" w:hAnsi="Arial" w:cs="Arial"/>
          <w:b/>
          <w:sz w:val="32"/>
          <w:szCs w:val="32"/>
        </w:rPr>
        <w:t>2020-2021 ГОДОВ</w:t>
      </w:r>
    </w:p>
    <w:p w:rsidR="00B85DBD" w:rsidRPr="007F7F59" w:rsidRDefault="00B85DBD" w:rsidP="00B85DBD">
      <w:pPr>
        <w:rPr>
          <w:rFonts w:ascii="Arial" w:hAnsi="Arial" w:cs="Arial"/>
        </w:rPr>
      </w:pPr>
    </w:p>
    <w:p w:rsidR="00B85DBD" w:rsidRDefault="00B85DBD" w:rsidP="00B85DBD">
      <w:pPr>
        <w:shd w:val="clear" w:color="auto" w:fill="FFFFFF"/>
        <w:ind w:firstLine="709"/>
        <w:jc w:val="both"/>
        <w:rPr>
          <w:rFonts w:ascii="Arial" w:hAnsi="Arial" w:cs="Arial"/>
        </w:rPr>
      </w:pPr>
      <w:r>
        <w:rPr>
          <w:rFonts w:ascii="Arial" w:hAnsi="Arial" w:cs="Arial"/>
        </w:rPr>
        <w:t xml:space="preserve">В соответствии с Федеральным законом от 27 июля 2010 года № 190-ФЗ «О теплоснабжении», </w:t>
      </w:r>
      <w:hyperlink r:id="rId14" w:history="1">
        <w:r w:rsidRPr="009055CB">
          <w:rPr>
            <w:rStyle w:val="af1"/>
            <w:rFonts w:ascii="Arial" w:hAnsi="Arial" w:cs="Arial"/>
            <w:color w:val="000000"/>
          </w:rPr>
          <w:t>Федеральным законом</w:t>
        </w:r>
      </w:hyperlink>
      <w:r w:rsidRPr="009055CB">
        <w:rPr>
          <w:rFonts w:ascii="Arial" w:hAnsi="Arial" w:cs="Arial"/>
          <w:color w:val="000000"/>
        </w:rPr>
        <w:t xml:space="preserve"> от 6 октября 2003 года № 131-ФЗ «Об общих принципах организации местного самоуправления в Российской федерации», </w:t>
      </w:r>
      <w:r>
        <w:rPr>
          <w:rFonts w:ascii="Arial" w:hAnsi="Arial" w:cs="Arial"/>
        </w:rPr>
        <w:t>руководствуясь Уставом Балаганского муниципального образования,</w:t>
      </w:r>
    </w:p>
    <w:p w:rsidR="00B85DBD" w:rsidRPr="00E045A4" w:rsidRDefault="00B85DBD" w:rsidP="00B85DBD">
      <w:pPr>
        <w:ind w:firstLine="709"/>
        <w:jc w:val="both"/>
        <w:rPr>
          <w:rFonts w:ascii="Arial" w:hAnsi="Arial" w:cs="Arial"/>
          <w:b/>
          <w:sz w:val="28"/>
        </w:rPr>
      </w:pPr>
    </w:p>
    <w:p w:rsidR="00B85DBD" w:rsidRPr="00E045A4" w:rsidRDefault="00B85DBD" w:rsidP="00B85DBD">
      <w:pPr>
        <w:jc w:val="center"/>
        <w:rPr>
          <w:rFonts w:ascii="Arial" w:hAnsi="Arial" w:cs="Arial"/>
          <w:b/>
          <w:sz w:val="30"/>
          <w:szCs w:val="30"/>
        </w:rPr>
      </w:pPr>
      <w:r w:rsidRPr="00E045A4">
        <w:rPr>
          <w:rFonts w:ascii="Arial" w:hAnsi="Arial" w:cs="Arial"/>
          <w:b/>
          <w:sz w:val="30"/>
          <w:szCs w:val="30"/>
        </w:rPr>
        <w:t>ПОСТАНОВЛЯЕТ:</w:t>
      </w:r>
    </w:p>
    <w:p w:rsidR="00B85DBD" w:rsidRPr="00E045A4" w:rsidRDefault="00B85DBD" w:rsidP="00B85DBD">
      <w:pPr>
        <w:jc w:val="both"/>
        <w:rPr>
          <w:rFonts w:ascii="Arial" w:hAnsi="Arial" w:cs="Arial"/>
          <w:b/>
          <w:sz w:val="28"/>
        </w:rPr>
      </w:pPr>
    </w:p>
    <w:p w:rsidR="00B85DBD" w:rsidRDefault="00B85DBD" w:rsidP="00B85DBD">
      <w:pPr>
        <w:ind w:firstLine="720"/>
        <w:jc w:val="both"/>
        <w:rPr>
          <w:rFonts w:ascii="Arial" w:hAnsi="Arial" w:cs="Arial"/>
        </w:rPr>
      </w:pPr>
      <w:r w:rsidRPr="00C11AB6">
        <w:rPr>
          <w:rFonts w:ascii="Arial" w:hAnsi="Arial" w:cs="Arial"/>
        </w:rPr>
        <w:t>1.</w:t>
      </w:r>
      <w:r>
        <w:rPr>
          <w:rFonts w:ascii="Arial" w:hAnsi="Arial" w:cs="Arial"/>
        </w:rPr>
        <w:t xml:space="preserve"> </w:t>
      </w:r>
      <w:r w:rsidRPr="00C11AB6">
        <w:rPr>
          <w:rFonts w:ascii="Arial" w:hAnsi="Arial" w:cs="Arial"/>
        </w:rPr>
        <w:t xml:space="preserve">Определить </w:t>
      </w:r>
      <w:r>
        <w:rPr>
          <w:rFonts w:ascii="Arial" w:hAnsi="Arial" w:cs="Arial"/>
        </w:rPr>
        <w:t>срок</w:t>
      </w:r>
      <w:r w:rsidRPr="00C11AB6">
        <w:rPr>
          <w:rFonts w:ascii="Arial" w:hAnsi="Arial" w:cs="Arial"/>
        </w:rPr>
        <w:t xml:space="preserve"> </w:t>
      </w:r>
      <w:r>
        <w:rPr>
          <w:rFonts w:ascii="Arial" w:hAnsi="Arial" w:cs="Arial"/>
        </w:rPr>
        <w:t>окончания</w:t>
      </w:r>
      <w:r w:rsidRPr="00C11AB6">
        <w:rPr>
          <w:rFonts w:ascii="Arial" w:hAnsi="Arial" w:cs="Arial"/>
        </w:rPr>
        <w:t xml:space="preserve"> отопительного сезона 20</w:t>
      </w:r>
      <w:r>
        <w:rPr>
          <w:rFonts w:ascii="Arial" w:hAnsi="Arial" w:cs="Arial"/>
        </w:rPr>
        <w:t>20</w:t>
      </w:r>
      <w:r w:rsidRPr="00C11AB6">
        <w:rPr>
          <w:rFonts w:ascii="Arial" w:hAnsi="Arial" w:cs="Arial"/>
        </w:rPr>
        <w:t xml:space="preserve"> – 20</w:t>
      </w:r>
      <w:r>
        <w:rPr>
          <w:rFonts w:ascii="Arial" w:hAnsi="Arial" w:cs="Arial"/>
        </w:rPr>
        <w:t>21</w:t>
      </w:r>
      <w:r w:rsidRPr="00C11AB6">
        <w:rPr>
          <w:rFonts w:ascii="Arial" w:hAnsi="Arial" w:cs="Arial"/>
        </w:rPr>
        <w:t xml:space="preserve"> </w:t>
      </w:r>
      <w:r>
        <w:rPr>
          <w:rFonts w:ascii="Arial" w:hAnsi="Arial" w:cs="Arial"/>
        </w:rPr>
        <w:t>годов -</w:t>
      </w:r>
      <w:r w:rsidRPr="00C11AB6">
        <w:rPr>
          <w:rFonts w:ascii="Arial" w:hAnsi="Arial" w:cs="Arial"/>
        </w:rPr>
        <w:t xml:space="preserve"> </w:t>
      </w:r>
      <w:r>
        <w:rPr>
          <w:rFonts w:ascii="Arial" w:hAnsi="Arial" w:cs="Arial"/>
        </w:rPr>
        <w:t xml:space="preserve">    </w:t>
      </w:r>
      <w:r w:rsidRPr="00C11AB6">
        <w:rPr>
          <w:rFonts w:ascii="Arial" w:hAnsi="Arial" w:cs="Arial"/>
        </w:rPr>
        <w:t xml:space="preserve">15 </w:t>
      </w:r>
      <w:r>
        <w:rPr>
          <w:rFonts w:ascii="Arial" w:hAnsi="Arial" w:cs="Arial"/>
        </w:rPr>
        <w:t>мая</w:t>
      </w:r>
      <w:r w:rsidRPr="00C11AB6">
        <w:rPr>
          <w:rFonts w:ascii="Arial" w:hAnsi="Arial" w:cs="Arial"/>
        </w:rPr>
        <w:t xml:space="preserve"> 20</w:t>
      </w:r>
      <w:r>
        <w:rPr>
          <w:rFonts w:ascii="Arial" w:hAnsi="Arial" w:cs="Arial"/>
        </w:rPr>
        <w:t xml:space="preserve">21 </w:t>
      </w:r>
      <w:r w:rsidRPr="00C11AB6">
        <w:rPr>
          <w:rFonts w:ascii="Arial" w:hAnsi="Arial" w:cs="Arial"/>
        </w:rPr>
        <w:t>года</w:t>
      </w:r>
      <w:r>
        <w:rPr>
          <w:rFonts w:ascii="Arial" w:hAnsi="Arial" w:cs="Arial"/>
        </w:rPr>
        <w:t>. В связи с погодными условиями срок окончания отопительного периода может быть изменен в оперативном порядке</w:t>
      </w:r>
      <w:r w:rsidRPr="00C11AB6">
        <w:rPr>
          <w:rFonts w:ascii="Arial" w:hAnsi="Arial" w:cs="Arial"/>
        </w:rPr>
        <w:t>.</w:t>
      </w:r>
    </w:p>
    <w:p w:rsidR="00B85DBD" w:rsidRDefault="00B85DBD" w:rsidP="00B85DBD">
      <w:pPr>
        <w:ind w:firstLine="720"/>
        <w:jc w:val="both"/>
        <w:rPr>
          <w:rFonts w:ascii="Arial" w:hAnsi="Arial" w:cs="Arial"/>
        </w:rPr>
      </w:pPr>
      <w:r>
        <w:rPr>
          <w:rFonts w:ascii="Arial" w:hAnsi="Arial" w:cs="Arial"/>
        </w:rPr>
        <w:t>2. Генеральному директору</w:t>
      </w:r>
      <w:r w:rsidRPr="00E93FD5">
        <w:rPr>
          <w:rFonts w:ascii="Arial" w:hAnsi="Arial" w:cs="Arial"/>
        </w:rPr>
        <w:t xml:space="preserve"> </w:t>
      </w:r>
      <w:r>
        <w:rPr>
          <w:rFonts w:ascii="Arial" w:hAnsi="Arial" w:cs="Arial"/>
        </w:rPr>
        <w:t xml:space="preserve">ООО </w:t>
      </w:r>
      <w:r w:rsidRPr="00E93FD5">
        <w:rPr>
          <w:rFonts w:ascii="Arial" w:hAnsi="Arial" w:cs="Arial"/>
        </w:rPr>
        <w:t>«</w:t>
      </w:r>
      <w:r>
        <w:rPr>
          <w:rFonts w:ascii="Arial" w:hAnsi="Arial" w:cs="Arial"/>
        </w:rPr>
        <w:t>МБА - Теплоэнерго</w:t>
      </w:r>
      <w:r w:rsidRPr="00E93FD5">
        <w:rPr>
          <w:rFonts w:ascii="Arial" w:hAnsi="Arial" w:cs="Arial"/>
        </w:rPr>
        <w:t>»</w:t>
      </w:r>
      <w:r>
        <w:t xml:space="preserve"> </w:t>
      </w:r>
      <w:r>
        <w:rPr>
          <w:rFonts w:ascii="Arial" w:hAnsi="Arial" w:cs="Arial"/>
        </w:rPr>
        <w:t>Маякову Ивану Юрьевичу</w:t>
      </w:r>
      <w:r w:rsidRPr="00004D9F">
        <w:rPr>
          <w:rFonts w:ascii="Arial" w:hAnsi="Arial" w:cs="Arial"/>
        </w:rPr>
        <w:t xml:space="preserve"> обеспечить</w:t>
      </w:r>
      <w:r w:rsidRPr="00C11AB6">
        <w:rPr>
          <w:rFonts w:ascii="Arial" w:hAnsi="Arial" w:cs="Arial"/>
        </w:rPr>
        <w:t xml:space="preserve"> </w:t>
      </w:r>
      <w:r w:rsidRPr="00004D9F">
        <w:rPr>
          <w:rFonts w:ascii="Arial" w:hAnsi="Arial" w:cs="Arial"/>
        </w:rPr>
        <w:t>в котельных «Новая</w:t>
      </w:r>
      <w:r>
        <w:rPr>
          <w:rFonts w:ascii="Arial" w:hAnsi="Arial" w:cs="Arial"/>
        </w:rPr>
        <w:t>», «Центральная», «Балаганская РБ» гашение котельного оборудования 15.05.2021 года в 23 ч.59 мин.</w:t>
      </w:r>
    </w:p>
    <w:p w:rsidR="00B85DBD" w:rsidRDefault="00B85DBD" w:rsidP="00B85DBD">
      <w:pPr>
        <w:ind w:firstLine="720"/>
        <w:jc w:val="both"/>
        <w:rPr>
          <w:rFonts w:ascii="Arial" w:hAnsi="Arial" w:cs="Arial"/>
          <w:color w:val="000000"/>
        </w:rPr>
      </w:pPr>
      <w:r>
        <w:rPr>
          <w:rFonts w:ascii="Arial" w:hAnsi="Arial" w:cs="Arial"/>
        </w:rPr>
        <w:t xml:space="preserve">3. </w:t>
      </w:r>
      <w:r>
        <w:rPr>
          <w:rFonts w:ascii="Arial" w:hAnsi="Arial" w:cs="Arial"/>
          <w:color w:val="000000"/>
        </w:rPr>
        <w:t xml:space="preserve">Опубликовать (обнародовать) 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информационно-телекоммуникационной сети «Интернет» </w:t>
      </w:r>
      <w:r w:rsidRPr="00E32440">
        <w:rPr>
          <w:rFonts w:ascii="Arial" w:hAnsi="Arial" w:cs="Arial"/>
        </w:rPr>
        <w:t xml:space="preserve">«Интернет» </w:t>
      </w:r>
      <w:r w:rsidRPr="00E045A4">
        <w:rPr>
          <w:rFonts w:ascii="Arial" w:hAnsi="Arial" w:cs="Arial"/>
          <w:lang w:val="en-US"/>
        </w:rPr>
        <w:t>http</w:t>
      </w:r>
      <w:r w:rsidRPr="00E045A4">
        <w:rPr>
          <w:rFonts w:ascii="Arial" w:hAnsi="Arial" w:cs="Arial"/>
        </w:rPr>
        <w:t>://</w:t>
      </w:r>
      <w:r w:rsidRPr="00E045A4">
        <w:rPr>
          <w:rFonts w:ascii="Arial" w:hAnsi="Arial" w:cs="Arial"/>
          <w:lang w:val="en-US"/>
        </w:rPr>
        <w:t>balagansk</w:t>
      </w:r>
      <w:r w:rsidRPr="00E045A4">
        <w:rPr>
          <w:rFonts w:ascii="Arial" w:hAnsi="Arial" w:cs="Arial"/>
        </w:rPr>
        <w:t>-</w:t>
      </w:r>
      <w:r w:rsidRPr="00E045A4">
        <w:rPr>
          <w:rFonts w:ascii="Arial" w:hAnsi="Arial" w:cs="Arial"/>
          <w:lang w:val="en-US"/>
        </w:rPr>
        <w:t>adm</w:t>
      </w:r>
      <w:r w:rsidRPr="00E045A4">
        <w:rPr>
          <w:rFonts w:ascii="Arial" w:hAnsi="Arial" w:cs="Arial"/>
        </w:rPr>
        <w:t>.</w:t>
      </w:r>
      <w:r w:rsidRPr="00E045A4">
        <w:rPr>
          <w:rFonts w:ascii="Arial" w:hAnsi="Arial" w:cs="Arial"/>
          <w:lang w:val="en-US"/>
        </w:rPr>
        <w:t>ru</w:t>
      </w:r>
      <w:r w:rsidRPr="00E045A4">
        <w:rPr>
          <w:rFonts w:ascii="Arial" w:hAnsi="Arial" w:cs="Arial"/>
        </w:rPr>
        <w:t>/</w:t>
      </w:r>
      <w:r w:rsidRPr="00E32440">
        <w:rPr>
          <w:rFonts w:ascii="Arial" w:hAnsi="Arial" w:cs="Arial"/>
        </w:rPr>
        <w:t>.</w:t>
      </w:r>
    </w:p>
    <w:p w:rsidR="00B85DBD" w:rsidRPr="00E045A4" w:rsidRDefault="00B85DBD" w:rsidP="00B85DBD">
      <w:pPr>
        <w:ind w:firstLine="720"/>
        <w:jc w:val="both"/>
        <w:rPr>
          <w:rFonts w:ascii="Arial" w:hAnsi="Arial" w:cs="Arial"/>
          <w:color w:val="000000"/>
        </w:rPr>
      </w:pPr>
      <w:r>
        <w:rPr>
          <w:rFonts w:ascii="Arial" w:hAnsi="Arial" w:cs="Arial"/>
        </w:rPr>
        <w:t>4. Контроль за исполнением настоящего постановления оставляю за собой.</w:t>
      </w:r>
    </w:p>
    <w:p w:rsidR="00B85DBD" w:rsidRDefault="00B85DBD" w:rsidP="00B85DBD">
      <w:pPr>
        <w:ind w:firstLine="720"/>
        <w:jc w:val="both"/>
        <w:rPr>
          <w:rFonts w:ascii="Arial" w:hAnsi="Arial" w:cs="Arial"/>
        </w:rPr>
      </w:pPr>
      <w:r>
        <w:rPr>
          <w:rFonts w:ascii="Arial" w:hAnsi="Arial" w:cs="Arial"/>
        </w:rPr>
        <w:t xml:space="preserve">5. </w:t>
      </w:r>
      <w:r w:rsidRPr="007F7F59">
        <w:rPr>
          <w:rFonts w:ascii="Arial" w:hAnsi="Arial" w:cs="Arial"/>
        </w:rPr>
        <w:t xml:space="preserve">Настоящее постановление вступает в </w:t>
      </w:r>
      <w:r>
        <w:rPr>
          <w:rFonts w:ascii="Arial" w:hAnsi="Arial" w:cs="Arial"/>
        </w:rPr>
        <w:t xml:space="preserve">законную </w:t>
      </w:r>
      <w:r w:rsidRPr="007F7F59">
        <w:rPr>
          <w:rFonts w:ascii="Arial" w:hAnsi="Arial" w:cs="Arial"/>
        </w:rPr>
        <w:t>силу со дня</w:t>
      </w:r>
      <w:r>
        <w:rPr>
          <w:rFonts w:ascii="Arial" w:hAnsi="Arial" w:cs="Arial"/>
        </w:rPr>
        <w:t xml:space="preserve"> его официального</w:t>
      </w:r>
      <w:r w:rsidRPr="007F7F59">
        <w:rPr>
          <w:rFonts w:ascii="Arial" w:hAnsi="Arial" w:cs="Arial"/>
        </w:rPr>
        <w:t xml:space="preserve"> </w:t>
      </w:r>
      <w:r>
        <w:rPr>
          <w:rFonts w:ascii="Arial" w:hAnsi="Arial" w:cs="Arial"/>
        </w:rPr>
        <w:t>опубликования (обнародования).</w:t>
      </w:r>
    </w:p>
    <w:p w:rsidR="00B85DBD" w:rsidRDefault="00B85DBD" w:rsidP="00B85DBD">
      <w:pPr>
        <w:ind w:firstLine="709"/>
        <w:rPr>
          <w:rFonts w:ascii="Arial" w:hAnsi="Arial" w:cs="Arial"/>
        </w:rPr>
      </w:pPr>
    </w:p>
    <w:p w:rsidR="00B85DBD" w:rsidRDefault="00B85DBD" w:rsidP="00B85DBD">
      <w:pPr>
        <w:ind w:firstLine="709"/>
        <w:rPr>
          <w:rFonts w:ascii="Arial" w:hAnsi="Arial" w:cs="Arial"/>
        </w:rPr>
      </w:pPr>
    </w:p>
    <w:p w:rsidR="00B85DBD" w:rsidRDefault="00B85DBD" w:rsidP="00B85DBD">
      <w:pPr>
        <w:rPr>
          <w:rFonts w:ascii="Arial" w:hAnsi="Arial" w:cs="Arial"/>
          <w:bCs/>
        </w:rPr>
      </w:pPr>
      <w:r w:rsidRPr="007F7F59">
        <w:rPr>
          <w:rFonts w:ascii="Arial" w:hAnsi="Arial" w:cs="Arial"/>
          <w:bCs/>
        </w:rPr>
        <w:t>Глава</w:t>
      </w:r>
      <w:r>
        <w:rPr>
          <w:rFonts w:ascii="Arial" w:hAnsi="Arial" w:cs="Arial"/>
          <w:bCs/>
        </w:rPr>
        <w:t xml:space="preserve"> Балаганского </w:t>
      </w:r>
    </w:p>
    <w:p w:rsidR="00B85DBD" w:rsidRDefault="00B85DBD" w:rsidP="00B85DBD">
      <w:pPr>
        <w:rPr>
          <w:rFonts w:ascii="Arial" w:hAnsi="Arial" w:cs="Arial"/>
          <w:bCs/>
        </w:rPr>
      </w:pPr>
      <w:r>
        <w:rPr>
          <w:rFonts w:ascii="Arial" w:hAnsi="Arial" w:cs="Arial"/>
          <w:bCs/>
        </w:rPr>
        <w:t>муниципального образования</w:t>
      </w:r>
      <w:r w:rsidRPr="007F7F59">
        <w:rPr>
          <w:rFonts w:ascii="Arial" w:hAnsi="Arial" w:cs="Arial"/>
          <w:bCs/>
        </w:rPr>
        <w:t xml:space="preserve">                                                                    </w:t>
      </w:r>
    </w:p>
    <w:p w:rsidR="00B85DBD" w:rsidRDefault="00B85DBD" w:rsidP="00B85DBD">
      <w:pPr>
        <w:rPr>
          <w:rFonts w:ascii="Arial" w:hAnsi="Arial" w:cs="Arial"/>
          <w:bCs/>
        </w:rPr>
      </w:pPr>
      <w:r>
        <w:rPr>
          <w:rFonts w:ascii="Arial" w:hAnsi="Arial" w:cs="Arial"/>
          <w:bCs/>
        </w:rPr>
        <w:t>А.А. Вдовин</w:t>
      </w:r>
    </w:p>
    <w:p w:rsidR="00B85DBD" w:rsidRDefault="00B85DBD" w:rsidP="00B85DBD">
      <w:pPr>
        <w:rPr>
          <w:rFonts w:ascii="Arial" w:hAnsi="Arial" w:cs="Arial"/>
          <w:bCs/>
        </w:rPr>
      </w:pPr>
    </w:p>
    <w:p w:rsidR="00B85DBD" w:rsidRDefault="00B85DBD" w:rsidP="00B85DBD">
      <w:pPr>
        <w:rPr>
          <w:rFonts w:ascii="Arial" w:hAnsi="Arial" w:cs="Arial"/>
          <w:bCs/>
        </w:rPr>
      </w:pPr>
    </w:p>
    <w:p w:rsidR="00B85DBD" w:rsidRDefault="00B85DBD" w:rsidP="00B85DBD">
      <w:pPr>
        <w:jc w:val="center"/>
        <w:rPr>
          <w:rFonts w:ascii="Arial" w:hAnsi="Arial" w:cs="Arial"/>
          <w:b/>
          <w:bCs/>
          <w:sz w:val="32"/>
          <w:szCs w:val="28"/>
        </w:rPr>
      </w:pPr>
      <w:r>
        <w:rPr>
          <w:rFonts w:ascii="Arial" w:hAnsi="Arial" w:cs="Arial"/>
          <w:b/>
          <w:bCs/>
          <w:sz w:val="32"/>
          <w:szCs w:val="28"/>
        </w:rPr>
        <w:t>14.05.2021 Г. №34</w:t>
      </w:r>
    </w:p>
    <w:p w:rsidR="00B85DBD" w:rsidRPr="007219A4" w:rsidRDefault="00B85DBD" w:rsidP="00B85DBD">
      <w:pPr>
        <w:jc w:val="center"/>
        <w:rPr>
          <w:rFonts w:ascii="Arial" w:hAnsi="Arial" w:cs="Arial"/>
          <w:b/>
          <w:bCs/>
          <w:sz w:val="32"/>
          <w:szCs w:val="28"/>
        </w:rPr>
      </w:pPr>
      <w:r w:rsidRPr="007219A4">
        <w:rPr>
          <w:rFonts w:ascii="Arial" w:hAnsi="Arial" w:cs="Arial"/>
          <w:b/>
          <w:bCs/>
          <w:sz w:val="32"/>
          <w:szCs w:val="28"/>
        </w:rPr>
        <w:t>РОССИЙСКАЯ ФЕДЕРАЦИЯ</w:t>
      </w:r>
    </w:p>
    <w:p w:rsidR="00B85DBD" w:rsidRPr="007219A4" w:rsidRDefault="00B85DBD" w:rsidP="00B85DBD">
      <w:pPr>
        <w:ind w:left="-180"/>
        <w:jc w:val="center"/>
        <w:rPr>
          <w:rFonts w:ascii="Arial" w:hAnsi="Arial" w:cs="Arial"/>
          <w:b/>
          <w:bCs/>
          <w:sz w:val="32"/>
          <w:szCs w:val="28"/>
        </w:rPr>
      </w:pPr>
      <w:r w:rsidRPr="007219A4">
        <w:rPr>
          <w:rFonts w:ascii="Arial" w:hAnsi="Arial" w:cs="Arial"/>
          <w:b/>
          <w:bCs/>
          <w:sz w:val="32"/>
          <w:szCs w:val="28"/>
        </w:rPr>
        <w:t>ИРКУТСКАЯ ОБЛАСТЬ</w:t>
      </w:r>
    </w:p>
    <w:p w:rsidR="00B85DBD" w:rsidRPr="007219A4" w:rsidRDefault="00B85DBD" w:rsidP="00B85DBD">
      <w:pPr>
        <w:ind w:left="-180"/>
        <w:jc w:val="center"/>
        <w:rPr>
          <w:rFonts w:ascii="Arial" w:hAnsi="Arial" w:cs="Arial"/>
          <w:b/>
          <w:bCs/>
          <w:sz w:val="32"/>
          <w:szCs w:val="28"/>
        </w:rPr>
      </w:pPr>
      <w:r w:rsidRPr="007219A4">
        <w:rPr>
          <w:rFonts w:ascii="Arial" w:hAnsi="Arial" w:cs="Arial"/>
          <w:b/>
          <w:bCs/>
          <w:sz w:val="32"/>
          <w:szCs w:val="28"/>
        </w:rPr>
        <w:t>БАЛАГАНСКИЙ РАЙОН</w:t>
      </w:r>
    </w:p>
    <w:p w:rsidR="00B85DBD" w:rsidRDefault="00B85DBD" w:rsidP="00B85DBD">
      <w:pPr>
        <w:ind w:left="-180"/>
        <w:jc w:val="center"/>
        <w:rPr>
          <w:rFonts w:ascii="Arial" w:hAnsi="Arial" w:cs="Arial"/>
          <w:b/>
          <w:bCs/>
          <w:sz w:val="32"/>
          <w:szCs w:val="28"/>
        </w:rPr>
      </w:pPr>
      <w:r w:rsidRPr="007219A4">
        <w:rPr>
          <w:rFonts w:ascii="Arial" w:hAnsi="Arial" w:cs="Arial"/>
          <w:b/>
          <w:bCs/>
          <w:sz w:val="32"/>
          <w:szCs w:val="28"/>
        </w:rPr>
        <w:t xml:space="preserve">АДМИНИСТРАЦИЯ </w:t>
      </w:r>
    </w:p>
    <w:p w:rsidR="00B85DBD" w:rsidRPr="007219A4" w:rsidRDefault="00B85DBD" w:rsidP="00B85DBD">
      <w:pPr>
        <w:ind w:left="-180"/>
        <w:jc w:val="center"/>
        <w:rPr>
          <w:rFonts w:ascii="Arial" w:hAnsi="Arial" w:cs="Arial"/>
          <w:b/>
          <w:bCs/>
          <w:sz w:val="32"/>
          <w:szCs w:val="28"/>
        </w:rPr>
      </w:pPr>
      <w:r w:rsidRPr="007219A4">
        <w:rPr>
          <w:rFonts w:ascii="Arial" w:hAnsi="Arial" w:cs="Arial"/>
          <w:b/>
          <w:bCs/>
          <w:sz w:val="32"/>
          <w:szCs w:val="28"/>
        </w:rPr>
        <w:t>БАЛАГАНСКОГО МУНИЦИПАЛЬНОГО ОБРАЗОВАНИЯ</w:t>
      </w:r>
    </w:p>
    <w:p w:rsidR="00B85DBD" w:rsidRPr="007219A4" w:rsidRDefault="00B85DBD" w:rsidP="00B85DBD">
      <w:pPr>
        <w:jc w:val="center"/>
        <w:rPr>
          <w:rFonts w:ascii="Arial" w:hAnsi="Arial" w:cs="Arial"/>
          <w:b/>
          <w:bCs/>
          <w:sz w:val="32"/>
          <w:szCs w:val="32"/>
        </w:rPr>
      </w:pPr>
      <w:r w:rsidRPr="007219A4">
        <w:rPr>
          <w:rFonts w:ascii="Arial" w:hAnsi="Arial" w:cs="Arial"/>
          <w:b/>
          <w:bCs/>
          <w:sz w:val="32"/>
          <w:szCs w:val="32"/>
        </w:rPr>
        <w:t>ПОСТАНОВЛЕНИЕ</w:t>
      </w:r>
    </w:p>
    <w:p w:rsidR="00B85DBD" w:rsidRDefault="00B85DBD" w:rsidP="00B85DBD">
      <w:pPr>
        <w:tabs>
          <w:tab w:val="left" w:pos="8325"/>
        </w:tabs>
        <w:jc w:val="center"/>
        <w:rPr>
          <w:sz w:val="28"/>
          <w:szCs w:val="28"/>
        </w:rPr>
      </w:pPr>
    </w:p>
    <w:p w:rsidR="00B85DBD" w:rsidRDefault="00B85DBD" w:rsidP="00B85DBD">
      <w:pPr>
        <w:jc w:val="center"/>
        <w:rPr>
          <w:rFonts w:ascii="Arial" w:hAnsi="Arial" w:cs="Arial"/>
          <w:b/>
          <w:bCs/>
          <w:sz w:val="32"/>
          <w:szCs w:val="32"/>
        </w:rPr>
      </w:pPr>
      <w:r w:rsidRPr="007E13A9">
        <w:rPr>
          <w:rFonts w:ascii="Arial" w:hAnsi="Arial" w:cs="Arial"/>
          <w:b/>
          <w:bCs/>
          <w:sz w:val="32"/>
          <w:szCs w:val="32"/>
        </w:rPr>
        <w:t xml:space="preserve">ОБ </w:t>
      </w:r>
      <w:r>
        <w:rPr>
          <w:rFonts w:ascii="Arial" w:hAnsi="Arial" w:cs="Arial"/>
          <w:b/>
          <w:bCs/>
          <w:sz w:val="32"/>
          <w:szCs w:val="32"/>
        </w:rPr>
        <w:t>ИЗМЕНЕНИИ</w:t>
      </w:r>
      <w:r w:rsidRPr="007E13A9">
        <w:rPr>
          <w:rFonts w:ascii="Arial" w:hAnsi="Arial" w:cs="Arial"/>
          <w:b/>
          <w:bCs/>
          <w:sz w:val="32"/>
          <w:szCs w:val="32"/>
        </w:rPr>
        <w:t xml:space="preserve"> АДРЕСА</w:t>
      </w:r>
      <w:r>
        <w:rPr>
          <w:rFonts w:ascii="Arial" w:hAnsi="Arial" w:cs="Arial"/>
          <w:b/>
          <w:bCs/>
          <w:sz w:val="32"/>
          <w:szCs w:val="32"/>
        </w:rPr>
        <w:t xml:space="preserve">: ИРКУТСКАЯ ОБЛАСТЬ, БАЛАГАНСКИЙ РАЙОН, П. БАЛАГАНСК, </w:t>
      </w:r>
    </w:p>
    <w:p w:rsidR="00B85DBD" w:rsidRPr="007E13A9" w:rsidRDefault="00B85DBD" w:rsidP="00B85DBD">
      <w:pPr>
        <w:jc w:val="center"/>
        <w:rPr>
          <w:rFonts w:ascii="Arial" w:hAnsi="Arial" w:cs="Arial"/>
          <w:b/>
          <w:bCs/>
          <w:sz w:val="32"/>
          <w:szCs w:val="32"/>
        </w:rPr>
      </w:pPr>
      <w:r>
        <w:rPr>
          <w:rFonts w:ascii="Arial" w:hAnsi="Arial" w:cs="Arial"/>
          <w:b/>
          <w:bCs/>
          <w:sz w:val="32"/>
          <w:szCs w:val="32"/>
        </w:rPr>
        <w:t>УЛ. ТРАКТОВАЯ, Д.13</w:t>
      </w:r>
    </w:p>
    <w:p w:rsidR="00B85DBD" w:rsidRDefault="00B85DBD" w:rsidP="00B85DBD">
      <w:pPr>
        <w:tabs>
          <w:tab w:val="left" w:pos="8325"/>
        </w:tabs>
        <w:rPr>
          <w:rFonts w:ascii="Arial" w:hAnsi="Arial" w:cs="Arial"/>
          <w:bCs/>
          <w:sz w:val="28"/>
          <w:szCs w:val="28"/>
        </w:rPr>
      </w:pPr>
    </w:p>
    <w:p w:rsidR="00B85DBD" w:rsidRDefault="00B85DBD" w:rsidP="00B85DBD">
      <w:pPr>
        <w:ind w:firstLine="709"/>
        <w:jc w:val="both"/>
        <w:rPr>
          <w:rFonts w:ascii="Arial" w:hAnsi="Arial" w:cs="Arial"/>
        </w:rPr>
      </w:pPr>
      <w:r w:rsidRPr="00D656DB">
        <w:rPr>
          <w:rFonts w:ascii="Arial" w:hAnsi="Arial" w:cs="Arial"/>
        </w:rPr>
        <w:t xml:space="preserve">В соответствии с п. </w:t>
      </w:r>
      <w:r>
        <w:rPr>
          <w:rFonts w:ascii="Arial" w:hAnsi="Arial" w:cs="Arial"/>
        </w:rPr>
        <w:t>13</w:t>
      </w:r>
      <w:r w:rsidRPr="00D656DB">
        <w:rPr>
          <w:rFonts w:ascii="Arial" w:hAnsi="Arial" w:cs="Arial"/>
        </w:rPr>
        <w:t xml:space="preserve"> ст. </w:t>
      </w:r>
      <w:r>
        <w:rPr>
          <w:rFonts w:ascii="Arial" w:hAnsi="Arial" w:cs="Arial"/>
        </w:rPr>
        <w:t>3</w:t>
      </w:r>
      <w:r w:rsidRPr="00D656DB">
        <w:rPr>
          <w:rFonts w:ascii="Arial" w:hAnsi="Arial" w:cs="Arial"/>
        </w:rPr>
        <w:t>6 Устава Балаганского муниципал</w:t>
      </w:r>
      <w:r>
        <w:rPr>
          <w:rFonts w:ascii="Arial" w:hAnsi="Arial" w:cs="Arial"/>
        </w:rPr>
        <w:t>ьного образования, Постановлением</w:t>
      </w:r>
      <w:r w:rsidRPr="00D656DB">
        <w:rPr>
          <w:rFonts w:ascii="Arial" w:hAnsi="Arial" w:cs="Arial"/>
        </w:rPr>
        <w:t xml:space="preserve"> </w:t>
      </w:r>
      <w:r>
        <w:rPr>
          <w:rFonts w:ascii="Arial" w:hAnsi="Arial" w:cs="Arial"/>
        </w:rPr>
        <w:t xml:space="preserve">администрации Балаганского муниципального образования </w:t>
      </w:r>
      <w:r w:rsidRPr="00D656DB">
        <w:rPr>
          <w:rFonts w:ascii="Arial" w:hAnsi="Arial" w:cs="Arial"/>
        </w:rPr>
        <w:t>от 23.07.2015 № 145 «Об утверждении Правил присвоения, изменения и аннулирования адресов»,</w:t>
      </w:r>
    </w:p>
    <w:p w:rsidR="00B85DBD" w:rsidRPr="00AC7636" w:rsidRDefault="00B85DBD" w:rsidP="00B85DBD">
      <w:pPr>
        <w:tabs>
          <w:tab w:val="left" w:pos="870"/>
          <w:tab w:val="left" w:pos="8325"/>
        </w:tabs>
        <w:jc w:val="both"/>
        <w:rPr>
          <w:rFonts w:ascii="Arial" w:hAnsi="Arial" w:cs="Arial"/>
          <w:bCs/>
          <w:sz w:val="32"/>
          <w:szCs w:val="32"/>
        </w:rPr>
      </w:pPr>
      <w:r w:rsidRPr="00D656DB">
        <w:rPr>
          <w:rFonts w:ascii="Arial" w:hAnsi="Arial" w:cs="Arial"/>
          <w:bCs/>
          <w:sz w:val="28"/>
          <w:szCs w:val="28"/>
        </w:rPr>
        <w:tab/>
      </w:r>
    </w:p>
    <w:p w:rsidR="00B85DBD" w:rsidRPr="00D656DB" w:rsidRDefault="00B85DBD" w:rsidP="00B85DBD">
      <w:pPr>
        <w:tabs>
          <w:tab w:val="left" w:pos="4005"/>
        </w:tabs>
        <w:jc w:val="center"/>
        <w:rPr>
          <w:rFonts w:ascii="Arial" w:hAnsi="Arial" w:cs="Arial"/>
          <w:b/>
          <w:bCs/>
          <w:sz w:val="30"/>
          <w:szCs w:val="30"/>
        </w:rPr>
      </w:pPr>
      <w:r w:rsidRPr="00D656DB">
        <w:rPr>
          <w:rFonts w:ascii="Arial" w:hAnsi="Arial" w:cs="Arial"/>
          <w:b/>
          <w:bCs/>
          <w:sz w:val="30"/>
          <w:szCs w:val="30"/>
        </w:rPr>
        <w:t>ПОСТАНОВЛЯЕТ:</w:t>
      </w:r>
    </w:p>
    <w:p w:rsidR="00B85DBD" w:rsidRPr="00AC7636" w:rsidRDefault="00B85DBD" w:rsidP="00B85DBD">
      <w:pPr>
        <w:tabs>
          <w:tab w:val="left" w:pos="4005"/>
        </w:tabs>
        <w:ind w:firstLine="709"/>
        <w:jc w:val="both"/>
        <w:rPr>
          <w:rFonts w:ascii="Arial" w:hAnsi="Arial" w:cs="Arial"/>
          <w:bCs/>
          <w:sz w:val="32"/>
          <w:szCs w:val="32"/>
        </w:rPr>
      </w:pPr>
    </w:p>
    <w:p w:rsidR="00B85DBD" w:rsidRPr="00D656DB" w:rsidRDefault="00B85DBD" w:rsidP="00B85DBD">
      <w:pPr>
        <w:ind w:firstLine="709"/>
        <w:jc w:val="both"/>
        <w:rPr>
          <w:rFonts w:ascii="Arial" w:hAnsi="Arial" w:cs="Arial"/>
        </w:rPr>
      </w:pPr>
      <w:r w:rsidRPr="00D656DB">
        <w:rPr>
          <w:rFonts w:ascii="Arial" w:hAnsi="Arial" w:cs="Arial"/>
        </w:rPr>
        <w:t xml:space="preserve">1. </w:t>
      </w:r>
      <w:r w:rsidRPr="00765F86">
        <w:rPr>
          <w:rFonts w:ascii="Arial" w:hAnsi="Arial" w:cs="Arial"/>
        </w:rPr>
        <w:t>В целях упоря</w:t>
      </w:r>
      <w:r>
        <w:rPr>
          <w:rFonts w:ascii="Arial" w:hAnsi="Arial" w:cs="Arial"/>
        </w:rPr>
        <w:t xml:space="preserve">дочения адресного хозяйства в </w:t>
      </w:r>
      <w:r w:rsidRPr="00765F86">
        <w:rPr>
          <w:rFonts w:ascii="Arial" w:hAnsi="Arial" w:cs="Arial"/>
        </w:rPr>
        <w:t>п. Балаганск</w:t>
      </w:r>
      <w:r>
        <w:rPr>
          <w:rFonts w:ascii="Arial" w:hAnsi="Arial" w:cs="Arial"/>
        </w:rPr>
        <w:t xml:space="preserve">, Балаганского района, Иркутской области </w:t>
      </w:r>
      <w:r w:rsidRPr="007602D4">
        <w:rPr>
          <w:rFonts w:ascii="Arial" w:hAnsi="Arial" w:cs="Arial"/>
        </w:rPr>
        <w:t xml:space="preserve">произвести смену нумерации и присвоить </w:t>
      </w:r>
      <w:r>
        <w:rPr>
          <w:rFonts w:ascii="Arial" w:hAnsi="Arial" w:cs="Arial"/>
        </w:rPr>
        <w:t>жилому дому с кадастровым номером 38:01:010205:315</w:t>
      </w:r>
      <w:r>
        <w:rPr>
          <w:rFonts w:ascii="Arial" w:hAnsi="Arial" w:cs="Arial"/>
          <w:bCs/>
        </w:rPr>
        <w:t>,</w:t>
      </w:r>
      <w:r>
        <w:rPr>
          <w:b/>
          <w:bCs/>
        </w:rPr>
        <w:t xml:space="preserve"> </w:t>
      </w:r>
      <w:r w:rsidRPr="00D656DB">
        <w:rPr>
          <w:rFonts w:ascii="Arial" w:hAnsi="Arial" w:cs="Arial"/>
        </w:rPr>
        <w:t>адрес: Иркутская область, Балаганский район,</w:t>
      </w:r>
      <w:r>
        <w:rPr>
          <w:rFonts w:ascii="Arial" w:hAnsi="Arial" w:cs="Arial"/>
        </w:rPr>
        <w:t xml:space="preserve"> п. Балаганск, ул.</w:t>
      </w:r>
      <w:r w:rsidRPr="0046405E">
        <w:rPr>
          <w:rFonts w:ascii="Arial" w:hAnsi="Arial" w:cs="Arial"/>
        </w:rPr>
        <w:t xml:space="preserve"> </w:t>
      </w:r>
      <w:r>
        <w:rPr>
          <w:rFonts w:ascii="Arial" w:hAnsi="Arial" w:cs="Arial"/>
        </w:rPr>
        <w:t>Трактовая, д.13.</w:t>
      </w:r>
    </w:p>
    <w:p w:rsidR="00B85DBD" w:rsidRDefault="00B85DBD" w:rsidP="00B85DBD">
      <w:pPr>
        <w:ind w:firstLine="709"/>
        <w:jc w:val="both"/>
        <w:rPr>
          <w:rFonts w:ascii="Arial" w:hAnsi="Arial" w:cs="Arial"/>
        </w:rPr>
      </w:pPr>
      <w:r>
        <w:rPr>
          <w:rFonts w:ascii="Arial" w:hAnsi="Arial" w:cs="Arial"/>
        </w:rPr>
        <w:t xml:space="preserve">2. Контроль за данным постановлением </w:t>
      </w:r>
      <w:r w:rsidRPr="003C31C6">
        <w:rPr>
          <w:rFonts w:ascii="Arial" w:hAnsi="Arial" w:cs="Arial"/>
        </w:rPr>
        <w:t xml:space="preserve">возложить на </w:t>
      </w:r>
      <w:r>
        <w:rPr>
          <w:rFonts w:ascii="Arial" w:hAnsi="Arial" w:cs="Arial"/>
        </w:rPr>
        <w:t>старшего инспектора по муниципальному имуществу</w:t>
      </w:r>
      <w:r w:rsidRPr="003C31C6">
        <w:rPr>
          <w:rFonts w:ascii="Arial" w:hAnsi="Arial" w:cs="Arial"/>
        </w:rPr>
        <w:t xml:space="preserve"> администрации Балаганского муниципального образования</w:t>
      </w:r>
      <w:r>
        <w:rPr>
          <w:rFonts w:ascii="Arial" w:hAnsi="Arial" w:cs="Arial"/>
        </w:rPr>
        <w:t xml:space="preserve"> </w:t>
      </w:r>
      <w:r w:rsidRPr="003C31C6">
        <w:rPr>
          <w:rFonts w:ascii="Arial" w:hAnsi="Arial" w:cs="Arial"/>
        </w:rPr>
        <w:t>Майер Н.В.</w:t>
      </w:r>
    </w:p>
    <w:p w:rsidR="00B85DBD" w:rsidRDefault="00B85DBD" w:rsidP="00B85DBD">
      <w:pPr>
        <w:ind w:firstLine="709"/>
        <w:jc w:val="both"/>
        <w:rPr>
          <w:rFonts w:ascii="Arial" w:hAnsi="Arial" w:cs="Arial"/>
        </w:rPr>
      </w:pPr>
      <w:r>
        <w:rPr>
          <w:rFonts w:ascii="Arial" w:hAnsi="Arial" w:cs="Arial"/>
        </w:rPr>
        <w:t>3. Данное постановление вступает в силу со дня его подписания.</w:t>
      </w:r>
    </w:p>
    <w:p w:rsidR="00B85DBD" w:rsidRPr="00D656DB" w:rsidRDefault="00B85DBD" w:rsidP="00B85DBD">
      <w:pPr>
        <w:rPr>
          <w:rFonts w:ascii="Arial" w:hAnsi="Arial" w:cs="Arial"/>
          <w:bCs/>
          <w:sz w:val="28"/>
          <w:szCs w:val="28"/>
        </w:rPr>
      </w:pPr>
    </w:p>
    <w:p w:rsidR="00B85DBD" w:rsidRPr="00D656DB" w:rsidRDefault="00B85DBD" w:rsidP="00B85DBD">
      <w:pPr>
        <w:rPr>
          <w:rFonts w:ascii="Arial" w:hAnsi="Arial" w:cs="Arial"/>
          <w:sz w:val="28"/>
          <w:szCs w:val="28"/>
        </w:rPr>
      </w:pPr>
    </w:p>
    <w:p w:rsidR="00B85DBD" w:rsidRDefault="00B85DBD" w:rsidP="00B85DBD">
      <w:pPr>
        <w:rPr>
          <w:rFonts w:ascii="Arial" w:hAnsi="Arial" w:cs="Arial"/>
          <w:bCs/>
        </w:rPr>
      </w:pPr>
      <w:r w:rsidRPr="00D656DB">
        <w:rPr>
          <w:rFonts w:ascii="Arial" w:hAnsi="Arial" w:cs="Arial"/>
          <w:bCs/>
        </w:rPr>
        <w:t xml:space="preserve">Глава Балаганского </w:t>
      </w:r>
    </w:p>
    <w:p w:rsidR="00B85DBD" w:rsidRPr="00D656DB" w:rsidRDefault="00B85DBD" w:rsidP="00B85DBD">
      <w:pPr>
        <w:rPr>
          <w:rFonts w:ascii="Arial" w:hAnsi="Arial" w:cs="Arial"/>
          <w:bCs/>
        </w:rPr>
      </w:pPr>
      <w:r w:rsidRPr="00D656DB">
        <w:rPr>
          <w:rFonts w:ascii="Arial" w:hAnsi="Arial" w:cs="Arial"/>
          <w:bCs/>
        </w:rPr>
        <w:t xml:space="preserve">муниципального образования                        </w:t>
      </w:r>
      <w:r w:rsidRPr="00D656DB">
        <w:rPr>
          <w:rFonts w:ascii="Arial" w:hAnsi="Arial" w:cs="Arial"/>
          <w:bCs/>
        </w:rPr>
        <w:tab/>
        <w:t xml:space="preserve">       </w:t>
      </w:r>
      <w:r w:rsidRPr="00D656DB">
        <w:rPr>
          <w:rFonts w:ascii="Arial" w:hAnsi="Arial" w:cs="Arial"/>
          <w:bCs/>
        </w:rPr>
        <w:tab/>
      </w:r>
      <w:r w:rsidRPr="00D656DB">
        <w:rPr>
          <w:rFonts w:ascii="Arial" w:hAnsi="Arial" w:cs="Arial"/>
          <w:bCs/>
        </w:rPr>
        <w:tab/>
        <w:t xml:space="preserve">       </w:t>
      </w:r>
    </w:p>
    <w:p w:rsidR="00B85DBD" w:rsidRDefault="00B85DBD" w:rsidP="00B85DBD">
      <w:pPr>
        <w:rPr>
          <w:rFonts w:ascii="Arial" w:hAnsi="Arial" w:cs="Arial"/>
          <w:bCs/>
        </w:rPr>
      </w:pPr>
      <w:r>
        <w:rPr>
          <w:rFonts w:ascii="Arial" w:hAnsi="Arial" w:cs="Arial"/>
          <w:bCs/>
        </w:rPr>
        <w:t>А.А. Вдовин</w:t>
      </w:r>
    </w:p>
    <w:p w:rsidR="00B85DBD" w:rsidRDefault="00B85DBD" w:rsidP="00B85DBD">
      <w:pPr>
        <w:rPr>
          <w:rFonts w:ascii="Arial" w:hAnsi="Arial" w:cs="Arial"/>
          <w:bCs/>
        </w:rPr>
      </w:pPr>
    </w:p>
    <w:p w:rsidR="00BB277C" w:rsidRDefault="00BB277C" w:rsidP="00B85DBD">
      <w:pPr>
        <w:jc w:val="center"/>
        <w:rPr>
          <w:rFonts w:ascii="Arial" w:hAnsi="Arial" w:cs="Arial"/>
          <w:b/>
          <w:sz w:val="32"/>
          <w:szCs w:val="32"/>
        </w:rPr>
      </w:pPr>
    </w:p>
    <w:p w:rsidR="00B85DBD" w:rsidRDefault="00B85DBD" w:rsidP="00B85DBD">
      <w:pPr>
        <w:jc w:val="center"/>
        <w:rPr>
          <w:rFonts w:ascii="Arial" w:hAnsi="Arial" w:cs="Arial"/>
          <w:b/>
          <w:sz w:val="32"/>
          <w:szCs w:val="32"/>
        </w:rPr>
      </w:pPr>
      <w:r>
        <w:rPr>
          <w:rFonts w:ascii="Arial" w:hAnsi="Arial" w:cs="Arial"/>
          <w:b/>
          <w:sz w:val="32"/>
          <w:szCs w:val="32"/>
        </w:rPr>
        <w:t>24.05.2021 №38</w:t>
      </w:r>
    </w:p>
    <w:p w:rsidR="00B85DBD" w:rsidRPr="00370E47" w:rsidRDefault="00B85DBD" w:rsidP="00B85DBD">
      <w:pPr>
        <w:jc w:val="center"/>
        <w:rPr>
          <w:rFonts w:ascii="Arial" w:hAnsi="Arial" w:cs="Arial"/>
          <w:b/>
          <w:sz w:val="32"/>
          <w:szCs w:val="32"/>
        </w:rPr>
      </w:pPr>
      <w:r w:rsidRPr="00370E47">
        <w:rPr>
          <w:rFonts w:ascii="Arial" w:hAnsi="Arial" w:cs="Arial"/>
          <w:b/>
          <w:sz w:val="32"/>
          <w:szCs w:val="32"/>
        </w:rPr>
        <w:t>РОССИЙСКАЯ ФЕДЕРАЦИЯ</w:t>
      </w:r>
    </w:p>
    <w:p w:rsidR="00B85DBD" w:rsidRPr="00370E47" w:rsidRDefault="00B85DBD" w:rsidP="00B85DBD">
      <w:pPr>
        <w:jc w:val="center"/>
        <w:rPr>
          <w:rFonts w:ascii="Arial" w:hAnsi="Arial" w:cs="Arial"/>
          <w:b/>
          <w:sz w:val="32"/>
          <w:szCs w:val="32"/>
        </w:rPr>
      </w:pPr>
      <w:r w:rsidRPr="00370E47">
        <w:rPr>
          <w:rFonts w:ascii="Arial" w:hAnsi="Arial" w:cs="Arial"/>
          <w:b/>
          <w:sz w:val="32"/>
          <w:szCs w:val="32"/>
        </w:rPr>
        <w:t>ИРКУТСКАЯ ОБЛАСТЬ</w:t>
      </w:r>
    </w:p>
    <w:p w:rsidR="00B85DBD" w:rsidRPr="00370E47" w:rsidRDefault="00B85DBD" w:rsidP="00B85DBD">
      <w:pPr>
        <w:jc w:val="center"/>
        <w:rPr>
          <w:rFonts w:ascii="Arial" w:hAnsi="Arial" w:cs="Arial"/>
          <w:b/>
          <w:sz w:val="32"/>
          <w:szCs w:val="32"/>
        </w:rPr>
      </w:pPr>
      <w:r w:rsidRPr="00370E47">
        <w:rPr>
          <w:rFonts w:ascii="Arial" w:hAnsi="Arial" w:cs="Arial"/>
          <w:b/>
          <w:sz w:val="32"/>
          <w:szCs w:val="32"/>
        </w:rPr>
        <w:t>БАЛАГАНСКИЙ РАЙОН</w:t>
      </w:r>
    </w:p>
    <w:p w:rsidR="00B85DBD" w:rsidRDefault="00B85DBD" w:rsidP="00B85DBD">
      <w:pPr>
        <w:jc w:val="center"/>
        <w:rPr>
          <w:rFonts w:ascii="Arial" w:hAnsi="Arial" w:cs="Arial"/>
          <w:b/>
          <w:sz w:val="32"/>
          <w:szCs w:val="32"/>
        </w:rPr>
      </w:pPr>
      <w:r w:rsidRPr="00370E47">
        <w:rPr>
          <w:rFonts w:ascii="Arial" w:hAnsi="Arial" w:cs="Arial"/>
          <w:b/>
          <w:sz w:val="32"/>
          <w:szCs w:val="32"/>
        </w:rPr>
        <w:t xml:space="preserve">АДМИНИСТРАЦИЯ </w:t>
      </w:r>
    </w:p>
    <w:p w:rsidR="00B85DBD" w:rsidRPr="00370E47" w:rsidRDefault="00B85DBD" w:rsidP="00B85DBD">
      <w:pPr>
        <w:jc w:val="center"/>
        <w:rPr>
          <w:rFonts w:ascii="Arial" w:hAnsi="Arial" w:cs="Arial"/>
          <w:b/>
          <w:sz w:val="32"/>
          <w:szCs w:val="32"/>
        </w:rPr>
      </w:pPr>
      <w:r w:rsidRPr="00370E47">
        <w:rPr>
          <w:rFonts w:ascii="Arial" w:hAnsi="Arial" w:cs="Arial"/>
          <w:b/>
          <w:sz w:val="32"/>
          <w:szCs w:val="32"/>
        </w:rPr>
        <w:t>БАЛАГАНСКОГО МУНИЦИПАЛЬНОГО ОБРАЗОВАНИЯ</w:t>
      </w:r>
    </w:p>
    <w:p w:rsidR="00B85DBD" w:rsidRPr="00370E47" w:rsidRDefault="00B85DBD" w:rsidP="00B85DBD">
      <w:pPr>
        <w:jc w:val="center"/>
        <w:rPr>
          <w:rFonts w:ascii="Arial" w:hAnsi="Arial" w:cs="Arial"/>
          <w:b/>
          <w:sz w:val="32"/>
          <w:szCs w:val="32"/>
        </w:rPr>
      </w:pPr>
      <w:r w:rsidRPr="00370E47">
        <w:rPr>
          <w:rFonts w:ascii="Arial" w:hAnsi="Arial" w:cs="Arial"/>
          <w:b/>
          <w:sz w:val="32"/>
          <w:szCs w:val="32"/>
        </w:rPr>
        <w:t xml:space="preserve">ПОСТАНОВЛЕНИЕ </w:t>
      </w:r>
    </w:p>
    <w:p w:rsidR="00B85DBD" w:rsidRPr="003C418A" w:rsidRDefault="00B85DBD" w:rsidP="00B85DBD">
      <w:pPr>
        <w:jc w:val="center"/>
        <w:rPr>
          <w:sz w:val="28"/>
          <w:szCs w:val="28"/>
        </w:rPr>
      </w:pPr>
    </w:p>
    <w:p w:rsidR="00B85DBD" w:rsidRPr="00BC25D9" w:rsidRDefault="00B85DBD" w:rsidP="00B85DBD">
      <w:pPr>
        <w:jc w:val="center"/>
        <w:rPr>
          <w:rFonts w:ascii="Arial" w:hAnsi="Arial" w:cs="Arial"/>
          <w:b/>
          <w:sz w:val="32"/>
          <w:szCs w:val="32"/>
        </w:rPr>
      </w:pPr>
      <w:r w:rsidRPr="00BC25D9">
        <w:rPr>
          <w:rFonts w:ascii="Arial" w:hAnsi="Arial" w:cs="Arial"/>
          <w:b/>
          <w:sz w:val="32"/>
          <w:szCs w:val="32"/>
        </w:rPr>
        <w:t xml:space="preserve">О </w:t>
      </w:r>
      <w:r>
        <w:rPr>
          <w:rFonts w:ascii="Arial" w:hAnsi="Arial" w:cs="Arial"/>
          <w:b/>
          <w:sz w:val="32"/>
          <w:szCs w:val="32"/>
        </w:rPr>
        <w:t xml:space="preserve">ПОСТАНОВКЕ НА </w:t>
      </w:r>
      <w:r w:rsidRPr="00BC25D9">
        <w:rPr>
          <w:rFonts w:ascii="Arial" w:hAnsi="Arial" w:cs="Arial"/>
          <w:b/>
          <w:sz w:val="32"/>
          <w:szCs w:val="32"/>
        </w:rPr>
        <w:t>УЧЕТ В КАЧЕСТВЕ НУЖДАЮЩЕ</w:t>
      </w:r>
      <w:r>
        <w:rPr>
          <w:rFonts w:ascii="Arial" w:hAnsi="Arial" w:cs="Arial"/>
          <w:b/>
          <w:sz w:val="32"/>
          <w:szCs w:val="32"/>
        </w:rPr>
        <w:t>Й</w:t>
      </w:r>
      <w:r w:rsidRPr="00BC25D9">
        <w:rPr>
          <w:rFonts w:ascii="Arial" w:hAnsi="Arial" w:cs="Arial"/>
          <w:b/>
          <w:sz w:val="32"/>
          <w:szCs w:val="32"/>
        </w:rPr>
        <w:t>СЯ</w:t>
      </w:r>
    </w:p>
    <w:p w:rsidR="00B85DBD" w:rsidRPr="00BC25D9" w:rsidRDefault="00B85DBD" w:rsidP="00B85DBD">
      <w:pPr>
        <w:pStyle w:val="ac"/>
        <w:jc w:val="center"/>
        <w:rPr>
          <w:rFonts w:ascii="Arial" w:hAnsi="Arial" w:cs="Arial"/>
          <w:b/>
          <w:sz w:val="32"/>
          <w:szCs w:val="32"/>
        </w:rPr>
      </w:pPr>
      <w:r w:rsidRPr="00BC25D9">
        <w:rPr>
          <w:rFonts w:ascii="Arial" w:hAnsi="Arial" w:cs="Arial"/>
          <w:b/>
          <w:sz w:val="32"/>
          <w:szCs w:val="32"/>
        </w:rPr>
        <w:t>В ПРЕДОСТАВЛЕНИИ ЖИЛОГО ПОМЕЩЕНИЯ</w:t>
      </w:r>
    </w:p>
    <w:p w:rsidR="00B85DBD" w:rsidRDefault="00B85DBD" w:rsidP="00B85DBD">
      <w:pPr>
        <w:contextualSpacing/>
        <w:jc w:val="center"/>
        <w:rPr>
          <w:rFonts w:ascii="Arial" w:hAnsi="Arial" w:cs="Arial"/>
          <w:b/>
          <w:sz w:val="32"/>
          <w:szCs w:val="32"/>
        </w:rPr>
      </w:pPr>
      <w:r>
        <w:rPr>
          <w:rFonts w:ascii="Arial" w:hAnsi="Arial" w:cs="Arial"/>
          <w:b/>
          <w:sz w:val="32"/>
          <w:szCs w:val="32"/>
        </w:rPr>
        <w:t>ПАВЛОВУ ЛАРИСУ НИКОЛАЕВНУ</w:t>
      </w:r>
    </w:p>
    <w:p w:rsidR="00B85DBD" w:rsidRPr="002D772A" w:rsidRDefault="00B85DBD" w:rsidP="00B85DBD">
      <w:pPr>
        <w:contextualSpacing/>
        <w:jc w:val="center"/>
        <w:rPr>
          <w:rFonts w:ascii="Arial" w:hAnsi="Arial" w:cs="Arial"/>
          <w:b/>
          <w:sz w:val="32"/>
          <w:szCs w:val="32"/>
        </w:rPr>
      </w:pPr>
    </w:p>
    <w:p w:rsidR="00B85DBD" w:rsidRPr="00BC25D9" w:rsidRDefault="00B85DBD" w:rsidP="00B85DBD">
      <w:pPr>
        <w:ind w:firstLine="708"/>
        <w:contextualSpacing/>
        <w:jc w:val="both"/>
        <w:rPr>
          <w:rFonts w:ascii="Arial" w:hAnsi="Arial" w:cs="Arial"/>
        </w:rPr>
      </w:pPr>
      <w:r>
        <w:rPr>
          <w:rFonts w:ascii="Arial" w:hAnsi="Arial" w:cs="Arial"/>
        </w:rPr>
        <w:t xml:space="preserve">В соответствии </w:t>
      </w:r>
      <w:r w:rsidRPr="00BC25D9">
        <w:rPr>
          <w:rFonts w:ascii="Arial" w:hAnsi="Arial" w:cs="Arial"/>
        </w:rPr>
        <w:t>со ст. 14, 5</w:t>
      </w:r>
      <w:r>
        <w:rPr>
          <w:rFonts w:ascii="Arial" w:hAnsi="Arial" w:cs="Arial"/>
        </w:rPr>
        <w:t>2</w:t>
      </w:r>
      <w:r w:rsidRPr="00BC25D9">
        <w:rPr>
          <w:rFonts w:ascii="Arial" w:hAnsi="Arial" w:cs="Arial"/>
        </w:rPr>
        <w:t xml:space="preserve"> Жилищного кодекса Российской Федерации, Закона Иркутской области 127-ОЗ</w:t>
      </w:r>
      <w:r>
        <w:rPr>
          <w:rFonts w:ascii="Arial" w:hAnsi="Arial" w:cs="Arial"/>
        </w:rPr>
        <w:t xml:space="preserve"> «О порядке органами самоуправления муниципальных образований Иркутской области учета </w:t>
      </w:r>
      <w:r w:rsidRPr="00BC25D9">
        <w:rPr>
          <w:rFonts w:ascii="Arial" w:hAnsi="Arial" w:cs="Arial"/>
        </w:rPr>
        <w:t>граждан в качестве нуждающихся в жилых помещениях, предоставляемых по договорам социального найм</w:t>
      </w:r>
      <w:r>
        <w:rPr>
          <w:rFonts w:ascii="Arial" w:hAnsi="Arial" w:cs="Arial"/>
        </w:rPr>
        <w:t>а</w:t>
      </w:r>
      <w:r w:rsidRPr="00BC25D9">
        <w:rPr>
          <w:rFonts w:ascii="Arial" w:hAnsi="Arial" w:cs="Arial"/>
        </w:rPr>
        <w:t>,</w:t>
      </w:r>
      <w:r>
        <w:rPr>
          <w:rFonts w:ascii="Arial" w:hAnsi="Arial" w:cs="Arial"/>
        </w:rPr>
        <w:t xml:space="preserve"> и отдельных вопросах определения общей площади жилого помещения, предоставляемого гражданину по договору социального найма», на основании заявления Павловой Ларисы Николаевны</w:t>
      </w:r>
    </w:p>
    <w:p w:rsidR="00B85DBD" w:rsidRPr="003C418A" w:rsidRDefault="00B85DBD" w:rsidP="00B85DBD">
      <w:pPr>
        <w:contextualSpacing/>
        <w:jc w:val="both"/>
        <w:rPr>
          <w:b/>
          <w:sz w:val="28"/>
          <w:szCs w:val="28"/>
        </w:rPr>
      </w:pPr>
    </w:p>
    <w:p w:rsidR="00B85DBD" w:rsidRPr="00A339CC" w:rsidRDefault="00B85DBD" w:rsidP="00B85DBD">
      <w:pPr>
        <w:contextualSpacing/>
        <w:jc w:val="center"/>
        <w:rPr>
          <w:rFonts w:ascii="Arial" w:hAnsi="Arial" w:cs="Arial"/>
          <w:b/>
          <w:sz w:val="30"/>
          <w:szCs w:val="30"/>
        </w:rPr>
      </w:pPr>
      <w:r>
        <w:rPr>
          <w:rFonts w:ascii="Arial" w:hAnsi="Arial" w:cs="Arial"/>
          <w:b/>
          <w:sz w:val="30"/>
          <w:szCs w:val="30"/>
        </w:rPr>
        <w:t>ПОСТАНОВЛЯЕТ</w:t>
      </w:r>
      <w:r w:rsidRPr="00A339CC">
        <w:rPr>
          <w:rFonts w:ascii="Arial" w:hAnsi="Arial" w:cs="Arial"/>
          <w:b/>
          <w:sz w:val="30"/>
          <w:szCs w:val="30"/>
        </w:rPr>
        <w:t>:</w:t>
      </w:r>
    </w:p>
    <w:p w:rsidR="00B85DBD" w:rsidRPr="003C418A" w:rsidRDefault="00B85DBD" w:rsidP="00B85DBD">
      <w:pPr>
        <w:contextualSpacing/>
        <w:jc w:val="center"/>
        <w:rPr>
          <w:b/>
          <w:sz w:val="28"/>
          <w:szCs w:val="28"/>
        </w:rPr>
      </w:pPr>
    </w:p>
    <w:p w:rsidR="00B85DBD" w:rsidRDefault="00B85DBD" w:rsidP="008413D5">
      <w:pPr>
        <w:pStyle w:val="ac"/>
        <w:numPr>
          <w:ilvl w:val="0"/>
          <w:numId w:val="10"/>
        </w:numPr>
        <w:ind w:left="0" w:firstLine="567"/>
        <w:contextualSpacing/>
        <w:jc w:val="both"/>
        <w:rPr>
          <w:rFonts w:ascii="Arial" w:hAnsi="Arial" w:cs="Arial"/>
          <w:sz w:val="24"/>
        </w:rPr>
      </w:pPr>
      <w:r>
        <w:rPr>
          <w:rFonts w:ascii="Arial" w:hAnsi="Arial" w:cs="Arial"/>
          <w:sz w:val="24"/>
        </w:rPr>
        <w:t>Поставить на</w:t>
      </w:r>
      <w:r w:rsidRPr="00FF6F59">
        <w:rPr>
          <w:rFonts w:ascii="Arial" w:hAnsi="Arial" w:cs="Arial"/>
          <w:sz w:val="24"/>
        </w:rPr>
        <w:t xml:space="preserve"> учет в качестве нуждающе</w:t>
      </w:r>
      <w:r>
        <w:rPr>
          <w:rFonts w:ascii="Arial" w:hAnsi="Arial" w:cs="Arial"/>
          <w:sz w:val="24"/>
        </w:rPr>
        <w:t>йся</w:t>
      </w:r>
      <w:r w:rsidRPr="00FF6F59">
        <w:rPr>
          <w:rFonts w:ascii="Arial" w:hAnsi="Arial" w:cs="Arial"/>
          <w:sz w:val="24"/>
        </w:rPr>
        <w:t xml:space="preserve"> в жилых помещениях, предоставляемых по договорам социального найма</w:t>
      </w:r>
      <w:r>
        <w:rPr>
          <w:rFonts w:ascii="Arial" w:hAnsi="Arial" w:cs="Arial"/>
          <w:sz w:val="24"/>
        </w:rPr>
        <w:t xml:space="preserve">, Павлову Ларису Николаевну, 07.09.1990 </w:t>
      </w:r>
      <w:r w:rsidRPr="002D772A">
        <w:rPr>
          <w:rFonts w:ascii="Arial" w:hAnsi="Arial" w:cs="Arial"/>
          <w:sz w:val="24"/>
        </w:rPr>
        <w:t>года рождения, зарегистрирован</w:t>
      </w:r>
      <w:r>
        <w:rPr>
          <w:rFonts w:ascii="Arial" w:hAnsi="Arial" w:cs="Arial"/>
          <w:sz w:val="24"/>
        </w:rPr>
        <w:t>ную</w:t>
      </w:r>
      <w:r w:rsidRPr="002D772A">
        <w:rPr>
          <w:rFonts w:ascii="Arial" w:hAnsi="Arial" w:cs="Arial"/>
          <w:sz w:val="24"/>
        </w:rPr>
        <w:t xml:space="preserve"> по адресу: </w:t>
      </w:r>
      <w:r>
        <w:rPr>
          <w:rFonts w:ascii="Arial" w:hAnsi="Arial" w:cs="Arial"/>
          <w:sz w:val="24"/>
        </w:rPr>
        <w:t>Иркутская область,</w:t>
      </w:r>
      <w:r w:rsidRPr="002D772A">
        <w:rPr>
          <w:rFonts w:ascii="Arial" w:hAnsi="Arial" w:cs="Arial"/>
          <w:sz w:val="24"/>
        </w:rPr>
        <w:t xml:space="preserve"> </w:t>
      </w:r>
      <w:r>
        <w:rPr>
          <w:rFonts w:ascii="Arial" w:hAnsi="Arial" w:cs="Arial"/>
          <w:sz w:val="24"/>
        </w:rPr>
        <w:t>Балаганский</w:t>
      </w:r>
      <w:r w:rsidRPr="002D772A">
        <w:rPr>
          <w:rFonts w:ascii="Arial" w:hAnsi="Arial" w:cs="Arial"/>
          <w:sz w:val="24"/>
        </w:rPr>
        <w:t xml:space="preserve"> район</w:t>
      </w:r>
      <w:r>
        <w:rPr>
          <w:rFonts w:ascii="Arial" w:hAnsi="Arial" w:cs="Arial"/>
          <w:sz w:val="24"/>
        </w:rPr>
        <w:t>, п. Балаганск, ул. Лермонтова, д.9</w:t>
      </w:r>
      <w:r w:rsidRPr="002D772A">
        <w:rPr>
          <w:rFonts w:ascii="Arial" w:hAnsi="Arial" w:cs="Arial"/>
          <w:sz w:val="24"/>
        </w:rPr>
        <w:t xml:space="preserve"> на основании п.</w:t>
      </w:r>
      <w:r>
        <w:rPr>
          <w:rFonts w:ascii="Arial" w:hAnsi="Arial" w:cs="Arial"/>
          <w:sz w:val="24"/>
        </w:rPr>
        <w:t>1 ч</w:t>
      </w:r>
      <w:r w:rsidRPr="002D772A">
        <w:rPr>
          <w:rFonts w:ascii="Arial" w:hAnsi="Arial" w:cs="Arial"/>
          <w:sz w:val="24"/>
        </w:rPr>
        <w:t xml:space="preserve">.1 ст.51 Жилищного кодекса РФ </w:t>
      </w:r>
    </w:p>
    <w:p w:rsidR="00B85DBD" w:rsidRPr="00A339CC" w:rsidRDefault="00B85DBD" w:rsidP="008413D5">
      <w:pPr>
        <w:pStyle w:val="ac"/>
        <w:numPr>
          <w:ilvl w:val="0"/>
          <w:numId w:val="10"/>
        </w:numPr>
        <w:ind w:left="0" w:firstLine="567"/>
        <w:contextualSpacing/>
        <w:jc w:val="both"/>
        <w:rPr>
          <w:rFonts w:ascii="Arial" w:hAnsi="Arial" w:cs="Arial"/>
          <w:sz w:val="24"/>
        </w:rPr>
      </w:pPr>
      <w:r w:rsidRPr="00A339CC">
        <w:rPr>
          <w:rFonts w:ascii="Arial" w:hAnsi="Arial" w:cs="Arial"/>
          <w:sz w:val="24"/>
        </w:rPr>
        <w:t xml:space="preserve">Датой </w:t>
      </w:r>
      <w:r>
        <w:rPr>
          <w:rFonts w:ascii="Arial" w:hAnsi="Arial" w:cs="Arial"/>
          <w:sz w:val="24"/>
        </w:rPr>
        <w:t xml:space="preserve">постановкой на учет </w:t>
      </w:r>
      <w:r w:rsidRPr="00A339CC">
        <w:rPr>
          <w:rFonts w:ascii="Arial" w:hAnsi="Arial" w:cs="Arial"/>
          <w:sz w:val="24"/>
        </w:rPr>
        <w:t xml:space="preserve">считать дату: </w:t>
      </w:r>
      <w:r>
        <w:rPr>
          <w:rFonts w:ascii="Arial" w:hAnsi="Arial" w:cs="Arial"/>
          <w:sz w:val="24"/>
        </w:rPr>
        <w:t>24</w:t>
      </w:r>
      <w:r w:rsidRPr="00A339CC">
        <w:rPr>
          <w:rFonts w:ascii="Arial" w:hAnsi="Arial" w:cs="Arial"/>
          <w:sz w:val="24"/>
        </w:rPr>
        <w:t>.</w:t>
      </w:r>
      <w:r>
        <w:rPr>
          <w:rFonts w:ascii="Arial" w:hAnsi="Arial" w:cs="Arial"/>
          <w:sz w:val="24"/>
        </w:rPr>
        <w:t>05.2021</w:t>
      </w:r>
      <w:r w:rsidRPr="00A339CC">
        <w:rPr>
          <w:rFonts w:ascii="Arial" w:hAnsi="Arial" w:cs="Arial"/>
          <w:sz w:val="24"/>
        </w:rPr>
        <w:t>года.</w:t>
      </w:r>
    </w:p>
    <w:p w:rsidR="00B85DBD" w:rsidRDefault="00B85DBD" w:rsidP="00B85DBD">
      <w:pPr>
        <w:ind w:firstLine="567"/>
        <w:jc w:val="both"/>
        <w:rPr>
          <w:rFonts w:ascii="Arial" w:hAnsi="Arial" w:cs="Arial"/>
        </w:rPr>
      </w:pPr>
      <w:r>
        <w:rPr>
          <w:rFonts w:ascii="Arial" w:hAnsi="Arial" w:cs="Arial"/>
        </w:rPr>
        <w:t>3.          Присвоить номер очереди – 149.</w:t>
      </w:r>
    </w:p>
    <w:p w:rsidR="00B85DBD" w:rsidRPr="00A339CC" w:rsidRDefault="00B85DBD" w:rsidP="00B85DBD">
      <w:pPr>
        <w:ind w:firstLine="567"/>
        <w:jc w:val="both"/>
        <w:rPr>
          <w:rFonts w:ascii="Arial" w:hAnsi="Arial" w:cs="Arial"/>
        </w:rPr>
      </w:pPr>
      <w:r>
        <w:rPr>
          <w:rFonts w:ascii="Arial" w:hAnsi="Arial" w:cs="Arial"/>
        </w:rPr>
        <w:t>4</w:t>
      </w:r>
      <w:r w:rsidRPr="00A339CC">
        <w:rPr>
          <w:rFonts w:ascii="Arial" w:hAnsi="Arial" w:cs="Arial"/>
        </w:rPr>
        <w:t xml:space="preserve">. </w:t>
      </w:r>
      <w:r>
        <w:rPr>
          <w:rFonts w:ascii="Arial" w:hAnsi="Arial" w:cs="Arial"/>
        </w:rPr>
        <w:t xml:space="preserve">  </w:t>
      </w:r>
      <w:r w:rsidRPr="00A339CC">
        <w:rPr>
          <w:rFonts w:ascii="Arial" w:hAnsi="Arial" w:cs="Arial"/>
        </w:rPr>
        <w:t xml:space="preserve">Контроль за исполнением данного постановления </w:t>
      </w:r>
      <w:r>
        <w:rPr>
          <w:rFonts w:ascii="Arial" w:hAnsi="Arial" w:cs="Arial"/>
        </w:rPr>
        <w:t>возложить на председателя общественной жилищной комиссии Балаганского муниципального образования О.И. Бондаренко.</w:t>
      </w:r>
    </w:p>
    <w:p w:rsidR="00B85DBD" w:rsidRDefault="00B85DBD" w:rsidP="00B85DBD">
      <w:pPr>
        <w:ind w:firstLine="708"/>
        <w:jc w:val="both"/>
        <w:rPr>
          <w:sz w:val="28"/>
          <w:szCs w:val="28"/>
        </w:rPr>
      </w:pPr>
    </w:p>
    <w:p w:rsidR="00B85DBD" w:rsidRPr="003C418A" w:rsidRDefault="00B85DBD" w:rsidP="00B85DBD">
      <w:pPr>
        <w:ind w:firstLine="708"/>
        <w:jc w:val="both"/>
        <w:rPr>
          <w:sz w:val="28"/>
          <w:szCs w:val="28"/>
        </w:rPr>
      </w:pPr>
    </w:p>
    <w:p w:rsidR="00B85DBD" w:rsidRDefault="00B85DBD" w:rsidP="00B85DBD">
      <w:pPr>
        <w:rPr>
          <w:rFonts w:ascii="Arial" w:hAnsi="Arial" w:cs="Arial"/>
        </w:rPr>
      </w:pPr>
      <w:r w:rsidRPr="00A339CC">
        <w:rPr>
          <w:rFonts w:ascii="Arial" w:hAnsi="Arial" w:cs="Arial"/>
        </w:rPr>
        <w:t>Глава Балаганского</w:t>
      </w:r>
    </w:p>
    <w:p w:rsidR="00B85DBD" w:rsidRDefault="00B85DBD" w:rsidP="00B85DBD">
      <w:pPr>
        <w:rPr>
          <w:rFonts w:ascii="Arial" w:hAnsi="Arial" w:cs="Arial"/>
        </w:rPr>
      </w:pPr>
      <w:r w:rsidRPr="00A339CC">
        <w:rPr>
          <w:rFonts w:ascii="Arial" w:hAnsi="Arial" w:cs="Arial"/>
        </w:rPr>
        <w:t xml:space="preserve"> </w:t>
      </w:r>
      <w:r>
        <w:rPr>
          <w:rFonts w:ascii="Arial" w:hAnsi="Arial" w:cs="Arial"/>
        </w:rPr>
        <w:t>муниципального образования</w:t>
      </w:r>
    </w:p>
    <w:p w:rsidR="00B85DBD" w:rsidRPr="00A339CC" w:rsidRDefault="00B85DBD" w:rsidP="00B85DBD">
      <w:pPr>
        <w:rPr>
          <w:rFonts w:ascii="Arial" w:hAnsi="Arial" w:cs="Arial"/>
        </w:rPr>
      </w:pPr>
      <w:r>
        <w:rPr>
          <w:rFonts w:ascii="Arial" w:hAnsi="Arial" w:cs="Arial"/>
        </w:rPr>
        <w:t>А.А. Вдовин</w:t>
      </w:r>
    </w:p>
    <w:p w:rsidR="00B85DBD" w:rsidRPr="00A339CC" w:rsidRDefault="00B85DBD" w:rsidP="00B85DBD">
      <w:pPr>
        <w:rPr>
          <w:rFonts w:ascii="Arial" w:hAnsi="Arial" w:cs="Arial"/>
        </w:rPr>
      </w:pPr>
    </w:p>
    <w:p w:rsidR="00B85DBD" w:rsidRDefault="00B85DBD" w:rsidP="00B85DBD">
      <w:pPr>
        <w:jc w:val="center"/>
        <w:rPr>
          <w:b/>
          <w:sz w:val="28"/>
          <w:szCs w:val="28"/>
        </w:rPr>
      </w:pPr>
    </w:p>
    <w:p w:rsidR="00B85DBD" w:rsidRPr="00BA6B79" w:rsidRDefault="00B85DBD" w:rsidP="00B85DBD">
      <w:pPr>
        <w:ind w:firstLine="708"/>
        <w:contextualSpacing/>
        <w:jc w:val="both"/>
        <w:rPr>
          <w:sz w:val="28"/>
          <w:szCs w:val="28"/>
        </w:rPr>
      </w:pPr>
    </w:p>
    <w:p w:rsidR="00B85DBD" w:rsidRDefault="00B85DBD" w:rsidP="00B85DBD">
      <w:pPr>
        <w:jc w:val="center"/>
        <w:rPr>
          <w:b/>
          <w:bCs/>
          <w:sz w:val="32"/>
          <w:szCs w:val="28"/>
        </w:rPr>
      </w:pPr>
      <w:r>
        <w:rPr>
          <w:b/>
          <w:bCs/>
          <w:sz w:val="32"/>
          <w:szCs w:val="28"/>
        </w:rPr>
        <w:t>24.05.2021 Г №39</w:t>
      </w:r>
    </w:p>
    <w:p w:rsidR="00B85DBD" w:rsidRPr="007219A4" w:rsidRDefault="00B85DBD" w:rsidP="00B85DBD">
      <w:pPr>
        <w:jc w:val="center"/>
        <w:rPr>
          <w:b/>
          <w:bCs/>
          <w:sz w:val="32"/>
          <w:szCs w:val="28"/>
        </w:rPr>
      </w:pPr>
      <w:r w:rsidRPr="007219A4">
        <w:rPr>
          <w:b/>
          <w:bCs/>
          <w:sz w:val="32"/>
          <w:szCs w:val="28"/>
        </w:rPr>
        <w:t>РОССИЙСКАЯ ФЕДЕРАЦИЯ</w:t>
      </w:r>
    </w:p>
    <w:p w:rsidR="00B85DBD" w:rsidRPr="007219A4" w:rsidRDefault="00B85DBD" w:rsidP="00B85DBD">
      <w:pPr>
        <w:ind w:left="-180"/>
        <w:jc w:val="center"/>
        <w:rPr>
          <w:b/>
          <w:bCs/>
          <w:sz w:val="32"/>
          <w:szCs w:val="28"/>
        </w:rPr>
      </w:pPr>
      <w:r w:rsidRPr="007219A4">
        <w:rPr>
          <w:b/>
          <w:bCs/>
          <w:sz w:val="32"/>
          <w:szCs w:val="28"/>
        </w:rPr>
        <w:t>ИРКУТСКАЯ ОБЛАСТЬ</w:t>
      </w:r>
    </w:p>
    <w:p w:rsidR="00B85DBD" w:rsidRPr="007219A4" w:rsidRDefault="00B85DBD" w:rsidP="00B85DBD">
      <w:pPr>
        <w:ind w:left="-180"/>
        <w:jc w:val="center"/>
        <w:rPr>
          <w:b/>
          <w:bCs/>
          <w:sz w:val="32"/>
          <w:szCs w:val="28"/>
        </w:rPr>
      </w:pPr>
      <w:r w:rsidRPr="007219A4">
        <w:rPr>
          <w:b/>
          <w:bCs/>
          <w:sz w:val="32"/>
          <w:szCs w:val="28"/>
        </w:rPr>
        <w:t>БАЛАГАНСКИЙ РАЙОН</w:t>
      </w:r>
    </w:p>
    <w:p w:rsidR="00B85DBD" w:rsidRDefault="00B85DBD" w:rsidP="00B85DBD">
      <w:pPr>
        <w:ind w:left="-180"/>
        <w:jc w:val="center"/>
        <w:rPr>
          <w:b/>
          <w:bCs/>
          <w:sz w:val="32"/>
          <w:szCs w:val="28"/>
        </w:rPr>
      </w:pPr>
      <w:r w:rsidRPr="007219A4">
        <w:rPr>
          <w:b/>
          <w:bCs/>
          <w:sz w:val="32"/>
          <w:szCs w:val="28"/>
        </w:rPr>
        <w:t xml:space="preserve">АДМИНИСТРАЦИЯ </w:t>
      </w:r>
    </w:p>
    <w:p w:rsidR="00B85DBD" w:rsidRPr="007219A4" w:rsidRDefault="00B85DBD" w:rsidP="00B85DBD">
      <w:pPr>
        <w:ind w:left="-180"/>
        <w:jc w:val="center"/>
        <w:rPr>
          <w:b/>
          <w:bCs/>
          <w:sz w:val="32"/>
          <w:szCs w:val="28"/>
        </w:rPr>
      </w:pPr>
      <w:r w:rsidRPr="007219A4">
        <w:rPr>
          <w:b/>
          <w:bCs/>
          <w:sz w:val="32"/>
          <w:szCs w:val="28"/>
        </w:rPr>
        <w:t>БАЛАГАНСКОГО МУНИЦИПАЛЬНОГО ОБРАЗОВАНИЯ</w:t>
      </w:r>
    </w:p>
    <w:p w:rsidR="00B85DBD" w:rsidRPr="007219A4" w:rsidRDefault="00B85DBD" w:rsidP="00B85DBD">
      <w:pPr>
        <w:jc w:val="center"/>
        <w:rPr>
          <w:b/>
          <w:bCs/>
          <w:sz w:val="32"/>
          <w:szCs w:val="32"/>
        </w:rPr>
      </w:pPr>
      <w:r w:rsidRPr="007219A4">
        <w:rPr>
          <w:b/>
          <w:bCs/>
          <w:sz w:val="32"/>
          <w:szCs w:val="32"/>
        </w:rPr>
        <w:t>ПОСТАНОВЛЕНИЕ</w:t>
      </w:r>
    </w:p>
    <w:p w:rsidR="00B85DBD" w:rsidRDefault="00B85DBD" w:rsidP="00B85DBD">
      <w:pPr>
        <w:tabs>
          <w:tab w:val="left" w:pos="8325"/>
        </w:tabs>
        <w:jc w:val="center"/>
        <w:rPr>
          <w:sz w:val="28"/>
          <w:szCs w:val="28"/>
        </w:rPr>
      </w:pPr>
    </w:p>
    <w:p w:rsidR="00B85DBD" w:rsidRDefault="00B85DBD" w:rsidP="00B85DBD">
      <w:pPr>
        <w:tabs>
          <w:tab w:val="left" w:pos="8325"/>
        </w:tabs>
        <w:jc w:val="center"/>
        <w:rPr>
          <w:b/>
          <w:bCs/>
          <w:sz w:val="32"/>
          <w:szCs w:val="32"/>
        </w:rPr>
      </w:pPr>
      <w:r>
        <w:rPr>
          <w:b/>
          <w:bCs/>
          <w:sz w:val="32"/>
          <w:szCs w:val="32"/>
        </w:rPr>
        <w:t xml:space="preserve">ОБ УТВЕРЖДЕНИИ ПОРЯДКА СНОСА МНОГОКВАРТИРНЫХ ДОМОВ, ПРИЗНАННЫХ АВАРИЙНЫМИ И ПОДЛЕЖАЩИМИ СНОСУ </w:t>
      </w:r>
    </w:p>
    <w:p w:rsidR="00B85DBD" w:rsidRPr="00D656DB" w:rsidRDefault="00B85DBD" w:rsidP="00B85DBD">
      <w:pPr>
        <w:tabs>
          <w:tab w:val="left" w:pos="8325"/>
        </w:tabs>
        <w:jc w:val="center"/>
        <w:rPr>
          <w:bCs/>
          <w:sz w:val="28"/>
          <w:szCs w:val="28"/>
        </w:rPr>
      </w:pPr>
    </w:p>
    <w:p w:rsidR="00B85DBD" w:rsidRPr="00AF7FC1" w:rsidRDefault="00B85DBD" w:rsidP="00B85DBD">
      <w:pPr>
        <w:ind w:firstLine="720"/>
        <w:jc w:val="both"/>
      </w:pPr>
      <w:r w:rsidRPr="00C048CD">
        <w:rPr>
          <w:bCs/>
        </w:rPr>
        <w:t>В соответствии с Федеральным закон</w:t>
      </w:r>
      <w:r>
        <w:rPr>
          <w:bCs/>
        </w:rPr>
        <w:t xml:space="preserve">ом от 06 октября 2003 № 131-ФЗ </w:t>
      </w:r>
      <w:r w:rsidRPr="00C048CD">
        <w:rPr>
          <w:bCs/>
        </w:rPr>
        <w:t xml:space="preserve">«Об общих принципах организации местного самоуправления в Российской Федерации», </w:t>
      </w:r>
      <w:r w:rsidRPr="00C048CD">
        <w:rPr>
          <w:bdr w:val="none" w:sz="0" w:space="0" w:color="auto" w:frame="1"/>
        </w:rPr>
        <w:t xml:space="preserve"> с Жилищным кодексом Российской Федерации, Федеральным законом от 21</w:t>
      </w:r>
      <w:r>
        <w:rPr>
          <w:bdr w:val="none" w:sz="0" w:space="0" w:color="auto" w:frame="1"/>
        </w:rPr>
        <w:t xml:space="preserve"> июля </w:t>
      </w:r>
      <w:r w:rsidRPr="00C048CD">
        <w:rPr>
          <w:bdr w:val="none" w:sz="0" w:space="0" w:color="auto" w:frame="1"/>
        </w:rPr>
        <w:t xml:space="preserve">2007 № 185-ФЗ «О Фонде содействия реформированию жилищно-коммунального хозяйства», </w:t>
      </w:r>
      <w:r>
        <w:rPr>
          <w:bdr w:val="none" w:sz="0" w:space="0" w:color="auto" w:frame="1"/>
        </w:rPr>
        <w:t>П</w:t>
      </w:r>
      <w:r w:rsidRPr="00C048CD">
        <w:rPr>
          <w:bdr w:val="none" w:sz="0" w:space="0" w:color="auto" w:frame="1"/>
        </w:rPr>
        <w:t>остановлением Правительства Российской Федерации от 28</w:t>
      </w:r>
      <w:r>
        <w:rPr>
          <w:bdr w:val="none" w:sz="0" w:space="0" w:color="auto" w:frame="1"/>
        </w:rPr>
        <w:t xml:space="preserve"> января </w:t>
      </w:r>
      <w:r w:rsidRPr="00C048CD">
        <w:rPr>
          <w:bdr w:val="none" w:sz="0" w:space="0" w:color="auto" w:frame="1"/>
        </w:rPr>
        <w:t>2006 № 47 «</w:t>
      </w: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048CD">
        <w:rPr>
          <w:bdr w:val="none" w:sz="0" w:space="0" w:color="auto" w:frame="1"/>
        </w:rPr>
        <w:t>»</w:t>
      </w:r>
      <w:r w:rsidRPr="00C048CD">
        <w:t>, руководствуясь Уставом Балаганского муниципального образования</w:t>
      </w:r>
      <w:r>
        <w:t>,</w:t>
      </w:r>
    </w:p>
    <w:p w:rsidR="00B85DBD" w:rsidRDefault="00B85DBD" w:rsidP="00B85DBD">
      <w:pPr>
        <w:tabs>
          <w:tab w:val="left" w:pos="4005"/>
        </w:tabs>
        <w:jc w:val="center"/>
        <w:rPr>
          <w:b/>
          <w:bCs/>
          <w:sz w:val="30"/>
          <w:szCs w:val="30"/>
        </w:rPr>
      </w:pPr>
    </w:p>
    <w:p w:rsidR="00B85DBD" w:rsidRDefault="00B85DBD" w:rsidP="00B85DBD">
      <w:pPr>
        <w:tabs>
          <w:tab w:val="left" w:pos="4005"/>
        </w:tabs>
        <w:jc w:val="center"/>
        <w:rPr>
          <w:b/>
          <w:bCs/>
          <w:sz w:val="30"/>
          <w:szCs w:val="30"/>
        </w:rPr>
      </w:pPr>
      <w:r w:rsidRPr="00D656DB">
        <w:rPr>
          <w:b/>
          <w:bCs/>
          <w:sz w:val="30"/>
          <w:szCs w:val="30"/>
        </w:rPr>
        <w:t>ПОСТАНОВЛЯЕТ:</w:t>
      </w:r>
    </w:p>
    <w:p w:rsidR="00B85DBD" w:rsidRDefault="00B85DBD" w:rsidP="00B85DBD">
      <w:pPr>
        <w:tabs>
          <w:tab w:val="left" w:pos="4005"/>
        </w:tabs>
        <w:jc w:val="center"/>
        <w:rPr>
          <w:b/>
          <w:bCs/>
          <w:sz w:val="30"/>
          <w:szCs w:val="30"/>
        </w:rPr>
      </w:pPr>
    </w:p>
    <w:p w:rsidR="00B85DBD" w:rsidRPr="00DA67D6" w:rsidRDefault="00B85DBD" w:rsidP="00B85DBD">
      <w:pPr>
        <w:pStyle w:val="afff8"/>
        <w:ind w:firstLine="708"/>
        <w:jc w:val="both"/>
        <w:rPr>
          <w:rFonts w:ascii="Arial" w:hAnsi="Arial" w:cs="Arial"/>
          <w:sz w:val="24"/>
        </w:rPr>
      </w:pPr>
      <w:r w:rsidRPr="00DA67D6">
        <w:rPr>
          <w:rFonts w:ascii="Arial" w:hAnsi="Arial" w:cs="Arial"/>
          <w:spacing w:val="-8"/>
          <w:sz w:val="24"/>
        </w:rPr>
        <w:t xml:space="preserve">1. Утвердить </w:t>
      </w:r>
      <w:r w:rsidRPr="00DA67D6">
        <w:rPr>
          <w:rFonts w:ascii="Arial" w:hAnsi="Arial" w:cs="Arial"/>
          <w:bCs/>
          <w:sz w:val="24"/>
        </w:rPr>
        <w:t xml:space="preserve">Порядок сноса многоквартирных домов, признанных ветхими, непригодными для проживания, аварийными и подлежащими сносу, </w:t>
      </w:r>
      <w:r w:rsidRPr="00DA67D6">
        <w:rPr>
          <w:rFonts w:ascii="Arial" w:hAnsi="Arial" w:cs="Arial"/>
          <w:sz w:val="24"/>
        </w:rPr>
        <w:t>согласно Приложению 1.</w:t>
      </w:r>
    </w:p>
    <w:p w:rsidR="00B85DBD" w:rsidRPr="00DA67D6" w:rsidRDefault="00B85DBD" w:rsidP="00B85DBD">
      <w:pPr>
        <w:ind w:firstLine="709"/>
        <w:jc w:val="both"/>
        <w:rPr>
          <w:color w:val="000000"/>
        </w:rPr>
      </w:pPr>
      <w:r w:rsidRPr="00DA67D6">
        <w:t xml:space="preserve">2. Опубликовать (обнародовать)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информационно-телекоммуникационной сети «Интернет» </w:t>
      </w:r>
      <w:r w:rsidRPr="00DA67D6">
        <w:rPr>
          <w:lang w:val="en-US"/>
        </w:rPr>
        <w:t>http</w:t>
      </w:r>
      <w:r w:rsidRPr="00DA67D6">
        <w:t>://</w:t>
      </w:r>
      <w:r w:rsidRPr="00DA67D6">
        <w:rPr>
          <w:lang w:val="en-US"/>
        </w:rPr>
        <w:t>balagansk</w:t>
      </w:r>
      <w:r w:rsidRPr="00DA67D6">
        <w:t>-</w:t>
      </w:r>
      <w:r w:rsidRPr="00DA67D6">
        <w:rPr>
          <w:lang w:val="en-US"/>
        </w:rPr>
        <w:t>adm</w:t>
      </w:r>
      <w:r w:rsidRPr="00DA67D6">
        <w:t>.</w:t>
      </w:r>
      <w:r w:rsidRPr="00DA67D6">
        <w:rPr>
          <w:lang w:val="en-US"/>
        </w:rPr>
        <w:t>ru</w:t>
      </w:r>
      <w:r w:rsidRPr="00DA67D6">
        <w:t>/.</w:t>
      </w:r>
    </w:p>
    <w:p w:rsidR="00B85DBD" w:rsidRPr="00DA67D6" w:rsidRDefault="00B85DBD" w:rsidP="00B85DBD">
      <w:pPr>
        <w:ind w:firstLine="709"/>
        <w:jc w:val="both"/>
      </w:pPr>
      <w:r w:rsidRPr="00DA67D6">
        <w:t>3. Настоящее постановление вступает в законную силу со дня его официального опубликования (обнародования).</w:t>
      </w:r>
    </w:p>
    <w:p w:rsidR="00B85DBD" w:rsidRPr="00DA67D6" w:rsidRDefault="00B85DBD" w:rsidP="00B85DBD">
      <w:pPr>
        <w:shd w:val="clear" w:color="auto" w:fill="FFFFFF"/>
        <w:ind w:firstLine="709"/>
        <w:jc w:val="both"/>
      </w:pPr>
      <w:r w:rsidRPr="00DA67D6">
        <w:rPr>
          <w:bCs/>
        </w:rPr>
        <w:t>4</w:t>
      </w:r>
      <w:r w:rsidRPr="00DA67D6">
        <w:t xml:space="preserve">. </w:t>
      </w:r>
      <w:r w:rsidRPr="00DA67D6">
        <w:rPr>
          <w:color w:val="000000"/>
        </w:rPr>
        <w:t xml:space="preserve">Контроль за исполнением настоящего постановления </w:t>
      </w:r>
      <w:r w:rsidRPr="00DA67D6">
        <w:rPr>
          <w:bCs/>
          <w:color w:val="000000"/>
        </w:rPr>
        <w:t>оставляю за собой.</w:t>
      </w:r>
    </w:p>
    <w:p w:rsidR="00B85DBD" w:rsidRPr="00120DA9" w:rsidRDefault="00B85DBD" w:rsidP="00B85DBD">
      <w:pPr>
        <w:shd w:val="clear" w:color="auto" w:fill="FFFFFF"/>
        <w:spacing w:line="300" w:lineRule="atLeast"/>
      </w:pPr>
    </w:p>
    <w:p w:rsidR="00B85DBD" w:rsidRPr="00120DA9" w:rsidRDefault="00B85DBD" w:rsidP="00B85DBD">
      <w:pPr>
        <w:shd w:val="clear" w:color="auto" w:fill="FFFFFF"/>
        <w:spacing w:line="300" w:lineRule="atLeast"/>
      </w:pPr>
    </w:p>
    <w:p w:rsidR="00B85DBD" w:rsidRPr="00120DA9" w:rsidRDefault="00B85DBD" w:rsidP="00B85DBD">
      <w:pPr>
        <w:shd w:val="clear" w:color="auto" w:fill="FFFFFF"/>
        <w:rPr>
          <w:lang w:eastAsia="zh-CN"/>
        </w:rPr>
      </w:pPr>
      <w:r w:rsidRPr="00120DA9">
        <w:rPr>
          <w:lang w:eastAsia="zh-CN"/>
        </w:rPr>
        <w:t>Глава Балаганского</w:t>
      </w:r>
    </w:p>
    <w:p w:rsidR="00B85DBD" w:rsidRPr="00120DA9" w:rsidRDefault="00B85DBD" w:rsidP="00B85DBD">
      <w:pPr>
        <w:shd w:val="clear" w:color="auto" w:fill="FFFFFF"/>
        <w:rPr>
          <w:lang w:eastAsia="zh-CN"/>
        </w:rPr>
      </w:pPr>
      <w:r w:rsidRPr="00120DA9">
        <w:rPr>
          <w:lang w:eastAsia="zh-CN"/>
        </w:rPr>
        <w:t xml:space="preserve">муниципального образования                                                                     </w:t>
      </w:r>
    </w:p>
    <w:p w:rsidR="00B85DBD" w:rsidRPr="00120DA9" w:rsidRDefault="00B85DBD" w:rsidP="00B85DBD">
      <w:pPr>
        <w:shd w:val="clear" w:color="auto" w:fill="FFFFFF"/>
        <w:rPr>
          <w:lang w:eastAsia="zh-CN"/>
        </w:rPr>
      </w:pPr>
      <w:r w:rsidRPr="00120DA9">
        <w:rPr>
          <w:lang w:eastAsia="zh-CN"/>
        </w:rPr>
        <w:t>А.А. Вдовин</w:t>
      </w:r>
    </w:p>
    <w:p w:rsidR="00B85DBD" w:rsidRDefault="00B85DBD" w:rsidP="00B85DBD">
      <w:pPr>
        <w:ind w:firstLine="709"/>
      </w:pPr>
      <w:r>
        <w:t> </w:t>
      </w:r>
    </w:p>
    <w:p w:rsidR="00B85DBD" w:rsidRDefault="00B85DBD" w:rsidP="00B85DBD">
      <w:pPr>
        <w:ind w:firstLine="708"/>
        <w:jc w:val="both"/>
        <w:rPr>
          <w:spacing w:val="-8"/>
        </w:rPr>
      </w:pPr>
    </w:p>
    <w:p w:rsidR="00B85DBD" w:rsidRDefault="00B85DBD" w:rsidP="00B85DBD">
      <w:pPr>
        <w:ind w:firstLine="708"/>
        <w:jc w:val="both"/>
        <w:rPr>
          <w:spacing w:val="-8"/>
        </w:rPr>
      </w:pPr>
    </w:p>
    <w:p w:rsidR="00B85DBD" w:rsidRDefault="00B85DBD" w:rsidP="00B85DBD">
      <w:pPr>
        <w:spacing w:line="100" w:lineRule="atLeast"/>
        <w:jc w:val="both"/>
        <w:rPr>
          <w:color w:val="C5000B"/>
        </w:rPr>
      </w:pPr>
    </w:p>
    <w:p w:rsidR="00B85DBD" w:rsidRDefault="00B85DBD" w:rsidP="00B85DBD">
      <w:pPr>
        <w:spacing w:line="100" w:lineRule="atLeast"/>
        <w:jc w:val="both"/>
        <w:rPr>
          <w:color w:val="C5000B"/>
        </w:rPr>
      </w:pPr>
    </w:p>
    <w:p w:rsidR="00B85DBD" w:rsidRDefault="00B85DBD" w:rsidP="00B85DBD">
      <w:pPr>
        <w:spacing w:line="100" w:lineRule="atLeast"/>
        <w:jc w:val="both"/>
        <w:rPr>
          <w:color w:val="C5000B"/>
        </w:rPr>
      </w:pPr>
    </w:p>
    <w:p w:rsidR="00B85DBD" w:rsidRDefault="00B85DBD" w:rsidP="00B85DBD">
      <w:pPr>
        <w:spacing w:line="100" w:lineRule="atLeast"/>
        <w:rPr>
          <w:color w:val="C5000B"/>
        </w:rPr>
      </w:pPr>
    </w:p>
    <w:p w:rsidR="00B85DBD" w:rsidRDefault="00B85DBD" w:rsidP="00B85DBD">
      <w:pPr>
        <w:spacing w:line="100" w:lineRule="atLeast"/>
        <w:ind w:left="5812"/>
        <w:rPr>
          <w:rFonts w:ascii="Courier New" w:hAnsi="Courier New" w:cs="Courier New"/>
          <w:bCs/>
          <w:sz w:val="22"/>
          <w:szCs w:val="22"/>
        </w:rPr>
      </w:pPr>
    </w:p>
    <w:p w:rsidR="00B85DBD" w:rsidRPr="0032276D" w:rsidRDefault="00B85DBD" w:rsidP="00B85DBD">
      <w:pPr>
        <w:spacing w:line="100" w:lineRule="atLeast"/>
        <w:ind w:left="5812"/>
        <w:rPr>
          <w:rFonts w:ascii="Courier New" w:hAnsi="Courier New" w:cs="Courier New"/>
          <w:bCs/>
          <w:sz w:val="22"/>
          <w:szCs w:val="22"/>
        </w:rPr>
      </w:pPr>
      <w:r w:rsidRPr="0032276D">
        <w:rPr>
          <w:rFonts w:ascii="Courier New" w:hAnsi="Courier New" w:cs="Courier New"/>
          <w:bCs/>
          <w:sz w:val="22"/>
          <w:szCs w:val="22"/>
        </w:rPr>
        <w:t>Приложение 1</w:t>
      </w:r>
    </w:p>
    <w:p w:rsidR="00B85DBD" w:rsidRPr="0032276D" w:rsidRDefault="00B85DBD" w:rsidP="00B85DBD">
      <w:pPr>
        <w:ind w:left="5812"/>
        <w:rPr>
          <w:rFonts w:ascii="Courier New" w:hAnsi="Courier New" w:cs="Courier New"/>
          <w:bCs/>
          <w:sz w:val="22"/>
          <w:szCs w:val="22"/>
        </w:rPr>
      </w:pPr>
      <w:r w:rsidRPr="0032276D">
        <w:rPr>
          <w:rFonts w:ascii="Courier New" w:hAnsi="Courier New" w:cs="Courier New"/>
          <w:bCs/>
          <w:sz w:val="22"/>
          <w:szCs w:val="22"/>
        </w:rPr>
        <w:t xml:space="preserve">к Постановлению </w:t>
      </w:r>
      <w:r>
        <w:rPr>
          <w:rFonts w:ascii="Courier New" w:hAnsi="Courier New" w:cs="Courier New"/>
          <w:bCs/>
          <w:sz w:val="22"/>
          <w:szCs w:val="22"/>
        </w:rPr>
        <w:t>А</w:t>
      </w:r>
      <w:r w:rsidRPr="0032276D">
        <w:rPr>
          <w:rFonts w:ascii="Courier New" w:hAnsi="Courier New" w:cs="Courier New"/>
          <w:bCs/>
          <w:sz w:val="22"/>
          <w:szCs w:val="22"/>
        </w:rPr>
        <w:t>дминистрации</w:t>
      </w:r>
    </w:p>
    <w:p w:rsidR="00B85DBD" w:rsidRDefault="00B85DBD" w:rsidP="00B85DBD">
      <w:pPr>
        <w:ind w:left="5812"/>
        <w:rPr>
          <w:rFonts w:ascii="Courier New" w:hAnsi="Courier New" w:cs="Courier New"/>
          <w:bCs/>
          <w:sz w:val="22"/>
          <w:szCs w:val="22"/>
        </w:rPr>
      </w:pPr>
      <w:r w:rsidRPr="0032276D">
        <w:rPr>
          <w:rFonts w:ascii="Courier New" w:hAnsi="Courier New" w:cs="Courier New"/>
          <w:bCs/>
          <w:sz w:val="22"/>
          <w:szCs w:val="22"/>
        </w:rPr>
        <w:t>Балаганского муниципального образования</w:t>
      </w:r>
      <w:r>
        <w:rPr>
          <w:rFonts w:ascii="Courier New" w:hAnsi="Courier New" w:cs="Courier New"/>
          <w:bCs/>
          <w:sz w:val="22"/>
          <w:szCs w:val="22"/>
        </w:rPr>
        <w:t xml:space="preserve"> </w:t>
      </w:r>
    </w:p>
    <w:p w:rsidR="00B85DBD" w:rsidRPr="0032276D" w:rsidRDefault="00B85DBD" w:rsidP="00B85DBD">
      <w:pPr>
        <w:ind w:left="5812"/>
        <w:rPr>
          <w:rFonts w:ascii="Courier New" w:hAnsi="Courier New" w:cs="Courier New"/>
          <w:bCs/>
          <w:sz w:val="22"/>
          <w:szCs w:val="22"/>
        </w:rPr>
      </w:pPr>
      <w:r>
        <w:rPr>
          <w:rFonts w:ascii="Courier New" w:hAnsi="Courier New" w:cs="Courier New"/>
          <w:bCs/>
          <w:sz w:val="22"/>
          <w:szCs w:val="22"/>
        </w:rPr>
        <w:t>от «24</w:t>
      </w:r>
      <w:r w:rsidRPr="0032276D">
        <w:rPr>
          <w:rFonts w:ascii="Courier New" w:hAnsi="Courier New" w:cs="Courier New"/>
          <w:bCs/>
          <w:sz w:val="22"/>
          <w:szCs w:val="22"/>
        </w:rPr>
        <w:t xml:space="preserve">» </w:t>
      </w:r>
      <w:r>
        <w:rPr>
          <w:rFonts w:ascii="Courier New" w:hAnsi="Courier New" w:cs="Courier New"/>
          <w:bCs/>
          <w:sz w:val="22"/>
          <w:szCs w:val="22"/>
        </w:rPr>
        <w:t>мая</w:t>
      </w:r>
      <w:r w:rsidRPr="0032276D">
        <w:rPr>
          <w:rFonts w:ascii="Courier New" w:hAnsi="Courier New" w:cs="Courier New"/>
          <w:bCs/>
          <w:sz w:val="22"/>
          <w:szCs w:val="22"/>
        </w:rPr>
        <w:t xml:space="preserve"> 202</w:t>
      </w:r>
      <w:r>
        <w:rPr>
          <w:rFonts w:ascii="Courier New" w:hAnsi="Courier New" w:cs="Courier New"/>
          <w:bCs/>
          <w:sz w:val="22"/>
          <w:szCs w:val="22"/>
        </w:rPr>
        <w:t>1 г. №39</w:t>
      </w:r>
    </w:p>
    <w:p w:rsidR="00B85DBD" w:rsidRDefault="00B85DBD" w:rsidP="00B85DBD">
      <w:pPr>
        <w:ind w:firstLine="720"/>
        <w:jc w:val="both"/>
        <w:rPr>
          <w:rFonts w:ascii="Times New Roman CYR" w:eastAsia="Times New Roman CYR" w:hAnsi="Times New Roman CYR" w:cs="Times New Roman CYR"/>
        </w:rPr>
      </w:pPr>
    </w:p>
    <w:p w:rsidR="00B85DBD" w:rsidRDefault="00B85DBD" w:rsidP="00B85DBD">
      <w:pPr>
        <w:ind w:firstLine="698"/>
        <w:jc w:val="center"/>
        <w:rPr>
          <w:rFonts w:eastAsia="Times New Roman CYR"/>
          <w:b/>
        </w:rPr>
      </w:pPr>
    </w:p>
    <w:p w:rsidR="00B85DBD" w:rsidRPr="001C4EF9" w:rsidRDefault="00B85DBD" w:rsidP="00B85DBD">
      <w:pPr>
        <w:jc w:val="center"/>
        <w:rPr>
          <w:rFonts w:eastAsia="Times New Roman CYR"/>
          <w:b/>
        </w:rPr>
      </w:pPr>
      <w:r w:rsidRPr="001C4EF9">
        <w:rPr>
          <w:rFonts w:eastAsia="Times New Roman CYR"/>
          <w:b/>
        </w:rPr>
        <w:t>ПОРЯДОК СНОСА МНОГОКВАРТИРНЫХ ДОМОВ,</w:t>
      </w:r>
    </w:p>
    <w:p w:rsidR="00B85DBD" w:rsidRPr="001C4EF9" w:rsidRDefault="00B85DBD" w:rsidP="00B85DBD">
      <w:pPr>
        <w:jc w:val="center"/>
        <w:rPr>
          <w:rFonts w:eastAsia="Times New Roman CYR"/>
          <w:b/>
        </w:rPr>
      </w:pPr>
      <w:r>
        <w:rPr>
          <w:rFonts w:eastAsia="Times New Roman CYR"/>
          <w:b/>
        </w:rPr>
        <w:t xml:space="preserve">ПРИЗНАННЫХ ВЕТХИМИ, НЕПРИГОДНЫМИ ДЛЯ ПРОЖИВАНИЯ, </w:t>
      </w:r>
      <w:r w:rsidRPr="001C4EF9">
        <w:rPr>
          <w:rFonts w:eastAsia="Times New Roman CYR"/>
          <w:b/>
        </w:rPr>
        <w:t>АВАР</w:t>
      </w:r>
      <w:r>
        <w:rPr>
          <w:rFonts w:eastAsia="Times New Roman CYR"/>
          <w:b/>
        </w:rPr>
        <w:t xml:space="preserve">ИЙНЫМИ </w:t>
      </w:r>
      <w:r w:rsidRPr="001C4EF9">
        <w:rPr>
          <w:rFonts w:eastAsia="Times New Roman CYR"/>
          <w:b/>
        </w:rPr>
        <w:t>И ПОДЛЕЖАЩИМИ СНОСУ</w:t>
      </w:r>
    </w:p>
    <w:p w:rsidR="00B85DBD" w:rsidRPr="001C4EF9" w:rsidRDefault="00B85DBD" w:rsidP="00B85DBD">
      <w:pPr>
        <w:ind w:firstLine="720"/>
        <w:jc w:val="both"/>
        <w:rPr>
          <w:rFonts w:eastAsia="Times New Roman CYR"/>
        </w:rPr>
      </w:pPr>
    </w:p>
    <w:p w:rsidR="00B85DBD" w:rsidRDefault="00B85DBD" w:rsidP="00B85DBD">
      <w:pPr>
        <w:jc w:val="center"/>
        <w:rPr>
          <w:rFonts w:eastAsia="Times New Roman CYR"/>
          <w:b/>
        </w:rPr>
      </w:pPr>
      <w:r w:rsidRPr="00DA67D6">
        <w:rPr>
          <w:rFonts w:eastAsia="Times New Roman CYR"/>
          <w:b/>
        </w:rPr>
        <w:t>1. Общие положения</w:t>
      </w:r>
    </w:p>
    <w:p w:rsidR="00B85DBD" w:rsidRPr="00DA67D6" w:rsidRDefault="00B85DBD" w:rsidP="00B85DBD">
      <w:pPr>
        <w:jc w:val="center"/>
        <w:rPr>
          <w:rFonts w:eastAsia="Times New Roman CYR"/>
          <w:b/>
        </w:rPr>
      </w:pPr>
    </w:p>
    <w:p w:rsidR="00B85DBD" w:rsidRPr="001C4EF9" w:rsidRDefault="00B85DBD" w:rsidP="00B85DBD">
      <w:pPr>
        <w:ind w:firstLine="720"/>
        <w:jc w:val="both"/>
        <w:rPr>
          <w:rFonts w:eastAsia="Times New Roman CYR"/>
        </w:rPr>
      </w:pPr>
      <w:r w:rsidRPr="001C4EF9">
        <w:rPr>
          <w:rFonts w:eastAsia="Times New Roman CYR"/>
        </w:rPr>
        <w:t xml:space="preserve">1. Настоящий Порядок сноса многоквартирных домов, признанных ветхими, непригодными для проживания, аварийными и подлежащими сносу (далее </w:t>
      </w:r>
      <w:r>
        <w:rPr>
          <w:rFonts w:eastAsia="Times New Roman CYR"/>
        </w:rPr>
        <w:t>–</w:t>
      </w:r>
      <w:r w:rsidRPr="001C4EF9">
        <w:rPr>
          <w:rFonts w:eastAsia="Times New Roman CYR"/>
        </w:rPr>
        <w:t xml:space="preserve"> Порядок), определяет полномочия и обязанности </w:t>
      </w:r>
      <w:r>
        <w:rPr>
          <w:rFonts w:eastAsia="Times New Roman CYR"/>
        </w:rPr>
        <w:t>А</w:t>
      </w:r>
      <w:r w:rsidRPr="001C4EF9">
        <w:rPr>
          <w:rFonts w:eastAsia="Times New Roman CYR"/>
        </w:rPr>
        <w:t>дминистрации Балаганского муниципального образования</w:t>
      </w:r>
      <w:r>
        <w:rPr>
          <w:rFonts w:eastAsia="Times New Roman CYR"/>
        </w:rPr>
        <w:t xml:space="preserve"> </w:t>
      </w:r>
      <w:r w:rsidRPr="001C4EF9">
        <w:rPr>
          <w:rFonts w:eastAsia="Times New Roman CYR"/>
        </w:rPr>
        <w:t>(далее - Администрация) при сносе многоквартирных домов, признанных ветхими, непригодными для проживания, аварийными и подлежащими сносу</w:t>
      </w:r>
      <w:r>
        <w:rPr>
          <w:rFonts w:eastAsia="Times New Roman CYR"/>
        </w:rPr>
        <w:t xml:space="preserve"> (далее – аварийный дом)</w:t>
      </w:r>
      <w:r w:rsidRPr="001C4EF9">
        <w:rPr>
          <w:rFonts w:eastAsia="Times New Roman CYR"/>
        </w:rPr>
        <w:t>.</w:t>
      </w:r>
    </w:p>
    <w:p w:rsidR="00B85DBD" w:rsidRPr="001C4EF9" w:rsidRDefault="00B85DBD" w:rsidP="00B85DBD">
      <w:pPr>
        <w:ind w:firstLine="720"/>
        <w:jc w:val="both"/>
        <w:rPr>
          <w:rFonts w:eastAsia="Times New Roman CYR"/>
        </w:rPr>
      </w:pPr>
    </w:p>
    <w:p w:rsidR="00B85DBD" w:rsidRPr="00DA67D6" w:rsidRDefault="00B85DBD" w:rsidP="00B85DBD">
      <w:pPr>
        <w:jc w:val="center"/>
        <w:rPr>
          <w:rFonts w:eastAsia="Times New Roman CYR"/>
          <w:b/>
        </w:rPr>
      </w:pPr>
      <w:r w:rsidRPr="00DA67D6">
        <w:rPr>
          <w:rFonts w:eastAsia="Times New Roman CYR"/>
          <w:b/>
        </w:rPr>
        <w:t>2. Условия сноса аварийного дома</w:t>
      </w:r>
    </w:p>
    <w:p w:rsidR="00B85DBD" w:rsidRPr="001C4EF9" w:rsidRDefault="00B85DBD" w:rsidP="00B85DBD">
      <w:pPr>
        <w:ind w:firstLine="698"/>
        <w:jc w:val="center"/>
        <w:rPr>
          <w:rFonts w:eastAsia="Times New Roman CYR"/>
        </w:rPr>
      </w:pPr>
    </w:p>
    <w:p w:rsidR="00B85DBD" w:rsidRPr="001C4EF9" w:rsidRDefault="00B85DBD" w:rsidP="00B85DBD">
      <w:pPr>
        <w:ind w:firstLine="720"/>
        <w:jc w:val="both"/>
        <w:rPr>
          <w:rFonts w:eastAsia="Times New Roman CYR"/>
        </w:rPr>
      </w:pPr>
      <w:r w:rsidRPr="001C4EF9">
        <w:rPr>
          <w:rFonts w:eastAsia="Times New Roman CYR"/>
        </w:rPr>
        <w:t>2.</w:t>
      </w:r>
      <w:r>
        <w:rPr>
          <w:rFonts w:eastAsia="Times New Roman CYR"/>
        </w:rPr>
        <w:t xml:space="preserve"> </w:t>
      </w:r>
      <w:r w:rsidRPr="001C4EF9">
        <w:rPr>
          <w:rFonts w:eastAsia="Times New Roman CYR"/>
        </w:rPr>
        <w:t xml:space="preserve">Снос аварийного дома может быть произведен на безвозмездной основе или посредством выставления на аукцион услуги по сносу аварийного дома в соответствии с </w:t>
      </w:r>
      <w:hyperlink r:id="rId15" w:history="1">
        <w:r w:rsidRPr="008C2C81">
          <w:rPr>
            <w:rStyle w:val="a6"/>
            <w:rFonts w:eastAsia="Times New Roman CYR"/>
            <w:color w:val="000000" w:themeColor="text1"/>
            <w:u w:val="none"/>
          </w:rPr>
          <w:t>Федеральным законом</w:t>
        </w:r>
      </w:hyperlink>
      <w:r w:rsidRPr="008C2C81">
        <w:rPr>
          <w:rFonts w:eastAsia="Times New Roman CYR"/>
          <w:color w:val="000000" w:themeColor="text1"/>
        </w:rPr>
        <w:t xml:space="preserve"> </w:t>
      </w:r>
      <w:r w:rsidRPr="001C4EF9">
        <w:rPr>
          <w:rFonts w:eastAsia="Times New Roman CYR"/>
        </w:rPr>
        <w:t>от 5</w:t>
      </w:r>
      <w:r>
        <w:rPr>
          <w:rFonts w:eastAsia="Times New Roman CYR"/>
        </w:rPr>
        <w:t xml:space="preserve"> апреля </w:t>
      </w:r>
      <w:r w:rsidRPr="001C4EF9">
        <w:rPr>
          <w:rFonts w:eastAsia="Times New Roman CYR"/>
        </w:rPr>
        <w:t>2013</w:t>
      </w:r>
      <w:r>
        <w:rPr>
          <w:rFonts w:eastAsia="Times New Roman CYR"/>
        </w:rPr>
        <w:t xml:space="preserve"> года №</w:t>
      </w:r>
      <w:r w:rsidRPr="001C4EF9">
        <w:rPr>
          <w:rFonts w:eastAsia="Times New Roman CYR"/>
        </w:rPr>
        <w:t xml:space="preserve"> 44-ФЗ </w:t>
      </w:r>
      <w:r>
        <w:rPr>
          <w:rFonts w:eastAsia="Times New Roman CYR"/>
        </w:rPr>
        <w:t>«</w:t>
      </w:r>
      <w:r w:rsidRPr="001C4EF9">
        <w:rPr>
          <w:rFonts w:eastAsia="Times New Roman CYR"/>
        </w:rPr>
        <w:t>О контрактной системе в сфере закупок товаров, работ, услуг для обеспечения госуд</w:t>
      </w:r>
      <w:r>
        <w:rPr>
          <w:rFonts w:eastAsia="Times New Roman CYR"/>
        </w:rPr>
        <w:t>арственных и муниципальных нужд»</w:t>
      </w:r>
      <w:r w:rsidRPr="001C4EF9">
        <w:rPr>
          <w:rFonts w:eastAsia="Times New Roman CYR"/>
        </w:rPr>
        <w:t>.</w:t>
      </w:r>
    </w:p>
    <w:p w:rsidR="00B85DBD" w:rsidRPr="001C4EF9" w:rsidRDefault="00B85DBD" w:rsidP="00B85DBD">
      <w:pPr>
        <w:ind w:firstLine="720"/>
        <w:jc w:val="both"/>
        <w:rPr>
          <w:rFonts w:eastAsia="Times New Roman CYR"/>
        </w:rPr>
      </w:pPr>
    </w:p>
    <w:p w:rsidR="00B85DBD" w:rsidRPr="00DA67D6" w:rsidRDefault="00B85DBD" w:rsidP="00B85DBD">
      <w:pPr>
        <w:jc w:val="center"/>
        <w:rPr>
          <w:rFonts w:eastAsia="Times New Roman CYR"/>
          <w:b/>
        </w:rPr>
      </w:pPr>
      <w:r w:rsidRPr="00DA67D6">
        <w:rPr>
          <w:rFonts w:eastAsia="Times New Roman CYR"/>
          <w:b/>
        </w:rPr>
        <w:t>3. Порядок сноса аварийного дома на безвозмездной основе</w:t>
      </w:r>
    </w:p>
    <w:p w:rsidR="00B85DBD" w:rsidRPr="001C4EF9" w:rsidRDefault="00B85DBD" w:rsidP="00B85DBD">
      <w:pPr>
        <w:ind w:firstLine="698"/>
        <w:jc w:val="center"/>
        <w:rPr>
          <w:rFonts w:eastAsia="Times New Roman CYR"/>
        </w:rPr>
      </w:pPr>
    </w:p>
    <w:p w:rsidR="00B85DBD" w:rsidRPr="001C4EF9" w:rsidRDefault="00B85DBD" w:rsidP="00B85DBD">
      <w:pPr>
        <w:ind w:firstLine="709"/>
        <w:jc w:val="both"/>
        <w:rPr>
          <w:rFonts w:eastAsia="Times New Roman CYR"/>
        </w:rPr>
      </w:pPr>
      <w:r w:rsidRPr="001C4EF9">
        <w:rPr>
          <w:rFonts w:eastAsia="Times New Roman CYR"/>
        </w:rPr>
        <w:t>3.</w:t>
      </w:r>
      <w:r>
        <w:rPr>
          <w:rFonts w:eastAsia="Times New Roman CYR"/>
        </w:rPr>
        <w:t xml:space="preserve"> </w:t>
      </w:r>
      <w:r w:rsidRPr="001C4EF9">
        <w:rPr>
          <w:rFonts w:eastAsia="Times New Roman CYR"/>
        </w:rPr>
        <w:t xml:space="preserve">Администрация организует снос </w:t>
      </w:r>
      <w:r>
        <w:rPr>
          <w:rFonts w:eastAsia="Times New Roman CYR"/>
        </w:rPr>
        <w:t xml:space="preserve">аварийного </w:t>
      </w:r>
      <w:r w:rsidRPr="001C4EF9">
        <w:rPr>
          <w:rFonts w:eastAsia="Times New Roman CYR"/>
        </w:rPr>
        <w:t xml:space="preserve">дома на основании распоряжения Администрации (далее </w:t>
      </w:r>
      <w:r>
        <w:rPr>
          <w:rFonts w:eastAsia="Times New Roman CYR"/>
        </w:rPr>
        <w:t>–</w:t>
      </w:r>
      <w:r w:rsidRPr="001C4EF9">
        <w:rPr>
          <w:rFonts w:eastAsia="Times New Roman CYR"/>
        </w:rPr>
        <w:t xml:space="preserve"> распоряжение).</w:t>
      </w:r>
    </w:p>
    <w:p w:rsidR="00B85DBD" w:rsidRPr="001C4EF9" w:rsidRDefault="00B85DBD" w:rsidP="00B85DBD">
      <w:pPr>
        <w:ind w:firstLine="709"/>
        <w:jc w:val="both"/>
        <w:rPr>
          <w:rFonts w:eastAsia="Times New Roman CYR"/>
        </w:rPr>
      </w:pPr>
      <w:r>
        <w:rPr>
          <w:rFonts w:eastAsia="Times New Roman CYR"/>
        </w:rPr>
        <w:t>4</w:t>
      </w:r>
      <w:r w:rsidRPr="001C4EF9">
        <w:rPr>
          <w:rFonts w:eastAsia="Times New Roman CYR"/>
        </w:rPr>
        <w:t>.</w:t>
      </w:r>
      <w:r>
        <w:rPr>
          <w:rFonts w:eastAsia="Times New Roman CYR"/>
        </w:rPr>
        <w:t xml:space="preserve"> </w:t>
      </w:r>
      <w:r w:rsidRPr="001C4EF9">
        <w:rPr>
          <w:rFonts w:eastAsia="Times New Roman CYR"/>
        </w:rPr>
        <w:t>Администрация в приоритетном порядке рассматривает вопрос о заключении договора оказания услуги по сносу аварийного дома на безвозмездной основе.</w:t>
      </w:r>
    </w:p>
    <w:p w:rsidR="00B85DBD" w:rsidRPr="001C4EF9" w:rsidRDefault="00B85DBD" w:rsidP="00B85DBD">
      <w:pPr>
        <w:ind w:firstLine="709"/>
        <w:jc w:val="both"/>
        <w:rPr>
          <w:rFonts w:eastAsia="Times New Roman CYR"/>
        </w:rPr>
      </w:pPr>
      <w:r>
        <w:rPr>
          <w:rFonts w:eastAsia="Times New Roman CYR"/>
        </w:rPr>
        <w:t>5</w:t>
      </w:r>
      <w:r w:rsidRPr="001C4EF9">
        <w:rPr>
          <w:rFonts w:eastAsia="Times New Roman CYR"/>
        </w:rPr>
        <w:t>. Условия выполнения услуги по сносу аварийного дома на безвозмездной основе устанавливаются в д</w:t>
      </w:r>
      <w:r>
        <w:rPr>
          <w:rFonts w:eastAsia="Times New Roman CYR"/>
        </w:rPr>
        <w:t xml:space="preserve">оговоре оказания услуг по сносу </w:t>
      </w:r>
      <w:r w:rsidRPr="001C4EF9">
        <w:rPr>
          <w:rFonts w:eastAsia="Times New Roman CYR"/>
        </w:rPr>
        <w:t xml:space="preserve">аварийного дома (далее - договор) (приложение </w:t>
      </w:r>
      <w:r>
        <w:rPr>
          <w:rFonts w:eastAsia="Times New Roman CYR"/>
        </w:rPr>
        <w:t>№</w:t>
      </w:r>
      <w:r w:rsidRPr="001C4EF9">
        <w:rPr>
          <w:rFonts w:eastAsia="Times New Roman CYR"/>
        </w:rPr>
        <w:t> 1).</w:t>
      </w:r>
    </w:p>
    <w:p w:rsidR="00B85DBD" w:rsidRPr="001C4EF9" w:rsidRDefault="00B85DBD" w:rsidP="00B85DBD">
      <w:pPr>
        <w:ind w:firstLine="709"/>
        <w:jc w:val="both"/>
        <w:rPr>
          <w:rFonts w:eastAsia="Times New Roman CYR"/>
        </w:rPr>
      </w:pPr>
      <w:r>
        <w:rPr>
          <w:rFonts w:eastAsia="Times New Roman CYR"/>
        </w:rPr>
        <w:t>6</w:t>
      </w:r>
      <w:r w:rsidRPr="001C4EF9">
        <w:rPr>
          <w:rFonts w:eastAsia="Times New Roman CYR"/>
        </w:rPr>
        <w:t xml:space="preserve">. Для выявления юридических лиц или физических лиц, желающих произвести снос аварийного дома, </w:t>
      </w:r>
      <w:r>
        <w:rPr>
          <w:rFonts w:eastAsia="Times New Roman CYR"/>
        </w:rPr>
        <w:t>А</w:t>
      </w:r>
      <w:r w:rsidRPr="001C4EF9">
        <w:rPr>
          <w:rFonts w:eastAsia="Times New Roman CYR"/>
        </w:rPr>
        <w:t>дминистрация в течение двух рабочих дней со дня издания распоряжения, размещает на сайте</w:t>
      </w:r>
      <w:r>
        <w:rPr>
          <w:rFonts w:eastAsia="Times New Roman CYR"/>
        </w:rPr>
        <w:t xml:space="preserve"> Администрации (</w:t>
      </w:r>
      <w:r w:rsidRPr="00767AD5">
        <w:rPr>
          <w:lang w:val="en-US"/>
        </w:rPr>
        <w:t>http</w:t>
      </w:r>
      <w:r w:rsidRPr="00767AD5">
        <w:t>://</w:t>
      </w:r>
      <w:r w:rsidRPr="00767AD5">
        <w:rPr>
          <w:lang w:val="en-US"/>
        </w:rPr>
        <w:t>balagansk</w:t>
      </w:r>
      <w:r w:rsidRPr="00767AD5">
        <w:t>-</w:t>
      </w:r>
      <w:r w:rsidRPr="00767AD5">
        <w:rPr>
          <w:lang w:val="en-US"/>
        </w:rPr>
        <w:t>adm</w:t>
      </w:r>
      <w:r w:rsidRPr="00767AD5">
        <w:t>.</w:t>
      </w:r>
      <w:r w:rsidRPr="00767AD5">
        <w:rPr>
          <w:lang w:val="en-US"/>
        </w:rPr>
        <w:t>ru</w:t>
      </w:r>
      <w:r>
        <w:t xml:space="preserve">) </w:t>
      </w:r>
      <w:r w:rsidRPr="001C4EF9">
        <w:rPr>
          <w:rFonts w:eastAsia="Times New Roman CYR"/>
        </w:rPr>
        <w:t xml:space="preserve">сообщение (приложение </w:t>
      </w:r>
      <w:r>
        <w:rPr>
          <w:rFonts w:eastAsia="Times New Roman CYR"/>
        </w:rPr>
        <w:t>№</w:t>
      </w:r>
      <w:r w:rsidRPr="001C4EF9">
        <w:rPr>
          <w:rFonts w:eastAsia="Times New Roman CYR"/>
        </w:rPr>
        <w:t> 2) с предложением о заключен</w:t>
      </w:r>
      <w:r>
        <w:rPr>
          <w:rFonts w:eastAsia="Times New Roman CYR"/>
        </w:rPr>
        <w:t xml:space="preserve">ии договора о сносе </w:t>
      </w:r>
      <w:r w:rsidRPr="001C4EF9">
        <w:rPr>
          <w:rFonts w:eastAsia="Times New Roman CYR"/>
        </w:rPr>
        <w:t>аварийного дома.</w:t>
      </w:r>
    </w:p>
    <w:p w:rsidR="00B85DBD" w:rsidRPr="001C4EF9" w:rsidRDefault="00B85DBD" w:rsidP="00B85DBD">
      <w:pPr>
        <w:ind w:firstLine="709"/>
        <w:jc w:val="both"/>
        <w:rPr>
          <w:rFonts w:eastAsia="Times New Roman CYR"/>
        </w:rPr>
      </w:pPr>
      <w:r>
        <w:rPr>
          <w:rFonts w:eastAsia="Times New Roman CYR"/>
        </w:rPr>
        <w:t>7</w:t>
      </w:r>
      <w:r w:rsidRPr="001C4EF9">
        <w:rPr>
          <w:rFonts w:eastAsia="Times New Roman CYR"/>
        </w:rPr>
        <w:t>. Срок приема заявлени</w:t>
      </w:r>
      <w:r>
        <w:rPr>
          <w:rFonts w:eastAsia="Times New Roman CYR"/>
        </w:rPr>
        <w:t xml:space="preserve">й о заключении договора о сносе </w:t>
      </w:r>
      <w:r w:rsidRPr="001C4EF9">
        <w:rPr>
          <w:rFonts w:eastAsia="Times New Roman CYR"/>
        </w:rPr>
        <w:t xml:space="preserve">аварийного дома (далее - заявление) (приложение </w:t>
      </w:r>
      <w:r>
        <w:rPr>
          <w:rFonts w:eastAsia="Times New Roman CYR"/>
        </w:rPr>
        <w:t>№</w:t>
      </w:r>
      <w:r w:rsidRPr="001C4EF9">
        <w:rPr>
          <w:rFonts w:eastAsia="Times New Roman CYR"/>
        </w:rPr>
        <w:t> 3) устанавливается в семь календарных дней со дня опубликования сообщения.</w:t>
      </w:r>
    </w:p>
    <w:p w:rsidR="00B85DBD" w:rsidRPr="001C4EF9" w:rsidRDefault="00B85DBD" w:rsidP="00B85DBD">
      <w:pPr>
        <w:ind w:firstLine="709"/>
        <w:jc w:val="both"/>
        <w:rPr>
          <w:rFonts w:eastAsia="Times New Roman CYR"/>
        </w:rPr>
      </w:pPr>
      <w:r>
        <w:rPr>
          <w:rFonts w:eastAsia="Times New Roman CYR"/>
        </w:rPr>
        <w:t>8</w:t>
      </w:r>
      <w:r w:rsidRPr="001C4EF9">
        <w:rPr>
          <w:rFonts w:eastAsia="Times New Roman CYR"/>
        </w:rPr>
        <w:t xml:space="preserve">. Заявление подается в </w:t>
      </w:r>
      <w:r>
        <w:rPr>
          <w:rFonts w:eastAsia="Times New Roman CYR"/>
        </w:rPr>
        <w:t>А</w:t>
      </w:r>
      <w:r w:rsidRPr="001C4EF9">
        <w:rPr>
          <w:rFonts w:eastAsia="Times New Roman CYR"/>
        </w:rPr>
        <w:t xml:space="preserve">дминистрацию в двух экземплярах. Заявление регистрируется в специальном журнале. В журнале и на заявлениях специалистом </w:t>
      </w:r>
      <w:r>
        <w:rPr>
          <w:rFonts w:eastAsia="Times New Roman CYR"/>
        </w:rPr>
        <w:t>А</w:t>
      </w:r>
      <w:r w:rsidRPr="001C4EF9">
        <w:rPr>
          <w:rFonts w:eastAsia="Times New Roman CYR"/>
        </w:rPr>
        <w:t>дминистрации при заявителе фиксируется время и дата приема заявления, и один экземпляр заявления с отметкой о регистрации возвращается заявителю. Заявления и журнал регистрации заявлений на следующий рабочий день после окончания срока приема заявлений направляются главе Балаганского муниципального образования</w:t>
      </w:r>
      <w:r>
        <w:rPr>
          <w:rFonts w:eastAsia="Times New Roman CYR"/>
        </w:rPr>
        <w:t>.</w:t>
      </w:r>
    </w:p>
    <w:p w:rsidR="00B85DBD" w:rsidRPr="001C4EF9" w:rsidRDefault="00B85DBD" w:rsidP="00B85DBD">
      <w:pPr>
        <w:ind w:firstLine="709"/>
        <w:jc w:val="both"/>
        <w:rPr>
          <w:rFonts w:eastAsia="Times New Roman CYR"/>
        </w:rPr>
      </w:pPr>
      <w:r>
        <w:rPr>
          <w:rFonts w:eastAsia="Times New Roman CYR"/>
        </w:rPr>
        <w:t>9</w:t>
      </w:r>
      <w:r w:rsidRPr="001C4EF9">
        <w:rPr>
          <w:rFonts w:eastAsia="Times New Roman CYR"/>
        </w:rPr>
        <w:t>. Договоры заключаются в порядке очередности подачи заявлений, установленной по времени и дате регистрации заявлений.</w:t>
      </w:r>
    </w:p>
    <w:p w:rsidR="00B85DBD" w:rsidRPr="001C4EF9" w:rsidRDefault="00B85DBD" w:rsidP="00B85DBD">
      <w:pPr>
        <w:ind w:firstLine="709"/>
        <w:jc w:val="both"/>
        <w:rPr>
          <w:rFonts w:eastAsia="Times New Roman CYR"/>
        </w:rPr>
      </w:pPr>
      <w:r>
        <w:rPr>
          <w:rFonts w:eastAsia="Times New Roman CYR"/>
        </w:rPr>
        <w:t>10</w:t>
      </w:r>
      <w:r w:rsidRPr="001C4EF9">
        <w:rPr>
          <w:rFonts w:eastAsia="Times New Roman CYR"/>
        </w:rPr>
        <w:t>. На следующий рабочий день после окончания срока приема заявлений глава Балаганского муниципального образования</w:t>
      </w:r>
      <w:r>
        <w:rPr>
          <w:rFonts w:eastAsia="Times New Roman CYR"/>
        </w:rPr>
        <w:t xml:space="preserve"> </w:t>
      </w:r>
      <w:r w:rsidRPr="001C4EF9">
        <w:rPr>
          <w:rFonts w:eastAsia="Times New Roman CYR"/>
        </w:rPr>
        <w:t>в течение двух рабочих дней рассматривает поданные заявления.</w:t>
      </w:r>
    </w:p>
    <w:p w:rsidR="00B85DBD" w:rsidRPr="001C4EF9" w:rsidRDefault="00B85DBD" w:rsidP="00B85DBD">
      <w:pPr>
        <w:ind w:firstLine="709"/>
        <w:jc w:val="both"/>
        <w:rPr>
          <w:rFonts w:eastAsia="Times New Roman CYR"/>
        </w:rPr>
      </w:pPr>
      <w:r>
        <w:rPr>
          <w:rFonts w:eastAsia="Times New Roman CYR"/>
        </w:rPr>
        <w:t xml:space="preserve">11. По результатам рассмотрения </w:t>
      </w:r>
      <w:r w:rsidRPr="001C4EF9">
        <w:rPr>
          <w:rFonts w:eastAsia="Times New Roman CYR"/>
        </w:rPr>
        <w:t>заявлений глава</w:t>
      </w:r>
      <w:r>
        <w:rPr>
          <w:rFonts w:eastAsia="Times New Roman CYR"/>
        </w:rPr>
        <w:t xml:space="preserve"> </w:t>
      </w:r>
      <w:r w:rsidRPr="001C4EF9">
        <w:rPr>
          <w:rFonts w:eastAsia="Times New Roman CYR"/>
        </w:rPr>
        <w:t>Балаганского муниципального образования</w:t>
      </w:r>
      <w:r>
        <w:rPr>
          <w:rFonts w:eastAsia="Times New Roman CYR"/>
        </w:rPr>
        <w:t xml:space="preserve"> </w:t>
      </w:r>
      <w:r w:rsidRPr="001C4EF9">
        <w:rPr>
          <w:rFonts w:eastAsia="Times New Roman CYR"/>
        </w:rPr>
        <w:t>принимает решение о заключении договоров и (или) об отказе в заключении договоров.</w:t>
      </w:r>
    </w:p>
    <w:p w:rsidR="00B85DBD" w:rsidRPr="001C4EF9" w:rsidRDefault="00B85DBD" w:rsidP="00B85DBD">
      <w:pPr>
        <w:ind w:firstLine="709"/>
        <w:jc w:val="both"/>
        <w:rPr>
          <w:rFonts w:eastAsia="Times New Roman CYR"/>
        </w:rPr>
      </w:pPr>
      <w:r w:rsidRPr="001C4EF9">
        <w:rPr>
          <w:rFonts w:eastAsia="Times New Roman CYR"/>
        </w:rPr>
        <w:t>Основанием для отказа в заключении договора является более поздняя подача заявления, устанавливаемая по времени и дате регистрации, по отношению к другим заявлениям, на которых стоит более ранние время и дата регистрации.</w:t>
      </w:r>
    </w:p>
    <w:p w:rsidR="00B85DBD" w:rsidRPr="001C4EF9" w:rsidRDefault="00B85DBD" w:rsidP="00B85DBD">
      <w:pPr>
        <w:ind w:firstLine="709"/>
        <w:jc w:val="both"/>
        <w:rPr>
          <w:rFonts w:eastAsia="Times New Roman CYR"/>
        </w:rPr>
      </w:pPr>
      <w:r>
        <w:rPr>
          <w:rFonts w:eastAsia="Times New Roman CYR"/>
        </w:rPr>
        <w:t>12</w:t>
      </w:r>
      <w:r w:rsidRPr="001C4EF9">
        <w:rPr>
          <w:rFonts w:eastAsia="Times New Roman CYR"/>
        </w:rPr>
        <w:t>. С заявителем в течение трех рабочих дней после принятия решения главой</w:t>
      </w:r>
      <w:r>
        <w:rPr>
          <w:rFonts w:eastAsia="Times New Roman CYR"/>
        </w:rPr>
        <w:t xml:space="preserve"> </w:t>
      </w:r>
      <w:r w:rsidRPr="001C4EF9">
        <w:rPr>
          <w:rFonts w:eastAsia="Times New Roman CYR"/>
        </w:rPr>
        <w:t>Балаганского муниципального образования</w:t>
      </w:r>
      <w:r>
        <w:rPr>
          <w:rFonts w:eastAsia="Times New Roman CYR"/>
        </w:rPr>
        <w:t xml:space="preserve"> </w:t>
      </w:r>
      <w:r w:rsidRPr="001C4EF9">
        <w:rPr>
          <w:rFonts w:eastAsia="Times New Roman CYR"/>
        </w:rPr>
        <w:t>заключается договор.</w:t>
      </w:r>
    </w:p>
    <w:p w:rsidR="00B85DBD" w:rsidRPr="001C4EF9" w:rsidRDefault="00B85DBD" w:rsidP="00B85DBD">
      <w:pPr>
        <w:ind w:firstLine="709"/>
        <w:jc w:val="both"/>
        <w:rPr>
          <w:rFonts w:eastAsia="Times New Roman CYR"/>
        </w:rPr>
      </w:pPr>
      <w:r w:rsidRPr="001C4EF9">
        <w:rPr>
          <w:rFonts w:eastAsia="Times New Roman CYR"/>
        </w:rPr>
        <w:t>Сообщение о приглашении для заключения договора направляется заявителю телефонограммой по номеру телефона, указанному в заявлении.</w:t>
      </w:r>
    </w:p>
    <w:p w:rsidR="00B85DBD" w:rsidRPr="001C4EF9" w:rsidRDefault="00B85DBD" w:rsidP="00B85DBD">
      <w:pPr>
        <w:ind w:firstLine="709"/>
        <w:jc w:val="both"/>
        <w:rPr>
          <w:rFonts w:eastAsia="Times New Roman CYR"/>
        </w:rPr>
      </w:pPr>
      <w:r w:rsidRPr="001C4EF9">
        <w:rPr>
          <w:rFonts w:eastAsia="Times New Roman CYR"/>
        </w:rPr>
        <w:t>Остальным заявителям в течение следующего рабочего дня после заключения договора направляются письменные сообщения об отказе в заключении договора.</w:t>
      </w:r>
    </w:p>
    <w:p w:rsidR="00B85DBD" w:rsidRPr="001C4EF9" w:rsidRDefault="00B85DBD" w:rsidP="00B85DBD">
      <w:pPr>
        <w:ind w:firstLine="709"/>
        <w:jc w:val="both"/>
        <w:rPr>
          <w:rFonts w:eastAsia="Times New Roman CYR"/>
        </w:rPr>
      </w:pPr>
      <w:r>
        <w:rPr>
          <w:rFonts w:eastAsia="Times New Roman CYR"/>
        </w:rPr>
        <w:t>13</w:t>
      </w:r>
      <w:r w:rsidRPr="001C4EF9">
        <w:rPr>
          <w:rFonts w:eastAsia="Times New Roman CYR"/>
        </w:rPr>
        <w:t>. В случае отказа заявителя от заключения договора глава</w:t>
      </w:r>
      <w:r>
        <w:rPr>
          <w:rFonts w:eastAsia="Times New Roman CYR"/>
        </w:rPr>
        <w:t xml:space="preserve"> </w:t>
      </w:r>
      <w:r w:rsidRPr="001C4EF9">
        <w:rPr>
          <w:rFonts w:eastAsia="Times New Roman CYR"/>
        </w:rPr>
        <w:t>Балаганского муниципального образования</w:t>
      </w:r>
      <w:r>
        <w:rPr>
          <w:rFonts w:eastAsia="Times New Roman CYR"/>
        </w:rPr>
        <w:t xml:space="preserve"> </w:t>
      </w:r>
      <w:r w:rsidRPr="001C4EF9">
        <w:rPr>
          <w:rFonts w:eastAsia="Times New Roman CYR"/>
        </w:rPr>
        <w:t>принимает решение о заключении договора с заявителем, в заявлении которого зафиксированы время и дата подачи заявления, следующие за временем и датой, зафиксированным на заявлении заявителя, выигравшего конкурс и отказавшегося от заключения договора.</w:t>
      </w:r>
    </w:p>
    <w:p w:rsidR="00B85DBD" w:rsidRPr="001C4EF9" w:rsidRDefault="00B85DBD" w:rsidP="00B85DBD">
      <w:pPr>
        <w:ind w:firstLine="720"/>
        <w:jc w:val="both"/>
        <w:rPr>
          <w:rFonts w:eastAsia="Times New Roman CYR"/>
        </w:rPr>
      </w:pPr>
    </w:p>
    <w:p w:rsidR="00B85DBD" w:rsidRPr="00767AD5" w:rsidRDefault="00B85DBD" w:rsidP="00B85DBD">
      <w:pPr>
        <w:jc w:val="center"/>
        <w:rPr>
          <w:rFonts w:eastAsia="Times New Roman CYR"/>
          <w:b/>
        </w:rPr>
      </w:pPr>
      <w:r w:rsidRPr="00767AD5">
        <w:rPr>
          <w:rFonts w:eastAsia="Times New Roman CYR"/>
          <w:b/>
        </w:rPr>
        <w:t>4. Порядок сноса ветхого или аварийного дома при отсутствии заявителей по заключению договора о сносе дома на безвозмездной основе</w:t>
      </w:r>
    </w:p>
    <w:p w:rsidR="00B85DBD" w:rsidRPr="001C4EF9" w:rsidRDefault="00B85DBD" w:rsidP="00B85DBD">
      <w:pPr>
        <w:ind w:firstLine="698"/>
        <w:jc w:val="center"/>
        <w:rPr>
          <w:rFonts w:eastAsia="Times New Roman CYR"/>
        </w:rPr>
      </w:pPr>
    </w:p>
    <w:p w:rsidR="00B85DBD" w:rsidRPr="001C4EF9" w:rsidRDefault="00B85DBD" w:rsidP="00B85DBD">
      <w:pPr>
        <w:ind w:firstLine="709"/>
        <w:jc w:val="both"/>
        <w:rPr>
          <w:rFonts w:eastAsia="Times New Roman CYR"/>
        </w:rPr>
      </w:pPr>
      <w:r>
        <w:rPr>
          <w:rFonts w:eastAsia="Times New Roman CYR"/>
        </w:rPr>
        <w:t>14</w:t>
      </w:r>
      <w:r w:rsidRPr="001C4EF9">
        <w:rPr>
          <w:rFonts w:eastAsia="Times New Roman CYR"/>
        </w:rPr>
        <w:t>. В</w:t>
      </w:r>
      <w:r>
        <w:rPr>
          <w:rFonts w:eastAsia="Times New Roman CYR"/>
        </w:rPr>
        <w:t xml:space="preserve"> </w:t>
      </w:r>
      <w:r w:rsidRPr="001C4EF9">
        <w:rPr>
          <w:rFonts w:eastAsia="Times New Roman CYR"/>
        </w:rPr>
        <w:t>случае, если не были выявлены лица, желающие заключить договор оказания услуги на безвозмездной основе для сноса аварийного дома, указанный аварийный дом должен быть снесен за счет средств бюджета Балаганского муниципального образования, предусмотренных на эти цели.</w:t>
      </w:r>
    </w:p>
    <w:p w:rsidR="00B85DBD" w:rsidRPr="001C4EF9" w:rsidRDefault="00B85DBD" w:rsidP="00B85DBD">
      <w:pPr>
        <w:ind w:firstLine="709"/>
        <w:jc w:val="both"/>
        <w:rPr>
          <w:rFonts w:eastAsia="Times New Roman CYR"/>
        </w:rPr>
      </w:pPr>
      <w:r>
        <w:rPr>
          <w:rFonts w:eastAsia="Times New Roman CYR"/>
        </w:rPr>
        <w:t>15</w:t>
      </w:r>
      <w:r w:rsidRPr="001C4EF9">
        <w:rPr>
          <w:rFonts w:eastAsia="Times New Roman CYR"/>
        </w:rPr>
        <w:t>. В этом случае, в течение трех рабочих дней после</w:t>
      </w:r>
      <w:r>
        <w:rPr>
          <w:rFonts w:eastAsia="Times New Roman CYR"/>
        </w:rPr>
        <w:t xml:space="preserve"> </w:t>
      </w:r>
      <w:r w:rsidRPr="001C4EF9">
        <w:rPr>
          <w:rFonts w:eastAsia="Times New Roman CYR"/>
        </w:rPr>
        <w:t xml:space="preserve">окончания установленного пунктом </w:t>
      </w:r>
      <w:r>
        <w:rPr>
          <w:rFonts w:eastAsia="Times New Roman CYR"/>
        </w:rPr>
        <w:t>7</w:t>
      </w:r>
      <w:r w:rsidRPr="001C4EF9">
        <w:rPr>
          <w:rFonts w:eastAsia="Times New Roman CYR"/>
        </w:rPr>
        <w:t xml:space="preserve"> настоящего Порядка срока приема заявлений, проводится определение стоимости услуги по сносу аварийного дома, а также готовятся документы для проведения аукциона на оказание услуги по сносу аварийного дома.</w:t>
      </w:r>
    </w:p>
    <w:p w:rsidR="00B85DBD" w:rsidRPr="001C4EF9" w:rsidRDefault="00B85DBD" w:rsidP="00B85DBD">
      <w:pPr>
        <w:ind w:firstLine="709"/>
        <w:jc w:val="both"/>
        <w:rPr>
          <w:rFonts w:eastAsia="Times New Roman CYR"/>
        </w:rPr>
      </w:pPr>
      <w:r>
        <w:rPr>
          <w:rFonts w:eastAsia="Times New Roman CYR"/>
        </w:rPr>
        <w:t>16</w:t>
      </w:r>
      <w:r w:rsidRPr="001C4EF9">
        <w:rPr>
          <w:rFonts w:eastAsia="Times New Roman CYR"/>
        </w:rPr>
        <w:t xml:space="preserve">. Администрация проводит аукцион по заключению муниципального контракта на оказание услуги по сносу аварийного дома в соответствии с </w:t>
      </w:r>
      <w:hyperlink r:id="rId16" w:history="1">
        <w:r w:rsidRPr="00BB277C">
          <w:rPr>
            <w:rStyle w:val="a6"/>
            <w:rFonts w:eastAsia="Times New Roman CYR"/>
            <w:color w:val="000000" w:themeColor="text1"/>
            <w:u w:val="none"/>
          </w:rPr>
          <w:t>Федеральным законом</w:t>
        </w:r>
      </w:hyperlink>
      <w:r w:rsidRPr="00BB277C">
        <w:rPr>
          <w:rFonts w:eastAsia="Times New Roman CYR"/>
          <w:color w:val="000000" w:themeColor="text1"/>
        </w:rPr>
        <w:t xml:space="preserve"> о</w:t>
      </w:r>
      <w:r w:rsidRPr="001C4EF9">
        <w:rPr>
          <w:rFonts w:eastAsia="Times New Roman CYR"/>
        </w:rPr>
        <w:t>т 5</w:t>
      </w:r>
      <w:r>
        <w:rPr>
          <w:rFonts w:eastAsia="Times New Roman CYR"/>
        </w:rPr>
        <w:t xml:space="preserve"> апреля </w:t>
      </w:r>
      <w:r w:rsidRPr="001C4EF9">
        <w:rPr>
          <w:rFonts w:eastAsia="Times New Roman CYR"/>
        </w:rPr>
        <w:t xml:space="preserve">2013 </w:t>
      </w:r>
      <w:r>
        <w:rPr>
          <w:rFonts w:eastAsia="Times New Roman CYR"/>
        </w:rPr>
        <w:t>№</w:t>
      </w:r>
      <w:r w:rsidRPr="001C4EF9">
        <w:rPr>
          <w:rFonts w:eastAsia="Times New Roman CYR"/>
        </w:rPr>
        <w:t xml:space="preserve"> 44-ФЗ </w:t>
      </w:r>
      <w:r>
        <w:rPr>
          <w:rFonts w:eastAsia="Times New Roman CYR"/>
        </w:rPr>
        <w:t>«</w:t>
      </w:r>
      <w:r w:rsidRPr="001C4EF9">
        <w:rPr>
          <w:rFonts w:eastAsia="Times New Roman CYR"/>
        </w:rPr>
        <w:t>О контрактной системе в сфере закупок товаров, работ, услуг для обеспечения государственных и муниципальных нужд</w:t>
      </w:r>
      <w:r>
        <w:rPr>
          <w:rFonts w:eastAsia="Times New Roman CYR"/>
        </w:rPr>
        <w:t>»</w:t>
      </w:r>
      <w:r w:rsidRPr="001C4EF9">
        <w:rPr>
          <w:rFonts w:eastAsia="Times New Roman CYR"/>
        </w:rPr>
        <w:t>.</w:t>
      </w:r>
    </w:p>
    <w:p w:rsidR="00B85DBD" w:rsidRPr="001C4EF9" w:rsidRDefault="00B85DBD" w:rsidP="00B85DBD">
      <w:pPr>
        <w:ind w:firstLine="720"/>
        <w:jc w:val="both"/>
        <w:rPr>
          <w:rFonts w:eastAsia="Times New Roman CYR"/>
        </w:rPr>
      </w:pPr>
    </w:p>
    <w:p w:rsidR="00B85DBD" w:rsidRDefault="00B85DBD" w:rsidP="00B85DBD">
      <w:pPr>
        <w:jc w:val="center"/>
        <w:rPr>
          <w:rFonts w:eastAsia="Times New Roman CYR"/>
          <w:b/>
        </w:rPr>
      </w:pPr>
      <w:r w:rsidRPr="008B667D">
        <w:rPr>
          <w:rFonts w:eastAsia="Times New Roman CYR"/>
          <w:b/>
        </w:rPr>
        <w:t>5. Контроль</w:t>
      </w:r>
    </w:p>
    <w:p w:rsidR="00B85DBD" w:rsidRPr="008B667D" w:rsidRDefault="00B85DBD" w:rsidP="00B85DBD">
      <w:pPr>
        <w:jc w:val="center"/>
        <w:rPr>
          <w:rFonts w:eastAsia="Times New Roman CYR"/>
          <w:b/>
        </w:rPr>
      </w:pPr>
    </w:p>
    <w:p w:rsidR="00B85DBD" w:rsidRPr="001C4EF9" w:rsidRDefault="00B85DBD" w:rsidP="00B85DBD">
      <w:pPr>
        <w:ind w:firstLine="720"/>
        <w:jc w:val="both"/>
        <w:rPr>
          <w:rFonts w:eastAsia="Times New Roman CYR"/>
        </w:rPr>
      </w:pPr>
      <w:r>
        <w:rPr>
          <w:rFonts w:eastAsia="Times New Roman CYR"/>
        </w:rPr>
        <w:t>17</w:t>
      </w:r>
      <w:r w:rsidRPr="001C4EF9">
        <w:rPr>
          <w:rFonts w:eastAsia="Times New Roman CYR"/>
        </w:rPr>
        <w:t>. Контроль за оказанием услуги по сносу аварийного дома в соответствии с заключенными договорами и муниципальными конт</w:t>
      </w:r>
      <w:r>
        <w:rPr>
          <w:rFonts w:eastAsia="Times New Roman CYR"/>
        </w:rPr>
        <w:t>р</w:t>
      </w:r>
      <w:r w:rsidRPr="001C4EF9">
        <w:rPr>
          <w:rFonts w:eastAsia="Times New Roman CYR"/>
        </w:rPr>
        <w:t xml:space="preserve">актами возлагается на старшего </w:t>
      </w:r>
      <w:r>
        <w:rPr>
          <w:rFonts w:eastAsia="Times New Roman CYR"/>
        </w:rPr>
        <w:t xml:space="preserve">инспектора </w:t>
      </w:r>
      <w:r w:rsidRPr="001C4EF9">
        <w:rPr>
          <w:rFonts w:eastAsia="Times New Roman CYR"/>
        </w:rPr>
        <w:t>по</w:t>
      </w:r>
      <w:r w:rsidRPr="001C4EF9">
        <w:rPr>
          <w:rFonts w:eastAsia="Times New Roman CYR"/>
          <w:color w:val="FF0000"/>
        </w:rPr>
        <w:t xml:space="preserve"> </w:t>
      </w:r>
      <w:r w:rsidRPr="001C4EF9">
        <w:rPr>
          <w:rFonts w:eastAsia="Times New Roman CYR"/>
        </w:rPr>
        <w:t>муниципальному имуществу</w:t>
      </w:r>
      <w:r>
        <w:rPr>
          <w:rFonts w:eastAsia="Times New Roman CYR"/>
        </w:rPr>
        <w:t xml:space="preserve"> Администрации</w:t>
      </w:r>
      <w:r w:rsidRPr="001C4EF9">
        <w:rPr>
          <w:rFonts w:eastAsia="Times New Roman CYR"/>
        </w:rPr>
        <w:t>.</w:t>
      </w: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jc w:val="right"/>
        <w:rPr>
          <w:rFonts w:ascii="Times New Roman CYR" w:eastAsia="Times New Roman CYR" w:hAnsi="Times New Roman CYR" w:cs="Times New Roman CYR"/>
        </w:rPr>
      </w:pPr>
    </w:p>
    <w:p w:rsidR="00B85DBD" w:rsidRDefault="00B85DBD" w:rsidP="00B85DBD">
      <w:pPr>
        <w:ind w:left="5670"/>
        <w:rPr>
          <w:rFonts w:ascii="Courier New" w:eastAsia="Times New Roman CYR" w:hAnsi="Courier New" w:cs="Courier New"/>
          <w:sz w:val="22"/>
          <w:szCs w:val="22"/>
        </w:rPr>
      </w:pP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Приложение </w:t>
      </w:r>
      <w:r>
        <w:rPr>
          <w:rFonts w:ascii="Courier New" w:eastAsia="Times New Roman CYR" w:hAnsi="Courier New" w:cs="Courier New"/>
          <w:sz w:val="22"/>
          <w:szCs w:val="22"/>
        </w:rPr>
        <w:t>№</w:t>
      </w:r>
      <w:r w:rsidRPr="001C4EF9">
        <w:rPr>
          <w:rFonts w:ascii="Courier New" w:eastAsia="Times New Roman CYR" w:hAnsi="Courier New" w:cs="Courier New"/>
          <w:sz w:val="22"/>
          <w:szCs w:val="22"/>
        </w:rPr>
        <w:t> 1</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к Порядку</w:t>
      </w:r>
      <w:r>
        <w:rPr>
          <w:rFonts w:ascii="Courier New" w:eastAsia="Times New Roman CYR" w:hAnsi="Courier New" w:cs="Courier New"/>
          <w:sz w:val="22"/>
          <w:szCs w:val="22"/>
        </w:rPr>
        <w:t xml:space="preserve"> сноса многоквартирных</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домов, при</w:t>
      </w:r>
      <w:r>
        <w:rPr>
          <w:rFonts w:ascii="Courier New" w:eastAsia="Times New Roman CYR" w:hAnsi="Courier New" w:cs="Courier New"/>
          <w:sz w:val="22"/>
          <w:szCs w:val="22"/>
        </w:rPr>
        <w:t>знанных ветхими,</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непригодными </w:t>
      </w:r>
      <w:r>
        <w:rPr>
          <w:rFonts w:ascii="Courier New" w:eastAsia="Times New Roman CYR" w:hAnsi="Courier New" w:cs="Courier New"/>
          <w:sz w:val="22"/>
          <w:szCs w:val="22"/>
        </w:rPr>
        <w:t>для проживания,</w:t>
      </w: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аварийными и подлежащими сносу</w:t>
      </w:r>
    </w:p>
    <w:p w:rsidR="00B85DBD" w:rsidRPr="001C4EF9" w:rsidRDefault="00B85DBD" w:rsidP="00B85DBD">
      <w:pPr>
        <w:ind w:firstLine="698"/>
        <w:jc w:val="right"/>
        <w:rPr>
          <w:rFonts w:ascii="Times New Roman CYR" w:eastAsia="Times New Roman CYR" w:hAnsi="Times New Roman CYR" w:cs="Times New Roman CYR"/>
          <w:sz w:val="22"/>
          <w:szCs w:val="22"/>
        </w:rPr>
      </w:pPr>
    </w:p>
    <w:p w:rsidR="00B85DBD" w:rsidRDefault="00B85DBD" w:rsidP="00B85DBD">
      <w:pPr>
        <w:ind w:firstLine="698"/>
        <w:jc w:val="center"/>
        <w:rPr>
          <w:rFonts w:eastAsia="Times New Roman CYR"/>
        </w:rPr>
      </w:pPr>
      <w:r>
        <w:rPr>
          <w:rFonts w:eastAsia="Times New Roman CYR"/>
        </w:rPr>
        <w:t>ДОГОВОР №__</w:t>
      </w:r>
    </w:p>
    <w:p w:rsidR="00B85DBD" w:rsidRPr="001C4EF9" w:rsidRDefault="00B85DBD" w:rsidP="00B85DBD">
      <w:pPr>
        <w:ind w:firstLine="698"/>
        <w:jc w:val="center"/>
        <w:rPr>
          <w:rFonts w:eastAsia="Times New Roman CYR"/>
        </w:rPr>
      </w:pPr>
      <w:r w:rsidRPr="001C4EF9">
        <w:rPr>
          <w:rFonts w:eastAsia="Times New Roman CYR"/>
        </w:rPr>
        <w:t>оказания услуг по сносу аварийного дома</w:t>
      </w:r>
    </w:p>
    <w:p w:rsidR="00B85DBD" w:rsidRPr="001C4EF9" w:rsidRDefault="00B85DBD" w:rsidP="00B85DBD">
      <w:pPr>
        <w:ind w:firstLine="720"/>
        <w:jc w:val="both"/>
        <w:rPr>
          <w:rFonts w:eastAsia="Times New Roman CYR"/>
        </w:rPr>
      </w:pPr>
    </w:p>
    <w:p w:rsidR="00B85DBD" w:rsidRPr="001C4EF9" w:rsidRDefault="00B85DBD" w:rsidP="00B85DBD">
      <w:pPr>
        <w:ind w:firstLine="720"/>
        <w:jc w:val="both"/>
        <w:rPr>
          <w:rFonts w:eastAsia="Times New Roman CYR"/>
        </w:rPr>
      </w:pPr>
      <w:r>
        <w:rPr>
          <w:rFonts w:eastAsia="Times New Roman CYR"/>
        </w:rPr>
        <w:t xml:space="preserve">п. Балаганск                                               </w:t>
      </w:r>
      <w:r w:rsidRPr="001C4EF9">
        <w:rPr>
          <w:rFonts w:eastAsia="Times New Roman CYR"/>
        </w:rPr>
        <w:t>"___" ________ 20___ г.</w:t>
      </w:r>
    </w:p>
    <w:p w:rsidR="00B85DBD" w:rsidRPr="001C4EF9" w:rsidRDefault="00B85DBD" w:rsidP="00B85DBD">
      <w:pPr>
        <w:ind w:firstLine="720"/>
        <w:jc w:val="both"/>
        <w:rPr>
          <w:rFonts w:eastAsia="Times New Roman CYR"/>
        </w:rPr>
      </w:pPr>
    </w:p>
    <w:p w:rsidR="00B85DBD" w:rsidRPr="001C4EF9" w:rsidRDefault="00B85DBD" w:rsidP="00B85DBD">
      <w:pPr>
        <w:ind w:firstLine="709"/>
        <w:jc w:val="both"/>
        <w:rPr>
          <w:rFonts w:eastAsia="Times New Roman CYR"/>
        </w:rPr>
      </w:pPr>
      <w:r w:rsidRPr="001C4EF9">
        <w:rPr>
          <w:rFonts w:eastAsia="Times New Roman CYR"/>
        </w:rPr>
        <w:t>Администраци</w:t>
      </w:r>
      <w:r>
        <w:rPr>
          <w:rFonts w:eastAsia="Times New Roman CYR"/>
        </w:rPr>
        <w:t xml:space="preserve">я </w:t>
      </w:r>
      <w:r w:rsidRPr="001C4EF9">
        <w:rPr>
          <w:rFonts w:eastAsia="Times New Roman CYR"/>
        </w:rPr>
        <w:t>Балаганского муниципального образования, именуем</w:t>
      </w:r>
      <w:r>
        <w:rPr>
          <w:rFonts w:eastAsia="Times New Roman CYR"/>
        </w:rPr>
        <w:t>ая</w:t>
      </w:r>
      <w:r w:rsidRPr="001C4EF9">
        <w:rPr>
          <w:rFonts w:eastAsia="Times New Roman CYR"/>
        </w:rPr>
        <w:t xml:space="preserve"> в дальнейшем </w:t>
      </w:r>
      <w:r>
        <w:rPr>
          <w:rFonts w:eastAsia="Times New Roman CYR"/>
        </w:rPr>
        <w:t>«</w:t>
      </w:r>
      <w:r w:rsidRPr="001C4EF9">
        <w:rPr>
          <w:rFonts w:eastAsia="Times New Roman CYR"/>
        </w:rPr>
        <w:t>Заказчик</w:t>
      </w:r>
      <w:r>
        <w:rPr>
          <w:rFonts w:eastAsia="Times New Roman CYR"/>
        </w:rPr>
        <w:t>»</w:t>
      </w:r>
      <w:r w:rsidRPr="001C4EF9">
        <w:rPr>
          <w:rFonts w:eastAsia="Times New Roman CYR"/>
        </w:rPr>
        <w:t>, в лице главы Балаганского муниципального образования _________________________, действующе</w:t>
      </w:r>
      <w:r>
        <w:rPr>
          <w:rFonts w:eastAsia="Times New Roman CYR"/>
        </w:rPr>
        <w:t>го</w:t>
      </w:r>
      <w:r w:rsidRPr="001C4EF9">
        <w:rPr>
          <w:rFonts w:eastAsia="Times New Roman CYR"/>
        </w:rPr>
        <w:t xml:space="preserve"> на основании Устава, с одной стороны</w:t>
      </w:r>
      <w:r>
        <w:rPr>
          <w:rFonts w:eastAsia="Times New Roman CYR"/>
        </w:rPr>
        <w:t xml:space="preserve"> </w:t>
      </w:r>
      <w:r w:rsidRPr="001C4EF9">
        <w:rPr>
          <w:rFonts w:eastAsia="Times New Roman CYR"/>
        </w:rPr>
        <w:t xml:space="preserve">и _______________________________, именуемый в дальнейшем </w:t>
      </w:r>
      <w:r>
        <w:rPr>
          <w:rFonts w:eastAsia="Times New Roman CYR"/>
        </w:rPr>
        <w:t>«</w:t>
      </w:r>
      <w:r w:rsidRPr="001C4EF9">
        <w:rPr>
          <w:rFonts w:eastAsia="Times New Roman CYR"/>
        </w:rPr>
        <w:t>Исполнитель</w:t>
      </w:r>
      <w:r>
        <w:rPr>
          <w:rFonts w:eastAsia="Times New Roman CYR"/>
        </w:rPr>
        <w:t>»</w:t>
      </w:r>
      <w:r w:rsidRPr="001C4EF9">
        <w:rPr>
          <w:rFonts w:eastAsia="Times New Roman CYR"/>
        </w:rPr>
        <w:t>, в лице ___</w:t>
      </w:r>
      <w:r>
        <w:rPr>
          <w:rFonts w:eastAsia="Times New Roman CYR"/>
        </w:rPr>
        <w:t>________________</w:t>
      </w:r>
      <w:r w:rsidRPr="001C4EF9">
        <w:rPr>
          <w:rFonts w:eastAsia="Times New Roman CYR"/>
        </w:rPr>
        <w:t>_________, действующего на основании ___</w:t>
      </w:r>
      <w:r>
        <w:rPr>
          <w:rFonts w:eastAsia="Times New Roman CYR"/>
        </w:rPr>
        <w:t>_______</w:t>
      </w:r>
      <w:r w:rsidRPr="001C4EF9">
        <w:rPr>
          <w:rFonts w:eastAsia="Times New Roman CYR"/>
        </w:rPr>
        <w:t xml:space="preserve">____, с другой стороны, именуемые вместе </w:t>
      </w:r>
      <w:r>
        <w:rPr>
          <w:rFonts w:eastAsia="Times New Roman CYR"/>
        </w:rPr>
        <w:t>«</w:t>
      </w:r>
      <w:r w:rsidRPr="001C4EF9">
        <w:rPr>
          <w:rFonts w:eastAsia="Times New Roman CYR"/>
        </w:rPr>
        <w:t>Стороны</w:t>
      </w:r>
      <w:r>
        <w:rPr>
          <w:rFonts w:eastAsia="Times New Roman CYR"/>
        </w:rPr>
        <w:t>»</w:t>
      </w:r>
      <w:r w:rsidRPr="001C4EF9">
        <w:rPr>
          <w:rFonts w:eastAsia="Times New Roman CYR"/>
        </w:rPr>
        <w:t xml:space="preserve">, а по отдельности </w:t>
      </w:r>
      <w:r>
        <w:rPr>
          <w:rFonts w:eastAsia="Times New Roman CYR"/>
        </w:rPr>
        <w:t>«</w:t>
      </w:r>
      <w:r w:rsidRPr="001C4EF9">
        <w:rPr>
          <w:rFonts w:eastAsia="Times New Roman CYR"/>
        </w:rPr>
        <w:t>Сторона</w:t>
      </w:r>
      <w:r>
        <w:rPr>
          <w:rFonts w:eastAsia="Times New Roman CYR"/>
        </w:rPr>
        <w:t>»</w:t>
      </w:r>
      <w:r w:rsidRPr="001C4EF9">
        <w:rPr>
          <w:rFonts w:eastAsia="Times New Roman CYR"/>
        </w:rPr>
        <w:t>, в соответствии с Положением о сносе многоквартирных домов, признанных ветхим</w:t>
      </w:r>
      <w:r>
        <w:rPr>
          <w:rFonts w:eastAsia="Times New Roman CYR"/>
        </w:rPr>
        <w:t>и</w:t>
      </w:r>
      <w:r w:rsidRPr="001C4EF9">
        <w:rPr>
          <w:rFonts w:eastAsia="Times New Roman CYR"/>
        </w:rPr>
        <w:t>, непригодным</w:t>
      </w:r>
      <w:r>
        <w:rPr>
          <w:rFonts w:eastAsia="Times New Roman CYR"/>
        </w:rPr>
        <w:t xml:space="preserve">и для проживания, </w:t>
      </w:r>
      <w:r w:rsidRPr="001C4EF9">
        <w:rPr>
          <w:rFonts w:eastAsia="Times New Roman CYR"/>
        </w:rPr>
        <w:t>аварийными и подлежащими сно</w:t>
      </w:r>
      <w:r>
        <w:rPr>
          <w:rFonts w:eastAsia="Times New Roman CYR"/>
        </w:rPr>
        <w:t xml:space="preserve">су, заключили настоящий договор </w:t>
      </w:r>
      <w:r w:rsidRPr="001C4EF9">
        <w:rPr>
          <w:rFonts w:eastAsia="Times New Roman CYR"/>
        </w:rPr>
        <w:t>о нижеследующем</w:t>
      </w:r>
      <w:r>
        <w:rPr>
          <w:rFonts w:eastAsia="Times New Roman CYR"/>
        </w:rPr>
        <w:t>:</w:t>
      </w:r>
    </w:p>
    <w:p w:rsidR="00B85DBD" w:rsidRDefault="00B85DBD" w:rsidP="00B85DBD">
      <w:pPr>
        <w:ind w:firstLine="698"/>
        <w:jc w:val="center"/>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1. Предмет Договора</w:t>
      </w:r>
    </w:p>
    <w:p w:rsidR="00B85DBD" w:rsidRPr="001C4EF9" w:rsidRDefault="00B85DBD" w:rsidP="00B85DBD">
      <w:pPr>
        <w:ind w:firstLine="720"/>
        <w:jc w:val="both"/>
        <w:rPr>
          <w:rFonts w:eastAsia="Times New Roman CYR"/>
        </w:rPr>
      </w:pPr>
      <w:r w:rsidRPr="001C4EF9">
        <w:rPr>
          <w:rFonts w:eastAsia="Times New Roman CYR"/>
        </w:rPr>
        <w:t>1.1. Исполнитель обязуется на свой риск, своими силами и средствами оказать Заказчику следующие услуги (далее - Услуги):</w:t>
      </w:r>
    </w:p>
    <w:p w:rsidR="00B85DBD" w:rsidRPr="001C4EF9" w:rsidRDefault="00B85DBD" w:rsidP="00B85DBD">
      <w:pPr>
        <w:ind w:firstLine="720"/>
        <w:jc w:val="both"/>
        <w:rPr>
          <w:rFonts w:eastAsia="Times New Roman CYR"/>
        </w:rPr>
      </w:pPr>
      <w:r w:rsidRPr="001C4EF9">
        <w:rPr>
          <w:rFonts w:eastAsia="Times New Roman CYR"/>
        </w:rPr>
        <w:t>1) снос ветхого или аварийного дома, расположенного по адресу: _________________- (далее - Объект);</w:t>
      </w:r>
    </w:p>
    <w:p w:rsidR="00B85DBD" w:rsidRPr="001C4EF9" w:rsidRDefault="00B85DBD" w:rsidP="00B85DBD">
      <w:pPr>
        <w:ind w:firstLine="720"/>
        <w:jc w:val="both"/>
        <w:rPr>
          <w:rFonts w:eastAsia="Times New Roman CYR"/>
        </w:rPr>
      </w:pPr>
      <w:r w:rsidRPr="001C4EF9">
        <w:rPr>
          <w:rFonts w:eastAsia="Times New Roman CYR"/>
        </w:rPr>
        <w:t>2) вывоз отходов, оставшихся после сноса Объекта;</w:t>
      </w:r>
    </w:p>
    <w:p w:rsidR="00B85DBD" w:rsidRPr="001C4EF9" w:rsidRDefault="00B85DBD" w:rsidP="00B85DBD">
      <w:pPr>
        <w:ind w:firstLine="720"/>
        <w:jc w:val="both"/>
        <w:rPr>
          <w:rFonts w:eastAsia="Times New Roman CYR"/>
        </w:rPr>
      </w:pPr>
      <w:r w:rsidRPr="001C4EF9">
        <w:rPr>
          <w:rFonts w:eastAsia="Times New Roman CYR"/>
        </w:rPr>
        <w:t>3) приведение земельного участка в границах, определенных Заказчиком, на котором располагался снесенный Объект, в порядок - отсутствие на земельном участке отходов сноса Объекта, планировка земельного участка.</w:t>
      </w:r>
    </w:p>
    <w:p w:rsidR="00B85DBD" w:rsidRPr="001C4EF9" w:rsidRDefault="00B85DBD" w:rsidP="00B85DBD">
      <w:pPr>
        <w:ind w:firstLine="720"/>
        <w:jc w:val="both"/>
        <w:rPr>
          <w:rFonts w:eastAsia="Times New Roman CYR"/>
        </w:rPr>
      </w:pPr>
      <w:r w:rsidRPr="001C4EF9">
        <w:rPr>
          <w:rFonts w:eastAsia="Times New Roman CYR"/>
        </w:rPr>
        <w:t>1.2. Исполнитель вправе привлекать к оказанию Услуг третьих лиц без предварительного получения на то согласия Заказчика.</w:t>
      </w:r>
    </w:p>
    <w:p w:rsidR="00B85DBD" w:rsidRPr="001C4EF9" w:rsidRDefault="00B85DBD" w:rsidP="00B85DBD">
      <w:pPr>
        <w:ind w:firstLine="720"/>
        <w:jc w:val="both"/>
        <w:rPr>
          <w:rFonts w:eastAsia="Times New Roman CYR"/>
        </w:rPr>
      </w:pPr>
      <w:r w:rsidRPr="001C4EF9">
        <w:rPr>
          <w:rFonts w:eastAsia="Times New Roman CYR"/>
        </w:rPr>
        <w:t>1.3. Сроки оказания Услуг:</w:t>
      </w:r>
    </w:p>
    <w:p w:rsidR="00B85DBD" w:rsidRPr="001C4EF9" w:rsidRDefault="00B85DBD" w:rsidP="00B85DBD">
      <w:pPr>
        <w:ind w:firstLine="720"/>
        <w:jc w:val="both"/>
        <w:rPr>
          <w:rFonts w:eastAsia="Times New Roman CYR"/>
        </w:rPr>
      </w:pPr>
      <w:r w:rsidRPr="001C4EF9">
        <w:rPr>
          <w:rFonts w:eastAsia="Times New Roman CYR"/>
        </w:rPr>
        <w:t>начало - со дня подписания настоящего Договора;</w:t>
      </w:r>
    </w:p>
    <w:p w:rsidR="00B85DBD" w:rsidRPr="001C4EF9" w:rsidRDefault="00B85DBD" w:rsidP="00B85DBD">
      <w:pPr>
        <w:ind w:firstLine="720"/>
        <w:jc w:val="both"/>
        <w:rPr>
          <w:rFonts w:eastAsia="Times New Roman CYR"/>
        </w:rPr>
      </w:pPr>
      <w:r w:rsidRPr="001C4EF9">
        <w:rPr>
          <w:rFonts w:eastAsia="Times New Roman CYR"/>
        </w:rPr>
        <w:t>окончание - не более ___ календарных дней с начала оказания Услуг.</w:t>
      </w:r>
    </w:p>
    <w:p w:rsidR="00B85DBD" w:rsidRDefault="00B85DBD" w:rsidP="00B85DBD">
      <w:pPr>
        <w:ind w:firstLine="698"/>
        <w:jc w:val="center"/>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2. Обязанности сторон</w:t>
      </w:r>
    </w:p>
    <w:p w:rsidR="00B85DBD" w:rsidRPr="001C4EF9" w:rsidRDefault="00B85DBD" w:rsidP="00B85DBD">
      <w:pPr>
        <w:ind w:firstLine="720"/>
        <w:jc w:val="both"/>
        <w:rPr>
          <w:rFonts w:eastAsia="Times New Roman CYR"/>
        </w:rPr>
      </w:pPr>
      <w:r w:rsidRPr="001C4EF9">
        <w:rPr>
          <w:rFonts w:eastAsia="Times New Roman CYR"/>
        </w:rPr>
        <w:t>2.1. Заказчик обязан:</w:t>
      </w:r>
    </w:p>
    <w:p w:rsidR="00B85DBD" w:rsidRPr="001C4EF9" w:rsidRDefault="00B85DBD" w:rsidP="00B85DBD">
      <w:pPr>
        <w:ind w:firstLine="720"/>
        <w:jc w:val="both"/>
        <w:rPr>
          <w:rFonts w:eastAsia="Times New Roman CYR"/>
        </w:rPr>
      </w:pPr>
      <w:r w:rsidRPr="001C4EF9">
        <w:rPr>
          <w:rFonts w:eastAsia="Times New Roman CYR"/>
        </w:rPr>
        <w:t>2.1.1. Предоставить Исполнителю Объект, указанный в пп. 1 п. 1.1 статьи 1 настоящего Договора для сноса;</w:t>
      </w:r>
    </w:p>
    <w:p w:rsidR="00B85DBD" w:rsidRPr="001C4EF9" w:rsidRDefault="00B85DBD" w:rsidP="00B85DBD">
      <w:pPr>
        <w:ind w:firstLine="720"/>
        <w:jc w:val="both"/>
        <w:rPr>
          <w:rFonts w:eastAsia="Times New Roman CYR"/>
        </w:rPr>
      </w:pPr>
      <w:r w:rsidRPr="001C4EF9">
        <w:rPr>
          <w:rFonts w:eastAsia="Times New Roman CYR"/>
        </w:rPr>
        <w:t>2.1.2. Определить границы земельного участка, подлежащего приведению в порядок, - вывоз отходов, планировка земельного участка;</w:t>
      </w:r>
    </w:p>
    <w:p w:rsidR="00B85DBD" w:rsidRPr="001C4EF9" w:rsidRDefault="00B85DBD" w:rsidP="00B85DBD">
      <w:pPr>
        <w:ind w:firstLine="720"/>
        <w:jc w:val="both"/>
        <w:rPr>
          <w:rFonts w:eastAsia="Times New Roman CYR"/>
        </w:rPr>
      </w:pPr>
      <w:r w:rsidRPr="001C4EF9">
        <w:rPr>
          <w:rFonts w:eastAsia="Times New Roman CYR"/>
        </w:rPr>
        <w:t>2.1.3. В срок, указанный в п. 4.2 статьи 4 настоящего Договора, осуществить приемку оказанных Исполнителем Услуг.</w:t>
      </w:r>
    </w:p>
    <w:p w:rsidR="00B85DBD" w:rsidRPr="001C4EF9" w:rsidRDefault="00B85DBD" w:rsidP="00B85DBD">
      <w:pPr>
        <w:ind w:firstLine="720"/>
        <w:jc w:val="both"/>
        <w:rPr>
          <w:rFonts w:eastAsia="Times New Roman CYR"/>
        </w:rPr>
      </w:pPr>
      <w:r w:rsidRPr="001C4EF9">
        <w:rPr>
          <w:rFonts w:eastAsia="Times New Roman CYR"/>
        </w:rPr>
        <w:t>2.2. Исполнитель обязан:</w:t>
      </w:r>
    </w:p>
    <w:p w:rsidR="00B85DBD" w:rsidRPr="001C4EF9" w:rsidRDefault="00B85DBD" w:rsidP="00B85DBD">
      <w:pPr>
        <w:ind w:firstLine="720"/>
        <w:jc w:val="both"/>
        <w:rPr>
          <w:rFonts w:eastAsia="Times New Roman CYR"/>
        </w:rPr>
      </w:pPr>
      <w:r w:rsidRPr="001C4EF9">
        <w:rPr>
          <w:rFonts w:eastAsia="Times New Roman CYR"/>
        </w:rPr>
        <w:t>2.2.1. Оказать Заказчику Услуги, указанные в п. 1.1 статьи 1 настоящего Договора;</w:t>
      </w:r>
    </w:p>
    <w:p w:rsidR="00B85DBD" w:rsidRPr="001C4EF9" w:rsidRDefault="00B85DBD" w:rsidP="00B85DBD">
      <w:pPr>
        <w:ind w:firstLine="720"/>
        <w:jc w:val="both"/>
        <w:rPr>
          <w:rFonts w:eastAsia="Times New Roman CYR"/>
        </w:rPr>
      </w:pPr>
      <w:r w:rsidRPr="001C4EF9">
        <w:rPr>
          <w:rFonts w:eastAsia="Times New Roman CYR"/>
        </w:rPr>
        <w:t>2.2.2. Нести ответственность перед Заказчиком за надлежащее выполнение Услуг третьими лицами, привлеченными Исполнителем для оказания Услуг;</w:t>
      </w:r>
    </w:p>
    <w:p w:rsidR="00B85DBD" w:rsidRPr="001C4EF9" w:rsidRDefault="00B85DBD" w:rsidP="00B85DBD">
      <w:pPr>
        <w:ind w:firstLine="720"/>
        <w:jc w:val="both"/>
        <w:rPr>
          <w:rFonts w:eastAsia="Times New Roman CYR"/>
        </w:rPr>
      </w:pPr>
      <w:r w:rsidRPr="001C4EF9">
        <w:rPr>
          <w:rFonts w:eastAsia="Times New Roman CYR"/>
        </w:rPr>
        <w:t>2.2.3. Обеспечить выполнение необходимых мероприятий по технике безопасности, по охране окружающей среды, зеленых насаждений, земли при выполнении Услуг;</w:t>
      </w:r>
    </w:p>
    <w:p w:rsidR="00B85DBD" w:rsidRPr="001C4EF9" w:rsidRDefault="00B85DBD" w:rsidP="00B85DBD">
      <w:pPr>
        <w:ind w:firstLine="720"/>
        <w:jc w:val="both"/>
        <w:rPr>
          <w:rFonts w:eastAsia="Times New Roman CYR"/>
        </w:rPr>
      </w:pPr>
      <w:r w:rsidRPr="001C4EF9">
        <w:rPr>
          <w:rFonts w:eastAsia="Times New Roman CYR"/>
        </w:rPr>
        <w:t>2.2.4. Обеспечить охрану Объекта для недопущения проникновения на Объект посторонних лиц;</w:t>
      </w:r>
    </w:p>
    <w:p w:rsidR="00B85DBD" w:rsidRPr="001C4EF9" w:rsidRDefault="00B85DBD" w:rsidP="00B85DBD">
      <w:pPr>
        <w:ind w:firstLine="720"/>
        <w:jc w:val="both"/>
        <w:rPr>
          <w:rFonts w:eastAsia="Times New Roman CYR"/>
        </w:rPr>
      </w:pPr>
      <w:r w:rsidRPr="001C4EF9">
        <w:rPr>
          <w:rFonts w:eastAsia="Times New Roman CYR"/>
        </w:rPr>
        <w:t>2.2.5. Выполнять Услуги в соответствии с нормами, положениями, предусмотренными действующим законодательством при производстве работ по сносу Объекта;</w:t>
      </w:r>
    </w:p>
    <w:p w:rsidR="00B85DBD" w:rsidRPr="001C4EF9" w:rsidRDefault="00B85DBD" w:rsidP="00B85DBD">
      <w:pPr>
        <w:ind w:firstLine="720"/>
        <w:jc w:val="both"/>
        <w:rPr>
          <w:rFonts w:eastAsia="Times New Roman CYR"/>
        </w:rPr>
      </w:pPr>
      <w:r w:rsidRPr="001C4EF9">
        <w:rPr>
          <w:rFonts w:eastAsia="Times New Roman CYR"/>
        </w:rPr>
        <w:t>2.2.6. Допускать представителя Заказчика на Объект для контроля за ходом работ;</w:t>
      </w:r>
    </w:p>
    <w:p w:rsidR="00B85DBD" w:rsidRDefault="00B85DBD" w:rsidP="00B85DBD">
      <w:pPr>
        <w:ind w:firstLine="720"/>
        <w:jc w:val="both"/>
        <w:rPr>
          <w:rFonts w:eastAsia="Times New Roman CYR"/>
        </w:rPr>
      </w:pPr>
      <w:r w:rsidRPr="001C4EF9">
        <w:rPr>
          <w:rFonts w:eastAsia="Times New Roman CYR"/>
        </w:rPr>
        <w:t>2.2.7. Устранить недостатки, в сроки, указанные в п. 4</w:t>
      </w:r>
      <w:r>
        <w:rPr>
          <w:rFonts w:eastAsia="Times New Roman CYR"/>
        </w:rPr>
        <w:t>.3 статьи 4 настоящего Договора.</w:t>
      </w:r>
    </w:p>
    <w:p w:rsidR="00B85DBD" w:rsidRPr="001C4EF9"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3. Права сторон</w:t>
      </w:r>
    </w:p>
    <w:p w:rsidR="00B85DBD" w:rsidRPr="001C4EF9" w:rsidRDefault="00B85DBD" w:rsidP="00B85DBD">
      <w:pPr>
        <w:ind w:firstLine="720"/>
        <w:jc w:val="both"/>
        <w:rPr>
          <w:rFonts w:eastAsia="Times New Roman CYR"/>
        </w:rPr>
      </w:pPr>
      <w:r w:rsidRPr="001C4EF9">
        <w:rPr>
          <w:rFonts w:eastAsia="Times New Roman CYR"/>
        </w:rPr>
        <w:t>3.1. Заказчик имеет право:</w:t>
      </w:r>
    </w:p>
    <w:p w:rsidR="00B85DBD" w:rsidRPr="001C4EF9" w:rsidRDefault="00B85DBD" w:rsidP="00B85DBD">
      <w:pPr>
        <w:ind w:firstLine="720"/>
        <w:jc w:val="both"/>
        <w:rPr>
          <w:rFonts w:eastAsia="Times New Roman CYR"/>
        </w:rPr>
      </w:pPr>
      <w:r w:rsidRPr="001C4EF9">
        <w:rPr>
          <w:rFonts w:eastAsia="Times New Roman CYR"/>
        </w:rPr>
        <w:t>3.1.1. Направлять своего представителя на Объект, для осуществления контроля за ходом работ;</w:t>
      </w:r>
    </w:p>
    <w:p w:rsidR="00B85DBD" w:rsidRPr="001C4EF9" w:rsidRDefault="00B85DBD" w:rsidP="00B85DBD">
      <w:pPr>
        <w:ind w:firstLine="720"/>
        <w:jc w:val="both"/>
        <w:rPr>
          <w:rFonts w:eastAsia="Times New Roman CYR"/>
        </w:rPr>
      </w:pPr>
      <w:r w:rsidRPr="001C4EF9">
        <w:rPr>
          <w:rFonts w:eastAsia="Times New Roman CYR"/>
        </w:rPr>
        <w:t>3.1.2. В случае, не устранения недостатков в срок</w:t>
      </w:r>
      <w:r>
        <w:rPr>
          <w:rFonts w:eastAsia="Times New Roman CYR"/>
        </w:rPr>
        <w:t xml:space="preserve">, </w:t>
      </w:r>
      <w:r w:rsidRPr="001C4EF9">
        <w:rPr>
          <w:rFonts w:eastAsia="Times New Roman CYR"/>
        </w:rPr>
        <w:t>указанный в п. 4.3 статьи 4 настоящего Договора, привлечь другого Исполнителя для устранения недостатков.</w:t>
      </w:r>
    </w:p>
    <w:p w:rsidR="00B85DBD" w:rsidRPr="001C4EF9" w:rsidRDefault="00B85DBD" w:rsidP="00B85DBD">
      <w:pPr>
        <w:ind w:firstLine="720"/>
        <w:jc w:val="both"/>
        <w:rPr>
          <w:rFonts w:eastAsia="Times New Roman CYR"/>
        </w:rPr>
      </w:pPr>
      <w:r w:rsidRPr="001C4EF9">
        <w:rPr>
          <w:rFonts w:eastAsia="Times New Roman CYR"/>
        </w:rPr>
        <w:t>3.2. Исполнитель имеет право:</w:t>
      </w:r>
    </w:p>
    <w:p w:rsidR="00B85DBD" w:rsidRPr="001C4EF9" w:rsidRDefault="00B85DBD" w:rsidP="00B85DBD">
      <w:pPr>
        <w:ind w:firstLine="720"/>
        <w:jc w:val="both"/>
        <w:rPr>
          <w:rFonts w:eastAsia="Times New Roman CYR"/>
        </w:rPr>
      </w:pPr>
      <w:r w:rsidRPr="001C4EF9">
        <w:rPr>
          <w:rFonts w:eastAsia="Times New Roman CYR"/>
        </w:rPr>
        <w:t>3.2.1. Выбрать способ сноса Объекта - обрушением и/или разборкой.</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4. Порядок сдачи и приемки оказанных услуг</w:t>
      </w:r>
    </w:p>
    <w:p w:rsidR="00B85DBD" w:rsidRPr="001C4EF9" w:rsidRDefault="00B85DBD" w:rsidP="00B85DBD">
      <w:pPr>
        <w:ind w:firstLine="720"/>
        <w:jc w:val="both"/>
        <w:rPr>
          <w:rFonts w:eastAsia="Times New Roman CYR"/>
        </w:rPr>
      </w:pPr>
      <w:r w:rsidRPr="001C4EF9">
        <w:rPr>
          <w:rFonts w:eastAsia="Times New Roman CYR"/>
        </w:rPr>
        <w:t>4.1. По факту оказания Услуг Исполнитель представляет Заказчику на подписание акт сдачи-приемки оказанных услуг в двух экземплярах (приложение).</w:t>
      </w:r>
    </w:p>
    <w:p w:rsidR="00B85DBD" w:rsidRPr="001C4EF9" w:rsidRDefault="00B85DBD" w:rsidP="00B85DBD">
      <w:pPr>
        <w:ind w:firstLine="720"/>
        <w:jc w:val="both"/>
        <w:rPr>
          <w:rFonts w:eastAsia="Times New Roman CYR"/>
        </w:rPr>
      </w:pPr>
      <w:r w:rsidRPr="001C4EF9">
        <w:rPr>
          <w:rFonts w:eastAsia="Times New Roman CYR"/>
        </w:rPr>
        <w:t>4.2. В течение трех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в виде претензии.</w:t>
      </w:r>
    </w:p>
    <w:p w:rsidR="00B85DBD" w:rsidRPr="001C4EF9" w:rsidRDefault="00B85DBD" w:rsidP="00B85DBD">
      <w:pPr>
        <w:ind w:firstLine="720"/>
        <w:jc w:val="both"/>
        <w:rPr>
          <w:rFonts w:eastAsia="Times New Roman CYR"/>
        </w:rPr>
      </w:pPr>
      <w:r w:rsidRPr="001C4EF9">
        <w:rPr>
          <w:rFonts w:eastAsia="Times New Roman CYR"/>
        </w:rPr>
        <w:t>4.3. В случае наличия недостатков, указанных в претензии, Исполнитель обязуется устранить их в течение пяти дней со дня получения соответствующей претензии Заказчика.</w:t>
      </w:r>
    </w:p>
    <w:p w:rsidR="00B85DBD" w:rsidRPr="001C4EF9" w:rsidRDefault="00B85DBD" w:rsidP="00B85DBD">
      <w:pPr>
        <w:ind w:firstLine="720"/>
        <w:jc w:val="both"/>
        <w:rPr>
          <w:rFonts w:eastAsia="Times New Roman CYR"/>
        </w:rPr>
      </w:pPr>
      <w:r w:rsidRPr="001C4EF9">
        <w:rPr>
          <w:rFonts w:eastAsia="Times New Roman CYR"/>
        </w:rPr>
        <w:t>4.4. Услуги считаются оказанными с момента подписания Сторонами акта сдачи-приемки оказанных услуг.</w:t>
      </w:r>
    </w:p>
    <w:p w:rsidR="00B85DBD" w:rsidRPr="001C4EF9" w:rsidRDefault="00B85DBD" w:rsidP="00B85DBD">
      <w:pPr>
        <w:ind w:firstLine="720"/>
        <w:jc w:val="both"/>
        <w:rPr>
          <w:rFonts w:eastAsia="Times New Roman CYR"/>
        </w:rPr>
      </w:pPr>
      <w:r w:rsidRPr="001C4EF9">
        <w:rPr>
          <w:rFonts w:eastAsia="Times New Roman CYR"/>
        </w:rPr>
        <w:t>4.5. Исполнитель имеет право исполнить Услуги раньше сроков, указанных в п. 1.3 статьи 1 настоящего Договора. В данном случае Стороны руководствуются пп. 4.1 - 4.4 настоящей статьи.</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5. Стоимость услуг по Договору</w:t>
      </w:r>
    </w:p>
    <w:p w:rsidR="00B85DBD" w:rsidRPr="001C4EF9" w:rsidRDefault="00B85DBD" w:rsidP="00B85DBD">
      <w:pPr>
        <w:ind w:firstLine="720"/>
        <w:jc w:val="both"/>
        <w:rPr>
          <w:rFonts w:eastAsia="Times New Roman CYR"/>
        </w:rPr>
      </w:pPr>
      <w:r w:rsidRPr="001C4EF9">
        <w:rPr>
          <w:rFonts w:eastAsia="Times New Roman CYR"/>
        </w:rPr>
        <w:t>5.1. Услуги по настоящему Договору оказываются исполнителем безвозмездно.</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6. Ответственность сторон</w:t>
      </w:r>
    </w:p>
    <w:p w:rsidR="00B85DBD" w:rsidRPr="001C4EF9" w:rsidRDefault="00B85DBD" w:rsidP="00B85DBD">
      <w:pPr>
        <w:ind w:firstLine="720"/>
        <w:jc w:val="both"/>
        <w:rPr>
          <w:rFonts w:eastAsia="Times New Roman CYR"/>
        </w:rPr>
      </w:pPr>
      <w:r w:rsidRPr="001C4EF9">
        <w:rPr>
          <w:rFonts w:eastAsia="Times New Roman CYR"/>
        </w:rPr>
        <w:t>6.1. За нарушение сроков оказания Услуг, указанных в п. 1.3 статьи 1 настоящего Договора, Исполнитель выплачивает Заказчику штраф в размере 1000 (одной тысячи) рублей, не оказанных в срок Услуг за каждый день просрочки.</w:t>
      </w:r>
    </w:p>
    <w:p w:rsidR="00B85DBD" w:rsidRPr="001C4EF9" w:rsidRDefault="00B85DBD" w:rsidP="00B85DBD">
      <w:pPr>
        <w:ind w:firstLine="720"/>
        <w:jc w:val="both"/>
        <w:rPr>
          <w:rFonts w:eastAsia="Times New Roman CYR"/>
        </w:rPr>
      </w:pPr>
      <w:r w:rsidRPr="001C4EF9">
        <w:rPr>
          <w:rFonts w:eastAsia="Times New Roman CYR"/>
        </w:rPr>
        <w:t>6.2. За нарушение сроков, указанных в п. 4.3 статьи 4 настоящего Договора, Заказчик выплачивает Исполнителю штраф в размере 1000 (одной тысячи) рублей за каждый день просрочки.</w:t>
      </w:r>
    </w:p>
    <w:p w:rsidR="00B85DBD" w:rsidRPr="001C4EF9" w:rsidRDefault="00B85DBD" w:rsidP="00B85DBD">
      <w:pPr>
        <w:ind w:firstLine="720"/>
        <w:jc w:val="both"/>
        <w:rPr>
          <w:rFonts w:eastAsia="Times New Roman CYR"/>
        </w:rPr>
      </w:pPr>
      <w:r w:rsidRPr="001C4EF9">
        <w:rPr>
          <w:rFonts w:eastAsia="Times New Roman CYR"/>
        </w:rPr>
        <w:t>6.3. Исполнитель, не исполнивший или ненадлежащим образом исполнивший обязательства по настоящему Договору, обязан возместить Заказчику убытки.</w:t>
      </w:r>
    </w:p>
    <w:p w:rsidR="00B85DBD" w:rsidRPr="001C4EF9" w:rsidRDefault="00B85DBD" w:rsidP="00B85DBD">
      <w:pPr>
        <w:ind w:firstLine="720"/>
        <w:jc w:val="both"/>
        <w:rPr>
          <w:rFonts w:eastAsia="Times New Roman CYR"/>
        </w:rPr>
      </w:pPr>
      <w:r w:rsidRPr="001C4EF9">
        <w:rPr>
          <w:rFonts w:eastAsia="Times New Roman CYR"/>
        </w:rPr>
        <w:t>6.4.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7. Форс-мажор</w:t>
      </w:r>
    </w:p>
    <w:p w:rsidR="00B85DBD" w:rsidRPr="001C4EF9" w:rsidRDefault="00B85DBD" w:rsidP="00B85DBD">
      <w:pPr>
        <w:ind w:firstLine="720"/>
        <w:jc w:val="both"/>
        <w:rPr>
          <w:rFonts w:eastAsia="Times New Roman CYR"/>
        </w:rPr>
      </w:pPr>
      <w:r w:rsidRPr="001C4EF9">
        <w:rPr>
          <w:rFonts w:eastAsia="Times New Roman CYR"/>
        </w:rPr>
        <w:t>7.1.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(обстоятельства форс-мажора).</w:t>
      </w:r>
    </w:p>
    <w:p w:rsidR="00B85DBD" w:rsidRPr="001C4EF9" w:rsidRDefault="00B85DBD" w:rsidP="00B85DBD">
      <w:pPr>
        <w:ind w:firstLine="720"/>
        <w:jc w:val="both"/>
        <w:rPr>
          <w:rFonts w:eastAsia="Times New Roman CYR"/>
        </w:rPr>
      </w:pPr>
      <w:r w:rsidRPr="001C4EF9">
        <w:rPr>
          <w:rFonts w:eastAsia="Times New Roman CYR"/>
        </w:rPr>
        <w:t>7.2. В случае наступления этих обстоятельств Сторона обязана в течение двух дней уведомить об этом другую Сторону.</w:t>
      </w:r>
    </w:p>
    <w:p w:rsidR="00B85DBD" w:rsidRPr="001C4EF9" w:rsidRDefault="00B85DBD" w:rsidP="00B85DBD">
      <w:pPr>
        <w:ind w:firstLine="720"/>
        <w:jc w:val="both"/>
        <w:rPr>
          <w:rFonts w:eastAsia="Times New Roman CYR"/>
        </w:rPr>
      </w:pPr>
      <w:r w:rsidRPr="001C4EF9">
        <w:rPr>
          <w:rFonts w:eastAsia="Times New Roman CYR"/>
        </w:rPr>
        <w:t>7.3. В случае наступления обстоятельств форс-мажора сроки, предусмотренные в п. 1.3 статьи 1 настоящего Договора, отодвигаются соразмерно времени действия этих обстоятельств.</w:t>
      </w:r>
    </w:p>
    <w:p w:rsidR="00B85DBD" w:rsidRPr="001C4EF9" w:rsidRDefault="00B85DBD" w:rsidP="00B85DBD">
      <w:pPr>
        <w:ind w:firstLine="720"/>
        <w:jc w:val="both"/>
        <w:rPr>
          <w:rFonts w:eastAsia="Times New Roman CYR"/>
        </w:rPr>
      </w:pPr>
      <w:r w:rsidRPr="001C4EF9">
        <w:rPr>
          <w:rFonts w:eastAsia="Times New Roman CYR"/>
        </w:rPr>
        <w:t>7.4. Если обстоятельства непреодолимой силы продолжают действовать более одного месяца, то каждая Сторона вправе расторгнуть настоящий Договор</w:t>
      </w:r>
      <w:r>
        <w:rPr>
          <w:rFonts w:eastAsia="Times New Roman CYR"/>
        </w:rPr>
        <w:t xml:space="preserve"> </w:t>
      </w:r>
      <w:r w:rsidRPr="001C4EF9">
        <w:rPr>
          <w:rFonts w:eastAsia="Times New Roman CYR"/>
        </w:rPr>
        <w:t>в одностороннем порядке.</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8. Срок действия, изменение и досрочное расторжение Договора</w:t>
      </w:r>
    </w:p>
    <w:p w:rsidR="00B85DBD" w:rsidRPr="001C4EF9" w:rsidRDefault="00B85DBD" w:rsidP="00B85DBD">
      <w:pPr>
        <w:ind w:firstLine="720"/>
        <w:jc w:val="both"/>
        <w:rPr>
          <w:rFonts w:eastAsia="Times New Roman CYR"/>
        </w:rPr>
      </w:pPr>
      <w:r w:rsidRPr="001C4EF9">
        <w:rPr>
          <w:rFonts w:eastAsia="Times New Roman CYR"/>
        </w:rPr>
        <w:t>8.1. Настоящий Договор вступает в действие со дня его подписания и действует до исполнения Сторонами своих обязательств.</w:t>
      </w:r>
    </w:p>
    <w:p w:rsidR="00B85DBD" w:rsidRPr="001C4EF9" w:rsidRDefault="00B85DBD" w:rsidP="00B85DBD">
      <w:pPr>
        <w:ind w:firstLine="720"/>
        <w:jc w:val="both"/>
        <w:rPr>
          <w:rFonts w:eastAsia="Times New Roman CYR"/>
        </w:rPr>
      </w:pPr>
      <w:r w:rsidRPr="001C4EF9">
        <w:rPr>
          <w:rFonts w:eastAsia="Times New Roman CYR"/>
        </w:rPr>
        <w:t>8.2.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B85DBD" w:rsidRPr="001C4EF9" w:rsidRDefault="00B85DBD" w:rsidP="00B85DBD">
      <w:pPr>
        <w:ind w:firstLine="720"/>
        <w:jc w:val="both"/>
        <w:rPr>
          <w:rFonts w:eastAsia="Times New Roman CYR"/>
        </w:rPr>
      </w:pPr>
      <w:r w:rsidRPr="001C4EF9">
        <w:rPr>
          <w:rFonts w:eastAsia="Times New Roman CYR"/>
        </w:rPr>
        <w:t>8.3.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9. Разрешение споров</w:t>
      </w:r>
    </w:p>
    <w:p w:rsidR="00B85DBD" w:rsidRPr="001C4EF9" w:rsidRDefault="00B85DBD" w:rsidP="00B85DBD">
      <w:pPr>
        <w:ind w:firstLine="720"/>
        <w:jc w:val="both"/>
        <w:rPr>
          <w:rFonts w:eastAsia="Times New Roman CYR"/>
        </w:rPr>
      </w:pPr>
      <w:r w:rsidRPr="001C4EF9">
        <w:rPr>
          <w:rFonts w:eastAsia="Times New Roman CYR"/>
        </w:rPr>
        <w:t>9.1.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rsidR="00B85DBD" w:rsidRPr="001C4EF9" w:rsidRDefault="00B85DBD" w:rsidP="00B85DBD">
      <w:pPr>
        <w:ind w:firstLine="720"/>
        <w:jc w:val="both"/>
        <w:rPr>
          <w:rFonts w:eastAsia="Times New Roman CYR"/>
        </w:rPr>
      </w:pPr>
      <w:r w:rsidRPr="001C4EF9">
        <w:rPr>
          <w:rFonts w:eastAsia="Times New Roman CYR"/>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B85DBD"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Статья 10. Заключительные положения</w:t>
      </w:r>
    </w:p>
    <w:p w:rsidR="00B85DBD" w:rsidRPr="001C4EF9" w:rsidRDefault="00B85DBD" w:rsidP="00B85DBD">
      <w:pPr>
        <w:ind w:firstLine="720"/>
        <w:jc w:val="both"/>
        <w:rPr>
          <w:rFonts w:eastAsia="Times New Roman CYR"/>
        </w:rPr>
      </w:pPr>
      <w:r w:rsidRPr="001C4EF9">
        <w:rPr>
          <w:rFonts w:eastAsia="Times New Roman CYR"/>
        </w:rPr>
        <w:t>10.1. Настоящий Договор вступает в силу с момента его подписания Сторонами</w:t>
      </w:r>
      <w:r>
        <w:rPr>
          <w:rFonts w:eastAsia="Times New Roman CYR"/>
        </w:rPr>
        <w:t xml:space="preserve"> и действует до полного исполнения своих обязательств Сторонами</w:t>
      </w:r>
      <w:r w:rsidRPr="001C4EF9">
        <w:rPr>
          <w:rFonts w:eastAsia="Times New Roman CYR"/>
        </w:rPr>
        <w:t>.</w:t>
      </w:r>
    </w:p>
    <w:p w:rsidR="00B85DBD" w:rsidRPr="001C4EF9" w:rsidRDefault="00B85DBD" w:rsidP="00B85DBD">
      <w:pPr>
        <w:ind w:firstLine="720"/>
        <w:jc w:val="both"/>
        <w:rPr>
          <w:rFonts w:eastAsia="Times New Roman CYR"/>
        </w:rPr>
      </w:pPr>
      <w:r w:rsidRPr="001C4EF9">
        <w:rPr>
          <w:rFonts w:eastAsia="Times New Roman CYR"/>
        </w:rPr>
        <w:t>10.2. Настоящий Договор составлен в двух экземплярах, по одному для каждой из Сторон.</w:t>
      </w:r>
    </w:p>
    <w:p w:rsidR="00B85DBD" w:rsidRPr="001C4EF9" w:rsidRDefault="00B85DBD" w:rsidP="00B85DBD">
      <w:pPr>
        <w:ind w:firstLine="720"/>
        <w:jc w:val="both"/>
        <w:rPr>
          <w:rFonts w:eastAsia="Times New Roman CYR"/>
        </w:rPr>
      </w:pPr>
      <w:r w:rsidRPr="001C4EF9">
        <w:rPr>
          <w:rFonts w:eastAsia="Times New Roman CYR"/>
        </w:rPr>
        <w:t>10.3. К настоящему Договору прилагаются:</w:t>
      </w:r>
    </w:p>
    <w:p w:rsidR="00B85DBD" w:rsidRPr="001C4EF9" w:rsidRDefault="00B85DBD" w:rsidP="00B85DBD">
      <w:pPr>
        <w:ind w:firstLine="720"/>
        <w:jc w:val="both"/>
        <w:rPr>
          <w:rFonts w:eastAsia="Times New Roman CYR"/>
        </w:rPr>
      </w:pPr>
      <w:r w:rsidRPr="001C4EF9">
        <w:rPr>
          <w:rFonts w:eastAsia="Times New Roman CYR"/>
        </w:rPr>
        <w:t>- акт сдачи-приемки оказанных услуг (Приложение).</w:t>
      </w:r>
    </w:p>
    <w:p w:rsidR="00B85DBD" w:rsidRPr="001C4EF9" w:rsidRDefault="00B85DBD" w:rsidP="00B85DBD">
      <w:pPr>
        <w:ind w:firstLine="720"/>
        <w:jc w:val="both"/>
        <w:rPr>
          <w:rFonts w:eastAsia="Times New Roman CYR"/>
        </w:rPr>
      </w:pPr>
      <w:r w:rsidRPr="001C4EF9">
        <w:rPr>
          <w:rFonts w:eastAsia="Times New Roman CYR"/>
        </w:rPr>
        <w:t>10.4. Адреса, реквизиты и подписи Сторон:</w:t>
      </w:r>
    </w:p>
    <w:p w:rsidR="00B85DBD" w:rsidRPr="001C4EF9" w:rsidRDefault="00B85DBD" w:rsidP="00B85DBD">
      <w:pPr>
        <w:ind w:firstLine="720"/>
        <w:jc w:val="both"/>
        <w:rPr>
          <w:rFonts w:eastAsia="Times New Roman CYR"/>
        </w:rPr>
      </w:pPr>
      <w:r w:rsidRPr="001C4EF9">
        <w:rPr>
          <w:rFonts w:eastAsia="Times New Roman CYR"/>
        </w:rPr>
        <w:t>Заказчик Исполнитель</w:t>
      </w:r>
    </w:p>
    <w:p w:rsidR="00B85DBD" w:rsidRPr="001C4EF9" w:rsidRDefault="00B85DBD" w:rsidP="00B85DBD">
      <w:pPr>
        <w:ind w:firstLine="720"/>
        <w:jc w:val="both"/>
        <w:rPr>
          <w:rFonts w:eastAsia="Times New Roman CYR"/>
        </w:rPr>
      </w:pPr>
      <w:r w:rsidRPr="001C4EF9">
        <w:rPr>
          <w:rFonts w:eastAsia="Times New Roman CYR"/>
        </w:rPr>
        <w:t>Наименование: _____________________</w:t>
      </w:r>
    </w:p>
    <w:p w:rsidR="00B85DBD" w:rsidRPr="001C4EF9" w:rsidRDefault="00B85DBD" w:rsidP="00B85DBD">
      <w:pPr>
        <w:ind w:firstLine="720"/>
        <w:jc w:val="both"/>
        <w:rPr>
          <w:rFonts w:eastAsia="Times New Roman CYR"/>
        </w:rPr>
      </w:pPr>
      <w:r w:rsidRPr="001C4EF9">
        <w:rPr>
          <w:rFonts w:eastAsia="Times New Roman CYR"/>
        </w:rPr>
        <w:t>Адрес: ____________________________</w:t>
      </w:r>
    </w:p>
    <w:p w:rsidR="00B85DBD" w:rsidRPr="001C4EF9" w:rsidRDefault="00B85DBD" w:rsidP="00B85DBD">
      <w:pPr>
        <w:ind w:firstLine="720"/>
        <w:jc w:val="both"/>
        <w:rPr>
          <w:rFonts w:eastAsia="Times New Roman CYR"/>
        </w:rPr>
      </w:pPr>
      <w:r w:rsidRPr="001C4EF9">
        <w:rPr>
          <w:rFonts w:eastAsia="Times New Roman CYR"/>
        </w:rPr>
        <w:t>ОГРН ______________________________</w:t>
      </w:r>
    </w:p>
    <w:p w:rsidR="00B85DBD" w:rsidRPr="001C4EF9" w:rsidRDefault="00B85DBD" w:rsidP="00B85DBD">
      <w:pPr>
        <w:ind w:firstLine="720"/>
        <w:jc w:val="both"/>
        <w:rPr>
          <w:rFonts w:eastAsia="Times New Roman CYR"/>
        </w:rPr>
      </w:pPr>
      <w:r w:rsidRPr="001C4EF9">
        <w:rPr>
          <w:rFonts w:eastAsia="Times New Roman CYR"/>
        </w:rPr>
        <w:t>ИНН _______________________________</w:t>
      </w:r>
    </w:p>
    <w:p w:rsidR="00B85DBD" w:rsidRPr="001C4EF9" w:rsidRDefault="00B85DBD" w:rsidP="00B85DBD">
      <w:pPr>
        <w:ind w:firstLine="720"/>
        <w:jc w:val="both"/>
        <w:rPr>
          <w:rFonts w:eastAsia="Times New Roman CYR"/>
        </w:rPr>
      </w:pPr>
      <w:r w:rsidRPr="001C4EF9">
        <w:rPr>
          <w:rFonts w:eastAsia="Times New Roman CYR"/>
        </w:rPr>
        <w:t>КПП _______________________________</w:t>
      </w:r>
    </w:p>
    <w:p w:rsidR="00B85DBD" w:rsidRPr="001C4EF9" w:rsidRDefault="00B85DBD" w:rsidP="00B85DBD">
      <w:pPr>
        <w:ind w:firstLine="720"/>
        <w:jc w:val="both"/>
        <w:rPr>
          <w:rFonts w:eastAsia="Times New Roman CYR"/>
        </w:rPr>
      </w:pPr>
      <w:r w:rsidRPr="001C4EF9">
        <w:rPr>
          <w:rFonts w:eastAsia="Times New Roman CYR"/>
        </w:rPr>
        <w:t>Р/с _______________________________</w:t>
      </w:r>
    </w:p>
    <w:p w:rsidR="00B85DBD" w:rsidRPr="001C4EF9" w:rsidRDefault="00B85DBD" w:rsidP="00B85DBD">
      <w:pPr>
        <w:ind w:firstLine="720"/>
        <w:jc w:val="both"/>
        <w:rPr>
          <w:rFonts w:eastAsia="Times New Roman CYR"/>
        </w:rPr>
      </w:pPr>
      <w:r w:rsidRPr="001C4EF9">
        <w:rPr>
          <w:rFonts w:eastAsia="Times New Roman CYR"/>
        </w:rPr>
        <w:t>в _________________________________</w:t>
      </w:r>
    </w:p>
    <w:p w:rsidR="00B85DBD" w:rsidRPr="001C4EF9" w:rsidRDefault="00B85DBD" w:rsidP="00B85DBD">
      <w:pPr>
        <w:ind w:firstLine="720"/>
        <w:jc w:val="both"/>
        <w:rPr>
          <w:rFonts w:eastAsia="Times New Roman CYR"/>
        </w:rPr>
      </w:pPr>
      <w:r w:rsidRPr="001C4EF9">
        <w:rPr>
          <w:rFonts w:eastAsia="Times New Roman CYR"/>
        </w:rPr>
        <w:t>К/с _______________________________</w:t>
      </w:r>
    </w:p>
    <w:p w:rsidR="00B85DBD" w:rsidRPr="001C4EF9" w:rsidRDefault="00B85DBD" w:rsidP="00B85DBD">
      <w:pPr>
        <w:ind w:firstLine="720"/>
        <w:jc w:val="both"/>
        <w:rPr>
          <w:rFonts w:eastAsia="Times New Roman CYR"/>
        </w:rPr>
      </w:pPr>
      <w:r w:rsidRPr="001C4EF9">
        <w:rPr>
          <w:rFonts w:eastAsia="Times New Roman CYR"/>
        </w:rPr>
        <w:t>БИК _______________________________</w:t>
      </w:r>
    </w:p>
    <w:p w:rsidR="00B85DBD" w:rsidRPr="001C4EF9" w:rsidRDefault="00B85DBD" w:rsidP="00B85DBD">
      <w:pPr>
        <w:ind w:firstLine="720"/>
        <w:jc w:val="both"/>
        <w:rPr>
          <w:rFonts w:eastAsia="Times New Roman CYR"/>
        </w:rPr>
      </w:pPr>
      <w:r w:rsidRPr="001C4EF9">
        <w:rPr>
          <w:rFonts w:eastAsia="Times New Roman CYR"/>
        </w:rPr>
        <w:t>ОКПО ______________________________</w:t>
      </w:r>
    </w:p>
    <w:p w:rsidR="00B85DBD" w:rsidRPr="001C4EF9" w:rsidRDefault="00B85DBD" w:rsidP="00B85DBD">
      <w:pPr>
        <w:ind w:firstLine="720"/>
        <w:jc w:val="both"/>
        <w:rPr>
          <w:rFonts w:eastAsia="Times New Roman CYR"/>
        </w:rPr>
      </w:pPr>
      <w:r w:rsidRPr="001C4EF9">
        <w:rPr>
          <w:rFonts w:eastAsia="Times New Roman CYR"/>
        </w:rPr>
        <w:t>От имени Заказчика От имени Исполнителя</w:t>
      </w:r>
    </w:p>
    <w:p w:rsidR="00B85DBD" w:rsidRPr="001C4EF9" w:rsidRDefault="00B85DBD" w:rsidP="00B85DBD">
      <w:pPr>
        <w:ind w:firstLine="720"/>
        <w:jc w:val="both"/>
        <w:rPr>
          <w:rFonts w:eastAsia="Times New Roman CYR"/>
        </w:rPr>
      </w:pPr>
      <w:r w:rsidRPr="001C4EF9">
        <w:rPr>
          <w:rFonts w:eastAsia="Times New Roman CYR"/>
        </w:rPr>
        <w:t>__________________ (______________) ____________ (_________)</w:t>
      </w:r>
    </w:p>
    <w:p w:rsidR="00B85DBD" w:rsidRPr="001C4EF9" w:rsidRDefault="00B85DBD" w:rsidP="00B85DBD">
      <w:pPr>
        <w:ind w:firstLine="720"/>
        <w:jc w:val="both"/>
        <w:rPr>
          <w:rFonts w:eastAsia="Times New Roman CYR"/>
        </w:rPr>
      </w:pPr>
      <w:r w:rsidRPr="001C4EF9">
        <w:rPr>
          <w:rFonts w:eastAsia="Times New Roman CYR"/>
        </w:rPr>
        <w:t>М.П.</w:t>
      </w:r>
    </w:p>
    <w:p w:rsidR="00B85DBD" w:rsidRPr="001C4EF9" w:rsidRDefault="00B85DBD" w:rsidP="00B85DBD">
      <w:pPr>
        <w:jc w:val="right"/>
        <w:rPr>
          <w:rFonts w:eastAsia="Times New Roman CYR"/>
        </w:rPr>
      </w:pPr>
      <w:r w:rsidRPr="001C4EF9">
        <w:rPr>
          <w:rFonts w:eastAsia="Times New Roman CYR"/>
        </w:rPr>
        <w:t>Приложение</w:t>
      </w:r>
    </w:p>
    <w:p w:rsidR="00B85DBD" w:rsidRDefault="00B85DBD" w:rsidP="00B85DBD">
      <w:pPr>
        <w:jc w:val="right"/>
        <w:rPr>
          <w:rFonts w:eastAsia="Times New Roman CYR"/>
        </w:rPr>
      </w:pPr>
      <w:r w:rsidRPr="001C4EF9">
        <w:rPr>
          <w:rFonts w:eastAsia="Times New Roman CYR"/>
        </w:rPr>
        <w:t>к Договору №</w:t>
      </w:r>
      <w:r>
        <w:rPr>
          <w:rFonts w:eastAsia="Times New Roman CYR"/>
        </w:rPr>
        <w:t>______</w:t>
      </w:r>
      <w:r w:rsidRPr="001C4EF9">
        <w:rPr>
          <w:rFonts w:eastAsia="Times New Roman CYR"/>
        </w:rPr>
        <w:t xml:space="preserve"> </w:t>
      </w:r>
    </w:p>
    <w:p w:rsidR="00B85DBD" w:rsidRPr="001C4EF9" w:rsidRDefault="00B85DBD" w:rsidP="00B85DBD">
      <w:pPr>
        <w:jc w:val="right"/>
        <w:rPr>
          <w:rFonts w:eastAsia="Times New Roman CYR"/>
        </w:rPr>
      </w:pPr>
      <w:r w:rsidRPr="001C4EF9">
        <w:rPr>
          <w:rFonts w:eastAsia="Times New Roman CYR"/>
        </w:rPr>
        <w:t>оказания услуг по сносу аварийного дома</w:t>
      </w:r>
    </w:p>
    <w:p w:rsidR="00B85DBD" w:rsidRDefault="00B85DBD" w:rsidP="00B85DBD">
      <w:pPr>
        <w:jc w:val="right"/>
        <w:rPr>
          <w:rFonts w:eastAsia="Times New Roman CYR"/>
        </w:rPr>
      </w:pPr>
      <w:r w:rsidRPr="001C4EF9">
        <w:rPr>
          <w:rFonts w:eastAsia="Times New Roman CYR"/>
        </w:rPr>
        <w:t>от «___»_</w:t>
      </w:r>
      <w:r>
        <w:rPr>
          <w:rFonts w:eastAsia="Times New Roman CYR"/>
        </w:rPr>
        <w:t>_____</w:t>
      </w:r>
      <w:r w:rsidRPr="001C4EF9">
        <w:rPr>
          <w:rFonts w:eastAsia="Times New Roman CYR"/>
        </w:rPr>
        <w:t>_____20___г.</w:t>
      </w:r>
    </w:p>
    <w:p w:rsidR="00B85DBD" w:rsidRPr="001C4EF9" w:rsidRDefault="00B85DBD" w:rsidP="00B85DBD">
      <w:pPr>
        <w:ind w:firstLine="698"/>
        <w:jc w:val="right"/>
        <w:rPr>
          <w:rFonts w:eastAsia="Times New Roman CYR"/>
        </w:rPr>
      </w:pPr>
    </w:p>
    <w:p w:rsidR="00B85DBD" w:rsidRPr="001C4EF9" w:rsidRDefault="00B85DBD" w:rsidP="00B85DBD">
      <w:pPr>
        <w:ind w:firstLine="720"/>
        <w:jc w:val="both"/>
        <w:rPr>
          <w:rFonts w:eastAsia="Times New Roman CYR"/>
        </w:rPr>
      </w:pPr>
    </w:p>
    <w:p w:rsidR="00B85DBD" w:rsidRPr="001C4EF9" w:rsidRDefault="00B85DBD" w:rsidP="00B85DBD">
      <w:pPr>
        <w:jc w:val="center"/>
        <w:rPr>
          <w:rFonts w:eastAsia="Times New Roman CYR"/>
        </w:rPr>
      </w:pPr>
      <w:r w:rsidRPr="001C4EF9">
        <w:rPr>
          <w:rFonts w:eastAsia="Times New Roman CYR"/>
        </w:rPr>
        <w:t>АКТ</w:t>
      </w:r>
    </w:p>
    <w:p w:rsidR="00B85DBD" w:rsidRDefault="00B85DBD" w:rsidP="00B85DBD">
      <w:pPr>
        <w:jc w:val="center"/>
        <w:rPr>
          <w:rFonts w:eastAsia="Times New Roman CYR"/>
        </w:rPr>
      </w:pPr>
      <w:r w:rsidRPr="001C4EF9">
        <w:rPr>
          <w:rFonts w:eastAsia="Times New Roman CYR"/>
        </w:rPr>
        <w:t>ПРИЕМКИ-СДАЧИ ОКАЗАННЫХ УСЛУГ ПО СНОСУ</w:t>
      </w:r>
      <w:r>
        <w:rPr>
          <w:rFonts w:eastAsia="Times New Roman CYR"/>
        </w:rPr>
        <w:t xml:space="preserve"> </w:t>
      </w:r>
      <w:r w:rsidRPr="001C4EF9">
        <w:rPr>
          <w:rFonts w:eastAsia="Times New Roman CYR"/>
        </w:rPr>
        <w:t>АВАРИЙНОГО ДОМА</w:t>
      </w:r>
    </w:p>
    <w:p w:rsidR="00B85DBD" w:rsidRPr="001C4EF9" w:rsidRDefault="00B85DBD" w:rsidP="00B85DBD">
      <w:pPr>
        <w:ind w:firstLine="698"/>
        <w:jc w:val="center"/>
        <w:rPr>
          <w:rFonts w:eastAsia="Times New Roman CYR"/>
        </w:rPr>
      </w:pPr>
    </w:p>
    <w:p w:rsidR="00B85DBD" w:rsidRPr="001C4EF9" w:rsidRDefault="00B85DBD" w:rsidP="00B85DBD">
      <w:pPr>
        <w:ind w:firstLine="698"/>
        <w:jc w:val="center"/>
        <w:rPr>
          <w:rFonts w:eastAsia="Times New Roman CYR"/>
        </w:rPr>
      </w:pPr>
    </w:p>
    <w:p w:rsidR="00B85DBD" w:rsidRPr="001C4EF9" w:rsidRDefault="00B85DBD" w:rsidP="00B85DBD">
      <w:pPr>
        <w:ind w:firstLine="720"/>
        <w:jc w:val="both"/>
        <w:rPr>
          <w:rFonts w:eastAsia="Times New Roman CYR"/>
        </w:rPr>
      </w:pPr>
      <w:r>
        <w:rPr>
          <w:rFonts w:eastAsia="Times New Roman CYR"/>
        </w:rPr>
        <w:t>п. Балаганск                                           «</w:t>
      </w:r>
      <w:r w:rsidRPr="001C4EF9">
        <w:rPr>
          <w:rFonts w:eastAsia="Times New Roman CYR"/>
        </w:rPr>
        <w:t>___</w:t>
      </w:r>
      <w:r>
        <w:rPr>
          <w:rFonts w:eastAsia="Times New Roman CYR"/>
        </w:rPr>
        <w:t>»</w:t>
      </w:r>
      <w:r w:rsidRPr="001C4EF9">
        <w:rPr>
          <w:rFonts w:eastAsia="Times New Roman CYR"/>
        </w:rPr>
        <w:t>___________ 20___ г.</w:t>
      </w:r>
    </w:p>
    <w:p w:rsidR="00B85DBD" w:rsidRPr="001C4EF9" w:rsidRDefault="00B85DBD" w:rsidP="00B85DBD">
      <w:pPr>
        <w:ind w:firstLine="720"/>
        <w:jc w:val="both"/>
        <w:rPr>
          <w:rFonts w:eastAsia="Times New Roman CYR"/>
        </w:rPr>
      </w:pPr>
    </w:p>
    <w:p w:rsidR="00B85DBD" w:rsidRPr="001C4EF9" w:rsidRDefault="00B85DBD" w:rsidP="00B85DBD">
      <w:pPr>
        <w:ind w:firstLine="720"/>
        <w:jc w:val="both"/>
        <w:rPr>
          <w:rFonts w:eastAsia="Times New Roman CYR"/>
        </w:rPr>
      </w:pPr>
      <w:r w:rsidRPr="001C4EF9">
        <w:rPr>
          <w:rFonts w:eastAsia="Times New Roman CYR"/>
        </w:rPr>
        <w:t>Администраци</w:t>
      </w:r>
      <w:r>
        <w:rPr>
          <w:rFonts w:eastAsia="Times New Roman CYR"/>
        </w:rPr>
        <w:t xml:space="preserve">я </w:t>
      </w:r>
      <w:r w:rsidRPr="001C4EF9">
        <w:rPr>
          <w:rFonts w:eastAsia="Times New Roman CYR"/>
        </w:rPr>
        <w:t>Балаганского муниципального образования, именуем</w:t>
      </w:r>
      <w:r>
        <w:rPr>
          <w:rFonts w:eastAsia="Times New Roman CYR"/>
        </w:rPr>
        <w:t>ая</w:t>
      </w:r>
      <w:r w:rsidRPr="001C4EF9">
        <w:rPr>
          <w:rFonts w:eastAsia="Times New Roman CYR"/>
        </w:rPr>
        <w:t xml:space="preserve"> в дальнейшем </w:t>
      </w:r>
      <w:r>
        <w:rPr>
          <w:rFonts w:eastAsia="Times New Roman CYR"/>
        </w:rPr>
        <w:t>«</w:t>
      </w:r>
      <w:r w:rsidRPr="001C4EF9">
        <w:rPr>
          <w:rFonts w:eastAsia="Times New Roman CYR"/>
        </w:rPr>
        <w:t>Заказчик</w:t>
      </w:r>
      <w:r>
        <w:rPr>
          <w:rFonts w:eastAsia="Times New Roman CYR"/>
        </w:rPr>
        <w:t>»</w:t>
      </w:r>
      <w:r w:rsidRPr="001C4EF9">
        <w:rPr>
          <w:rFonts w:eastAsia="Times New Roman CYR"/>
        </w:rPr>
        <w:t>, в лице главы Балаганского муниципального образования _________________________, действующе</w:t>
      </w:r>
      <w:r>
        <w:rPr>
          <w:rFonts w:eastAsia="Times New Roman CYR"/>
        </w:rPr>
        <w:t>го</w:t>
      </w:r>
      <w:r w:rsidRPr="001C4EF9">
        <w:rPr>
          <w:rFonts w:eastAsia="Times New Roman CYR"/>
        </w:rPr>
        <w:t xml:space="preserve"> на основании Устава, с одной стороны</w:t>
      </w:r>
      <w:r>
        <w:rPr>
          <w:rFonts w:eastAsia="Times New Roman CYR"/>
        </w:rPr>
        <w:t xml:space="preserve"> </w:t>
      </w:r>
      <w:r w:rsidRPr="001C4EF9">
        <w:rPr>
          <w:rFonts w:eastAsia="Times New Roman CYR"/>
        </w:rPr>
        <w:t xml:space="preserve">и _______________________________, именуемый в дальнейшем </w:t>
      </w:r>
      <w:r>
        <w:rPr>
          <w:rFonts w:eastAsia="Times New Roman CYR"/>
        </w:rPr>
        <w:t>«</w:t>
      </w:r>
      <w:r w:rsidRPr="001C4EF9">
        <w:rPr>
          <w:rFonts w:eastAsia="Times New Roman CYR"/>
        </w:rPr>
        <w:t>Исполнитель</w:t>
      </w:r>
      <w:r>
        <w:rPr>
          <w:rFonts w:eastAsia="Times New Roman CYR"/>
        </w:rPr>
        <w:t>»</w:t>
      </w:r>
      <w:r w:rsidRPr="001C4EF9">
        <w:rPr>
          <w:rFonts w:eastAsia="Times New Roman CYR"/>
        </w:rPr>
        <w:t>, в лице ___</w:t>
      </w:r>
      <w:r>
        <w:rPr>
          <w:rFonts w:eastAsia="Times New Roman CYR"/>
        </w:rPr>
        <w:t>________________</w:t>
      </w:r>
      <w:r w:rsidRPr="001C4EF9">
        <w:rPr>
          <w:rFonts w:eastAsia="Times New Roman CYR"/>
        </w:rPr>
        <w:t>_________, действующего на основании ___</w:t>
      </w:r>
      <w:r>
        <w:rPr>
          <w:rFonts w:eastAsia="Times New Roman CYR"/>
        </w:rPr>
        <w:t>_______</w:t>
      </w:r>
      <w:r w:rsidRPr="001C4EF9">
        <w:rPr>
          <w:rFonts w:eastAsia="Times New Roman CYR"/>
        </w:rPr>
        <w:t xml:space="preserve">____, с другой стороны, именуемые вместе </w:t>
      </w:r>
      <w:r>
        <w:rPr>
          <w:rFonts w:eastAsia="Times New Roman CYR"/>
        </w:rPr>
        <w:t>«</w:t>
      </w:r>
      <w:r w:rsidRPr="001C4EF9">
        <w:rPr>
          <w:rFonts w:eastAsia="Times New Roman CYR"/>
        </w:rPr>
        <w:t>Стороны</w:t>
      </w:r>
      <w:r>
        <w:rPr>
          <w:rFonts w:eastAsia="Times New Roman CYR"/>
        </w:rPr>
        <w:t>»</w:t>
      </w:r>
      <w:r w:rsidRPr="001C4EF9">
        <w:rPr>
          <w:rFonts w:eastAsia="Times New Roman CYR"/>
        </w:rPr>
        <w:t xml:space="preserve">, а по отдельности </w:t>
      </w:r>
      <w:r>
        <w:rPr>
          <w:rFonts w:eastAsia="Times New Roman CYR"/>
        </w:rPr>
        <w:t>«</w:t>
      </w:r>
      <w:r w:rsidRPr="001C4EF9">
        <w:rPr>
          <w:rFonts w:eastAsia="Times New Roman CYR"/>
        </w:rPr>
        <w:t>Сторона</w:t>
      </w:r>
      <w:r>
        <w:rPr>
          <w:rFonts w:eastAsia="Times New Roman CYR"/>
        </w:rPr>
        <w:t>»</w:t>
      </w:r>
      <w:r w:rsidRPr="001C4EF9">
        <w:rPr>
          <w:rFonts w:eastAsia="Times New Roman CYR"/>
        </w:rPr>
        <w:t>, составили настоящий Акт приемки-сдачи оказанных услуг по сносу аварийного дома (далее - Акт) по Договору</w:t>
      </w:r>
      <w:r>
        <w:rPr>
          <w:rFonts w:eastAsia="Times New Roman CYR"/>
        </w:rPr>
        <w:t xml:space="preserve"> № ______</w:t>
      </w:r>
      <w:r w:rsidRPr="001C4EF9">
        <w:rPr>
          <w:rFonts w:eastAsia="Times New Roman CYR"/>
        </w:rPr>
        <w:t xml:space="preserve"> оказания услуг по сносу </w:t>
      </w:r>
      <w:r>
        <w:rPr>
          <w:rFonts w:eastAsia="Times New Roman CYR"/>
        </w:rPr>
        <w:t>аварийного дома от «</w:t>
      </w:r>
      <w:r w:rsidRPr="001C4EF9">
        <w:rPr>
          <w:rFonts w:eastAsia="Times New Roman CYR"/>
        </w:rPr>
        <w:t>____</w:t>
      </w:r>
      <w:r>
        <w:rPr>
          <w:rFonts w:eastAsia="Times New Roman CYR"/>
        </w:rPr>
        <w:t>»</w:t>
      </w:r>
      <w:r w:rsidRPr="001C4EF9">
        <w:rPr>
          <w:rFonts w:eastAsia="Times New Roman CYR"/>
        </w:rPr>
        <w:t>_____________</w:t>
      </w:r>
      <w:r>
        <w:rPr>
          <w:rFonts w:eastAsia="Times New Roman CYR"/>
        </w:rPr>
        <w:t xml:space="preserve"> </w:t>
      </w:r>
      <w:r w:rsidRPr="001C4EF9">
        <w:rPr>
          <w:rFonts w:eastAsia="Times New Roman CYR"/>
        </w:rPr>
        <w:t>20__ г. (д</w:t>
      </w:r>
      <w:r>
        <w:rPr>
          <w:rFonts w:eastAsia="Times New Roman CYR"/>
        </w:rPr>
        <w:t>алее – Договор) о нижеследующем:</w:t>
      </w:r>
    </w:p>
    <w:p w:rsidR="00B85DBD" w:rsidRPr="001C4EF9" w:rsidRDefault="00B85DBD" w:rsidP="00B85DBD">
      <w:pPr>
        <w:ind w:firstLine="720"/>
        <w:jc w:val="both"/>
        <w:rPr>
          <w:rFonts w:eastAsia="Times New Roman CYR"/>
        </w:rPr>
      </w:pPr>
      <w:r w:rsidRPr="001C4EF9">
        <w:rPr>
          <w:rFonts w:eastAsia="Times New Roman CYR"/>
        </w:rPr>
        <w:t>1. Во исполнение п. 1.1 статьи 1 Договора Исполнитель в период с</w:t>
      </w:r>
      <w:r>
        <w:rPr>
          <w:rFonts w:eastAsia="Times New Roman CYR"/>
        </w:rPr>
        <w:t xml:space="preserve"> «</w:t>
      </w:r>
      <w:r w:rsidRPr="001C4EF9">
        <w:rPr>
          <w:rFonts w:eastAsia="Times New Roman CYR"/>
        </w:rPr>
        <w:t>____</w:t>
      </w:r>
      <w:r>
        <w:rPr>
          <w:rFonts w:eastAsia="Times New Roman CYR"/>
        </w:rPr>
        <w:t>»</w:t>
      </w:r>
      <w:r w:rsidRPr="001C4EF9">
        <w:rPr>
          <w:rFonts w:eastAsia="Times New Roman CYR"/>
        </w:rPr>
        <w:t xml:space="preserve"> __________ 20__ г. по </w:t>
      </w:r>
      <w:r>
        <w:rPr>
          <w:rFonts w:eastAsia="Times New Roman CYR"/>
        </w:rPr>
        <w:t>«</w:t>
      </w:r>
      <w:r w:rsidRPr="001C4EF9">
        <w:rPr>
          <w:rFonts w:eastAsia="Times New Roman CYR"/>
        </w:rPr>
        <w:t>__</w:t>
      </w:r>
      <w:r>
        <w:rPr>
          <w:rFonts w:eastAsia="Times New Roman CYR"/>
        </w:rPr>
        <w:t>_</w:t>
      </w:r>
      <w:r w:rsidRPr="001C4EF9">
        <w:rPr>
          <w:rFonts w:eastAsia="Times New Roman CYR"/>
        </w:rPr>
        <w:t>_</w:t>
      </w:r>
      <w:r>
        <w:rPr>
          <w:rFonts w:eastAsia="Times New Roman CYR"/>
        </w:rPr>
        <w:t>»</w:t>
      </w:r>
      <w:r w:rsidRPr="001C4EF9">
        <w:rPr>
          <w:rFonts w:eastAsia="Times New Roman CYR"/>
        </w:rPr>
        <w:t xml:space="preserve"> ___________</w:t>
      </w:r>
      <w:r>
        <w:rPr>
          <w:rFonts w:eastAsia="Times New Roman CYR"/>
        </w:rPr>
        <w:t xml:space="preserve"> </w:t>
      </w:r>
      <w:r w:rsidRPr="001C4EF9">
        <w:rPr>
          <w:rFonts w:eastAsia="Times New Roman CYR"/>
        </w:rPr>
        <w:t xml:space="preserve">20__ г. выполнил обязательства по оказанию услуг, а именно оказал Заказчику услуги по сносу аварийного дома, расположенного по адресу: </w:t>
      </w:r>
      <w:r w:rsidRPr="001C4EF9">
        <w:t>______</w:t>
      </w:r>
      <w:r w:rsidRPr="001C4EF9">
        <w:rPr>
          <w:rFonts w:eastAsia="Times New Roman CYR"/>
        </w:rPr>
        <w:t>, ул.___________________, N____, вывез отходы, оставшиеся после сноса аварийного дома, привел земельный участок в границах, определенных Заказчиком, на</w:t>
      </w:r>
      <w:r>
        <w:rPr>
          <w:rFonts w:eastAsia="Times New Roman CYR"/>
        </w:rPr>
        <w:t xml:space="preserve"> </w:t>
      </w:r>
      <w:r w:rsidRPr="001C4EF9">
        <w:rPr>
          <w:rFonts w:eastAsia="Times New Roman CYR"/>
        </w:rPr>
        <w:t>котором располагался снесенный аварийный дом, в порядок, на земельном участке отсутствуют отходы сноса Объекта, проведена планировка земельного участка.</w:t>
      </w:r>
    </w:p>
    <w:p w:rsidR="00B85DBD" w:rsidRPr="001C4EF9" w:rsidRDefault="00B85DBD" w:rsidP="00B85DBD">
      <w:pPr>
        <w:ind w:firstLine="720"/>
        <w:jc w:val="both"/>
        <w:rPr>
          <w:rFonts w:eastAsia="Times New Roman CYR"/>
        </w:rPr>
      </w:pPr>
      <w:r w:rsidRPr="001C4EF9">
        <w:rPr>
          <w:rFonts w:eastAsia="Times New Roman CYR"/>
        </w:rPr>
        <w:t>2. Настоящий Акт составлен в двух экземплярах, по одному для</w:t>
      </w:r>
      <w:r>
        <w:rPr>
          <w:rFonts w:eastAsia="Times New Roman CYR"/>
        </w:rPr>
        <w:t xml:space="preserve"> </w:t>
      </w:r>
      <w:r w:rsidRPr="001C4EF9">
        <w:rPr>
          <w:rFonts w:eastAsia="Times New Roman CYR"/>
        </w:rPr>
        <w:t>Исполнителя и Заказчика.</w:t>
      </w:r>
    </w:p>
    <w:p w:rsidR="00B85DBD" w:rsidRDefault="00B85DBD" w:rsidP="00B85DBD">
      <w:pPr>
        <w:ind w:firstLine="720"/>
        <w:jc w:val="both"/>
        <w:rPr>
          <w:rFonts w:eastAsia="Times New Roman CYR"/>
        </w:rPr>
      </w:pPr>
    </w:p>
    <w:p w:rsidR="00B85DBD" w:rsidRDefault="00B85DBD" w:rsidP="00B85DBD">
      <w:pPr>
        <w:ind w:firstLine="720"/>
        <w:jc w:val="both"/>
        <w:rPr>
          <w:rFonts w:eastAsia="Times New Roman CYR"/>
        </w:rPr>
      </w:pPr>
    </w:p>
    <w:p w:rsidR="00B85DBD" w:rsidRPr="001C4EF9" w:rsidRDefault="00B85DBD" w:rsidP="00B85DBD">
      <w:pPr>
        <w:ind w:firstLine="720"/>
        <w:jc w:val="both"/>
        <w:rPr>
          <w:rFonts w:eastAsia="Times New Roman CYR"/>
        </w:rPr>
      </w:pPr>
      <w:r w:rsidRPr="001C4EF9">
        <w:rPr>
          <w:rFonts w:eastAsia="Times New Roman CYR"/>
        </w:rPr>
        <w:t>От имени Заказчика: От имени Исполнителя:</w:t>
      </w:r>
    </w:p>
    <w:p w:rsidR="00B85DBD" w:rsidRDefault="00B85DBD" w:rsidP="00B85DBD">
      <w:pPr>
        <w:ind w:firstLine="720"/>
        <w:jc w:val="both"/>
        <w:rPr>
          <w:rFonts w:eastAsia="Times New Roman CYR"/>
        </w:rPr>
      </w:pPr>
      <w:r w:rsidRPr="001C4EF9">
        <w:rPr>
          <w:rFonts w:eastAsia="Times New Roman CYR"/>
        </w:rPr>
        <w:t xml:space="preserve">Глава Балаганского муниципального образования </w:t>
      </w:r>
    </w:p>
    <w:p w:rsidR="00B85DBD" w:rsidRPr="001C4EF9" w:rsidRDefault="00B85DBD" w:rsidP="00B85DBD">
      <w:pPr>
        <w:ind w:firstLine="720"/>
        <w:jc w:val="both"/>
        <w:rPr>
          <w:rFonts w:eastAsia="Times New Roman CYR"/>
        </w:rPr>
      </w:pPr>
    </w:p>
    <w:p w:rsidR="00B85DBD" w:rsidRPr="001C4EF9" w:rsidRDefault="00B85DBD" w:rsidP="00B85DBD">
      <w:pPr>
        <w:ind w:firstLine="720"/>
        <w:jc w:val="both"/>
        <w:rPr>
          <w:rFonts w:eastAsia="Times New Roman CYR"/>
        </w:rPr>
      </w:pPr>
      <w:r w:rsidRPr="001C4EF9">
        <w:rPr>
          <w:rFonts w:eastAsia="Times New Roman CYR"/>
        </w:rPr>
        <w:t>__________________ (_____________) ______________(__________)</w:t>
      </w:r>
    </w:p>
    <w:p w:rsidR="00B85DBD" w:rsidRPr="001C4EF9" w:rsidRDefault="00B85DBD" w:rsidP="00B85DBD">
      <w:pPr>
        <w:ind w:firstLine="720"/>
        <w:jc w:val="both"/>
        <w:rPr>
          <w:rFonts w:eastAsia="Times New Roman CYR"/>
        </w:rPr>
      </w:pPr>
      <w:r w:rsidRPr="001C4EF9">
        <w:rPr>
          <w:rFonts w:eastAsia="Times New Roman CYR"/>
        </w:rPr>
        <w:t>М.П.</w:t>
      </w:r>
    </w:p>
    <w:p w:rsidR="00B85DBD" w:rsidRDefault="00B85DBD" w:rsidP="00BB277C">
      <w:pPr>
        <w:ind w:firstLine="698"/>
        <w:jc w:val="center"/>
        <w:rPr>
          <w:rFonts w:eastAsia="Times New Roman CYR"/>
        </w:rPr>
      </w:pPr>
    </w:p>
    <w:p w:rsidR="00B85DBD" w:rsidRDefault="00B85DBD" w:rsidP="00B85DBD">
      <w:pPr>
        <w:ind w:firstLine="698"/>
        <w:jc w:val="right"/>
        <w:rPr>
          <w:rFonts w:eastAsia="Times New Roman CYR"/>
        </w:rPr>
      </w:pPr>
    </w:p>
    <w:p w:rsidR="00B85DBD" w:rsidRDefault="00B85DBD" w:rsidP="00B85DBD">
      <w:pPr>
        <w:ind w:firstLine="698"/>
        <w:jc w:val="right"/>
        <w:rPr>
          <w:rFonts w:eastAsia="Times New Roman CYR"/>
        </w:rPr>
      </w:pPr>
    </w:p>
    <w:p w:rsidR="00B85DBD" w:rsidRDefault="00B85DBD" w:rsidP="00B85DBD">
      <w:pPr>
        <w:ind w:firstLine="698"/>
        <w:jc w:val="right"/>
        <w:rPr>
          <w:rFonts w:eastAsia="Times New Roman CYR"/>
        </w:rPr>
      </w:pP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Приложение </w:t>
      </w:r>
      <w:r>
        <w:rPr>
          <w:rFonts w:ascii="Courier New" w:eastAsia="Times New Roman CYR" w:hAnsi="Courier New" w:cs="Courier New"/>
          <w:sz w:val="22"/>
          <w:szCs w:val="22"/>
        </w:rPr>
        <w:t>№ 2</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к Порядку</w:t>
      </w:r>
      <w:r>
        <w:rPr>
          <w:rFonts w:ascii="Courier New" w:eastAsia="Times New Roman CYR" w:hAnsi="Courier New" w:cs="Courier New"/>
          <w:sz w:val="22"/>
          <w:szCs w:val="22"/>
        </w:rPr>
        <w:t xml:space="preserve"> сноса многоквартирных</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домов, при</w:t>
      </w:r>
      <w:r>
        <w:rPr>
          <w:rFonts w:ascii="Courier New" w:eastAsia="Times New Roman CYR" w:hAnsi="Courier New" w:cs="Courier New"/>
          <w:sz w:val="22"/>
          <w:szCs w:val="22"/>
        </w:rPr>
        <w:t>знанных ветхими,</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непригодными </w:t>
      </w:r>
      <w:r>
        <w:rPr>
          <w:rFonts w:ascii="Courier New" w:eastAsia="Times New Roman CYR" w:hAnsi="Courier New" w:cs="Courier New"/>
          <w:sz w:val="22"/>
          <w:szCs w:val="22"/>
        </w:rPr>
        <w:t>для проживания,</w:t>
      </w: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аварийными и подлежащими сносу</w:t>
      </w: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720"/>
        <w:jc w:val="both"/>
        <w:rPr>
          <w:rFonts w:ascii="Times New Roman CYR" w:eastAsia="Times New Roman CYR" w:hAnsi="Times New Roman CYR" w:cs="Times New Roman CYR"/>
        </w:rPr>
      </w:pPr>
    </w:p>
    <w:p w:rsidR="00B85DBD" w:rsidRPr="00E82073" w:rsidRDefault="00B85DBD" w:rsidP="00B85DBD">
      <w:pPr>
        <w:jc w:val="center"/>
        <w:rPr>
          <w:rFonts w:eastAsia="Times New Roman CYR"/>
        </w:rPr>
      </w:pPr>
      <w:r w:rsidRPr="00E82073">
        <w:rPr>
          <w:rFonts w:eastAsia="Times New Roman CYR"/>
        </w:rPr>
        <w:t>СООБЩЕНИЕ</w:t>
      </w:r>
    </w:p>
    <w:p w:rsidR="00B85DBD" w:rsidRPr="00E82073" w:rsidRDefault="00B85DBD" w:rsidP="00B85DBD">
      <w:pPr>
        <w:ind w:firstLine="698"/>
        <w:jc w:val="center"/>
        <w:rPr>
          <w:rFonts w:eastAsia="Times New Roman CYR"/>
        </w:rPr>
      </w:pPr>
    </w:p>
    <w:p w:rsidR="00B85DBD" w:rsidRPr="00E82073" w:rsidRDefault="00B85DBD" w:rsidP="00B85DBD">
      <w:pPr>
        <w:ind w:firstLine="720"/>
        <w:jc w:val="both"/>
        <w:rPr>
          <w:rFonts w:eastAsia="Times New Roman CYR"/>
        </w:rPr>
      </w:pPr>
      <w:r w:rsidRPr="00E82073">
        <w:rPr>
          <w:rFonts w:eastAsia="Times New Roman CYR"/>
        </w:rPr>
        <w:t>Администрация Балаганского муниципального образования</w:t>
      </w:r>
      <w:r>
        <w:rPr>
          <w:rFonts w:eastAsia="Times New Roman CYR"/>
        </w:rPr>
        <w:t xml:space="preserve"> </w:t>
      </w:r>
      <w:r w:rsidRPr="00E82073">
        <w:rPr>
          <w:rFonts w:eastAsia="Times New Roman CYR"/>
        </w:rPr>
        <w:t>на основании распоряжения Администрации</w:t>
      </w:r>
      <w:r>
        <w:rPr>
          <w:rFonts w:eastAsia="Times New Roman CYR"/>
        </w:rPr>
        <w:t xml:space="preserve"> </w:t>
      </w:r>
      <w:r w:rsidRPr="00E82073">
        <w:rPr>
          <w:rFonts w:eastAsia="Times New Roman CYR"/>
        </w:rPr>
        <w:t>Балаганского муниципального образования</w:t>
      </w:r>
      <w:r>
        <w:rPr>
          <w:rFonts w:eastAsia="Times New Roman CYR"/>
        </w:rPr>
        <w:t xml:space="preserve"> </w:t>
      </w:r>
      <w:r w:rsidRPr="00E82073">
        <w:rPr>
          <w:rFonts w:eastAsia="Times New Roman CYR"/>
        </w:rPr>
        <w:t xml:space="preserve">от __ ________ </w:t>
      </w:r>
      <w:r>
        <w:rPr>
          <w:rFonts w:eastAsia="Times New Roman CYR"/>
        </w:rPr>
        <w:t>№</w:t>
      </w:r>
      <w:r w:rsidRPr="00E82073">
        <w:rPr>
          <w:rFonts w:eastAsia="Times New Roman CYR"/>
        </w:rPr>
        <w:t xml:space="preserve"> ___, предлагает организациям и гражданам заключить договоры на оказание услуг по сносу ветхих или аварийных домов и вывозу оставшихся после сноса отходов на безвозмездной основе.</w:t>
      </w:r>
    </w:p>
    <w:p w:rsidR="00B85DBD" w:rsidRPr="00E82073" w:rsidRDefault="00B85DBD" w:rsidP="00B85DBD">
      <w:pPr>
        <w:ind w:firstLine="720"/>
        <w:jc w:val="both"/>
        <w:rPr>
          <w:rFonts w:eastAsia="Times New Roman CYR"/>
        </w:rPr>
      </w:pPr>
      <w:r w:rsidRPr="00E82073">
        <w:rPr>
          <w:rFonts w:eastAsia="Times New Roman CYR"/>
        </w:rPr>
        <w:t>Ветхие или аварийный (е) дом (а), подлежащие сносу, находится (находятся) по следующему (им) адресу (ам):__________________________.</w:t>
      </w:r>
    </w:p>
    <w:p w:rsidR="00B85DBD" w:rsidRPr="00E82073" w:rsidRDefault="00B85DBD" w:rsidP="00B85DBD">
      <w:pPr>
        <w:ind w:firstLine="720"/>
        <w:jc w:val="both"/>
        <w:rPr>
          <w:rFonts w:eastAsia="Times New Roman CYR"/>
        </w:rPr>
      </w:pPr>
      <w:r w:rsidRPr="00E82073">
        <w:rPr>
          <w:rFonts w:eastAsia="Times New Roman CYR"/>
        </w:rPr>
        <w:t xml:space="preserve">Ознакомиться с Порядком сноса многоквартирных домов, признанных ветхими, непригодными для проживания, аварийными и подлежащими сносу, утвержденному постановлением </w:t>
      </w:r>
      <w:r>
        <w:rPr>
          <w:rFonts w:eastAsia="Times New Roman CYR"/>
        </w:rPr>
        <w:t>А</w:t>
      </w:r>
      <w:r w:rsidRPr="00E82073">
        <w:rPr>
          <w:rFonts w:eastAsia="Times New Roman CYR"/>
        </w:rPr>
        <w:t>дминистрации Балаганского муниципального образования</w:t>
      </w:r>
      <w:r>
        <w:rPr>
          <w:rFonts w:eastAsia="Times New Roman CYR"/>
        </w:rPr>
        <w:t xml:space="preserve"> </w:t>
      </w:r>
      <w:r w:rsidRPr="00E82073">
        <w:rPr>
          <w:rFonts w:eastAsia="Times New Roman CYR"/>
        </w:rPr>
        <w:t xml:space="preserve">от </w:t>
      </w:r>
      <w:r>
        <w:rPr>
          <w:rFonts w:eastAsia="Times New Roman CYR"/>
        </w:rPr>
        <w:t>«</w:t>
      </w:r>
      <w:r w:rsidRPr="00E82073">
        <w:rPr>
          <w:rFonts w:eastAsia="Times New Roman CYR"/>
        </w:rPr>
        <w:t>_</w:t>
      </w:r>
      <w:r>
        <w:rPr>
          <w:rFonts w:eastAsia="Times New Roman CYR"/>
        </w:rPr>
        <w:t>__</w:t>
      </w:r>
      <w:r w:rsidRPr="00E82073">
        <w:rPr>
          <w:rFonts w:eastAsia="Times New Roman CYR"/>
        </w:rPr>
        <w:t>_</w:t>
      </w:r>
      <w:r>
        <w:rPr>
          <w:rFonts w:eastAsia="Times New Roman CYR"/>
        </w:rPr>
        <w:t>»</w:t>
      </w:r>
      <w:r w:rsidRPr="00E82073">
        <w:rPr>
          <w:rFonts w:eastAsia="Times New Roman CYR"/>
        </w:rPr>
        <w:t>_</w:t>
      </w:r>
      <w:r>
        <w:rPr>
          <w:rFonts w:eastAsia="Times New Roman CYR"/>
        </w:rPr>
        <w:t>____________</w:t>
      </w:r>
      <w:r w:rsidRPr="00E82073">
        <w:rPr>
          <w:rFonts w:eastAsia="Times New Roman CYR"/>
        </w:rPr>
        <w:t>_20_</w:t>
      </w:r>
      <w:r>
        <w:rPr>
          <w:rFonts w:eastAsia="Times New Roman CYR"/>
        </w:rPr>
        <w:t>_</w:t>
      </w:r>
      <w:r w:rsidRPr="00E82073">
        <w:rPr>
          <w:rFonts w:eastAsia="Times New Roman CYR"/>
        </w:rPr>
        <w:t xml:space="preserve">_ </w:t>
      </w:r>
      <w:r>
        <w:rPr>
          <w:rFonts w:eastAsia="Times New Roman CYR"/>
        </w:rPr>
        <w:t>№</w:t>
      </w:r>
      <w:r w:rsidRPr="00E82073">
        <w:rPr>
          <w:rFonts w:eastAsia="Times New Roman CYR"/>
        </w:rPr>
        <w:t xml:space="preserve">____, условиями договора и подать заявления о заключении договора можно в </w:t>
      </w:r>
      <w:r>
        <w:rPr>
          <w:rFonts w:eastAsia="Times New Roman CYR"/>
        </w:rPr>
        <w:t>А</w:t>
      </w:r>
      <w:r w:rsidRPr="00E82073">
        <w:rPr>
          <w:rFonts w:eastAsia="Times New Roman CYR"/>
        </w:rPr>
        <w:t>дминистрацию Балаганского муниципального образования</w:t>
      </w:r>
      <w:r>
        <w:rPr>
          <w:rFonts w:eastAsia="Times New Roman CYR"/>
        </w:rPr>
        <w:t xml:space="preserve"> </w:t>
      </w:r>
      <w:r w:rsidRPr="00E82073">
        <w:rPr>
          <w:rFonts w:eastAsia="Times New Roman CYR"/>
        </w:rPr>
        <w:t>по адресу: __________________________, в рабочие дни с 9-00 до 13-00 и с 14-00 до 18-00.</w:t>
      </w:r>
    </w:p>
    <w:p w:rsidR="00B85DBD" w:rsidRPr="00E82073" w:rsidRDefault="00B85DBD" w:rsidP="00B85DBD">
      <w:pPr>
        <w:ind w:firstLine="720"/>
        <w:jc w:val="both"/>
        <w:rPr>
          <w:rFonts w:eastAsia="Times New Roman CYR"/>
        </w:rPr>
      </w:pPr>
      <w:r w:rsidRPr="00E82073">
        <w:rPr>
          <w:rFonts w:eastAsia="Times New Roman CYR"/>
        </w:rPr>
        <w:t>При себе иметь:</w:t>
      </w:r>
    </w:p>
    <w:p w:rsidR="00B85DBD" w:rsidRPr="00E82073" w:rsidRDefault="00B85DBD" w:rsidP="00B85DBD">
      <w:pPr>
        <w:ind w:firstLine="720"/>
        <w:jc w:val="both"/>
        <w:rPr>
          <w:rFonts w:eastAsia="Times New Roman CYR"/>
        </w:rPr>
      </w:pPr>
      <w:r w:rsidRPr="00E82073">
        <w:rPr>
          <w:rFonts w:eastAsia="Times New Roman CYR"/>
        </w:rPr>
        <w:t>для граждан: документ</w:t>
      </w:r>
      <w:r>
        <w:rPr>
          <w:rFonts w:eastAsia="Times New Roman CYR"/>
        </w:rPr>
        <w:t>,</w:t>
      </w:r>
      <w:r w:rsidRPr="00E82073">
        <w:rPr>
          <w:rFonts w:eastAsia="Times New Roman CYR"/>
        </w:rPr>
        <w:t xml:space="preserve"> удостоверяющий личность, сведения об индивидуальном налоговом номере (свидетельство об ИНН);</w:t>
      </w:r>
    </w:p>
    <w:p w:rsidR="00B85DBD" w:rsidRPr="00E82073" w:rsidRDefault="00B85DBD" w:rsidP="00B85DBD">
      <w:pPr>
        <w:ind w:firstLine="720"/>
        <w:jc w:val="both"/>
        <w:rPr>
          <w:rFonts w:eastAsia="Times New Roman CYR"/>
        </w:rPr>
      </w:pPr>
      <w:r w:rsidRPr="00E82073">
        <w:rPr>
          <w:rFonts w:eastAsia="Times New Roman CYR"/>
        </w:rPr>
        <w:t>для юридических лиц: документ, подтверждающий полномочия представителя, устав организации, платежные реквизиты организации.</w:t>
      </w:r>
    </w:p>
    <w:p w:rsidR="00B85DBD" w:rsidRPr="00E82073" w:rsidRDefault="00B85DBD" w:rsidP="00B85DBD">
      <w:pPr>
        <w:ind w:firstLine="720"/>
        <w:jc w:val="both"/>
        <w:rPr>
          <w:rFonts w:eastAsia="Times New Roman CYR"/>
        </w:rPr>
      </w:pPr>
      <w:r w:rsidRPr="00E82073">
        <w:rPr>
          <w:rFonts w:eastAsia="Times New Roman CYR"/>
        </w:rPr>
        <w:t>Договоры будут заключаться в порядке очередности подачи заявлений.</w:t>
      </w:r>
    </w:p>
    <w:p w:rsidR="00B85DBD" w:rsidRPr="00E82073" w:rsidRDefault="00B85DBD" w:rsidP="00B85DBD">
      <w:pPr>
        <w:ind w:firstLine="720"/>
        <w:jc w:val="both"/>
        <w:rPr>
          <w:rFonts w:eastAsia="Times New Roman CYR"/>
        </w:rPr>
      </w:pPr>
      <w:r w:rsidRPr="00E82073">
        <w:rPr>
          <w:rFonts w:eastAsia="Times New Roman CYR"/>
        </w:rPr>
        <w:t>Срок приема заявлений о заключении договоров - 7 календарных дней со дня опубликования настоящего сообщения.</w:t>
      </w:r>
    </w:p>
    <w:p w:rsidR="00B85DBD" w:rsidRDefault="00B85DBD" w:rsidP="00B85DBD">
      <w:pPr>
        <w:ind w:firstLine="720"/>
        <w:jc w:val="both"/>
        <w:rPr>
          <w:rFonts w:eastAsia="Times New Roman CYR"/>
        </w:rPr>
      </w:pPr>
    </w:p>
    <w:p w:rsidR="00B85DBD" w:rsidRPr="00E82073" w:rsidRDefault="00B85DBD" w:rsidP="00B85DBD">
      <w:pPr>
        <w:ind w:firstLine="720"/>
        <w:jc w:val="both"/>
        <w:rPr>
          <w:rFonts w:eastAsia="Times New Roman CYR"/>
        </w:rPr>
      </w:pPr>
    </w:p>
    <w:p w:rsidR="00B85DBD" w:rsidRDefault="00B85DBD" w:rsidP="00B85DBD">
      <w:pPr>
        <w:jc w:val="both"/>
        <w:rPr>
          <w:rFonts w:eastAsia="Times New Roman CYR"/>
        </w:rPr>
      </w:pPr>
      <w:r w:rsidRPr="00E82073">
        <w:rPr>
          <w:rFonts w:eastAsia="Times New Roman CYR"/>
        </w:rPr>
        <w:t xml:space="preserve">Глава </w:t>
      </w:r>
      <w:r>
        <w:rPr>
          <w:rFonts w:eastAsia="Times New Roman CYR"/>
        </w:rPr>
        <w:t xml:space="preserve">Балаганского </w:t>
      </w:r>
    </w:p>
    <w:p w:rsidR="00B85DBD" w:rsidRPr="00E82073" w:rsidRDefault="00B85DBD" w:rsidP="00B85DBD">
      <w:pPr>
        <w:jc w:val="both"/>
        <w:rPr>
          <w:rFonts w:eastAsia="Times New Roman CYR"/>
        </w:rPr>
      </w:pPr>
      <w:r w:rsidRPr="00E82073">
        <w:rPr>
          <w:rFonts w:eastAsia="Times New Roman CYR"/>
        </w:rPr>
        <w:t xml:space="preserve">муниципального образования </w:t>
      </w:r>
      <w:r>
        <w:rPr>
          <w:rFonts w:eastAsia="Times New Roman CYR"/>
        </w:rPr>
        <w:t xml:space="preserve">      </w:t>
      </w:r>
      <w:r w:rsidRPr="00E82073">
        <w:rPr>
          <w:rFonts w:eastAsia="Times New Roman CYR"/>
        </w:rPr>
        <w:t>__</w:t>
      </w:r>
      <w:r>
        <w:rPr>
          <w:rFonts w:eastAsia="Times New Roman CYR"/>
        </w:rPr>
        <w:t>_______________________</w:t>
      </w: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85DBD">
      <w:pPr>
        <w:ind w:firstLine="698"/>
        <w:jc w:val="right"/>
        <w:rPr>
          <w:rFonts w:ascii="Times New Roman CYR" w:eastAsia="Times New Roman CYR" w:hAnsi="Times New Roman CYR" w:cs="Times New Roman CYR"/>
        </w:rPr>
      </w:pPr>
    </w:p>
    <w:p w:rsidR="00B85DBD" w:rsidRDefault="00B85DBD" w:rsidP="00BB277C">
      <w:pPr>
        <w:rPr>
          <w:rFonts w:ascii="Times New Roman CYR" w:eastAsia="Times New Roman CYR" w:hAnsi="Times New Roman CYR" w:cs="Times New Roman CYR"/>
        </w:rPr>
      </w:pPr>
    </w:p>
    <w:p w:rsidR="00BB277C" w:rsidRDefault="00BB277C" w:rsidP="00B85DBD">
      <w:pPr>
        <w:ind w:left="5670"/>
        <w:rPr>
          <w:rFonts w:ascii="Courier New" w:eastAsia="Times New Roman CYR" w:hAnsi="Courier New" w:cs="Courier New"/>
          <w:sz w:val="22"/>
          <w:szCs w:val="22"/>
        </w:rPr>
      </w:pPr>
    </w:p>
    <w:p w:rsidR="00BB277C" w:rsidRDefault="00BB277C" w:rsidP="00B85DBD">
      <w:pPr>
        <w:ind w:left="5670"/>
        <w:rPr>
          <w:rFonts w:ascii="Courier New" w:eastAsia="Times New Roman CYR" w:hAnsi="Courier New" w:cs="Courier New"/>
          <w:sz w:val="22"/>
          <w:szCs w:val="22"/>
        </w:rPr>
      </w:pPr>
    </w:p>
    <w:p w:rsidR="00BB277C" w:rsidRDefault="00BB277C" w:rsidP="00B85DBD">
      <w:pPr>
        <w:ind w:left="5670"/>
        <w:rPr>
          <w:rFonts w:ascii="Courier New" w:eastAsia="Times New Roman CYR" w:hAnsi="Courier New" w:cs="Courier New"/>
          <w:sz w:val="22"/>
          <w:szCs w:val="22"/>
        </w:rPr>
      </w:pPr>
    </w:p>
    <w:p w:rsidR="00BB277C" w:rsidRDefault="00BB277C" w:rsidP="00B85DBD">
      <w:pPr>
        <w:ind w:left="5670"/>
        <w:rPr>
          <w:rFonts w:ascii="Courier New" w:eastAsia="Times New Roman CYR" w:hAnsi="Courier New" w:cs="Courier New"/>
          <w:sz w:val="22"/>
          <w:szCs w:val="22"/>
        </w:rPr>
      </w:pP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Приложение </w:t>
      </w:r>
      <w:r>
        <w:rPr>
          <w:rFonts w:ascii="Courier New" w:eastAsia="Times New Roman CYR" w:hAnsi="Courier New" w:cs="Courier New"/>
          <w:sz w:val="22"/>
          <w:szCs w:val="22"/>
        </w:rPr>
        <w:t>№ 3</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к Порядку</w:t>
      </w:r>
      <w:r>
        <w:rPr>
          <w:rFonts w:ascii="Courier New" w:eastAsia="Times New Roman CYR" w:hAnsi="Courier New" w:cs="Courier New"/>
          <w:sz w:val="22"/>
          <w:szCs w:val="22"/>
        </w:rPr>
        <w:t xml:space="preserve"> сноса многоквартирных</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домов, при</w:t>
      </w:r>
      <w:r>
        <w:rPr>
          <w:rFonts w:ascii="Courier New" w:eastAsia="Times New Roman CYR" w:hAnsi="Courier New" w:cs="Courier New"/>
          <w:sz w:val="22"/>
          <w:szCs w:val="22"/>
        </w:rPr>
        <w:t>знанных ветхими,</w:t>
      </w:r>
    </w:p>
    <w:p w:rsidR="00B85DBD"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 xml:space="preserve">непригодными </w:t>
      </w:r>
      <w:r>
        <w:rPr>
          <w:rFonts w:ascii="Courier New" w:eastAsia="Times New Roman CYR" w:hAnsi="Courier New" w:cs="Courier New"/>
          <w:sz w:val="22"/>
          <w:szCs w:val="22"/>
        </w:rPr>
        <w:t>для проживания,</w:t>
      </w:r>
    </w:p>
    <w:p w:rsidR="00B85DBD" w:rsidRPr="001C4EF9" w:rsidRDefault="00B85DBD" w:rsidP="00B85DBD">
      <w:pPr>
        <w:ind w:left="5670"/>
        <w:rPr>
          <w:rFonts w:ascii="Courier New" w:eastAsia="Times New Roman CYR" w:hAnsi="Courier New" w:cs="Courier New"/>
          <w:sz w:val="22"/>
          <w:szCs w:val="22"/>
        </w:rPr>
      </w:pPr>
      <w:r w:rsidRPr="001C4EF9">
        <w:rPr>
          <w:rFonts w:ascii="Courier New" w:eastAsia="Times New Roman CYR" w:hAnsi="Courier New" w:cs="Courier New"/>
          <w:sz w:val="22"/>
          <w:szCs w:val="22"/>
        </w:rPr>
        <w:t>аварийными и подлежащими сносу</w:t>
      </w:r>
    </w:p>
    <w:p w:rsidR="00B85DBD" w:rsidRDefault="00B85DBD" w:rsidP="00B85DBD">
      <w:pPr>
        <w:ind w:firstLine="720"/>
        <w:jc w:val="both"/>
        <w:rPr>
          <w:rFonts w:ascii="Times New Roman CYR" w:eastAsia="Times New Roman CYR" w:hAnsi="Times New Roman CYR" w:cs="Times New Roman CYR"/>
        </w:rPr>
      </w:pPr>
    </w:p>
    <w:p w:rsidR="00B85DBD" w:rsidRPr="00E82073" w:rsidRDefault="00B85DBD" w:rsidP="00B85DBD">
      <w:pPr>
        <w:jc w:val="center"/>
        <w:rPr>
          <w:rFonts w:eastAsia="Times New Roman CYR"/>
          <w:b/>
        </w:rPr>
      </w:pPr>
      <w:r w:rsidRPr="00E82073">
        <w:rPr>
          <w:rFonts w:eastAsia="Times New Roman CYR"/>
          <w:b/>
        </w:rPr>
        <w:t>Форма заявления о заключения договора оказания</w:t>
      </w:r>
    </w:p>
    <w:p w:rsidR="00B85DBD" w:rsidRDefault="00B85DBD" w:rsidP="00B85DBD">
      <w:pPr>
        <w:jc w:val="center"/>
        <w:rPr>
          <w:rFonts w:eastAsia="Times New Roman CYR"/>
          <w:b/>
        </w:rPr>
      </w:pPr>
      <w:r w:rsidRPr="00E82073">
        <w:rPr>
          <w:rFonts w:eastAsia="Times New Roman CYR"/>
          <w:b/>
        </w:rPr>
        <w:t>услуги по сносу аварийного дома на</w:t>
      </w:r>
      <w:r>
        <w:rPr>
          <w:rFonts w:eastAsia="Times New Roman CYR"/>
          <w:b/>
        </w:rPr>
        <w:t xml:space="preserve"> </w:t>
      </w:r>
      <w:r w:rsidRPr="00E82073">
        <w:rPr>
          <w:rFonts w:eastAsia="Times New Roman CYR"/>
          <w:b/>
        </w:rPr>
        <w:t>безвозмездной основе</w:t>
      </w:r>
      <w:r>
        <w:rPr>
          <w:rFonts w:eastAsia="Times New Roman CYR"/>
          <w:b/>
        </w:rPr>
        <w:t xml:space="preserve"> </w:t>
      </w:r>
      <w:r w:rsidRPr="00E82073">
        <w:rPr>
          <w:rFonts w:eastAsia="Times New Roman CYR"/>
          <w:b/>
        </w:rPr>
        <w:t>(для организаций: заявление подается на бланке организации с заполнен</w:t>
      </w:r>
      <w:r>
        <w:rPr>
          <w:rFonts w:eastAsia="Times New Roman CYR"/>
          <w:b/>
        </w:rPr>
        <w:t>ием соответствующих реквизитов)</w:t>
      </w:r>
    </w:p>
    <w:p w:rsidR="00B85DBD" w:rsidRDefault="00B85DBD" w:rsidP="00B85DBD">
      <w:pPr>
        <w:jc w:val="center"/>
        <w:rPr>
          <w:rFonts w:eastAsia="Times New Roman CYR"/>
          <w:b/>
        </w:rPr>
      </w:pPr>
    </w:p>
    <w:p w:rsidR="00B85DBD" w:rsidRDefault="00B85DBD" w:rsidP="00B85DBD">
      <w:pPr>
        <w:ind w:left="3828"/>
        <w:rPr>
          <w:rFonts w:eastAsia="Times New Roman CYR"/>
        </w:rPr>
      </w:pPr>
      <w:r w:rsidRPr="00E82073">
        <w:rPr>
          <w:rFonts w:eastAsia="Times New Roman CYR"/>
        </w:rPr>
        <w:t>Главе Балаган</w:t>
      </w:r>
      <w:r>
        <w:rPr>
          <w:rFonts w:eastAsia="Times New Roman CYR"/>
        </w:rPr>
        <w:t>ского муниципального образования</w:t>
      </w:r>
    </w:p>
    <w:p w:rsidR="00B85DBD" w:rsidRDefault="00B85DBD" w:rsidP="00B85DBD">
      <w:pPr>
        <w:ind w:left="3828"/>
      </w:pPr>
      <w:r>
        <w:rPr>
          <w:rFonts w:eastAsia="Times New Roman CYR"/>
        </w:rPr>
        <w:t>________________________________________</w:t>
      </w:r>
    </w:p>
    <w:p w:rsidR="00B85DBD" w:rsidRDefault="00B85DBD" w:rsidP="00B85DBD">
      <w:pPr>
        <w:ind w:left="3828"/>
      </w:pPr>
      <w:r>
        <w:rPr>
          <w:rFonts w:eastAsia="Times New Roman CYR"/>
        </w:rPr>
        <w:t>________________________________________</w:t>
      </w:r>
    </w:p>
    <w:p w:rsidR="00B85DBD" w:rsidRDefault="00B85DBD" w:rsidP="00B85DBD">
      <w:pPr>
        <w:ind w:left="3828"/>
        <w:rPr>
          <w:rFonts w:eastAsia="Times New Roman CYR"/>
        </w:rPr>
      </w:pPr>
      <w:r w:rsidRPr="00E82073">
        <w:rPr>
          <w:rFonts w:eastAsia="Times New Roman CYR"/>
        </w:rPr>
        <w:t>для граждан: Ф.И.О. полностью, для</w:t>
      </w:r>
      <w:r>
        <w:rPr>
          <w:rFonts w:eastAsia="Times New Roman CYR"/>
          <w:b/>
        </w:rPr>
        <w:t xml:space="preserve"> </w:t>
      </w:r>
      <w:r w:rsidRPr="00E82073">
        <w:rPr>
          <w:rFonts w:eastAsia="Times New Roman CYR"/>
        </w:rPr>
        <w:t>организаций: название)</w:t>
      </w:r>
    </w:p>
    <w:p w:rsidR="00B85DBD" w:rsidRDefault="00B85DBD" w:rsidP="00B85DBD">
      <w:pPr>
        <w:ind w:left="3828"/>
      </w:pPr>
      <w:r>
        <w:rPr>
          <w:rFonts w:eastAsia="Times New Roman CYR"/>
        </w:rPr>
        <w:t>________________________________________</w:t>
      </w:r>
    </w:p>
    <w:p w:rsidR="00B85DBD" w:rsidRDefault="00B85DBD" w:rsidP="00B85DBD">
      <w:pPr>
        <w:ind w:left="3828"/>
        <w:rPr>
          <w:rFonts w:eastAsia="Times New Roman CYR"/>
        </w:rPr>
      </w:pPr>
      <w:r w:rsidRPr="00E82073">
        <w:rPr>
          <w:rFonts w:eastAsia="Times New Roman CYR"/>
        </w:rPr>
        <w:t>адрес проживания, место нахождения</w:t>
      </w:r>
    </w:p>
    <w:p w:rsidR="00B85DBD" w:rsidRDefault="00B85DBD" w:rsidP="00B85DBD">
      <w:pPr>
        <w:ind w:left="3828"/>
      </w:pPr>
      <w:r>
        <w:rPr>
          <w:rFonts w:eastAsia="Times New Roman CYR"/>
        </w:rPr>
        <w:t>________________________________________</w:t>
      </w:r>
    </w:p>
    <w:p w:rsidR="00B85DBD" w:rsidRPr="002166BF" w:rsidRDefault="00B85DBD" w:rsidP="00B85DBD">
      <w:pPr>
        <w:ind w:left="3828"/>
        <w:rPr>
          <w:rFonts w:eastAsia="Times New Roman CYR"/>
          <w:b/>
        </w:rPr>
      </w:pPr>
      <w:r w:rsidRPr="00E82073">
        <w:rPr>
          <w:rFonts w:eastAsia="Times New Roman CYR"/>
        </w:rPr>
        <w:t xml:space="preserve">Телефон </w:t>
      </w:r>
      <w:r>
        <w:rPr>
          <w:rFonts w:eastAsia="Times New Roman CYR"/>
        </w:rPr>
        <w:t>№</w:t>
      </w:r>
      <w:r w:rsidRPr="00E82073">
        <w:rPr>
          <w:rFonts w:eastAsia="Times New Roman CYR"/>
        </w:rPr>
        <w:t xml:space="preserve"> _________________</w:t>
      </w:r>
      <w:r>
        <w:rPr>
          <w:rFonts w:eastAsia="Times New Roman CYR"/>
        </w:rPr>
        <w:t>___________</w:t>
      </w:r>
      <w:r w:rsidRPr="00E82073">
        <w:rPr>
          <w:rFonts w:eastAsia="Times New Roman CYR"/>
        </w:rPr>
        <w:t>_</w:t>
      </w:r>
    </w:p>
    <w:p w:rsidR="00B85DBD" w:rsidRDefault="00B85DBD" w:rsidP="00B85DBD">
      <w:pPr>
        <w:ind w:firstLine="720"/>
        <w:jc w:val="both"/>
        <w:rPr>
          <w:rFonts w:eastAsia="Times New Roman CYR"/>
        </w:rPr>
      </w:pPr>
    </w:p>
    <w:p w:rsidR="00B85DBD" w:rsidRPr="00E82073" w:rsidRDefault="00B85DBD" w:rsidP="00B85DBD">
      <w:pPr>
        <w:ind w:firstLine="720"/>
        <w:jc w:val="both"/>
        <w:rPr>
          <w:rFonts w:eastAsia="Times New Roman CYR"/>
        </w:rPr>
      </w:pPr>
    </w:p>
    <w:p w:rsidR="00B85DBD" w:rsidRPr="00E82073" w:rsidRDefault="00B85DBD" w:rsidP="00B85DBD">
      <w:pPr>
        <w:jc w:val="center"/>
        <w:rPr>
          <w:rFonts w:eastAsia="Times New Roman CYR"/>
        </w:rPr>
      </w:pPr>
      <w:r w:rsidRPr="00E82073">
        <w:rPr>
          <w:rFonts w:eastAsia="Times New Roman CYR"/>
        </w:rPr>
        <w:t>ЗАЯВЛЕНИЕ</w:t>
      </w:r>
    </w:p>
    <w:p w:rsidR="00B85DBD" w:rsidRPr="00E82073" w:rsidRDefault="00B85DBD" w:rsidP="00B85DBD">
      <w:pPr>
        <w:ind w:firstLine="720"/>
        <w:jc w:val="both"/>
        <w:rPr>
          <w:rFonts w:eastAsia="Times New Roman CYR"/>
        </w:rPr>
      </w:pPr>
      <w:r w:rsidRPr="00E82073">
        <w:rPr>
          <w:rFonts w:eastAsia="Times New Roman CYR"/>
        </w:rPr>
        <w:t>Прошу заключить договор оказания услуги по сносу аварийного (ных) дома (ов) на безвозмездной основе, расположенного (ых) по адресу: ул. ___________________________________, N ___.</w:t>
      </w:r>
    </w:p>
    <w:p w:rsidR="00B85DBD" w:rsidRPr="00E82073" w:rsidRDefault="00B85DBD" w:rsidP="00B85DBD">
      <w:pPr>
        <w:ind w:firstLine="720"/>
        <w:jc w:val="both"/>
        <w:rPr>
          <w:rFonts w:eastAsia="Times New Roman CYR"/>
        </w:rPr>
      </w:pPr>
      <w:r w:rsidRPr="00E82073">
        <w:rPr>
          <w:rFonts w:eastAsia="Times New Roman CYR"/>
        </w:rPr>
        <w:t>Указанный (ые) аварийный (ые) дом (а) осмотрены.</w:t>
      </w:r>
    </w:p>
    <w:p w:rsidR="00B85DBD" w:rsidRPr="00E82073" w:rsidRDefault="00B85DBD" w:rsidP="00B85DBD">
      <w:pPr>
        <w:ind w:firstLine="720"/>
        <w:jc w:val="both"/>
        <w:rPr>
          <w:rFonts w:eastAsia="Times New Roman CYR"/>
        </w:rPr>
      </w:pPr>
      <w:r w:rsidRPr="00E82073">
        <w:rPr>
          <w:rFonts w:eastAsia="Times New Roman CYR"/>
        </w:rPr>
        <w:t>Ознакомлен с Порядком сноса многоквартирных домов, признанных ветхими, непригодными для проживания, аварийными и подлежащими сносу, утвержденному постановлением Администрации от ___. ___. 20__ N ____.</w:t>
      </w:r>
    </w:p>
    <w:p w:rsidR="00B85DBD" w:rsidRPr="00E82073" w:rsidRDefault="00B85DBD" w:rsidP="00B85DBD">
      <w:pPr>
        <w:ind w:firstLine="720"/>
        <w:jc w:val="both"/>
        <w:rPr>
          <w:rFonts w:eastAsia="Times New Roman CYR"/>
        </w:rPr>
      </w:pPr>
    </w:p>
    <w:p w:rsidR="00B85DBD" w:rsidRPr="00E82073" w:rsidRDefault="00B85DBD" w:rsidP="00B85DBD">
      <w:pPr>
        <w:ind w:firstLine="698"/>
        <w:jc w:val="right"/>
        <w:rPr>
          <w:rFonts w:eastAsia="Times New Roman CYR"/>
        </w:rPr>
      </w:pPr>
      <w:r w:rsidRPr="00E82073">
        <w:rPr>
          <w:rFonts w:eastAsia="Times New Roman CYR"/>
        </w:rPr>
        <w:t>________________ ______________</w:t>
      </w:r>
    </w:p>
    <w:p w:rsidR="00B85DBD" w:rsidRPr="00E82073" w:rsidRDefault="00B85DBD" w:rsidP="00B85DBD">
      <w:pPr>
        <w:ind w:firstLine="698"/>
        <w:jc w:val="right"/>
        <w:rPr>
          <w:rFonts w:eastAsia="Times New Roman CYR"/>
        </w:rPr>
      </w:pPr>
      <w:r w:rsidRPr="00E82073">
        <w:rPr>
          <w:rFonts w:eastAsia="Times New Roman CYR"/>
        </w:rPr>
        <w:t>подпись Ф.И.О.</w:t>
      </w:r>
    </w:p>
    <w:p w:rsidR="00B85DBD" w:rsidRPr="00E82073" w:rsidRDefault="00B85DBD" w:rsidP="00B85DBD">
      <w:pPr>
        <w:ind w:firstLine="698"/>
        <w:jc w:val="right"/>
        <w:rPr>
          <w:rFonts w:eastAsia="Times New Roman CYR"/>
        </w:rPr>
      </w:pPr>
      <w:r w:rsidRPr="00E82073">
        <w:rPr>
          <w:rFonts w:eastAsia="Times New Roman CYR"/>
        </w:rPr>
        <w:t>"___" ___________ 20___ г.</w:t>
      </w:r>
    </w:p>
    <w:p w:rsidR="00B85DBD" w:rsidRPr="00E82073" w:rsidRDefault="00B85DBD" w:rsidP="00B85DBD">
      <w:pPr>
        <w:ind w:firstLine="720"/>
        <w:jc w:val="both"/>
        <w:rPr>
          <w:rFonts w:eastAsia="Times New Roman CYR"/>
        </w:rPr>
      </w:pPr>
    </w:p>
    <w:p w:rsidR="00B85DBD" w:rsidRPr="00E82073" w:rsidRDefault="00B85DBD" w:rsidP="00B85DBD">
      <w:pPr>
        <w:ind w:firstLine="720"/>
        <w:jc w:val="both"/>
        <w:rPr>
          <w:rFonts w:eastAsia="Times New Roman CYR"/>
        </w:rPr>
      </w:pPr>
      <w:r w:rsidRPr="00E82073">
        <w:rPr>
          <w:rFonts w:eastAsia="Times New Roman CYR"/>
        </w:rPr>
        <w:t>Заявление принято ___ час. ___ мин. "___" _______ 20___ г.</w:t>
      </w:r>
    </w:p>
    <w:p w:rsidR="00B85DBD" w:rsidRPr="00E82073" w:rsidRDefault="00B85DBD" w:rsidP="00B85DBD">
      <w:pPr>
        <w:ind w:firstLine="720"/>
        <w:jc w:val="both"/>
        <w:rPr>
          <w:rFonts w:eastAsia="Times New Roman CYR"/>
        </w:rPr>
      </w:pPr>
      <w:r w:rsidRPr="00E82073">
        <w:rPr>
          <w:rFonts w:eastAsia="Times New Roman CYR"/>
        </w:rPr>
        <w:t xml:space="preserve">Специалист </w:t>
      </w:r>
      <w:r>
        <w:rPr>
          <w:rFonts w:eastAsia="Times New Roman CYR"/>
        </w:rPr>
        <w:t>А</w:t>
      </w:r>
      <w:r w:rsidRPr="00E82073">
        <w:rPr>
          <w:rFonts w:eastAsia="Times New Roman CYR"/>
        </w:rPr>
        <w:t>дминистрации Балаганского муниципального образования _______</w:t>
      </w:r>
      <w:r>
        <w:rPr>
          <w:rFonts w:eastAsia="Times New Roman CYR"/>
        </w:rPr>
        <w:t>___________</w:t>
      </w:r>
      <w:r w:rsidRPr="00E82073">
        <w:rPr>
          <w:rFonts w:eastAsia="Times New Roman CYR"/>
        </w:rPr>
        <w:t xml:space="preserve"> ________ _________</w:t>
      </w:r>
    </w:p>
    <w:p w:rsidR="00B85DBD" w:rsidRDefault="00B85DBD" w:rsidP="00B85DBD">
      <w:pPr>
        <w:jc w:val="both"/>
        <w:rPr>
          <w:rFonts w:eastAsia="Times New Roman CYR"/>
        </w:rPr>
      </w:pPr>
      <w:r w:rsidRPr="00E82073">
        <w:rPr>
          <w:rFonts w:eastAsia="Times New Roman CYR"/>
        </w:rPr>
        <w:t xml:space="preserve">название должности </w:t>
      </w:r>
      <w:r>
        <w:rPr>
          <w:rFonts w:eastAsia="Times New Roman CYR"/>
        </w:rPr>
        <w:t xml:space="preserve">  </w:t>
      </w:r>
      <w:r w:rsidRPr="00E82073">
        <w:rPr>
          <w:rFonts w:eastAsia="Times New Roman CYR"/>
        </w:rPr>
        <w:t>подпись</w:t>
      </w:r>
      <w:r>
        <w:rPr>
          <w:rFonts w:eastAsia="Times New Roman CYR"/>
        </w:rPr>
        <w:t xml:space="preserve">   </w:t>
      </w:r>
      <w:r w:rsidRPr="00E82073">
        <w:rPr>
          <w:rFonts w:eastAsia="Times New Roman CYR"/>
        </w:rPr>
        <w:t>Ф.И.О.</w:t>
      </w:r>
    </w:p>
    <w:p w:rsidR="00BB277C" w:rsidRPr="00E82073" w:rsidRDefault="00BB277C" w:rsidP="00B85DBD">
      <w:pPr>
        <w:jc w:val="both"/>
      </w:pPr>
    </w:p>
    <w:p w:rsidR="00B85DBD" w:rsidRDefault="00B85DBD" w:rsidP="00B85DBD">
      <w:pPr>
        <w:ind w:left="-180"/>
        <w:jc w:val="center"/>
        <w:rPr>
          <w:rFonts w:ascii="Arial" w:hAnsi="Arial" w:cs="Arial"/>
          <w:b/>
          <w:bCs/>
          <w:sz w:val="32"/>
          <w:szCs w:val="32"/>
        </w:rPr>
      </w:pPr>
      <w:r>
        <w:rPr>
          <w:rFonts w:ascii="Arial" w:hAnsi="Arial" w:cs="Arial"/>
          <w:b/>
          <w:bCs/>
          <w:sz w:val="32"/>
          <w:szCs w:val="32"/>
        </w:rPr>
        <w:t>31.05.2020г. № 40</w:t>
      </w:r>
    </w:p>
    <w:p w:rsidR="00B85DBD" w:rsidRPr="000E7E88" w:rsidRDefault="00B85DBD" w:rsidP="00B85DBD">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B85DBD" w:rsidRPr="000E7E88" w:rsidRDefault="00B85DBD" w:rsidP="00B85DBD">
      <w:pPr>
        <w:ind w:left="-180"/>
        <w:jc w:val="center"/>
        <w:rPr>
          <w:rFonts w:ascii="Arial" w:hAnsi="Arial" w:cs="Arial"/>
          <w:b/>
          <w:bCs/>
          <w:sz w:val="32"/>
          <w:szCs w:val="32"/>
        </w:rPr>
      </w:pPr>
      <w:r>
        <w:rPr>
          <w:rFonts w:ascii="Arial" w:hAnsi="Arial" w:cs="Arial"/>
          <w:b/>
          <w:bCs/>
          <w:sz w:val="32"/>
          <w:szCs w:val="32"/>
        </w:rPr>
        <w:t>ИРКУТСКАЯ ОБЛАСТЬ</w:t>
      </w:r>
    </w:p>
    <w:p w:rsidR="00B85DBD" w:rsidRPr="000E7E88" w:rsidRDefault="00B85DBD" w:rsidP="00B85DBD">
      <w:pPr>
        <w:ind w:left="-180"/>
        <w:jc w:val="center"/>
        <w:rPr>
          <w:rFonts w:ascii="Arial" w:hAnsi="Arial" w:cs="Arial"/>
          <w:b/>
          <w:bCs/>
          <w:sz w:val="32"/>
          <w:szCs w:val="32"/>
        </w:rPr>
      </w:pPr>
      <w:r>
        <w:rPr>
          <w:rFonts w:ascii="Arial" w:hAnsi="Arial" w:cs="Arial"/>
          <w:b/>
          <w:bCs/>
          <w:sz w:val="32"/>
          <w:szCs w:val="32"/>
        </w:rPr>
        <w:t>БАЛАГАНСКИЙ РАЙОН</w:t>
      </w:r>
    </w:p>
    <w:p w:rsidR="00B85DBD" w:rsidRDefault="00B85DBD" w:rsidP="00B85DBD">
      <w:pPr>
        <w:ind w:left="-180"/>
        <w:jc w:val="center"/>
        <w:rPr>
          <w:rFonts w:ascii="Arial" w:hAnsi="Arial" w:cs="Arial"/>
          <w:b/>
          <w:bCs/>
          <w:sz w:val="32"/>
          <w:szCs w:val="32"/>
        </w:rPr>
      </w:pPr>
      <w:r>
        <w:rPr>
          <w:rFonts w:ascii="Arial" w:hAnsi="Arial" w:cs="Arial"/>
          <w:b/>
          <w:bCs/>
          <w:sz w:val="32"/>
          <w:szCs w:val="32"/>
        </w:rPr>
        <w:t xml:space="preserve">АДМИНИСТРАЦИЯ </w:t>
      </w:r>
    </w:p>
    <w:p w:rsidR="00B85DBD" w:rsidRPr="000E7E88" w:rsidRDefault="00B85DBD" w:rsidP="00B85DBD">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B85DBD" w:rsidRDefault="00B85DBD" w:rsidP="00B85DBD">
      <w:pPr>
        <w:tabs>
          <w:tab w:val="left" w:pos="708"/>
          <w:tab w:val="right" w:pos="9427"/>
        </w:tabs>
        <w:ind w:left="-180"/>
        <w:rPr>
          <w:rFonts w:ascii="Arial" w:hAnsi="Arial" w:cs="Arial"/>
          <w:b/>
          <w:bCs/>
          <w:sz w:val="32"/>
          <w:szCs w:val="32"/>
        </w:rPr>
      </w:pPr>
      <w:r>
        <w:rPr>
          <w:rFonts w:ascii="Arial" w:hAnsi="Arial" w:cs="Arial"/>
          <w:b/>
          <w:bCs/>
          <w:sz w:val="32"/>
          <w:szCs w:val="32"/>
        </w:rPr>
        <w:tab/>
      </w:r>
      <w:r>
        <w:rPr>
          <w:rFonts w:ascii="Arial" w:hAnsi="Arial" w:cs="Arial"/>
          <w:b/>
          <w:bCs/>
          <w:sz w:val="32"/>
          <w:szCs w:val="32"/>
        </w:rPr>
        <w:tab/>
      </w:r>
    </w:p>
    <w:p w:rsidR="00B85DBD" w:rsidRDefault="00B85DBD" w:rsidP="00B85DBD">
      <w:pPr>
        <w:tabs>
          <w:tab w:val="center" w:pos="4623"/>
          <w:tab w:val="right" w:pos="9427"/>
        </w:tabs>
        <w:ind w:left="-180"/>
        <w:jc w:val="center"/>
        <w:rPr>
          <w:rFonts w:ascii="Arial" w:hAnsi="Arial" w:cs="Arial"/>
          <w:b/>
          <w:bCs/>
          <w:sz w:val="32"/>
          <w:szCs w:val="32"/>
        </w:rPr>
      </w:pPr>
      <w:r>
        <w:rPr>
          <w:rFonts w:ascii="Arial" w:hAnsi="Arial" w:cs="Arial"/>
          <w:b/>
          <w:bCs/>
          <w:sz w:val="32"/>
          <w:szCs w:val="32"/>
        </w:rPr>
        <w:t>ПОСТАНОВЛЕНИЕ</w:t>
      </w:r>
    </w:p>
    <w:p w:rsidR="00B85DBD" w:rsidRDefault="00B85DBD" w:rsidP="00B85DBD">
      <w:pPr>
        <w:tabs>
          <w:tab w:val="center" w:pos="4623"/>
          <w:tab w:val="right" w:pos="9427"/>
        </w:tabs>
        <w:jc w:val="center"/>
        <w:rPr>
          <w:rFonts w:ascii="Arial" w:hAnsi="Arial" w:cs="Arial"/>
          <w:b/>
          <w:bCs/>
          <w:sz w:val="32"/>
          <w:szCs w:val="32"/>
        </w:rPr>
      </w:pPr>
    </w:p>
    <w:p w:rsidR="00B85DBD" w:rsidRPr="00BA4409" w:rsidRDefault="00B85DBD" w:rsidP="00B85DBD">
      <w:pPr>
        <w:pStyle w:val="38"/>
        <w:shd w:val="clear" w:color="auto" w:fill="auto"/>
        <w:spacing w:after="244"/>
        <w:ind w:firstLine="0"/>
        <w:jc w:val="center"/>
        <w:rPr>
          <w:rFonts w:ascii="Arial" w:hAnsi="Arial" w:cs="Arial"/>
          <w:sz w:val="32"/>
          <w:szCs w:val="32"/>
        </w:rPr>
      </w:pPr>
      <w:r w:rsidRPr="00BA4409">
        <w:rPr>
          <w:rFonts w:ascii="Arial" w:hAnsi="Arial" w:cs="Arial"/>
          <w:sz w:val="32"/>
          <w:szCs w:val="32"/>
        </w:rPr>
        <w:t>О НАЗНАЧЕНИИ КОМИССИИ ПО ПРОВЕРКЕ ГОТОВНОСТИ К ОТОПИТЕЛЬНОМУ СЕЗОНУ 20</w:t>
      </w:r>
      <w:r>
        <w:rPr>
          <w:rFonts w:ascii="Arial" w:hAnsi="Arial" w:cs="Arial"/>
          <w:sz w:val="32"/>
          <w:szCs w:val="32"/>
        </w:rPr>
        <w:t>21</w:t>
      </w:r>
      <w:r w:rsidRPr="00BA4409">
        <w:rPr>
          <w:rFonts w:ascii="Arial" w:hAnsi="Arial" w:cs="Arial"/>
          <w:sz w:val="32"/>
          <w:szCs w:val="32"/>
        </w:rPr>
        <w:t>-20</w:t>
      </w:r>
      <w:r>
        <w:rPr>
          <w:rFonts w:ascii="Arial" w:hAnsi="Arial" w:cs="Arial"/>
          <w:sz w:val="32"/>
          <w:szCs w:val="32"/>
        </w:rPr>
        <w:t>22</w:t>
      </w:r>
      <w:r w:rsidRPr="00BA4409">
        <w:rPr>
          <w:rFonts w:ascii="Arial" w:hAnsi="Arial" w:cs="Arial"/>
          <w:sz w:val="32"/>
          <w:szCs w:val="32"/>
        </w:rPr>
        <w:t xml:space="preserve"> ГГ</w:t>
      </w:r>
    </w:p>
    <w:p w:rsidR="00B85DBD" w:rsidRPr="00E87113" w:rsidRDefault="00B85DBD" w:rsidP="00B85DBD">
      <w:pPr>
        <w:pStyle w:val="26"/>
        <w:shd w:val="clear" w:color="auto" w:fill="auto"/>
        <w:spacing w:before="0" w:after="270"/>
        <w:ind w:firstLine="780"/>
        <w:rPr>
          <w:rFonts w:ascii="Arial" w:hAnsi="Arial" w:cs="Arial"/>
          <w:sz w:val="24"/>
          <w:szCs w:val="24"/>
        </w:rPr>
      </w:pPr>
      <w:r w:rsidRPr="00E87113">
        <w:rPr>
          <w:rFonts w:ascii="Arial" w:hAnsi="Arial" w:cs="Arial"/>
          <w:sz w:val="24"/>
          <w:szCs w:val="24"/>
        </w:rPr>
        <w:t xml:space="preserve">На основании Приказа Министерства энергетики Российской Федерации от 12 марта 2013 г. №103 «Об утверждении правил оценки готовности к отопительному периоду», </w:t>
      </w:r>
      <w:r>
        <w:rPr>
          <w:rFonts w:ascii="Arial" w:hAnsi="Arial" w:cs="Arial"/>
          <w:sz w:val="24"/>
          <w:szCs w:val="24"/>
        </w:rPr>
        <w:t>Администрация</w:t>
      </w:r>
      <w:r w:rsidRPr="00E87113">
        <w:rPr>
          <w:rFonts w:ascii="Arial" w:hAnsi="Arial" w:cs="Arial"/>
          <w:sz w:val="24"/>
          <w:szCs w:val="24"/>
        </w:rPr>
        <w:t xml:space="preserve"> Балаганского муниципального образования</w:t>
      </w:r>
    </w:p>
    <w:p w:rsidR="00B85DBD" w:rsidRPr="006E1D8C" w:rsidRDefault="00B85DBD" w:rsidP="00B85DBD">
      <w:pPr>
        <w:pStyle w:val="1c"/>
        <w:keepNext/>
        <w:keepLines/>
        <w:shd w:val="clear" w:color="auto" w:fill="auto"/>
        <w:spacing w:after="249" w:line="280" w:lineRule="exact"/>
        <w:ind w:firstLine="780"/>
        <w:rPr>
          <w:rFonts w:ascii="Arial" w:hAnsi="Arial" w:cs="Arial"/>
          <w:sz w:val="32"/>
          <w:szCs w:val="32"/>
        </w:rPr>
      </w:pPr>
      <w:bookmarkStart w:id="8" w:name="bookmark2"/>
      <w:r w:rsidRPr="006E1D8C">
        <w:rPr>
          <w:rFonts w:ascii="Arial" w:hAnsi="Arial" w:cs="Arial"/>
          <w:sz w:val="32"/>
          <w:szCs w:val="32"/>
        </w:rPr>
        <w:t>ПОСТАНОВЛЯЕТ:</w:t>
      </w:r>
      <w:bookmarkEnd w:id="8"/>
    </w:p>
    <w:p w:rsidR="00B85DBD" w:rsidRPr="00E87113" w:rsidRDefault="00B85DBD" w:rsidP="008413D5">
      <w:pPr>
        <w:pStyle w:val="26"/>
        <w:numPr>
          <w:ilvl w:val="0"/>
          <w:numId w:val="11"/>
        </w:numPr>
        <w:shd w:val="clear" w:color="auto" w:fill="auto"/>
        <w:tabs>
          <w:tab w:val="left" w:pos="1093"/>
        </w:tabs>
        <w:spacing w:before="0" w:after="0" w:line="322" w:lineRule="exact"/>
        <w:ind w:left="720" w:hanging="360"/>
        <w:jc w:val="both"/>
        <w:rPr>
          <w:rFonts w:ascii="Arial" w:hAnsi="Arial" w:cs="Arial"/>
          <w:sz w:val="24"/>
          <w:szCs w:val="24"/>
        </w:rPr>
      </w:pPr>
      <w:r w:rsidRPr="00E87113">
        <w:rPr>
          <w:rFonts w:ascii="Arial" w:hAnsi="Arial" w:cs="Arial"/>
          <w:sz w:val="24"/>
          <w:szCs w:val="24"/>
        </w:rPr>
        <w:t xml:space="preserve">Создать комиссию по проверке готовности теплоснабжающих организаций </w:t>
      </w:r>
      <w:r>
        <w:rPr>
          <w:rFonts w:ascii="Arial" w:hAnsi="Arial" w:cs="Arial"/>
          <w:sz w:val="24"/>
          <w:szCs w:val="24"/>
        </w:rPr>
        <w:t xml:space="preserve">на территории Балаганского МО </w:t>
      </w:r>
      <w:r w:rsidRPr="00E87113">
        <w:rPr>
          <w:rFonts w:ascii="Arial" w:hAnsi="Arial" w:cs="Arial"/>
          <w:sz w:val="24"/>
          <w:szCs w:val="24"/>
        </w:rPr>
        <w:t>к отопительному сезону 20</w:t>
      </w:r>
      <w:r>
        <w:rPr>
          <w:rFonts w:ascii="Arial" w:hAnsi="Arial" w:cs="Arial"/>
          <w:sz w:val="24"/>
          <w:szCs w:val="24"/>
        </w:rPr>
        <w:t>21-2022</w:t>
      </w:r>
      <w:r w:rsidRPr="00E87113">
        <w:rPr>
          <w:rFonts w:ascii="Arial" w:hAnsi="Arial" w:cs="Arial"/>
          <w:sz w:val="24"/>
          <w:szCs w:val="24"/>
        </w:rPr>
        <w:t xml:space="preserve"> гг.</w:t>
      </w:r>
    </w:p>
    <w:p w:rsidR="00B85DBD" w:rsidRPr="00E87113" w:rsidRDefault="00B85DBD" w:rsidP="00B85DBD">
      <w:pPr>
        <w:pStyle w:val="26"/>
        <w:shd w:val="clear" w:color="auto" w:fill="auto"/>
        <w:spacing w:before="0" w:after="0" w:line="322" w:lineRule="exact"/>
        <w:ind w:firstLine="780"/>
        <w:rPr>
          <w:rFonts w:ascii="Arial" w:hAnsi="Arial" w:cs="Arial"/>
          <w:sz w:val="24"/>
          <w:szCs w:val="24"/>
        </w:rPr>
      </w:pPr>
      <w:r w:rsidRPr="00E87113">
        <w:rPr>
          <w:rFonts w:ascii="Arial" w:hAnsi="Arial" w:cs="Arial"/>
          <w:sz w:val="24"/>
          <w:szCs w:val="24"/>
        </w:rPr>
        <w:t>в следующем составе:</w:t>
      </w:r>
    </w:p>
    <w:p w:rsidR="00B85DBD" w:rsidRPr="00E87113" w:rsidRDefault="00B85DBD" w:rsidP="00B85DBD">
      <w:pPr>
        <w:pStyle w:val="26"/>
        <w:shd w:val="clear" w:color="auto" w:fill="auto"/>
        <w:spacing w:before="0" w:after="0" w:line="322" w:lineRule="exact"/>
        <w:rPr>
          <w:rFonts w:ascii="Arial" w:hAnsi="Arial" w:cs="Arial"/>
          <w:sz w:val="24"/>
          <w:szCs w:val="24"/>
        </w:rPr>
      </w:pPr>
      <w:r w:rsidRPr="00E87113">
        <w:rPr>
          <w:rFonts w:ascii="Arial" w:hAnsi="Arial" w:cs="Arial"/>
          <w:sz w:val="24"/>
          <w:szCs w:val="24"/>
        </w:rPr>
        <w:t xml:space="preserve">Председатель комиссии – </w:t>
      </w:r>
      <w:r>
        <w:rPr>
          <w:rFonts w:ascii="Arial" w:hAnsi="Arial" w:cs="Arial"/>
          <w:sz w:val="24"/>
          <w:szCs w:val="24"/>
        </w:rPr>
        <w:t xml:space="preserve">Вдовин.А.А., </w:t>
      </w:r>
      <w:r w:rsidRPr="00E87113">
        <w:rPr>
          <w:rFonts w:ascii="Arial" w:hAnsi="Arial" w:cs="Arial"/>
          <w:sz w:val="24"/>
          <w:szCs w:val="24"/>
        </w:rPr>
        <w:t>глава администрации Балаганского МО;</w:t>
      </w:r>
    </w:p>
    <w:p w:rsidR="00B85DBD" w:rsidRPr="00E87113" w:rsidRDefault="00B85DBD" w:rsidP="00B85DBD">
      <w:pPr>
        <w:pStyle w:val="26"/>
        <w:shd w:val="clear" w:color="auto" w:fill="auto"/>
        <w:spacing w:before="0" w:line="322" w:lineRule="exact"/>
        <w:rPr>
          <w:rFonts w:ascii="Arial" w:hAnsi="Arial" w:cs="Arial"/>
          <w:sz w:val="24"/>
          <w:szCs w:val="24"/>
        </w:rPr>
      </w:pPr>
      <w:r w:rsidRPr="00E87113">
        <w:rPr>
          <w:rFonts w:ascii="Arial" w:hAnsi="Arial" w:cs="Arial"/>
          <w:sz w:val="24"/>
          <w:szCs w:val="24"/>
        </w:rPr>
        <w:t xml:space="preserve">Заместитель председателя комиссии </w:t>
      </w:r>
      <w:r>
        <w:rPr>
          <w:rFonts w:ascii="Arial" w:hAnsi="Arial" w:cs="Arial"/>
          <w:sz w:val="24"/>
          <w:szCs w:val="24"/>
        </w:rPr>
        <w:t>–</w:t>
      </w:r>
      <w:r w:rsidRPr="00E87113">
        <w:rPr>
          <w:rFonts w:ascii="Arial" w:hAnsi="Arial" w:cs="Arial"/>
          <w:sz w:val="24"/>
          <w:szCs w:val="24"/>
        </w:rPr>
        <w:t xml:space="preserve"> </w:t>
      </w:r>
      <w:r>
        <w:rPr>
          <w:rFonts w:ascii="Arial" w:hAnsi="Arial" w:cs="Arial"/>
          <w:sz w:val="24"/>
          <w:szCs w:val="24"/>
        </w:rPr>
        <w:t xml:space="preserve">Бондаренко О.И., заместитель главы </w:t>
      </w:r>
      <w:r w:rsidRPr="00E87113">
        <w:rPr>
          <w:rFonts w:ascii="Arial" w:hAnsi="Arial" w:cs="Arial"/>
          <w:sz w:val="24"/>
          <w:szCs w:val="24"/>
        </w:rPr>
        <w:t>Балаганского МО;</w:t>
      </w:r>
    </w:p>
    <w:p w:rsidR="00B85DBD" w:rsidRPr="00456163" w:rsidRDefault="00B85DBD" w:rsidP="00B85DBD">
      <w:pPr>
        <w:pStyle w:val="26"/>
        <w:shd w:val="clear" w:color="auto" w:fill="auto"/>
        <w:spacing w:before="0" w:after="0" w:line="322" w:lineRule="exact"/>
        <w:ind w:firstLine="780"/>
        <w:rPr>
          <w:rFonts w:ascii="Arial" w:hAnsi="Arial" w:cs="Arial"/>
          <w:sz w:val="24"/>
          <w:szCs w:val="24"/>
          <w:u w:val="single"/>
        </w:rPr>
      </w:pPr>
      <w:r w:rsidRPr="00456163">
        <w:rPr>
          <w:rFonts w:ascii="Arial" w:hAnsi="Arial" w:cs="Arial"/>
          <w:sz w:val="24"/>
          <w:szCs w:val="24"/>
          <w:u w:val="single"/>
        </w:rPr>
        <w:t>Члены комиссии:</w:t>
      </w:r>
    </w:p>
    <w:p w:rsidR="00B85DBD" w:rsidRPr="00E87113" w:rsidRDefault="00B85DBD" w:rsidP="00B85DBD">
      <w:pPr>
        <w:pStyle w:val="26"/>
        <w:shd w:val="clear" w:color="auto" w:fill="auto"/>
        <w:spacing w:before="0" w:after="0" w:line="322" w:lineRule="exact"/>
        <w:ind w:firstLine="780"/>
        <w:rPr>
          <w:rFonts w:ascii="Arial" w:hAnsi="Arial" w:cs="Arial"/>
          <w:sz w:val="24"/>
          <w:szCs w:val="24"/>
        </w:rPr>
      </w:pPr>
      <w:r w:rsidRPr="00E87113">
        <w:rPr>
          <w:rFonts w:ascii="Arial" w:hAnsi="Arial" w:cs="Arial"/>
          <w:sz w:val="24"/>
          <w:szCs w:val="24"/>
        </w:rPr>
        <w:t>- Вилюга В.П. -заместитель мэра Балаганского района (по согласованию);</w:t>
      </w:r>
    </w:p>
    <w:p w:rsidR="00B85DBD" w:rsidRPr="00E87113" w:rsidRDefault="00B85DBD" w:rsidP="00B85DBD">
      <w:pPr>
        <w:pStyle w:val="26"/>
        <w:shd w:val="clear" w:color="auto" w:fill="auto"/>
        <w:tabs>
          <w:tab w:val="left" w:pos="1081"/>
        </w:tabs>
        <w:spacing w:before="0" w:after="0" w:line="322" w:lineRule="exact"/>
        <w:ind w:left="780"/>
        <w:rPr>
          <w:rFonts w:ascii="Arial" w:hAnsi="Arial" w:cs="Arial"/>
          <w:sz w:val="24"/>
          <w:szCs w:val="24"/>
        </w:rPr>
      </w:pPr>
      <w:r>
        <w:rPr>
          <w:rFonts w:ascii="Arial" w:hAnsi="Arial" w:cs="Arial"/>
          <w:sz w:val="24"/>
          <w:szCs w:val="24"/>
        </w:rPr>
        <w:t>- Нагаенко А.А</w:t>
      </w:r>
      <w:r w:rsidRPr="00E87113">
        <w:rPr>
          <w:rFonts w:ascii="Arial" w:hAnsi="Arial" w:cs="Arial"/>
          <w:sz w:val="24"/>
          <w:szCs w:val="24"/>
        </w:rPr>
        <w:t>. - ведущий специалист по ЖКХ администрации Балаганского района (по согласованию);</w:t>
      </w:r>
    </w:p>
    <w:p w:rsidR="00B85DBD" w:rsidRDefault="00B85DBD" w:rsidP="00B85DBD">
      <w:pPr>
        <w:pStyle w:val="26"/>
        <w:shd w:val="clear" w:color="auto" w:fill="auto"/>
        <w:tabs>
          <w:tab w:val="left" w:pos="1081"/>
        </w:tabs>
        <w:spacing w:before="0" w:after="0" w:line="322" w:lineRule="exact"/>
        <w:ind w:left="780"/>
        <w:rPr>
          <w:rFonts w:ascii="Arial" w:hAnsi="Arial" w:cs="Arial"/>
          <w:sz w:val="24"/>
          <w:szCs w:val="24"/>
        </w:rPr>
      </w:pPr>
      <w:r>
        <w:rPr>
          <w:rFonts w:ascii="Arial" w:hAnsi="Arial" w:cs="Arial"/>
          <w:sz w:val="24"/>
          <w:szCs w:val="24"/>
        </w:rPr>
        <w:t>- Маяков И.Ю.</w:t>
      </w:r>
      <w:r w:rsidRPr="00E87113">
        <w:rPr>
          <w:rFonts w:ascii="Arial" w:hAnsi="Arial" w:cs="Arial"/>
          <w:sz w:val="24"/>
          <w:szCs w:val="24"/>
        </w:rPr>
        <w:t xml:space="preserve">- </w:t>
      </w:r>
      <w:r>
        <w:rPr>
          <w:rFonts w:ascii="Arial" w:hAnsi="Arial" w:cs="Arial"/>
          <w:sz w:val="24"/>
          <w:szCs w:val="24"/>
        </w:rPr>
        <w:t xml:space="preserve">генеральный </w:t>
      </w:r>
      <w:r w:rsidRPr="00E87113">
        <w:rPr>
          <w:rFonts w:ascii="Arial" w:hAnsi="Arial" w:cs="Arial"/>
          <w:sz w:val="24"/>
          <w:szCs w:val="24"/>
        </w:rPr>
        <w:t xml:space="preserve">директор </w:t>
      </w:r>
      <w:r>
        <w:rPr>
          <w:rFonts w:ascii="Arial" w:hAnsi="Arial" w:cs="Arial"/>
          <w:sz w:val="24"/>
          <w:szCs w:val="24"/>
        </w:rPr>
        <w:t>ООО</w:t>
      </w:r>
      <w:r w:rsidRPr="00E87113">
        <w:rPr>
          <w:rFonts w:ascii="Arial" w:hAnsi="Arial" w:cs="Arial"/>
          <w:sz w:val="24"/>
          <w:szCs w:val="24"/>
        </w:rPr>
        <w:t xml:space="preserve"> «</w:t>
      </w:r>
      <w:r>
        <w:rPr>
          <w:rFonts w:ascii="Arial" w:hAnsi="Arial" w:cs="Arial"/>
          <w:sz w:val="24"/>
          <w:szCs w:val="24"/>
        </w:rPr>
        <w:t>МБА - Теплоэнерого</w:t>
      </w:r>
      <w:r w:rsidRPr="00E87113">
        <w:rPr>
          <w:rFonts w:ascii="Arial" w:hAnsi="Arial" w:cs="Arial"/>
          <w:sz w:val="24"/>
          <w:szCs w:val="24"/>
        </w:rPr>
        <w:t>» - по согласованию;</w:t>
      </w:r>
    </w:p>
    <w:p w:rsidR="00B85DBD" w:rsidRPr="00E87113" w:rsidRDefault="00B85DBD" w:rsidP="00B85DBD">
      <w:pPr>
        <w:pStyle w:val="26"/>
        <w:shd w:val="clear" w:color="auto" w:fill="auto"/>
        <w:tabs>
          <w:tab w:val="left" w:pos="1081"/>
        </w:tabs>
        <w:spacing w:before="0" w:after="0" w:line="322" w:lineRule="exact"/>
        <w:ind w:left="780"/>
        <w:rPr>
          <w:rFonts w:ascii="Arial" w:hAnsi="Arial" w:cs="Arial"/>
          <w:sz w:val="24"/>
          <w:szCs w:val="24"/>
        </w:rPr>
      </w:pPr>
      <w:r>
        <w:rPr>
          <w:rFonts w:ascii="Arial" w:hAnsi="Arial" w:cs="Arial"/>
          <w:sz w:val="24"/>
          <w:szCs w:val="24"/>
        </w:rPr>
        <w:t>- Кузменцов А.А. – директор филиала ООО «МБА – Теплоэнерго» п. Балаганск.</w:t>
      </w:r>
    </w:p>
    <w:p w:rsidR="00B85DBD" w:rsidRPr="00E87113" w:rsidRDefault="00B85DBD" w:rsidP="008413D5">
      <w:pPr>
        <w:pStyle w:val="26"/>
        <w:numPr>
          <w:ilvl w:val="0"/>
          <w:numId w:val="11"/>
        </w:numPr>
        <w:shd w:val="clear" w:color="auto" w:fill="auto"/>
        <w:tabs>
          <w:tab w:val="left" w:pos="1102"/>
        </w:tabs>
        <w:spacing w:before="0" w:after="0" w:line="322" w:lineRule="exact"/>
        <w:ind w:left="720" w:hanging="360"/>
        <w:jc w:val="both"/>
        <w:rPr>
          <w:rFonts w:ascii="Arial" w:hAnsi="Arial" w:cs="Arial"/>
          <w:sz w:val="24"/>
          <w:szCs w:val="24"/>
        </w:rPr>
      </w:pPr>
      <w:r w:rsidRPr="00E87113">
        <w:rPr>
          <w:rFonts w:ascii="Arial" w:hAnsi="Arial" w:cs="Arial"/>
          <w:sz w:val="24"/>
          <w:szCs w:val="24"/>
        </w:rPr>
        <w:t xml:space="preserve">С 1 по </w:t>
      </w:r>
      <w:r>
        <w:rPr>
          <w:rFonts w:ascii="Arial" w:hAnsi="Arial" w:cs="Arial"/>
          <w:sz w:val="24"/>
          <w:szCs w:val="24"/>
        </w:rPr>
        <w:t>14</w:t>
      </w:r>
      <w:r w:rsidRPr="00E87113">
        <w:rPr>
          <w:rFonts w:ascii="Arial" w:hAnsi="Arial" w:cs="Arial"/>
          <w:sz w:val="24"/>
          <w:szCs w:val="24"/>
        </w:rPr>
        <w:t xml:space="preserve"> сентября произвести проверку готовности к отопительному сезону 20</w:t>
      </w:r>
      <w:r>
        <w:rPr>
          <w:rFonts w:ascii="Arial" w:hAnsi="Arial" w:cs="Arial"/>
          <w:sz w:val="24"/>
          <w:szCs w:val="24"/>
        </w:rPr>
        <w:t>21-2022</w:t>
      </w:r>
      <w:r w:rsidRPr="00E87113">
        <w:rPr>
          <w:rFonts w:ascii="Arial" w:hAnsi="Arial" w:cs="Arial"/>
          <w:sz w:val="24"/>
          <w:szCs w:val="24"/>
        </w:rPr>
        <w:t xml:space="preserve"> гг. на территории Балаганского МО.</w:t>
      </w:r>
    </w:p>
    <w:p w:rsidR="00B85DBD" w:rsidRPr="00E87113" w:rsidRDefault="00B85DBD" w:rsidP="00B85DBD">
      <w:pPr>
        <w:pStyle w:val="26"/>
        <w:shd w:val="clear" w:color="auto" w:fill="auto"/>
        <w:spacing w:before="0" w:after="0" w:line="280" w:lineRule="exact"/>
        <w:ind w:firstLine="708"/>
        <w:rPr>
          <w:rFonts w:ascii="Arial" w:hAnsi="Arial" w:cs="Arial"/>
          <w:sz w:val="24"/>
          <w:szCs w:val="24"/>
        </w:rPr>
      </w:pPr>
      <w:r>
        <w:rPr>
          <w:rFonts w:ascii="Arial" w:hAnsi="Arial" w:cs="Arial"/>
          <w:sz w:val="24"/>
          <w:szCs w:val="24"/>
        </w:rPr>
        <w:t>3. Заместителю главы Балаганского МО – Бондаренко О.И. составить паспорта готовности источников теплоснабжения на территории Балаганского МО.</w:t>
      </w:r>
    </w:p>
    <w:p w:rsidR="00B85DBD" w:rsidRPr="00E87113" w:rsidRDefault="00B85DBD" w:rsidP="00B85DBD">
      <w:pPr>
        <w:pStyle w:val="26"/>
        <w:shd w:val="clear" w:color="auto" w:fill="auto"/>
        <w:spacing w:before="0" w:after="0" w:line="280" w:lineRule="exact"/>
        <w:rPr>
          <w:rFonts w:ascii="Arial" w:hAnsi="Arial" w:cs="Arial"/>
          <w:sz w:val="24"/>
          <w:szCs w:val="24"/>
        </w:rPr>
      </w:pPr>
    </w:p>
    <w:p w:rsidR="00B85DBD" w:rsidRDefault="00B85DBD" w:rsidP="00B85DBD">
      <w:pPr>
        <w:pStyle w:val="26"/>
        <w:shd w:val="clear" w:color="auto" w:fill="auto"/>
        <w:spacing w:before="0" w:after="0" w:line="280" w:lineRule="exact"/>
        <w:rPr>
          <w:rFonts w:ascii="Arial" w:hAnsi="Arial" w:cs="Arial"/>
          <w:sz w:val="24"/>
          <w:szCs w:val="24"/>
        </w:rPr>
      </w:pPr>
    </w:p>
    <w:p w:rsidR="00B85DBD" w:rsidRPr="00E87113" w:rsidRDefault="00B85DBD" w:rsidP="00B85DBD">
      <w:pPr>
        <w:pStyle w:val="26"/>
        <w:shd w:val="clear" w:color="auto" w:fill="auto"/>
        <w:spacing w:before="0" w:after="0" w:line="280" w:lineRule="exact"/>
        <w:rPr>
          <w:rFonts w:ascii="Arial" w:hAnsi="Arial" w:cs="Arial"/>
          <w:sz w:val="24"/>
          <w:szCs w:val="24"/>
        </w:rPr>
      </w:pPr>
      <w:r w:rsidRPr="00E87113">
        <w:rPr>
          <w:rFonts w:ascii="Arial" w:hAnsi="Arial" w:cs="Arial"/>
          <w:sz w:val="24"/>
          <w:szCs w:val="24"/>
        </w:rPr>
        <w:t xml:space="preserve">Глава Балаганского </w:t>
      </w:r>
    </w:p>
    <w:p w:rsidR="00B85DBD" w:rsidRDefault="00B85DBD" w:rsidP="00B85DBD">
      <w:pPr>
        <w:pStyle w:val="26"/>
        <w:shd w:val="clear" w:color="auto" w:fill="auto"/>
        <w:spacing w:before="0" w:after="0" w:line="280" w:lineRule="exact"/>
        <w:rPr>
          <w:rFonts w:ascii="Arial" w:hAnsi="Arial" w:cs="Arial"/>
          <w:sz w:val="24"/>
          <w:szCs w:val="24"/>
        </w:rPr>
      </w:pPr>
      <w:r w:rsidRPr="00E87113">
        <w:rPr>
          <w:rFonts w:ascii="Arial" w:hAnsi="Arial" w:cs="Arial"/>
          <w:sz w:val="24"/>
          <w:szCs w:val="24"/>
        </w:rPr>
        <w:t>Муниципального образования</w:t>
      </w:r>
      <w:r w:rsidRPr="00E87113">
        <w:rPr>
          <w:rFonts w:ascii="Arial" w:hAnsi="Arial" w:cs="Arial"/>
          <w:sz w:val="24"/>
          <w:szCs w:val="24"/>
        </w:rPr>
        <w:tab/>
      </w:r>
      <w:r w:rsidRPr="00E87113">
        <w:rPr>
          <w:rFonts w:ascii="Arial" w:hAnsi="Arial" w:cs="Arial"/>
          <w:sz w:val="24"/>
          <w:szCs w:val="24"/>
        </w:rPr>
        <w:tab/>
      </w:r>
      <w:r w:rsidRPr="00E87113">
        <w:rPr>
          <w:rFonts w:ascii="Arial" w:hAnsi="Arial" w:cs="Arial"/>
          <w:sz w:val="24"/>
          <w:szCs w:val="24"/>
        </w:rPr>
        <w:tab/>
      </w:r>
      <w:r w:rsidRPr="00E87113">
        <w:rPr>
          <w:rFonts w:ascii="Arial" w:hAnsi="Arial" w:cs="Arial"/>
          <w:sz w:val="24"/>
          <w:szCs w:val="24"/>
        </w:rPr>
        <w:tab/>
      </w:r>
      <w:r w:rsidRPr="00E87113">
        <w:rPr>
          <w:rFonts w:ascii="Arial" w:hAnsi="Arial" w:cs="Arial"/>
          <w:sz w:val="24"/>
          <w:szCs w:val="24"/>
        </w:rPr>
        <w:tab/>
      </w:r>
      <w:r>
        <w:rPr>
          <w:rFonts w:ascii="Arial" w:hAnsi="Arial" w:cs="Arial"/>
          <w:sz w:val="24"/>
          <w:szCs w:val="24"/>
        </w:rPr>
        <w:t xml:space="preserve">   А.А. Вдовин</w:t>
      </w:r>
    </w:p>
    <w:p w:rsidR="00BB277C" w:rsidRPr="00E87113" w:rsidRDefault="00BB277C" w:rsidP="00B85DBD">
      <w:pPr>
        <w:pStyle w:val="26"/>
        <w:shd w:val="clear" w:color="auto" w:fill="auto"/>
        <w:spacing w:before="0" w:after="0" w:line="280" w:lineRule="exact"/>
        <w:rPr>
          <w:rFonts w:ascii="Arial" w:hAnsi="Arial" w:cs="Arial"/>
          <w:sz w:val="24"/>
          <w:szCs w:val="24"/>
        </w:rPr>
      </w:pPr>
    </w:p>
    <w:p w:rsidR="00B85DBD" w:rsidRDefault="00B85DBD" w:rsidP="00B85DBD">
      <w:pPr>
        <w:jc w:val="center"/>
        <w:rPr>
          <w:rFonts w:ascii="Arial" w:hAnsi="Arial" w:cs="Arial"/>
          <w:b/>
          <w:bCs/>
          <w:sz w:val="32"/>
          <w:szCs w:val="32"/>
        </w:rPr>
      </w:pPr>
      <w:r>
        <w:rPr>
          <w:rFonts w:ascii="Arial" w:hAnsi="Arial" w:cs="Arial"/>
          <w:b/>
          <w:bCs/>
          <w:sz w:val="32"/>
          <w:szCs w:val="32"/>
        </w:rPr>
        <w:t>12.05.2021 г. № 56</w:t>
      </w:r>
    </w:p>
    <w:p w:rsidR="00B85DBD" w:rsidRPr="000E7E88" w:rsidRDefault="00B85DBD" w:rsidP="00B85DBD">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B85DBD" w:rsidRPr="000E7E88" w:rsidRDefault="00B85DBD" w:rsidP="00B85DBD">
      <w:pPr>
        <w:jc w:val="center"/>
        <w:rPr>
          <w:rFonts w:ascii="Arial" w:hAnsi="Arial" w:cs="Arial"/>
          <w:b/>
          <w:bCs/>
          <w:sz w:val="32"/>
          <w:szCs w:val="32"/>
        </w:rPr>
      </w:pPr>
      <w:r>
        <w:rPr>
          <w:rFonts w:ascii="Arial" w:hAnsi="Arial" w:cs="Arial"/>
          <w:b/>
          <w:bCs/>
          <w:sz w:val="32"/>
          <w:szCs w:val="32"/>
        </w:rPr>
        <w:t>ИРКУТСКАЯ ОБЛАСТЬ</w:t>
      </w:r>
    </w:p>
    <w:p w:rsidR="00B85DBD" w:rsidRPr="000E7E88" w:rsidRDefault="00B85DBD" w:rsidP="00B85DBD">
      <w:pPr>
        <w:jc w:val="center"/>
        <w:rPr>
          <w:rFonts w:ascii="Arial" w:hAnsi="Arial" w:cs="Arial"/>
          <w:b/>
          <w:bCs/>
          <w:sz w:val="32"/>
          <w:szCs w:val="32"/>
        </w:rPr>
      </w:pPr>
      <w:r>
        <w:rPr>
          <w:rFonts w:ascii="Arial" w:hAnsi="Arial" w:cs="Arial"/>
          <w:b/>
          <w:bCs/>
          <w:sz w:val="32"/>
          <w:szCs w:val="32"/>
        </w:rPr>
        <w:t>БАЛАГАНСКИЙ РАЙОН</w:t>
      </w:r>
    </w:p>
    <w:p w:rsidR="00B85DBD" w:rsidRDefault="00B85DBD" w:rsidP="00B85DBD">
      <w:pPr>
        <w:jc w:val="center"/>
        <w:rPr>
          <w:rFonts w:ascii="Arial" w:hAnsi="Arial" w:cs="Arial"/>
          <w:b/>
          <w:bCs/>
          <w:sz w:val="32"/>
          <w:szCs w:val="32"/>
        </w:rPr>
      </w:pPr>
      <w:r>
        <w:rPr>
          <w:rFonts w:ascii="Arial" w:hAnsi="Arial" w:cs="Arial"/>
          <w:b/>
          <w:bCs/>
          <w:sz w:val="32"/>
          <w:szCs w:val="32"/>
        </w:rPr>
        <w:t xml:space="preserve">АДМИНИСТРАЦИЯ </w:t>
      </w:r>
    </w:p>
    <w:p w:rsidR="00B85DBD" w:rsidRPr="000E7E88" w:rsidRDefault="00B85DBD" w:rsidP="00B85DBD">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B85DBD" w:rsidRPr="000E7E88" w:rsidRDefault="00B85DBD" w:rsidP="00B85DBD">
      <w:pPr>
        <w:jc w:val="center"/>
        <w:rPr>
          <w:rFonts w:ascii="Arial" w:hAnsi="Arial" w:cs="Arial"/>
          <w:b/>
          <w:bCs/>
          <w:sz w:val="32"/>
          <w:szCs w:val="32"/>
        </w:rPr>
      </w:pPr>
      <w:r>
        <w:rPr>
          <w:rFonts w:ascii="Arial" w:hAnsi="Arial" w:cs="Arial"/>
          <w:b/>
          <w:bCs/>
          <w:sz w:val="32"/>
          <w:szCs w:val="32"/>
        </w:rPr>
        <w:t>РАСПОРЯЖЕНИЕ</w:t>
      </w:r>
    </w:p>
    <w:p w:rsidR="00B85DBD" w:rsidRPr="00495603" w:rsidRDefault="00B85DBD" w:rsidP="00B85DBD">
      <w:pPr>
        <w:rPr>
          <w:rFonts w:ascii="Arial" w:hAnsi="Arial" w:cs="Arial"/>
          <w:sz w:val="32"/>
          <w:szCs w:val="32"/>
        </w:rPr>
      </w:pPr>
    </w:p>
    <w:p w:rsidR="00B85DBD" w:rsidRPr="00982902" w:rsidRDefault="00B85DBD" w:rsidP="00B85DBD">
      <w:pPr>
        <w:pStyle w:val="a3"/>
        <w:jc w:val="center"/>
        <w:rPr>
          <w:rFonts w:ascii="Arial" w:hAnsi="Arial" w:cs="Arial"/>
          <w:bCs/>
        </w:rPr>
      </w:pPr>
      <w:r>
        <w:rPr>
          <w:rFonts w:ascii="Arial" w:hAnsi="Arial" w:cs="Arial"/>
          <w:b/>
          <w:sz w:val="32"/>
          <w:szCs w:val="32"/>
        </w:rPr>
        <w:t xml:space="preserve">О ВКЛЮЧЕНИИ ИМУЩЕСТВА В КАЗНУ БАЛАГАНСКОГО МУНИЦИПАЛЬНОГО ОБРАЗОВАНИЯ </w:t>
      </w:r>
    </w:p>
    <w:p w:rsidR="00B85DBD" w:rsidRPr="00495603" w:rsidRDefault="00B85DBD" w:rsidP="00B85DBD">
      <w:pPr>
        <w:ind w:left="-180"/>
        <w:jc w:val="center"/>
        <w:rPr>
          <w:rFonts w:ascii="Arial" w:hAnsi="Arial" w:cs="Arial"/>
          <w:b/>
          <w:bCs/>
          <w:sz w:val="32"/>
          <w:szCs w:val="28"/>
        </w:rPr>
      </w:pPr>
    </w:p>
    <w:p w:rsidR="00B85DBD" w:rsidRDefault="00B85DBD" w:rsidP="00B85DBD">
      <w:pPr>
        <w:ind w:firstLine="708"/>
        <w:jc w:val="both"/>
        <w:rPr>
          <w:rFonts w:ascii="Arial" w:hAnsi="Arial" w:cs="Arial"/>
        </w:rPr>
      </w:pPr>
      <w:r w:rsidRPr="00BC4F11">
        <w:rPr>
          <w:rFonts w:ascii="Arial" w:hAnsi="Arial" w:cs="Arial"/>
        </w:rPr>
        <w:t>В соответствии с Федеральным законом</w:t>
      </w:r>
      <w:r>
        <w:rPr>
          <w:rFonts w:ascii="Arial" w:hAnsi="Arial" w:cs="Arial"/>
        </w:rPr>
        <w:t xml:space="preserve"> </w:t>
      </w:r>
      <w:r w:rsidRPr="00BC4F11">
        <w:rPr>
          <w:rFonts w:ascii="Arial" w:hAnsi="Arial" w:cs="Arial"/>
        </w:rPr>
        <w:t xml:space="preserve">от 06.10.2003 </w:t>
      </w:r>
      <w:r>
        <w:rPr>
          <w:rFonts w:ascii="Arial" w:hAnsi="Arial" w:cs="Arial"/>
        </w:rPr>
        <w:t xml:space="preserve">№ </w:t>
      </w:r>
      <w:r w:rsidRPr="00BC4F11">
        <w:rPr>
          <w:rFonts w:ascii="Arial" w:hAnsi="Arial" w:cs="Arial"/>
        </w:rPr>
        <w:t xml:space="preserve">131-ФЗ </w:t>
      </w:r>
      <w:r>
        <w:rPr>
          <w:rFonts w:ascii="Arial" w:hAnsi="Arial" w:cs="Arial"/>
        </w:rPr>
        <w:t>«</w:t>
      </w:r>
      <w:r w:rsidRPr="00BC4F11">
        <w:rPr>
          <w:rFonts w:ascii="Arial" w:hAnsi="Arial" w:cs="Arial"/>
        </w:rPr>
        <w:t>Об общих принципах организации местного самоуправления в Р</w:t>
      </w:r>
      <w:r>
        <w:rPr>
          <w:rFonts w:ascii="Arial" w:hAnsi="Arial" w:cs="Arial"/>
        </w:rPr>
        <w:t xml:space="preserve">оссийской </w:t>
      </w:r>
      <w:r w:rsidRPr="00BC4F11">
        <w:rPr>
          <w:rFonts w:ascii="Arial" w:hAnsi="Arial" w:cs="Arial"/>
        </w:rPr>
        <w:t>Ф</w:t>
      </w:r>
      <w:r>
        <w:rPr>
          <w:rFonts w:ascii="Arial" w:hAnsi="Arial" w:cs="Arial"/>
        </w:rPr>
        <w:t>едерации»</w:t>
      </w:r>
      <w:r w:rsidRPr="00BC4F11">
        <w:rPr>
          <w:rFonts w:ascii="Arial" w:hAnsi="Arial" w:cs="Arial"/>
        </w:rPr>
        <w:t>, ст.</w:t>
      </w:r>
      <w:r>
        <w:rPr>
          <w:rFonts w:ascii="Arial" w:hAnsi="Arial" w:cs="Arial"/>
        </w:rPr>
        <w:t> </w:t>
      </w:r>
      <w:r w:rsidRPr="00BC4F11">
        <w:rPr>
          <w:rFonts w:ascii="Arial" w:hAnsi="Arial" w:cs="Arial"/>
        </w:rPr>
        <w:t>215 Гражданского кодекса РФ, руководствуясь ст.</w:t>
      </w:r>
      <w:r>
        <w:rPr>
          <w:rFonts w:ascii="Arial" w:hAnsi="Arial" w:cs="Arial"/>
        </w:rPr>
        <w:t xml:space="preserve"> </w:t>
      </w:r>
      <w:r w:rsidRPr="00BC4F11">
        <w:rPr>
          <w:rFonts w:ascii="Arial" w:hAnsi="Arial" w:cs="Arial"/>
        </w:rPr>
        <w:t>7 Устава Балаганского муниципального образования</w:t>
      </w:r>
      <w:r>
        <w:rPr>
          <w:rFonts w:ascii="Arial" w:hAnsi="Arial" w:cs="Arial"/>
        </w:rPr>
        <w:t xml:space="preserve">, </w:t>
      </w:r>
      <w:r w:rsidRPr="00BC4F11">
        <w:rPr>
          <w:rFonts w:ascii="Arial" w:hAnsi="Arial" w:cs="Arial"/>
        </w:rPr>
        <w:t xml:space="preserve">в связи с переселением граждан из ветхого и аварийного жилья </w:t>
      </w:r>
      <w:r>
        <w:rPr>
          <w:rFonts w:ascii="Arial" w:hAnsi="Arial" w:cs="Arial"/>
        </w:rPr>
        <w:t>в рамках муниципальной</w:t>
      </w:r>
      <w:r w:rsidRPr="00BC4F11">
        <w:rPr>
          <w:rFonts w:ascii="Arial" w:hAnsi="Arial" w:cs="Arial"/>
        </w:rPr>
        <w:t xml:space="preserve"> программ</w:t>
      </w:r>
      <w:r>
        <w:rPr>
          <w:rFonts w:ascii="Arial" w:hAnsi="Arial" w:cs="Arial"/>
        </w:rPr>
        <w:t>ы</w:t>
      </w:r>
      <w:r w:rsidRPr="00BC4F11">
        <w:rPr>
          <w:rFonts w:ascii="Arial" w:hAnsi="Arial" w:cs="Arial"/>
        </w:rPr>
        <w:t xml:space="preserve"> </w:t>
      </w:r>
      <w:r>
        <w:rPr>
          <w:rFonts w:ascii="Arial" w:hAnsi="Arial" w:cs="Arial"/>
        </w:rPr>
        <w:t>«</w:t>
      </w:r>
      <w:r w:rsidRPr="00BC4F11">
        <w:rPr>
          <w:rFonts w:ascii="Arial" w:hAnsi="Arial" w:cs="Arial"/>
        </w:rPr>
        <w:t>Переселение граждан из аварийного жилищного фонда в Балаганском муниципальном образова</w:t>
      </w:r>
      <w:r>
        <w:rPr>
          <w:rFonts w:ascii="Arial" w:hAnsi="Arial" w:cs="Arial"/>
        </w:rPr>
        <w:t xml:space="preserve">нии на период до 2024» на 2020», </w:t>
      </w:r>
      <w:r w:rsidRPr="00BC4F11">
        <w:rPr>
          <w:rFonts w:ascii="Arial" w:hAnsi="Arial" w:cs="Arial"/>
        </w:rPr>
        <w:t>утвержденной постановлением администрации Балаганского муниципального образования от 06.03.2019 г. № 42:</w:t>
      </w:r>
    </w:p>
    <w:p w:rsidR="00B85DBD" w:rsidRDefault="00B85DBD" w:rsidP="00B85DBD">
      <w:pPr>
        <w:ind w:firstLine="708"/>
        <w:jc w:val="both"/>
        <w:rPr>
          <w:rFonts w:ascii="Arial" w:hAnsi="Arial" w:cs="Arial"/>
        </w:rPr>
      </w:pPr>
    </w:p>
    <w:p w:rsidR="00B85DBD" w:rsidRDefault="00B85DBD" w:rsidP="00B85DBD">
      <w:pPr>
        <w:ind w:firstLine="709"/>
        <w:jc w:val="both"/>
        <w:rPr>
          <w:rFonts w:ascii="Arial" w:hAnsi="Arial" w:cs="Arial"/>
        </w:rPr>
      </w:pPr>
      <w:r>
        <w:rPr>
          <w:rFonts w:ascii="Arial" w:hAnsi="Arial" w:cs="Arial"/>
        </w:rPr>
        <w:t>1. Принять в казну</w:t>
      </w:r>
      <w:r w:rsidRPr="002F48D6">
        <w:rPr>
          <w:rFonts w:ascii="Arial" w:hAnsi="Arial" w:cs="Arial"/>
        </w:rPr>
        <w:t xml:space="preserve"> Балаганского муниципального образования следующее</w:t>
      </w:r>
      <w:r>
        <w:rPr>
          <w:rFonts w:ascii="Arial" w:hAnsi="Arial" w:cs="Arial"/>
        </w:rPr>
        <w:t xml:space="preserve"> </w:t>
      </w:r>
      <w:r w:rsidRPr="002F48D6">
        <w:rPr>
          <w:rFonts w:ascii="Arial" w:hAnsi="Arial" w:cs="Arial"/>
        </w:rPr>
        <w:t>имущество</w:t>
      </w:r>
      <w:r>
        <w:rPr>
          <w:rFonts w:ascii="Arial" w:hAnsi="Arial" w:cs="Arial"/>
        </w:rPr>
        <w:t>:</w:t>
      </w:r>
    </w:p>
    <w:p w:rsidR="00B85DBD" w:rsidRDefault="00B85DBD" w:rsidP="00B85DBD">
      <w:pPr>
        <w:ind w:firstLine="709"/>
        <w:jc w:val="both"/>
        <w:rPr>
          <w:rFonts w:ascii="Arial" w:hAnsi="Arial" w:cs="Arial"/>
        </w:rPr>
      </w:pPr>
      <w:r>
        <w:rPr>
          <w:rFonts w:ascii="Arial" w:hAnsi="Arial" w:cs="Arial"/>
        </w:rPr>
        <w:t>- жилое помещение, кадастровый номер 38:01:010212:364, адрес: Иркутская область, Балаганский</w:t>
      </w:r>
      <w:r w:rsidRPr="00AA5850">
        <w:rPr>
          <w:rFonts w:ascii="Arial" w:hAnsi="Arial" w:cs="Arial"/>
        </w:rPr>
        <w:t xml:space="preserve"> </w:t>
      </w:r>
      <w:r>
        <w:rPr>
          <w:rFonts w:ascii="Arial" w:hAnsi="Arial" w:cs="Arial"/>
        </w:rPr>
        <w:t>район, п. Балаганск, ул. Лесная, д. 13А, кв. 1 общая площадь 56,3 кв.м., общей стоимостью: 1 754 996</w:t>
      </w:r>
      <w:r w:rsidRPr="002B6F33">
        <w:rPr>
          <w:rFonts w:ascii="Arial" w:hAnsi="Arial" w:cs="Arial"/>
        </w:rPr>
        <w:t xml:space="preserve"> (</w:t>
      </w:r>
      <w:r>
        <w:rPr>
          <w:rFonts w:ascii="Arial" w:hAnsi="Arial" w:cs="Arial"/>
        </w:rPr>
        <w:t>один миллион семьсот пятьдесят четыре тысячи девятьсот девяносто шесть</w:t>
      </w:r>
      <w:r w:rsidRPr="002B6F33">
        <w:rPr>
          <w:rFonts w:ascii="Arial" w:hAnsi="Arial" w:cs="Arial"/>
        </w:rPr>
        <w:t>) рубл</w:t>
      </w:r>
      <w:r>
        <w:rPr>
          <w:rFonts w:ascii="Arial" w:hAnsi="Arial" w:cs="Arial"/>
        </w:rPr>
        <w:t>ей 80 копеек;</w:t>
      </w:r>
    </w:p>
    <w:p w:rsidR="00B85DBD" w:rsidRDefault="00B85DBD" w:rsidP="00B85DBD">
      <w:pPr>
        <w:ind w:firstLine="709"/>
        <w:jc w:val="both"/>
        <w:rPr>
          <w:rFonts w:ascii="Arial" w:hAnsi="Arial" w:cs="Arial"/>
        </w:rPr>
      </w:pPr>
      <w:r>
        <w:rPr>
          <w:rFonts w:ascii="Arial" w:hAnsi="Arial" w:cs="Arial"/>
        </w:rPr>
        <w:t>- жилое помещение, кадастровый номер 38:01:010212:365, адрес: Иркутская область, Балаганский</w:t>
      </w:r>
      <w:r w:rsidRPr="00AA5850">
        <w:rPr>
          <w:rFonts w:ascii="Arial" w:hAnsi="Arial" w:cs="Arial"/>
        </w:rPr>
        <w:t xml:space="preserve"> </w:t>
      </w:r>
      <w:r>
        <w:rPr>
          <w:rFonts w:ascii="Arial" w:hAnsi="Arial" w:cs="Arial"/>
        </w:rPr>
        <w:t>район, п. Балаганск, ул. Лесная, д. 13А, кв. 2 общая площадь 56,6 кв.м., общей стоимостью: 1 825 762</w:t>
      </w:r>
      <w:r w:rsidRPr="002B6F33">
        <w:rPr>
          <w:rFonts w:ascii="Arial" w:hAnsi="Arial" w:cs="Arial"/>
        </w:rPr>
        <w:t xml:space="preserve"> (</w:t>
      </w:r>
      <w:r>
        <w:rPr>
          <w:rFonts w:ascii="Arial" w:hAnsi="Arial" w:cs="Arial"/>
        </w:rPr>
        <w:t>один миллион восемьсот двадцать пять тысяч семьсот шестьдесят два</w:t>
      </w:r>
      <w:r w:rsidRPr="002B6F33">
        <w:rPr>
          <w:rFonts w:ascii="Arial" w:hAnsi="Arial" w:cs="Arial"/>
        </w:rPr>
        <w:t>) рубл</w:t>
      </w:r>
      <w:r>
        <w:rPr>
          <w:rFonts w:ascii="Arial" w:hAnsi="Arial" w:cs="Arial"/>
        </w:rPr>
        <w:t>я 80 копеек;</w:t>
      </w:r>
    </w:p>
    <w:p w:rsidR="00B85DBD" w:rsidRDefault="00B85DBD" w:rsidP="00B85DBD">
      <w:pPr>
        <w:ind w:firstLine="709"/>
        <w:jc w:val="both"/>
        <w:rPr>
          <w:rFonts w:ascii="Arial" w:hAnsi="Arial" w:cs="Arial"/>
        </w:rPr>
      </w:pPr>
      <w:r>
        <w:rPr>
          <w:rFonts w:ascii="Arial" w:hAnsi="Arial" w:cs="Arial"/>
        </w:rPr>
        <w:t>- жилое помещение, кадастровый номер 38:01:010212:361, адрес: Иркутская область, Балаганский</w:t>
      </w:r>
      <w:r w:rsidRPr="00AA5850">
        <w:rPr>
          <w:rFonts w:ascii="Arial" w:hAnsi="Arial" w:cs="Arial"/>
        </w:rPr>
        <w:t xml:space="preserve"> </w:t>
      </w:r>
      <w:r>
        <w:rPr>
          <w:rFonts w:ascii="Arial" w:hAnsi="Arial" w:cs="Arial"/>
        </w:rPr>
        <w:t>район, п. Балаганск, ул. Лесная, д. 13Б, кв. 1 общая площадь 36 кв.м., общей стоимостью: 1 026 107</w:t>
      </w:r>
      <w:r w:rsidRPr="002B6F33">
        <w:rPr>
          <w:rFonts w:ascii="Arial" w:hAnsi="Arial" w:cs="Arial"/>
        </w:rPr>
        <w:t xml:space="preserve"> (</w:t>
      </w:r>
      <w:r>
        <w:rPr>
          <w:rFonts w:ascii="Arial" w:hAnsi="Arial" w:cs="Arial"/>
        </w:rPr>
        <w:t>один миллион двадцать шесть тысяч сто семь</w:t>
      </w:r>
      <w:r w:rsidRPr="002B6F33">
        <w:rPr>
          <w:rFonts w:ascii="Arial" w:hAnsi="Arial" w:cs="Arial"/>
        </w:rPr>
        <w:t>) рубл</w:t>
      </w:r>
      <w:r>
        <w:rPr>
          <w:rFonts w:ascii="Arial" w:hAnsi="Arial" w:cs="Arial"/>
        </w:rPr>
        <w:t>ей 00 копеек.</w:t>
      </w:r>
    </w:p>
    <w:p w:rsidR="00B85DBD" w:rsidRDefault="00B85DBD" w:rsidP="00B85DBD">
      <w:pPr>
        <w:ind w:firstLine="709"/>
        <w:jc w:val="both"/>
        <w:rPr>
          <w:rFonts w:ascii="Arial" w:hAnsi="Arial" w:cs="Arial"/>
        </w:rPr>
      </w:pPr>
      <w:r>
        <w:rPr>
          <w:rFonts w:ascii="Arial" w:hAnsi="Arial" w:cs="Arial"/>
        </w:rPr>
        <w:t xml:space="preserve">2. Финансово-экономическому отделу администрации Балаганского муниципального образования указанное имущество </w:t>
      </w:r>
      <w:r w:rsidRPr="00ED5816">
        <w:rPr>
          <w:rFonts w:ascii="Arial" w:hAnsi="Arial" w:cs="Arial"/>
        </w:rPr>
        <w:t>включить в состав казны Балаганского муниципального образования</w:t>
      </w:r>
      <w:r>
        <w:rPr>
          <w:rFonts w:ascii="Arial" w:hAnsi="Arial" w:cs="Arial"/>
        </w:rPr>
        <w:t xml:space="preserve"> и отразить на соответствующих счетах бухгалтерского учета.</w:t>
      </w:r>
    </w:p>
    <w:p w:rsidR="00B85DBD" w:rsidRDefault="00B85DBD" w:rsidP="00B85DBD">
      <w:pPr>
        <w:ind w:firstLine="709"/>
        <w:jc w:val="both"/>
        <w:rPr>
          <w:rFonts w:ascii="Arial" w:hAnsi="Arial" w:cs="Arial"/>
        </w:rPr>
      </w:pPr>
      <w:r>
        <w:rPr>
          <w:rFonts w:ascii="Arial" w:hAnsi="Arial" w:cs="Arial"/>
        </w:rPr>
        <w:t>3. Старшему инспектору</w:t>
      </w:r>
      <w:r w:rsidRPr="00ED5816">
        <w:rPr>
          <w:rFonts w:ascii="Arial" w:hAnsi="Arial" w:cs="Arial"/>
        </w:rPr>
        <w:t xml:space="preserve"> по муниципальному имуществу</w:t>
      </w:r>
      <w:r>
        <w:rPr>
          <w:rFonts w:ascii="Arial" w:hAnsi="Arial" w:cs="Arial"/>
        </w:rPr>
        <w:t xml:space="preserve"> администрации Балаганского муниципального образования Майер Н.В. </w:t>
      </w:r>
      <w:r w:rsidRPr="00ED5816">
        <w:rPr>
          <w:rFonts w:ascii="Arial" w:hAnsi="Arial" w:cs="Arial"/>
        </w:rPr>
        <w:t xml:space="preserve">включить указанное имущество в </w:t>
      </w:r>
      <w:r>
        <w:rPr>
          <w:rFonts w:ascii="Arial" w:hAnsi="Arial" w:cs="Arial"/>
        </w:rPr>
        <w:t>Р</w:t>
      </w:r>
      <w:r w:rsidRPr="002F48D6">
        <w:rPr>
          <w:rFonts w:ascii="Arial" w:hAnsi="Arial" w:cs="Arial"/>
        </w:rPr>
        <w:t>еестр муниципального имущества Балаганского муниципального образования</w:t>
      </w:r>
      <w:r>
        <w:rPr>
          <w:rFonts w:ascii="Arial" w:hAnsi="Arial" w:cs="Arial"/>
        </w:rPr>
        <w:t>.</w:t>
      </w:r>
    </w:p>
    <w:p w:rsidR="00B85DBD" w:rsidRDefault="00B85DBD" w:rsidP="00B85DBD">
      <w:pPr>
        <w:ind w:firstLine="709"/>
        <w:jc w:val="both"/>
        <w:rPr>
          <w:rFonts w:ascii="Arial" w:hAnsi="Arial" w:cs="Arial"/>
        </w:rPr>
      </w:pPr>
      <w:r>
        <w:rPr>
          <w:rFonts w:ascii="Arial" w:hAnsi="Arial" w:cs="Arial"/>
        </w:rPr>
        <w:t xml:space="preserve">4. </w:t>
      </w:r>
      <w:r w:rsidRPr="002F48D6">
        <w:rPr>
          <w:rFonts w:ascii="Arial" w:hAnsi="Arial" w:cs="Arial"/>
        </w:rPr>
        <w:t>Настоящее распоряжение вступает в силу с момента подписания</w:t>
      </w:r>
      <w:r>
        <w:rPr>
          <w:rFonts w:ascii="Arial" w:hAnsi="Arial" w:cs="Arial"/>
        </w:rPr>
        <w:t>.</w:t>
      </w:r>
    </w:p>
    <w:p w:rsidR="00B85DBD" w:rsidRDefault="00B85DBD" w:rsidP="00B85DBD">
      <w:pPr>
        <w:ind w:firstLine="709"/>
        <w:jc w:val="both"/>
        <w:rPr>
          <w:rFonts w:ascii="Arial" w:hAnsi="Arial" w:cs="Arial"/>
        </w:rPr>
      </w:pPr>
      <w:r>
        <w:rPr>
          <w:rFonts w:ascii="Arial" w:hAnsi="Arial" w:cs="Arial"/>
        </w:rPr>
        <w:t>5. Контроль за исполнением настоящего распоряжения оставляю за собой.</w:t>
      </w:r>
    </w:p>
    <w:p w:rsidR="00B85DBD" w:rsidRDefault="00B85DBD" w:rsidP="00B85DBD">
      <w:pPr>
        <w:rPr>
          <w:rFonts w:ascii="Arial" w:hAnsi="Arial" w:cs="Arial"/>
          <w:bCs/>
        </w:rPr>
      </w:pPr>
    </w:p>
    <w:p w:rsidR="00B85DBD" w:rsidRPr="00735321" w:rsidRDefault="00B85DBD" w:rsidP="00B85DBD">
      <w:pPr>
        <w:rPr>
          <w:rFonts w:ascii="Arial" w:hAnsi="Arial" w:cs="Arial"/>
          <w:bCs/>
        </w:rPr>
      </w:pPr>
    </w:p>
    <w:p w:rsidR="00B85DBD" w:rsidRPr="00735321" w:rsidRDefault="00B85DBD" w:rsidP="00B85DBD">
      <w:pPr>
        <w:rPr>
          <w:rFonts w:ascii="Arial" w:hAnsi="Arial" w:cs="Arial"/>
          <w:bCs/>
        </w:rPr>
      </w:pPr>
      <w:r w:rsidRPr="00735321">
        <w:rPr>
          <w:rFonts w:ascii="Arial" w:hAnsi="Arial" w:cs="Arial"/>
          <w:bCs/>
        </w:rPr>
        <w:t xml:space="preserve">Глава Балаганского </w:t>
      </w:r>
    </w:p>
    <w:p w:rsidR="00B85DBD" w:rsidRPr="00735321" w:rsidRDefault="00B85DBD" w:rsidP="00B85DBD">
      <w:pPr>
        <w:rPr>
          <w:rFonts w:ascii="Arial" w:hAnsi="Arial" w:cs="Arial"/>
          <w:bCs/>
        </w:rPr>
      </w:pPr>
      <w:r w:rsidRPr="00735321">
        <w:rPr>
          <w:rFonts w:ascii="Arial" w:hAnsi="Arial" w:cs="Arial"/>
          <w:bCs/>
        </w:rPr>
        <w:t xml:space="preserve">муниципального образования                                                                            </w:t>
      </w:r>
    </w:p>
    <w:p w:rsidR="00B85DBD" w:rsidRPr="00735321" w:rsidRDefault="00B85DBD" w:rsidP="00B85DBD">
      <w:pPr>
        <w:rPr>
          <w:rFonts w:ascii="Arial" w:hAnsi="Arial" w:cs="Arial"/>
          <w:bCs/>
        </w:rPr>
      </w:pPr>
      <w:r>
        <w:rPr>
          <w:rFonts w:ascii="Arial" w:hAnsi="Arial" w:cs="Arial"/>
          <w:bCs/>
        </w:rPr>
        <w:t>А.А. Вдовин</w:t>
      </w:r>
    </w:p>
    <w:p w:rsidR="00B85DBD" w:rsidRDefault="00B85DBD" w:rsidP="00B85DBD">
      <w:pPr>
        <w:jc w:val="center"/>
        <w:rPr>
          <w:rFonts w:ascii="Arial" w:hAnsi="Arial" w:cs="Arial"/>
          <w:b/>
          <w:bCs/>
          <w:sz w:val="32"/>
          <w:szCs w:val="32"/>
        </w:rPr>
      </w:pPr>
      <w:r>
        <w:rPr>
          <w:rFonts w:ascii="Arial" w:hAnsi="Arial" w:cs="Arial"/>
          <w:b/>
          <w:bCs/>
          <w:sz w:val="32"/>
          <w:szCs w:val="32"/>
        </w:rPr>
        <w:t>24.05.2021 г. №58</w:t>
      </w:r>
    </w:p>
    <w:p w:rsidR="00B85DBD" w:rsidRPr="000E7E88" w:rsidRDefault="00B85DBD" w:rsidP="00B85DBD">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B85DBD" w:rsidRPr="000E7E88" w:rsidRDefault="00B85DBD" w:rsidP="00B85DBD">
      <w:pPr>
        <w:jc w:val="center"/>
        <w:rPr>
          <w:rFonts w:ascii="Arial" w:hAnsi="Arial" w:cs="Arial"/>
          <w:b/>
          <w:bCs/>
          <w:sz w:val="32"/>
          <w:szCs w:val="32"/>
        </w:rPr>
      </w:pPr>
      <w:r>
        <w:rPr>
          <w:rFonts w:ascii="Arial" w:hAnsi="Arial" w:cs="Arial"/>
          <w:b/>
          <w:bCs/>
          <w:sz w:val="32"/>
          <w:szCs w:val="32"/>
        </w:rPr>
        <w:t>ИРКУТСКАЯ ОБЛАСТЬ</w:t>
      </w:r>
    </w:p>
    <w:p w:rsidR="00B85DBD" w:rsidRPr="000E7E88" w:rsidRDefault="00B85DBD" w:rsidP="00B85DBD">
      <w:pPr>
        <w:jc w:val="center"/>
        <w:rPr>
          <w:rFonts w:ascii="Arial" w:hAnsi="Arial" w:cs="Arial"/>
          <w:b/>
          <w:bCs/>
          <w:sz w:val="32"/>
          <w:szCs w:val="32"/>
        </w:rPr>
      </w:pPr>
      <w:r>
        <w:rPr>
          <w:rFonts w:ascii="Arial" w:hAnsi="Arial" w:cs="Arial"/>
          <w:b/>
          <w:bCs/>
          <w:sz w:val="32"/>
          <w:szCs w:val="32"/>
        </w:rPr>
        <w:t>БАЛАГАНСКИЙ РАЙОН</w:t>
      </w:r>
    </w:p>
    <w:p w:rsidR="00B85DBD" w:rsidRDefault="00B85DBD" w:rsidP="00B85DBD">
      <w:pPr>
        <w:jc w:val="center"/>
        <w:rPr>
          <w:rFonts w:ascii="Arial" w:hAnsi="Arial" w:cs="Arial"/>
          <w:b/>
          <w:bCs/>
          <w:sz w:val="32"/>
          <w:szCs w:val="32"/>
        </w:rPr>
      </w:pPr>
      <w:r>
        <w:rPr>
          <w:rFonts w:ascii="Arial" w:hAnsi="Arial" w:cs="Arial"/>
          <w:b/>
          <w:bCs/>
          <w:sz w:val="32"/>
          <w:szCs w:val="32"/>
        </w:rPr>
        <w:t xml:space="preserve">АДМИНИСТРАЦИЯ </w:t>
      </w:r>
    </w:p>
    <w:p w:rsidR="00B85DBD" w:rsidRPr="000E7E88" w:rsidRDefault="00B85DBD" w:rsidP="00B85DBD">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B85DBD" w:rsidRPr="000E7E88" w:rsidRDefault="00B85DBD" w:rsidP="00B85DBD">
      <w:pPr>
        <w:jc w:val="center"/>
        <w:rPr>
          <w:rFonts w:ascii="Arial" w:hAnsi="Arial" w:cs="Arial"/>
          <w:b/>
          <w:bCs/>
          <w:sz w:val="32"/>
          <w:szCs w:val="32"/>
        </w:rPr>
      </w:pPr>
      <w:r>
        <w:rPr>
          <w:rFonts w:ascii="Arial" w:hAnsi="Arial" w:cs="Arial"/>
          <w:b/>
          <w:bCs/>
          <w:sz w:val="32"/>
          <w:szCs w:val="32"/>
        </w:rPr>
        <w:t>РАСПОРЯЖЕНИЕ</w:t>
      </w:r>
    </w:p>
    <w:p w:rsidR="00B85DBD" w:rsidRPr="00456D8D" w:rsidRDefault="00B85DBD" w:rsidP="00B85DBD">
      <w:pPr>
        <w:rPr>
          <w:rFonts w:ascii="Arial" w:hAnsi="Arial" w:cs="Arial"/>
          <w:sz w:val="28"/>
          <w:szCs w:val="28"/>
        </w:rPr>
      </w:pPr>
    </w:p>
    <w:p w:rsidR="00B85DBD" w:rsidRPr="00982902" w:rsidRDefault="00B85DBD" w:rsidP="00B85DBD">
      <w:pPr>
        <w:pStyle w:val="a3"/>
        <w:jc w:val="center"/>
        <w:rPr>
          <w:rFonts w:ascii="Arial" w:hAnsi="Arial" w:cs="Arial"/>
          <w:bCs/>
        </w:rPr>
      </w:pPr>
      <w:r>
        <w:rPr>
          <w:rFonts w:ascii="Arial" w:hAnsi="Arial" w:cs="Arial"/>
          <w:b/>
          <w:sz w:val="32"/>
          <w:szCs w:val="32"/>
        </w:rPr>
        <w:t xml:space="preserve">О ВКЛЮЧЕНИИ ИМУЩЕСТВА В КАЗНУ БАЛАГАНСКОГО МУНИЦИПАЛЬНОГО ОБРАЗОВАНИЯ </w:t>
      </w:r>
    </w:p>
    <w:p w:rsidR="00B85DBD" w:rsidRPr="00495603" w:rsidRDefault="00B85DBD" w:rsidP="00B85DBD">
      <w:pPr>
        <w:ind w:left="-180"/>
        <w:jc w:val="center"/>
        <w:rPr>
          <w:rFonts w:ascii="Arial" w:hAnsi="Arial" w:cs="Arial"/>
          <w:b/>
          <w:bCs/>
          <w:sz w:val="32"/>
          <w:szCs w:val="28"/>
        </w:rPr>
      </w:pPr>
    </w:p>
    <w:p w:rsidR="00B85DBD" w:rsidRDefault="00B85DBD" w:rsidP="00B85DBD">
      <w:pPr>
        <w:ind w:firstLine="708"/>
        <w:jc w:val="both"/>
        <w:rPr>
          <w:rFonts w:ascii="Arial" w:hAnsi="Arial" w:cs="Arial"/>
        </w:rPr>
      </w:pPr>
      <w:r w:rsidRPr="00BC4F11">
        <w:rPr>
          <w:rFonts w:ascii="Arial" w:hAnsi="Arial" w:cs="Arial"/>
        </w:rPr>
        <w:t>В соответствии с Федеральным законом</w:t>
      </w:r>
      <w:r>
        <w:rPr>
          <w:rFonts w:ascii="Arial" w:hAnsi="Arial" w:cs="Arial"/>
        </w:rPr>
        <w:t xml:space="preserve"> </w:t>
      </w:r>
      <w:r w:rsidRPr="00BC4F11">
        <w:rPr>
          <w:rFonts w:ascii="Arial" w:hAnsi="Arial" w:cs="Arial"/>
        </w:rPr>
        <w:t xml:space="preserve">от 06.10.2003 </w:t>
      </w:r>
      <w:r>
        <w:rPr>
          <w:rFonts w:ascii="Arial" w:hAnsi="Arial" w:cs="Arial"/>
        </w:rPr>
        <w:t xml:space="preserve">№ </w:t>
      </w:r>
      <w:r w:rsidRPr="00BC4F11">
        <w:rPr>
          <w:rFonts w:ascii="Arial" w:hAnsi="Arial" w:cs="Arial"/>
        </w:rPr>
        <w:t xml:space="preserve">131-ФЗ </w:t>
      </w:r>
      <w:r>
        <w:rPr>
          <w:rFonts w:ascii="Arial" w:hAnsi="Arial" w:cs="Arial"/>
        </w:rPr>
        <w:t>«</w:t>
      </w:r>
      <w:r w:rsidRPr="00BC4F11">
        <w:rPr>
          <w:rFonts w:ascii="Arial" w:hAnsi="Arial" w:cs="Arial"/>
        </w:rPr>
        <w:t>Об общих принципах организации местного самоуправления в Р</w:t>
      </w:r>
      <w:r>
        <w:rPr>
          <w:rFonts w:ascii="Arial" w:hAnsi="Arial" w:cs="Arial"/>
        </w:rPr>
        <w:t xml:space="preserve">оссийской </w:t>
      </w:r>
      <w:r w:rsidRPr="00BC4F11">
        <w:rPr>
          <w:rFonts w:ascii="Arial" w:hAnsi="Arial" w:cs="Arial"/>
        </w:rPr>
        <w:t>Ф</w:t>
      </w:r>
      <w:r>
        <w:rPr>
          <w:rFonts w:ascii="Arial" w:hAnsi="Arial" w:cs="Arial"/>
        </w:rPr>
        <w:t>едерации»</w:t>
      </w:r>
      <w:r w:rsidRPr="00BC4F11">
        <w:rPr>
          <w:rFonts w:ascii="Arial" w:hAnsi="Arial" w:cs="Arial"/>
        </w:rPr>
        <w:t>, ст.</w:t>
      </w:r>
      <w:r>
        <w:rPr>
          <w:rFonts w:ascii="Arial" w:hAnsi="Arial" w:cs="Arial"/>
        </w:rPr>
        <w:t> </w:t>
      </w:r>
      <w:r w:rsidRPr="00BC4F11">
        <w:rPr>
          <w:rFonts w:ascii="Arial" w:hAnsi="Arial" w:cs="Arial"/>
        </w:rPr>
        <w:t>215 Гражданского кодекса РФ, руководствуясь ст.</w:t>
      </w:r>
      <w:r>
        <w:rPr>
          <w:rFonts w:ascii="Arial" w:hAnsi="Arial" w:cs="Arial"/>
        </w:rPr>
        <w:t xml:space="preserve"> </w:t>
      </w:r>
      <w:r w:rsidRPr="00BC4F11">
        <w:rPr>
          <w:rFonts w:ascii="Arial" w:hAnsi="Arial" w:cs="Arial"/>
        </w:rPr>
        <w:t>7 Устава Балаганского муниципального образования:</w:t>
      </w:r>
      <w:r>
        <w:rPr>
          <w:rFonts w:ascii="Arial" w:hAnsi="Arial" w:cs="Arial"/>
        </w:rPr>
        <w:t xml:space="preserve">  </w:t>
      </w:r>
    </w:p>
    <w:p w:rsidR="00B85DBD" w:rsidRPr="00082E03" w:rsidRDefault="00B85DBD" w:rsidP="00B85DBD">
      <w:pPr>
        <w:ind w:firstLine="709"/>
        <w:jc w:val="both"/>
        <w:rPr>
          <w:rFonts w:ascii="Arial" w:hAnsi="Arial" w:cs="Arial"/>
        </w:rPr>
      </w:pPr>
      <w:r w:rsidRPr="00B82DA3">
        <w:rPr>
          <w:rFonts w:ascii="Arial" w:hAnsi="Arial" w:cs="Arial"/>
        </w:rPr>
        <w:t>1</w:t>
      </w:r>
      <w:r w:rsidRPr="00082E03">
        <w:rPr>
          <w:rFonts w:ascii="Arial" w:hAnsi="Arial" w:cs="Arial"/>
        </w:rPr>
        <w:t>. Принять в казну Балаганского муниципального образования следующее имущество:</w:t>
      </w:r>
    </w:p>
    <w:p w:rsidR="00B85DBD" w:rsidRPr="00877C95" w:rsidRDefault="00B85DBD" w:rsidP="00B85DBD">
      <w:pPr>
        <w:ind w:firstLine="708"/>
        <w:jc w:val="both"/>
        <w:rPr>
          <w:rFonts w:ascii="Arial" w:hAnsi="Arial" w:cs="Arial"/>
        </w:rPr>
      </w:pPr>
      <w:r w:rsidRPr="00877C95">
        <w:rPr>
          <w:rFonts w:ascii="Arial" w:hAnsi="Arial" w:cs="Arial"/>
        </w:rPr>
        <w:t>-земельный участок. Кадастровый номер 38:01:0102</w:t>
      </w:r>
      <w:r>
        <w:rPr>
          <w:rFonts w:ascii="Arial" w:hAnsi="Arial" w:cs="Arial"/>
        </w:rPr>
        <w:t>12</w:t>
      </w:r>
      <w:r w:rsidRPr="00877C95">
        <w:rPr>
          <w:rFonts w:ascii="Arial" w:hAnsi="Arial" w:cs="Arial"/>
        </w:rPr>
        <w:t>:</w:t>
      </w:r>
      <w:r>
        <w:rPr>
          <w:rFonts w:ascii="Arial" w:hAnsi="Arial" w:cs="Arial"/>
        </w:rPr>
        <w:t>371</w:t>
      </w:r>
      <w:r w:rsidRPr="00877C95">
        <w:rPr>
          <w:rFonts w:ascii="Arial" w:hAnsi="Arial" w:cs="Arial"/>
        </w:rPr>
        <w:t xml:space="preserve">. Адрес:  Иркутская область, Балаганский район, п. Балаганск, ул. </w:t>
      </w:r>
      <w:r>
        <w:rPr>
          <w:rFonts w:ascii="Arial" w:hAnsi="Arial" w:cs="Arial"/>
        </w:rPr>
        <w:t>Лесная</w:t>
      </w:r>
      <w:r w:rsidRPr="00877C95">
        <w:rPr>
          <w:rFonts w:ascii="Arial" w:hAnsi="Arial" w:cs="Arial"/>
        </w:rPr>
        <w:t>, 2</w:t>
      </w:r>
      <w:r>
        <w:rPr>
          <w:rFonts w:ascii="Arial" w:hAnsi="Arial" w:cs="Arial"/>
        </w:rPr>
        <w:t>1</w:t>
      </w:r>
      <w:r w:rsidRPr="00877C95">
        <w:rPr>
          <w:rFonts w:ascii="Arial" w:hAnsi="Arial" w:cs="Arial"/>
        </w:rPr>
        <w:t xml:space="preserve"> (вид разрешенного использования: </w:t>
      </w:r>
      <w:r>
        <w:rPr>
          <w:rFonts w:ascii="Arial" w:hAnsi="Arial" w:cs="Arial"/>
        </w:rPr>
        <w:t>для индивидуального жилищного строительства</w:t>
      </w:r>
      <w:r w:rsidRPr="00877C95">
        <w:rPr>
          <w:rFonts w:ascii="Arial" w:hAnsi="Arial" w:cs="Arial"/>
        </w:rPr>
        <w:t>),</w:t>
      </w:r>
      <w:r>
        <w:rPr>
          <w:rFonts w:ascii="Arial" w:hAnsi="Arial" w:cs="Arial"/>
        </w:rPr>
        <w:t xml:space="preserve"> общая площадь 1388 кв.м.,</w:t>
      </w:r>
      <w:r w:rsidRPr="00877C95">
        <w:rPr>
          <w:rFonts w:ascii="Arial" w:hAnsi="Arial" w:cs="Arial"/>
        </w:rPr>
        <w:t xml:space="preserve"> кадастровая стоимость: </w:t>
      </w:r>
      <w:r>
        <w:rPr>
          <w:rFonts w:ascii="Arial" w:hAnsi="Arial" w:cs="Arial"/>
        </w:rPr>
        <w:t>85 750</w:t>
      </w:r>
      <w:r w:rsidRPr="00877C95">
        <w:rPr>
          <w:rFonts w:ascii="Arial" w:hAnsi="Arial" w:cs="Arial"/>
        </w:rPr>
        <w:t xml:space="preserve"> руб. </w:t>
      </w:r>
      <w:r>
        <w:rPr>
          <w:rFonts w:ascii="Arial" w:hAnsi="Arial" w:cs="Arial"/>
        </w:rPr>
        <w:t xml:space="preserve">64 </w:t>
      </w:r>
      <w:r w:rsidRPr="00877C95">
        <w:rPr>
          <w:rFonts w:ascii="Arial" w:hAnsi="Arial" w:cs="Arial"/>
        </w:rPr>
        <w:t>коп;</w:t>
      </w:r>
    </w:p>
    <w:p w:rsidR="00B85DBD" w:rsidRDefault="00B85DBD" w:rsidP="00B85DBD">
      <w:pPr>
        <w:ind w:firstLine="708"/>
        <w:jc w:val="both"/>
        <w:rPr>
          <w:rFonts w:ascii="Arial" w:hAnsi="Arial" w:cs="Arial"/>
        </w:rPr>
      </w:pPr>
      <w:r w:rsidRPr="00877C95">
        <w:rPr>
          <w:rFonts w:ascii="Arial" w:hAnsi="Arial" w:cs="Arial"/>
        </w:rPr>
        <w:t>-земельный участок. Кадастровый номер 38:01:0102</w:t>
      </w:r>
      <w:r>
        <w:rPr>
          <w:rFonts w:ascii="Arial" w:hAnsi="Arial" w:cs="Arial"/>
        </w:rPr>
        <w:t>12</w:t>
      </w:r>
      <w:r w:rsidRPr="00877C95">
        <w:rPr>
          <w:rFonts w:ascii="Arial" w:hAnsi="Arial" w:cs="Arial"/>
        </w:rPr>
        <w:t>:</w:t>
      </w:r>
      <w:r>
        <w:rPr>
          <w:rFonts w:ascii="Arial" w:hAnsi="Arial" w:cs="Arial"/>
        </w:rPr>
        <w:t>368</w:t>
      </w:r>
      <w:r w:rsidRPr="00877C95">
        <w:rPr>
          <w:rFonts w:ascii="Arial" w:hAnsi="Arial" w:cs="Arial"/>
        </w:rPr>
        <w:t xml:space="preserve">. Адрес:  Иркутская область, Балаганский район, п. Балаганск, ул. </w:t>
      </w:r>
      <w:r>
        <w:rPr>
          <w:rFonts w:ascii="Arial" w:hAnsi="Arial" w:cs="Arial"/>
        </w:rPr>
        <w:t>Лесная</w:t>
      </w:r>
      <w:r w:rsidRPr="00877C95">
        <w:rPr>
          <w:rFonts w:ascii="Arial" w:hAnsi="Arial" w:cs="Arial"/>
        </w:rPr>
        <w:t xml:space="preserve">, </w:t>
      </w:r>
      <w:r>
        <w:rPr>
          <w:rFonts w:ascii="Arial" w:hAnsi="Arial" w:cs="Arial"/>
        </w:rPr>
        <w:t>19</w:t>
      </w:r>
      <w:r w:rsidRPr="00877C95">
        <w:rPr>
          <w:rFonts w:ascii="Arial" w:hAnsi="Arial" w:cs="Arial"/>
        </w:rPr>
        <w:t xml:space="preserve"> (вид разрешенного использования: </w:t>
      </w:r>
      <w:r>
        <w:rPr>
          <w:rFonts w:ascii="Arial" w:hAnsi="Arial" w:cs="Arial"/>
        </w:rPr>
        <w:t>для индивидуального жилищного строительства</w:t>
      </w:r>
      <w:r w:rsidRPr="00877C95">
        <w:rPr>
          <w:rFonts w:ascii="Arial" w:hAnsi="Arial" w:cs="Arial"/>
        </w:rPr>
        <w:t>),</w:t>
      </w:r>
      <w:r>
        <w:rPr>
          <w:rFonts w:ascii="Arial" w:hAnsi="Arial" w:cs="Arial"/>
        </w:rPr>
        <w:t xml:space="preserve"> общая площадь 1388 кв.м.,</w:t>
      </w:r>
      <w:r w:rsidRPr="00877C95">
        <w:rPr>
          <w:rFonts w:ascii="Arial" w:hAnsi="Arial" w:cs="Arial"/>
        </w:rPr>
        <w:t xml:space="preserve"> кадастровая стоимость: </w:t>
      </w:r>
      <w:r>
        <w:rPr>
          <w:rFonts w:ascii="Arial" w:hAnsi="Arial" w:cs="Arial"/>
        </w:rPr>
        <w:t>85 750</w:t>
      </w:r>
      <w:r w:rsidRPr="00877C95">
        <w:rPr>
          <w:rFonts w:ascii="Arial" w:hAnsi="Arial" w:cs="Arial"/>
        </w:rPr>
        <w:t xml:space="preserve"> руб. </w:t>
      </w:r>
      <w:r>
        <w:rPr>
          <w:rFonts w:ascii="Arial" w:hAnsi="Arial" w:cs="Arial"/>
        </w:rPr>
        <w:t xml:space="preserve">64 </w:t>
      </w:r>
      <w:r w:rsidRPr="00877C95">
        <w:rPr>
          <w:rFonts w:ascii="Arial" w:hAnsi="Arial" w:cs="Arial"/>
        </w:rPr>
        <w:t>коп;</w:t>
      </w:r>
    </w:p>
    <w:p w:rsidR="00B85DBD" w:rsidRDefault="00B85DBD" w:rsidP="00B85DBD">
      <w:pPr>
        <w:ind w:firstLine="708"/>
        <w:jc w:val="both"/>
        <w:rPr>
          <w:rFonts w:ascii="Arial" w:hAnsi="Arial" w:cs="Arial"/>
        </w:rPr>
      </w:pPr>
      <w:r w:rsidRPr="00877C95">
        <w:rPr>
          <w:rFonts w:ascii="Arial" w:hAnsi="Arial" w:cs="Arial"/>
        </w:rPr>
        <w:t>-земельный участок. Кадастровый номер 38:01:0102</w:t>
      </w:r>
      <w:r>
        <w:rPr>
          <w:rFonts w:ascii="Arial" w:hAnsi="Arial" w:cs="Arial"/>
        </w:rPr>
        <w:t>12</w:t>
      </w:r>
      <w:r w:rsidRPr="00877C95">
        <w:rPr>
          <w:rFonts w:ascii="Arial" w:hAnsi="Arial" w:cs="Arial"/>
        </w:rPr>
        <w:t>:</w:t>
      </w:r>
      <w:r>
        <w:rPr>
          <w:rFonts w:ascii="Arial" w:hAnsi="Arial" w:cs="Arial"/>
        </w:rPr>
        <w:t>372</w:t>
      </w:r>
      <w:r w:rsidRPr="00877C95">
        <w:rPr>
          <w:rFonts w:ascii="Arial" w:hAnsi="Arial" w:cs="Arial"/>
        </w:rPr>
        <w:t xml:space="preserve">. Адрес:  Иркутская область, Балаганский район, п. Балаганск, ул. </w:t>
      </w:r>
      <w:r>
        <w:rPr>
          <w:rFonts w:ascii="Arial" w:hAnsi="Arial" w:cs="Arial"/>
        </w:rPr>
        <w:t>Лесная</w:t>
      </w:r>
      <w:r w:rsidRPr="00877C95">
        <w:rPr>
          <w:rFonts w:ascii="Arial" w:hAnsi="Arial" w:cs="Arial"/>
        </w:rPr>
        <w:t xml:space="preserve">, </w:t>
      </w:r>
      <w:r>
        <w:rPr>
          <w:rFonts w:ascii="Arial" w:hAnsi="Arial" w:cs="Arial"/>
        </w:rPr>
        <w:t>25</w:t>
      </w:r>
      <w:r w:rsidRPr="00877C95">
        <w:rPr>
          <w:rFonts w:ascii="Arial" w:hAnsi="Arial" w:cs="Arial"/>
        </w:rPr>
        <w:t xml:space="preserve"> (вид разрешенного использования: </w:t>
      </w:r>
      <w:r>
        <w:rPr>
          <w:rFonts w:ascii="Arial" w:hAnsi="Arial" w:cs="Arial"/>
        </w:rPr>
        <w:t>для индивидуального жилищного строительства</w:t>
      </w:r>
      <w:r w:rsidRPr="00877C95">
        <w:rPr>
          <w:rFonts w:ascii="Arial" w:hAnsi="Arial" w:cs="Arial"/>
        </w:rPr>
        <w:t>),</w:t>
      </w:r>
      <w:r>
        <w:rPr>
          <w:rFonts w:ascii="Arial" w:hAnsi="Arial" w:cs="Arial"/>
        </w:rPr>
        <w:t xml:space="preserve"> общая площадь 1388 кв.м.,</w:t>
      </w:r>
      <w:r w:rsidRPr="00877C95">
        <w:rPr>
          <w:rFonts w:ascii="Arial" w:hAnsi="Arial" w:cs="Arial"/>
        </w:rPr>
        <w:t xml:space="preserve"> кадастровая стоимость: </w:t>
      </w:r>
      <w:r>
        <w:rPr>
          <w:rFonts w:ascii="Arial" w:hAnsi="Arial" w:cs="Arial"/>
        </w:rPr>
        <w:t>85 750</w:t>
      </w:r>
      <w:r w:rsidRPr="00877C95">
        <w:rPr>
          <w:rFonts w:ascii="Arial" w:hAnsi="Arial" w:cs="Arial"/>
        </w:rPr>
        <w:t xml:space="preserve"> руб. </w:t>
      </w:r>
      <w:r>
        <w:rPr>
          <w:rFonts w:ascii="Arial" w:hAnsi="Arial" w:cs="Arial"/>
        </w:rPr>
        <w:t xml:space="preserve">64 </w:t>
      </w:r>
      <w:r w:rsidRPr="00877C95">
        <w:rPr>
          <w:rFonts w:ascii="Arial" w:hAnsi="Arial" w:cs="Arial"/>
        </w:rPr>
        <w:t>коп;</w:t>
      </w:r>
    </w:p>
    <w:p w:rsidR="00B85DBD" w:rsidRDefault="00B85DBD" w:rsidP="00B85DBD">
      <w:pPr>
        <w:ind w:firstLine="708"/>
        <w:jc w:val="both"/>
        <w:rPr>
          <w:rFonts w:ascii="Arial" w:hAnsi="Arial" w:cs="Arial"/>
        </w:rPr>
      </w:pPr>
      <w:r w:rsidRPr="00877C95">
        <w:rPr>
          <w:rFonts w:ascii="Arial" w:hAnsi="Arial" w:cs="Arial"/>
        </w:rPr>
        <w:t>-земельный участок. Кадастровый номер 38:01:0102</w:t>
      </w:r>
      <w:r>
        <w:rPr>
          <w:rFonts w:ascii="Arial" w:hAnsi="Arial" w:cs="Arial"/>
        </w:rPr>
        <w:t>12</w:t>
      </w:r>
      <w:r w:rsidRPr="00877C95">
        <w:rPr>
          <w:rFonts w:ascii="Arial" w:hAnsi="Arial" w:cs="Arial"/>
        </w:rPr>
        <w:t>:</w:t>
      </w:r>
      <w:r>
        <w:rPr>
          <w:rFonts w:ascii="Arial" w:hAnsi="Arial" w:cs="Arial"/>
        </w:rPr>
        <w:t>373</w:t>
      </w:r>
      <w:r w:rsidRPr="00877C95">
        <w:rPr>
          <w:rFonts w:ascii="Arial" w:hAnsi="Arial" w:cs="Arial"/>
        </w:rPr>
        <w:t xml:space="preserve">. Адрес:  Иркутская область, Балаганский район, п. Балаганск, ул. </w:t>
      </w:r>
      <w:r>
        <w:rPr>
          <w:rFonts w:ascii="Arial" w:hAnsi="Arial" w:cs="Arial"/>
        </w:rPr>
        <w:t>Лесная</w:t>
      </w:r>
      <w:r w:rsidRPr="00877C95">
        <w:rPr>
          <w:rFonts w:ascii="Arial" w:hAnsi="Arial" w:cs="Arial"/>
        </w:rPr>
        <w:t xml:space="preserve">, </w:t>
      </w:r>
      <w:r>
        <w:rPr>
          <w:rFonts w:ascii="Arial" w:hAnsi="Arial" w:cs="Arial"/>
        </w:rPr>
        <w:t>23</w:t>
      </w:r>
      <w:r w:rsidRPr="00877C95">
        <w:rPr>
          <w:rFonts w:ascii="Arial" w:hAnsi="Arial" w:cs="Arial"/>
        </w:rPr>
        <w:t xml:space="preserve"> (вид разрешенного использования: </w:t>
      </w:r>
      <w:r>
        <w:rPr>
          <w:rFonts w:ascii="Arial" w:hAnsi="Arial" w:cs="Arial"/>
        </w:rPr>
        <w:t>для индивидуального жилищного строительства</w:t>
      </w:r>
      <w:r w:rsidRPr="00877C95">
        <w:rPr>
          <w:rFonts w:ascii="Arial" w:hAnsi="Arial" w:cs="Arial"/>
        </w:rPr>
        <w:t>),</w:t>
      </w:r>
      <w:r>
        <w:rPr>
          <w:rFonts w:ascii="Arial" w:hAnsi="Arial" w:cs="Arial"/>
        </w:rPr>
        <w:t xml:space="preserve"> общая площадь 1388 кв.м.,</w:t>
      </w:r>
      <w:r w:rsidRPr="00877C95">
        <w:rPr>
          <w:rFonts w:ascii="Arial" w:hAnsi="Arial" w:cs="Arial"/>
        </w:rPr>
        <w:t xml:space="preserve"> кадастровая стоимость: </w:t>
      </w:r>
      <w:r>
        <w:rPr>
          <w:rFonts w:ascii="Arial" w:hAnsi="Arial" w:cs="Arial"/>
        </w:rPr>
        <w:t>77 256</w:t>
      </w:r>
      <w:r w:rsidRPr="00877C95">
        <w:rPr>
          <w:rFonts w:ascii="Arial" w:hAnsi="Arial" w:cs="Arial"/>
        </w:rPr>
        <w:t xml:space="preserve"> руб. </w:t>
      </w:r>
      <w:r>
        <w:rPr>
          <w:rFonts w:ascii="Arial" w:hAnsi="Arial" w:cs="Arial"/>
        </w:rPr>
        <w:t xml:space="preserve">08 </w:t>
      </w:r>
      <w:r w:rsidRPr="00877C95">
        <w:rPr>
          <w:rFonts w:ascii="Arial" w:hAnsi="Arial" w:cs="Arial"/>
        </w:rPr>
        <w:t>коп;</w:t>
      </w:r>
    </w:p>
    <w:p w:rsidR="00B85DBD" w:rsidRPr="00877C95" w:rsidRDefault="00B85DBD" w:rsidP="00B85DBD">
      <w:pPr>
        <w:ind w:firstLine="708"/>
        <w:jc w:val="both"/>
        <w:rPr>
          <w:rFonts w:ascii="Arial" w:hAnsi="Arial" w:cs="Arial"/>
        </w:rPr>
      </w:pPr>
      <w:r w:rsidRPr="00877C95">
        <w:rPr>
          <w:rFonts w:ascii="Arial" w:hAnsi="Arial" w:cs="Arial"/>
        </w:rPr>
        <w:t>-земельный участок. Кадастровый номер 38:01:0102</w:t>
      </w:r>
      <w:r>
        <w:rPr>
          <w:rFonts w:ascii="Arial" w:hAnsi="Arial" w:cs="Arial"/>
        </w:rPr>
        <w:t>12</w:t>
      </w:r>
      <w:r w:rsidRPr="00877C95">
        <w:rPr>
          <w:rFonts w:ascii="Arial" w:hAnsi="Arial" w:cs="Arial"/>
        </w:rPr>
        <w:t>:</w:t>
      </w:r>
      <w:r>
        <w:rPr>
          <w:rFonts w:ascii="Arial" w:hAnsi="Arial" w:cs="Arial"/>
        </w:rPr>
        <w:t>370</w:t>
      </w:r>
      <w:r w:rsidRPr="00877C95">
        <w:rPr>
          <w:rFonts w:ascii="Arial" w:hAnsi="Arial" w:cs="Arial"/>
        </w:rPr>
        <w:t xml:space="preserve">. Адрес:  Иркутская область, Балаганский район, п. Балаганск, ул. </w:t>
      </w:r>
      <w:r>
        <w:rPr>
          <w:rFonts w:ascii="Arial" w:hAnsi="Arial" w:cs="Arial"/>
        </w:rPr>
        <w:t>Лесная</w:t>
      </w:r>
      <w:r w:rsidRPr="00877C95">
        <w:rPr>
          <w:rFonts w:ascii="Arial" w:hAnsi="Arial" w:cs="Arial"/>
        </w:rPr>
        <w:t xml:space="preserve">, </w:t>
      </w:r>
      <w:r>
        <w:rPr>
          <w:rFonts w:ascii="Arial" w:hAnsi="Arial" w:cs="Arial"/>
        </w:rPr>
        <w:t>17</w:t>
      </w:r>
      <w:r w:rsidRPr="00877C95">
        <w:rPr>
          <w:rFonts w:ascii="Arial" w:hAnsi="Arial" w:cs="Arial"/>
        </w:rPr>
        <w:t xml:space="preserve"> (вид разрешенного использования: </w:t>
      </w:r>
      <w:r>
        <w:rPr>
          <w:rFonts w:ascii="Arial" w:hAnsi="Arial" w:cs="Arial"/>
        </w:rPr>
        <w:t>для индивидуального жилищного строительства</w:t>
      </w:r>
      <w:r w:rsidRPr="00877C95">
        <w:rPr>
          <w:rFonts w:ascii="Arial" w:hAnsi="Arial" w:cs="Arial"/>
        </w:rPr>
        <w:t>),</w:t>
      </w:r>
      <w:r>
        <w:rPr>
          <w:rFonts w:ascii="Arial" w:hAnsi="Arial" w:cs="Arial"/>
        </w:rPr>
        <w:t xml:space="preserve"> общая площадь 1388 кв.м.,</w:t>
      </w:r>
      <w:r w:rsidRPr="00877C95">
        <w:rPr>
          <w:rFonts w:ascii="Arial" w:hAnsi="Arial" w:cs="Arial"/>
        </w:rPr>
        <w:t xml:space="preserve"> кадастровая стоимость: </w:t>
      </w:r>
      <w:r>
        <w:rPr>
          <w:rFonts w:ascii="Arial" w:hAnsi="Arial" w:cs="Arial"/>
        </w:rPr>
        <w:t>85 750</w:t>
      </w:r>
      <w:r w:rsidRPr="00877C95">
        <w:rPr>
          <w:rFonts w:ascii="Arial" w:hAnsi="Arial" w:cs="Arial"/>
        </w:rPr>
        <w:t xml:space="preserve"> руб. </w:t>
      </w:r>
      <w:r>
        <w:rPr>
          <w:rFonts w:ascii="Arial" w:hAnsi="Arial" w:cs="Arial"/>
        </w:rPr>
        <w:t xml:space="preserve">64 </w:t>
      </w:r>
      <w:r w:rsidRPr="00877C95">
        <w:rPr>
          <w:rFonts w:ascii="Arial" w:hAnsi="Arial" w:cs="Arial"/>
        </w:rPr>
        <w:t>коп;</w:t>
      </w:r>
    </w:p>
    <w:p w:rsidR="00B85DBD" w:rsidRDefault="00B85DBD" w:rsidP="00B85DBD">
      <w:pPr>
        <w:ind w:firstLine="708"/>
        <w:jc w:val="both"/>
        <w:rPr>
          <w:rFonts w:ascii="Arial" w:hAnsi="Arial" w:cs="Arial"/>
        </w:rPr>
      </w:pPr>
      <w:r>
        <w:rPr>
          <w:rFonts w:ascii="Arial" w:hAnsi="Arial" w:cs="Arial"/>
        </w:rPr>
        <w:t xml:space="preserve">2. Финансово-экономическому отделу администрации Балаганского муниципального образования указанное имущество </w:t>
      </w:r>
      <w:r w:rsidRPr="00ED5816">
        <w:rPr>
          <w:rFonts w:ascii="Arial" w:hAnsi="Arial" w:cs="Arial"/>
        </w:rPr>
        <w:t>включить в состав казны Балаганского муниципального образования</w:t>
      </w:r>
      <w:r>
        <w:rPr>
          <w:rFonts w:ascii="Arial" w:hAnsi="Arial" w:cs="Arial"/>
        </w:rPr>
        <w:t xml:space="preserve"> и отразить на соответствующих счетах бухгалтерского учета.</w:t>
      </w:r>
    </w:p>
    <w:p w:rsidR="00B85DBD" w:rsidRDefault="00B85DBD" w:rsidP="00B85DBD">
      <w:pPr>
        <w:ind w:firstLine="709"/>
        <w:jc w:val="both"/>
        <w:rPr>
          <w:rFonts w:ascii="Arial" w:hAnsi="Arial" w:cs="Arial"/>
        </w:rPr>
      </w:pPr>
      <w:r>
        <w:rPr>
          <w:rFonts w:ascii="Arial" w:hAnsi="Arial" w:cs="Arial"/>
        </w:rPr>
        <w:t>3. Старшему инспектору</w:t>
      </w:r>
      <w:r w:rsidRPr="00ED5816">
        <w:rPr>
          <w:rFonts w:ascii="Arial" w:hAnsi="Arial" w:cs="Arial"/>
        </w:rPr>
        <w:t xml:space="preserve"> по муниципальному имуществу</w:t>
      </w:r>
      <w:r>
        <w:rPr>
          <w:rFonts w:ascii="Arial" w:hAnsi="Arial" w:cs="Arial"/>
        </w:rPr>
        <w:t xml:space="preserve"> администрации Балаганского муниципального образования Майер Н.В. </w:t>
      </w:r>
      <w:r w:rsidRPr="00ED5816">
        <w:rPr>
          <w:rFonts w:ascii="Arial" w:hAnsi="Arial" w:cs="Arial"/>
        </w:rPr>
        <w:t xml:space="preserve">включить указанное имущество в </w:t>
      </w:r>
      <w:r>
        <w:rPr>
          <w:rFonts w:ascii="Arial" w:hAnsi="Arial" w:cs="Arial"/>
        </w:rPr>
        <w:t>Р</w:t>
      </w:r>
      <w:r w:rsidRPr="002F48D6">
        <w:rPr>
          <w:rFonts w:ascii="Arial" w:hAnsi="Arial" w:cs="Arial"/>
        </w:rPr>
        <w:t>еестр муниципального имущества Балаганского муниципального образования</w:t>
      </w:r>
      <w:r>
        <w:rPr>
          <w:rFonts w:ascii="Arial" w:hAnsi="Arial" w:cs="Arial"/>
        </w:rPr>
        <w:t>.</w:t>
      </w:r>
    </w:p>
    <w:p w:rsidR="00B85DBD" w:rsidRDefault="00B85DBD" w:rsidP="00B85DBD">
      <w:pPr>
        <w:ind w:firstLine="709"/>
        <w:jc w:val="both"/>
        <w:rPr>
          <w:rFonts w:ascii="Arial" w:hAnsi="Arial" w:cs="Arial"/>
        </w:rPr>
      </w:pPr>
      <w:r>
        <w:rPr>
          <w:rFonts w:ascii="Arial" w:hAnsi="Arial" w:cs="Arial"/>
        </w:rPr>
        <w:t xml:space="preserve">4. </w:t>
      </w:r>
      <w:r w:rsidRPr="002F48D6">
        <w:rPr>
          <w:rFonts w:ascii="Arial" w:hAnsi="Arial" w:cs="Arial"/>
        </w:rPr>
        <w:t>Настоящее распоряжение вступает в силу с момента подписания</w:t>
      </w:r>
      <w:r>
        <w:rPr>
          <w:rFonts w:ascii="Arial" w:hAnsi="Arial" w:cs="Arial"/>
        </w:rPr>
        <w:t>.</w:t>
      </w:r>
    </w:p>
    <w:p w:rsidR="00B85DBD" w:rsidRDefault="00B85DBD" w:rsidP="00B85DBD">
      <w:pPr>
        <w:ind w:firstLine="709"/>
        <w:jc w:val="both"/>
        <w:rPr>
          <w:rFonts w:ascii="Arial" w:hAnsi="Arial" w:cs="Arial"/>
        </w:rPr>
      </w:pPr>
      <w:r>
        <w:rPr>
          <w:rFonts w:ascii="Arial" w:hAnsi="Arial" w:cs="Arial"/>
        </w:rPr>
        <w:t>5. Контроль за исполнением данного распоряжения оставляю за собой.</w:t>
      </w:r>
    </w:p>
    <w:p w:rsidR="00B85DBD" w:rsidRDefault="00B85DBD" w:rsidP="00B85DBD">
      <w:pPr>
        <w:rPr>
          <w:rFonts w:ascii="Arial" w:hAnsi="Arial" w:cs="Arial"/>
          <w:bCs/>
        </w:rPr>
      </w:pPr>
    </w:p>
    <w:p w:rsidR="00B85DBD" w:rsidRDefault="00B85DBD" w:rsidP="00B85DBD">
      <w:pPr>
        <w:rPr>
          <w:rFonts w:ascii="Arial" w:hAnsi="Arial" w:cs="Arial"/>
          <w:bCs/>
        </w:rPr>
      </w:pPr>
    </w:p>
    <w:p w:rsidR="00B85DBD" w:rsidRPr="00735321" w:rsidRDefault="00B85DBD" w:rsidP="00B85DBD">
      <w:pPr>
        <w:rPr>
          <w:rFonts w:ascii="Arial" w:hAnsi="Arial" w:cs="Arial"/>
          <w:bCs/>
        </w:rPr>
      </w:pPr>
      <w:r w:rsidRPr="00735321">
        <w:rPr>
          <w:rFonts w:ascii="Arial" w:hAnsi="Arial" w:cs="Arial"/>
          <w:bCs/>
        </w:rPr>
        <w:t xml:space="preserve">Глава Балаганского </w:t>
      </w:r>
    </w:p>
    <w:p w:rsidR="00B85DBD" w:rsidRPr="00735321" w:rsidRDefault="00B85DBD" w:rsidP="00B85DBD">
      <w:pPr>
        <w:rPr>
          <w:rFonts w:ascii="Arial" w:hAnsi="Arial" w:cs="Arial"/>
          <w:bCs/>
        </w:rPr>
      </w:pPr>
      <w:r w:rsidRPr="00735321">
        <w:rPr>
          <w:rFonts w:ascii="Arial" w:hAnsi="Arial" w:cs="Arial"/>
          <w:bCs/>
        </w:rPr>
        <w:t xml:space="preserve">муниципального образования                                                                            </w:t>
      </w:r>
    </w:p>
    <w:p w:rsidR="00B85DBD" w:rsidRDefault="00B85DBD" w:rsidP="00B85DBD">
      <w:pPr>
        <w:rPr>
          <w:rFonts w:ascii="Arial" w:hAnsi="Arial" w:cs="Arial"/>
          <w:bCs/>
        </w:rPr>
      </w:pPr>
      <w:r>
        <w:rPr>
          <w:rFonts w:ascii="Arial" w:hAnsi="Arial" w:cs="Arial"/>
          <w:bCs/>
        </w:rPr>
        <w:t>А.А. Вдовин</w:t>
      </w:r>
    </w:p>
    <w:p w:rsidR="008A37DF" w:rsidRDefault="008A37DF" w:rsidP="00B85DBD">
      <w:pPr>
        <w:rPr>
          <w:rFonts w:ascii="Arial" w:hAnsi="Arial" w:cs="Arial"/>
          <w:bCs/>
        </w:rPr>
      </w:pPr>
    </w:p>
    <w:p w:rsidR="00A76F21" w:rsidRDefault="00A76F21" w:rsidP="00A76F21">
      <w:pPr>
        <w:jc w:val="center"/>
        <w:rPr>
          <w:rFonts w:ascii="Arial" w:hAnsi="Arial" w:cs="Arial"/>
          <w:b/>
          <w:bCs/>
          <w:sz w:val="32"/>
          <w:szCs w:val="32"/>
        </w:rPr>
      </w:pPr>
      <w:r>
        <w:rPr>
          <w:rFonts w:ascii="Arial" w:hAnsi="Arial" w:cs="Arial"/>
          <w:b/>
          <w:bCs/>
          <w:sz w:val="32"/>
          <w:szCs w:val="32"/>
        </w:rPr>
        <w:t>01.06.2021 г. №49</w:t>
      </w:r>
    </w:p>
    <w:p w:rsidR="00A76F21" w:rsidRPr="000E7E88" w:rsidRDefault="00A76F21" w:rsidP="00A76F21">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76F21" w:rsidRPr="000E7E88" w:rsidRDefault="00A76F21" w:rsidP="00A76F21">
      <w:pPr>
        <w:jc w:val="center"/>
        <w:rPr>
          <w:rFonts w:ascii="Arial" w:hAnsi="Arial" w:cs="Arial"/>
          <w:b/>
          <w:bCs/>
          <w:sz w:val="32"/>
          <w:szCs w:val="32"/>
        </w:rPr>
      </w:pPr>
      <w:r>
        <w:rPr>
          <w:rFonts w:ascii="Arial" w:hAnsi="Arial" w:cs="Arial"/>
          <w:b/>
          <w:bCs/>
          <w:sz w:val="32"/>
          <w:szCs w:val="32"/>
        </w:rPr>
        <w:t>ИРКУТСКАЯ ОБЛАСТЬ</w:t>
      </w:r>
    </w:p>
    <w:p w:rsidR="00A76F21" w:rsidRPr="000E7E88" w:rsidRDefault="00A76F21" w:rsidP="00A76F21">
      <w:pPr>
        <w:jc w:val="center"/>
        <w:rPr>
          <w:rFonts w:ascii="Arial" w:hAnsi="Arial" w:cs="Arial"/>
          <w:b/>
          <w:bCs/>
          <w:sz w:val="32"/>
          <w:szCs w:val="32"/>
        </w:rPr>
      </w:pPr>
      <w:r>
        <w:rPr>
          <w:rFonts w:ascii="Arial" w:hAnsi="Arial" w:cs="Arial"/>
          <w:b/>
          <w:bCs/>
          <w:sz w:val="32"/>
          <w:szCs w:val="32"/>
        </w:rPr>
        <w:t>БАЛАГАНСКИЙ РАЙОН</w:t>
      </w:r>
    </w:p>
    <w:p w:rsidR="00A76F21" w:rsidRDefault="00A76F21" w:rsidP="00A76F21">
      <w:pPr>
        <w:jc w:val="center"/>
        <w:rPr>
          <w:rFonts w:ascii="Arial" w:hAnsi="Arial" w:cs="Arial"/>
          <w:b/>
          <w:bCs/>
          <w:sz w:val="32"/>
          <w:szCs w:val="32"/>
        </w:rPr>
      </w:pPr>
      <w:r>
        <w:rPr>
          <w:rFonts w:ascii="Arial" w:hAnsi="Arial" w:cs="Arial"/>
          <w:b/>
          <w:bCs/>
          <w:sz w:val="32"/>
          <w:szCs w:val="32"/>
        </w:rPr>
        <w:t xml:space="preserve">АДМИНИСТРАЦИЯ </w:t>
      </w:r>
    </w:p>
    <w:p w:rsidR="00A76F21" w:rsidRPr="000E7E88" w:rsidRDefault="00A76F21" w:rsidP="00A76F21">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A76F21" w:rsidRPr="000E7E88" w:rsidRDefault="00A76F21" w:rsidP="00A76F21">
      <w:pPr>
        <w:jc w:val="center"/>
        <w:rPr>
          <w:rFonts w:ascii="Arial" w:hAnsi="Arial" w:cs="Arial"/>
          <w:b/>
          <w:bCs/>
          <w:sz w:val="32"/>
          <w:szCs w:val="32"/>
        </w:rPr>
      </w:pPr>
      <w:r w:rsidRPr="000E7E88">
        <w:rPr>
          <w:rFonts w:ascii="Arial" w:hAnsi="Arial" w:cs="Arial"/>
          <w:b/>
          <w:bCs/>
          <w:sz w:val="32"/>
          <w:szCs w:val="32"/>
        </w:rPr>
        <w:t>ПОСТАНОВЛЕНИЕ</w:t>
      </w:r>
    </w:p>
    <w:p w:rsidR="00A76F21" w:rsidRPr="00053173" w:rsidRDefault="00A76F21" w:rsidP="00A76F21">
      <w:pPr>
        <w:rPr>
          <w:b/>
          <w:bCs/>
          <w:sz w:val="28"/>
          <w:szCs w:val="28"/>
        </w:rPr>
      </w:pPr>
    </w:p>
    <w:p w:rsidR="00A76F21" w:rsidRPr="008D2679" w:rsidRDefault="00A76F21" w:rsidP="00A76F21">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Pr>
          <w:rFonts w:ascii="Arial" w:hAnsi="Arial" w:cs="Arial"/>
          <w:b/>
          <w:bCs/>
          <w:sz w:val="32"/>
          <w:szCs w:val="32"/>
        </w:rPr>
        <w:t xml:space="preserve">ПОСТАНОВЛЕНИЕ ОТ 30.12.2020 ГОДА №126 ОБ УТВЕРЖДЕНИИ МУНИЦИПАЛЬНОЙ </w:t>
      </w:r>
      <w:r w:rsidRPr="008D2679">
        <w:rPr>
          <w:rFonts w:ascii="Arial" w:hAnsi="Arial" w:cs="Arial"/>
          <w:b/>
          <w:bCs/>
          <w:sz w:val="32"/>
          <w:szCs w:val="32"/>
        </w:rPr>
        <w:t>ПРОГРАММ</w:t>
      </w:r>
      <w:r>
        <w:rPr>
          <w:rFonts w:ascii="Arial" w:hAnsi="Arial" w:cs="Arial"/>
          <w:b/>
          <w:bCs/>
          <w:sz w:val="32"/>
          <w:szCs w:val="32"/>
        </w:rPr>
        <w:t>Ы «ФОРМИРОВАНИЕ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A76F21" w:rsidRDefault="00A76F21" w:rsidP="00A76F21">
      <w:pPr>
        <w:tabs>
          <w:tab w:val="left" w:pos="5700"/>
          <w:tab w:val="left" w:pos="6120"/>
          <w:tab w:val="left" w:pos="7088"/>
        </w:tabs>
        <w:jc w:val="both"/>
        <w:rPr>
          <w:spacing w:val="-2"/>
          <w:sz w:val="28"/>
        </w:rPr>
      </w:pPr>
    </w:p>
    <w:p w:rsidR="00A76F21" w:rsidRDefault="00A76F21" w:rsidP="00A76F21">
      <w:pPr>
        <w:tabs>
          <w:tab w:val="left" w:pos="993"/>
        </w:tabs>
        <w:autoSpaceDE w:val="0"/>
        <w:ind w:firstLine="709"/>
        <w:jc w:val="both"/>
        <w:rPr>
          <w:rFonts w:ascii="Arial" w:hAnsi="Arial" w:cs="Arial"/>
        </w:rPr>
      </w:pPr>
      <w:r w:rsidRPr="00940A49">
        <w:rPr>
          <w:rFonts w:ascii="Arial" w:hAnsi="Arial" w:cs="Arial"/>
          <w:spacing w:val="-2"/>
        </w:rPr>
        <w:t xml:space="preserve">В целях совершенствования системы комплексного благоустройства </w:t>
      </w:r>
      <w:r w:rsidRPr="00940A49">
        <w:rPr>
          <w:rFonts w:ascii="Arial" w:hAnsi="Arial" w:cs="Arial"/>
        </w:rPr>
        <w:t>на территории Балаганского муниципального образования</w:t>
      </w:r>
      <w:r w:rsidRPr="00940A49">
        <w:rPr>
          <w:rFonts w:ascii="Arial" w:hAnsi="Arial" w:cs="Arial"/>
          <w:spacing w:val="-2"/>
        </w:rPr>
        <w:t xml:space="preserve">, </w:t>
      </w:r>
      <w:r w:rsidRPr="00940A49">
        <w:rPr>
          <w:rFonts w:ascii="Arial" w:hAnsi="Arial" w:cs="Arial"/>
        </w:rPr>
        <w:t xml:space="preserve">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rPr>
        <w:t>постановлением администрации Балаганского муниципального образования от 17.11.2016 № 386, на</w:t>
      </w:r>
      <w:r>
        <w:rPr>
          <w:rFonts w:ascii="Arial" w:hAnsi="Arial" w:cs="Arial"/>
        </w:rPr>
        <w:t xml:space="preserve"> основании </w:t>
      </w:r>
      <w:r w:rsidRPr="00940A49">
        <w:rPr>
          <w:rFonts w:ascii="Arial" w:hAnsi="Arial" w:cs="Arial"/>
        </w:rPr>
        <w:t>Устава Балаганск</w:t>
      </w:r>
      <w:r>
        <w:rPr>
          <w:rFonts w:ascii="Arial" w:hAnsi="Arial" w:cs="Arial"/>
        </w:rPr>
        <w:t>ого муниципального образования</w:t>
      </w:r>
    </w:p>
    <w:p w:rsidR="00A76F21" w:rsidRDefault="00A76F21" w:rsidP="00A76F21">
      <w:pPr>
        <w:tabs>
          <w:tab w:val="left" w:pos="993"/>
        </w:tabs>
        <w:autoSpaceDE w:val="0"/>
        <w:jc w:val="both"/>
        <w:rPr>
          <w:rFonts w:ascii="Arial" w:hAnsi="Arial" w:cs="Arial"/>
        </w:rPr>
      </w:pPr>
    </w:p>
    <w:p w:rsidR="00A76F21" w:rsidRPr="00ED5757" w:rsidRDefault="00A76F21" w:rsidP="00A76F21">
      <w:pPr>
        <w:tabs>
          <w:tab w:val="left" w:pos="993"/>
        </w:tabs>
        <w:autoSpaceDE w:val="0"/>
        <w:jc w:val="center"/>
        <w:rPr>
          <w:rFonts w:ascii="Arial" w:hAnsi="Arial" w:cs="Arial"/>
        </w:rPr>
      </w:pPr>
      <w:r w:rsidRPr="00F33E36">
        <w:rPr>
          <w:rFonts w:ascii="Arial" w:hAnsi="Arial" w:cs="Arial"/>
          <w:b/>
          <w:sz w:val="30"/>
          <w:szCs w:val="30"/>
        </w:rPr>
        <w:t>ПОСТАНОВЛЯЕТ:</w:t>
      </w:r>
    </w:p>
    <w:p w:rsidR="00A76F21" w:rsidRPr="00F33E36" w:rsidRDefault="00A76F21" w:rsidP="00A76F21">
      <w:pPr>
        <w:ind w:right="-4847" w:firstLine="709"/>
        <w:rPr>
          <w:rFonts w:ascii="Arial" w:hAnsi="Arial" w:cs="Arial"/>
          <w:b/>
          <w:sz w:val="30"/>
          <w:szCs w:val="30"/>
        </w:rPr>
      </w:pPr>
    </w:p>
    <w:p w:rsidR="00A76F21" w:rsidRDefault="00A76F21" w:rsidP="00A76F21">
      <w:pPr>
        <w:ind w:firstLine="709"/>
        <w:jc w:val="both"/>
        <w:rPr>
          <w:rFonts w:ascii="Arial" w:hAnsi="Arial" w:cs="Arial"/>
        </w:rPr>
      </w:pPr>
      <w:r w:rsidRPr="00940A49">
        <w:rPr>
          <w:rFonts w:ascii="Arial" w:hAnsi="Arial" w:cs="Arial"/>
          <w:spacing w:val="-2"/>
        </w:rPr>
        <w:t>1.</w:t>
      </w:r>
      <w:r>
        <w:rPr>
          <w:rFonts w:ascii="Arial" w:hAnsi="Arial" w:cs="Arial"/>
          <w:spacing w:val="-2"/>
        </w:rPr>
        <w:t xml:space="preserve"> </w:t>
      </w:r>
      <w:r w:rsidRPr="00940A49">
        <w:rPr>
          <w:rFonts w:ascii="Arial" w:hAnsi="Arial" w:cs="Arial"/>
          <w:spacing w:val="-2"/>
        </w:rPr>
        <w:t xml:space="preserve">Внести в </w:t>
      </w:r>
      <w:r>
        <w:rPr>
          <w:rFonts w:ascii="Arial" w:hAnsi="Arial" w:cs="Arial"/>
          <w:spacing w:val="-2"/>
        </w:rPr>
        <w:t xml:space="preserve">постановление от 30.12.2020 года №126 Об утверждении </w:t>
      </w:r>
      <w:r w:rsidRPr="00940A49">
        <w:rPr>
          <w:rFonts w:ascii="Arial" w:hAnsi="Arial" w:cs="Arial"/>
          <w:spacing w:val="-2"/>
        </w:rPr>
        <w:t>муниципальн</w:t>
      </w:r>
      <w:r>
        <w:rPr>
          <w:rFonts w:ascii="Arial" w:hAnsi="Arial" w:cs="Arial"/>
          <w:spacing w:val="-2"/>
        </w:rPr>
        <w:t>ой</w:t>
      </w:r>
      <w:r w:rsidRPr="00940A49">
        <w:rPr>
          <w:rFonts w:ascii="Arial" w:hAnsi="Arial" w:cs="Arial"/>
          <w:spacing w:val="-2"/>
        </w:rPr>
        <w:t xml:space="preserve"> программ</w:t>
      </w:r>
      <w:r>
        <w:rPr>
          <w:rFonts w:ascii="Arial" w:hAnsi="Arial" w:cs="Arial"/>
          <w:spacing w:val="-2"/>
        </w:rPr>
        <w:t>ы</w:t>
      </w:r>
      <w:r w:rsidRPr="00940A49">
        <w:rPr>
          <w:rFonts w:ascii="Arial" w:hAnsi="Arial" w:cs="Arial"/>
          <w:spacing w:val="-2"/>
        </w:rPr>
        <w:t xml:space="preserve"> «Формирование современной </w:t>
      </w:r>
      <w:r>
        <w:rPr>
          <w:rFonts w:ascii="Arial" w:hAnsi="Arial" w:cs="Arial"/>
          <w:spacing w:val="-2"/>
        </w:rPr>
        <w:t xml:space="preserve">комфортной </w:t>
      </w:r>
      <w:r w:rsidRPr="00940A49">
        <w:rPr>
          <w:rFonts w:ascii="Arial" w:hAnsi="Arial" w:cs="Arial"/>
          <w:spacing w:val="-2"/>
        </w:rPr>
        <w:t xml:space="preserve">городской среды на территории Балаганского </w:t>
      </w:r>
      <w:r w:rsidRPr="00940A49">
        <w:rPr>
          <w:rFonts w:ascii="Arial" w:hAnsi="Arial" w:cs="Arial"/>
        </w:rPr>
        <w:t xml:space="preserve">муниципального образования </w:t>
      </w:r>
      <w:r>
        <w:rPr>
          <w:rFonts w:ascii="Arial" w:hAnsi="Arial" w:cs="Arial"/>
          <w:spacing w:val="-2"/>
        </w:rPr>
        <w:t>на 2018-2024</w:t>
      </w:r>
      <w:r w:rsidRPr="00940A49">
        <w:rPr>
          <w:rFonts w:ascii="Arial" w:hAnsi="Arial" w:cs="Arial"/>
          <w:spacing w:val="-2"/>
        </w:rPr>
        <w:t xml:space="preserve"> гг</w:t>
      </w:r>
      <w:r>
        <w:rPr>
          <w:rFonts w:ascii="Arial" w:hAnsi="Arial" w:cs="Arial"/>
          <w:spacing w:val="-2"/>
        </w:rPr>
        <w:t>.</w:t>
      </w:r>
      <w:r w:rsidRPr="00940A49">
        <w:rPr>
          <w:rFonts w:ascii="Arial" w:hAnsi="Arial" w:cs="Arial"/>
          <w:spacing w:val="-2"/>
        </w:rPr>
        <w:t xml:space="preserve">» </w:t>
      </w:r>
      <w:r>
        <w:rPr>
          <w:rFonts w:ascii="Arial" w:hAnsi="Arial" w:cs="Arial"/>
          <w:spacing w:val="-2"/>
        </w:rPr>
        <w:t xml:space="preserve">изменения и </w:t>
      </w:r>
      <w:r w:rsidRPr="009C6EB7">
        <w:rPr>
          <w:rFonts w:ascii="Arial" w:hAnsi="Arial" w:cs="Arial"/>
          <w:color w:val="000000"/>
        </w:rPr>
        <w:t>изложить в редакции согласно приложени</w:t>
      </w:r>
      <w:r>
        <w:rPr>
          <w:rFonts w:ascii="Arial" w:hAnsi="Arial" w:cs="Arial"/>
          <w:color w:val="000000"/>
        </w:rPr>
        <w:t>ю,</w:t>
      </w:r>
      <w:r w:rsidRPr="009C6EB7">
        <w:rPr>
          <w:rFonts w:ascii="Arial" w:hAnsi="Arial" w:cs="Arial"/>
          <w:color w:val="000000"/>
        </w:rPr>
        <w:t xml:space="preserve"> к настоящему постановлению. </w:t>
      </w:r>
    </w:p>
    <w:p w:rsidR="00A76F21" w:rsidRPr="008C4E47" w:rsidRDefault="00A76F21" w:rsidP="00A76F21">
      <w:pPr>
        <w:ind w:firstLine="709"/>
        <w:jc w:val="both"/>
        <w:rPr>
          <w:rFonts w:ascii="Arial" w:hAnsi="Arial" w:cs="Arial"/>
          <w:spacing w:val="-2"/>
        </w:rPr>
      </w:pPr>
      <w:r w:rsidRPr="008C4E47">
        <w:rPr>
          <w:rFonts w:ascii="Arial" w:hAnsi="Arial" w:cs="Arial"/>
          <w:spacing w:val="-2"/>
        </w:rPr>
        <w:t>2.Опубликовать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 в информационно-телекоммуникационной сети «Интернет» http://balagansk-adm.ru/.</w:t>
      </w:r>
    </w:p>
    <w:p w:rsidR="00A76F21" w:rsidRPr="008C4E47" w:rsidRDefault="00A76F21" w:rsidP="00A76F21">
      <w:pPr>
        <w:ind w:firstLine="709"/>
        <w:jc w:val="both"/>
        <w:rPr>
          <w:rFonts w:ascii="Arial" w:hAnsi="Arial" w:cs="Arial"/>
          <w:spacing w:val="-2"/>
        </w:rPr>
      </w:pPr>
      <w:r w:rsidRPr="008C4E47">
        <w:rPr>
          <w:rFonts w:ascii="Arial" w:hAnsi="Arial" w:cs="Arial"/>
          <w:spacing w:val="-2"/>
        </w:rPr>
        <w:t>3.Настоящее постановление вступает в законную силу со дня его опубликования (обнародования).</w:t>
      </w:r>
    </w:p>
    <w:p w:rsidR="00A76F21" w:rsidRPr="008C4E47" w:rsidRDefault="00A76F21" w:rsidP="00A76F21">
      <w:pPr>
        <w:ind w:firstLine="709"/>
        <w:jc w:val="both"/>
        <w:rPr>
          <w:rFonts w:ascii="Arial" w:hAnsi="Arial" w:cs="Arial"/>
          <w:spacing w:val="-2"/>
        </w:rPr>
      </w:pPr>
      <w:r w:rsidRPr="008C4E47">
        <w:rPr>
          <w:rFonts w:ascii="Arial" w:hAnsi="Arial" w:cs="Arial"/>
          <w:spacing w:val="-2"/>
        </w:rPr>
        <w:t>4. Контроль за выполнением настоящего постановления оставляю за собой.</w:t>
      </w:r>
    </w:p>
    <w:p w:rsidR="00A76F21" w:rsidRPr="007E5324" w:rsidRDefault="00A76F21" w:rsidP="00A76F21">
      <w:pPr>
        <w:shd w:val="clear" w:color="auto" w:fill="FFFFFF"/>
        <w:spacing w:line="300" w:lineRule="atLeast"/>
        <w:rPr>
          <w:rFonts w:ascii="Arial" w:hAnsi="Arial" w:cs="Arial"/>
        </w:rPr>
      </w:pPr>
    </w:p>
    <w:p w:rsidR="00A76F21" w:rsidRPr="000D10BF" w:rsidRDefault="00A76F21" w:rsidP="00A76F21">
      <w:pPr>
        <w:jc w:val="both"/>
        <w:rPr>
          <w:rFonts w:ascii="Arial" w:hAnsi="Arial" w:cs="Arial"/>
          <w:b/>
          <w:color w:val="000000"/>
        </w:rPr>
      </w:pPr>
    </w:p>
    <w:p w:rsidR="00A76F21" w:rsidRPr="000D10BF" w:rsidRDefault="00A76F21" w:rsidP="00A76F21">
      <w:pPr>
        <w:shd w:val="clear" w:color="auto" w:fill="FFFFFF"/>
        <w:jc w:val="both"/>
        <w:rPr>
          <w:rFonts w:ascii="Arial" w:hAnsi="Arial" w:cs="Arial"/>
          <w:lang w:eastAsia="zh-CN"/>
        </w:rPr>
      </w:pPr>
      <w:r w:rsidRPr="000D10BF">
        <w:rPr>
          <w:rFonts w:ascii="Arial" w:hAnsi="Arial" w:cs="Arial"/>
          <w:lang w:eastAsia="zh-CN"/>
        </w:rPr>
        <w:t>Глава Балаганского</w:t>
      </w:r>
    </w:p>
    <w:p w:rsidR="00A76F21" w:rsidRPr="000D10BF" w:rsidRDefault="00A76F21" w:rsidP="00A76F21">
      <w:pPr>
        <w:shd w:val="clear" w:color="auto" w:fill="FFFFFF"/>
        <w:jc w:val="both"/>
        <w:rPr>
          <w:rFonts w:ascii="Arial" w:hAnsi="Arial" w:cs="Arial"/>
        </w:rPr>
      </w:pPr>
      <w:r w:rsidRPr="000D10BF">
        <w:rPr>
          <w:rFonts w:ascii="Arial" w:hAnsi="Arial" w:cs="Arial"/>
          <w:lang w:eastAsia="zh-CN"/>
        </w:rPr>
        <w:t xml:space="preserve">Муниципального образования                                         </w:t>
      </w:r>
      <w:r>
        <w:rPr>
          <w:rFonts w:ascii="Arial" w:hAnsi="Arial" w:cs="Arial"/>
          <w:lang w:eastAsia="zh-CN"/>
        </w:rPr>
        <w:t xml:space="preserve">             </w:t>
      </w:r>
      <w:r w:rsidRPr="000D10BF">
        <w:rPr>
          <w:rFonts w:ascii="Arial" w:hAnsi="Arial" w:cs="Arial"/>
          <w:lang w:eastAsia="zh-CN"/>
        </w:rPr>
        <w:t xml:space="preserve">    </w:t>
      </w:r>
      <w:r>
        <w:rPr>
          <w:rFonts w:ascii="Arial" w:hAnsi="Arial" w:cs="Arial"/>
          <w:lang w:eastAsia="zh-CN"/>
        </w:rPr>
        <w:t>А.А. Вдовин</w:t>
      </w:r>
    </w:p>
    <w:p w:rsidR="00A76F21" w:rsidRPr="000D10BF" w:rsidRDefault="00A76F21" w:rsidP="00A76F21">
      <w:pPr>
        <w:rPr>
          <w:rFonts w:ascii="Arial" w:hAnsi="Arial" w:cs="Arial"/>
          <w:bCs/>
        </w:rPr>
      </w:pPr>
    </w:p>
    <w:p w:rsidR="00A76F21" w:rsidRDefault="00A76F21" w:rsidP="00A76F21">
      <w:pPr>
        <w:shd w:val="clear" w:color="auto" w:fill="FFFFFF"/>
        <w:rPr>
          <w:rFonts w:ascii="Arial" w:hAnsi="Arial" w:cs="Arial"/>
          <w:bCs/>
        </w:rPr>
      </w:pPr>
    </w:p>
    <w:p w:rsidR="00A76F21" w:rsidRDefault="00A76F21" w:rsidP="00A76F21">
      <w:pPr>
        <w:shd w:val="clear" w:color="auto" w:fill="FFFFFF"/>
        <w:rPr>
          <w:rFonts w:ascii="Arial" w:hAnsi="Arial" w:cs="Arial"/>
          <w:bCs/>
        </w:rPr>
      </w:pPr>
    </w:p>
    <w:p w:rsidR="00A76F21" w:rsidRDefault="00A76F21" w:rsidP="00A76F21">
      <w:pPr>
        <w:shd w:val="clear" w:color="auto" w:fill="FFFFFF"/>
        <w:rPr>
          <w:rFonts w:ascii="Arial" w:hAnsi="Arial" w:cs="Arial"/>
          <w:bCs/>
        </w:rPr>
      </w:pPr>
    </w:p>
    <w:p w:rsidR="00A76F21" w:rsidRDefault="00A76F21" w:rsidP="00A76F21">
      <w:pPr>
        <w:shd w:val="clear" w:color="auto" w:fill="FFFFFF"/>
        <w:rPr>
          <w:rFonts w:ascii="Arial" w:hAnsi="Arial" w:cs="Arial"/>
          <w:bCs/>
        </w:rPr>
      </w:pPr>
    </w:p>
    <w:p w:rsidR="00A76F21" w:rsidRDefault="00A76F21" w:rsidP="00A76F21">
      <w:pPr>
        <w:shd w:val="clear" w:color="auto" w:fill="FFFFFF"/>
        <w:rPr>
          <w:rFonts w:ascii="Arial" w:hAnsi="Arial" w:cs="Arial"/>
          <w:bCs/>
        </w:rPr>
      </w:pPr>
    </w:p>
    <w:p w:rsidR="00A76F21" w:rsidRPr="00FB1E97" w:rsidRDefault="00A76F21" w:rsidP="00A76F21">
      <w:pPr>
        <w:shd w:val="clear" w:color="auto" w:fill="FFFFFF"/>
        <w:jc w:val="right"/>
        <w:rPr>
          <w:rFonts w:ascii="Courier New" w:hAnsi="Courier New" w:cs="Courier New"/>
        </w:rPr>
      </w:pPr>
      <w:r w:rsidRPr="00FB1E97">
        <w:rPr>
          <w:rFonts w:ascii="Courier New" w:hAnsi="Courier New" w:cs="Courier New"/>
        </w:rPr>
        <w:t>Приложение к</w:t>
      </w:r>
    </w:p>
    <w:p w:rsidR="00A76F21" w:rsidRPr="006310FD" w:rsidRDefault="00A76F21" w:rsidP="00A76F21">
      <w:pPr>
        <w:pStyle w:val="ConsPlusTitle"/>
        <w:jc w:val="right"/>
        <w:outlineLvl w:val="0"/>
        <w:rPr>
          <w:rFonts w:ascii="Courier New" w:hAnsi="Courier New" w:cs="Courier New"/>
          <w:b w:val="0"/>
        </w:rPr>
      </w:pPr>
      <w:r w:rsidRPr="006310FD">
        <w:rPr>
          <w:rFonts w:ascii="Courier New" w:hAnsi="Courier New" w:cs="Courier New"/>
          <w:b w:val="0"/>
        </w:rPr>
        <w:t>постановлени</w:t>
      </w:r>
      <w:r>
        <w:rPr>
          <w:rFonts w:ascii="Courier New" w:hAnsi="Courier New" w:cs="Courier New"/>
          <w:b w:val="0"/>
        </w:rPr>
        <w:t>ю</w:t>
      </w:r>
      <w:r w:rsidRPr="006310FD">
        <w:rPr>
          <w:rFonts w:ascii="Courier New" w:hAnsi="Courier New" w:cs="Courier New"/>
          <w:b w:val="0"/>
        </w:rPr>
        <w:t xml:space="preserve"> администрации </w:t>
      </w:r>
    </w:p>
    <w:p w:rsidR="00A76F21" w:rsidRDefault="00A76F21" w:rsidP="00A76F21">
      <w:pPr>
        <w:pStyle w:val="ConsPlusTitle"/>
        <w:jc w:val="right"/>
        <w:outlineLvl w:val="0"/>
        <w:rPr>
          <w:rFonts w:ascii="Courier New" w:hAnsi="Courier New" w:cs="Courier New"/>
          <w:b w:val="0"/>
        </w:rPr>
      </w:pPr>
      <w:r w:rsidRPr="006310FD">
        <w:rPr>
          <w:rFonts w:ascii="Courier New" w:hAnsi="Courier New" w:cs="Courier New"/>
          <w:b w:val="0"/>
        </w:rPr>
        <w:t xml:space="preserve">Балаганского </w:t>
      </w:r>
      <w:r>
        <w:rPr>
          <w:rFonts w:ascii="Courier New" w:hAnsi="Courier New" w:cs="Courier New"/>
          <w:b w:val="0"/>
        </w:rPr>
        <w:t xml:space="preserve">муниципального </w:t>
      </w:r>
    </w:p>
    <w:p w:rsidR="00A76F21" w:rsidRPr="006310FD" w:rsidRDefault="00A76F21" w:rsidP="00A76F21">
      <w:pPr>
        <w:pStyle w:val="ConsPlusTitle"/>
        <w:jc w:val="right"/>
        <w:outlineLvl w:val="0"/>
        <w:rPr>
          <w:rFonts w:ascii="Courier New" w:hAnsi="Courier New" w:cs="Courier New"/>
          <w:b w:val="0"/>
        </w:rPr>
      </w:pPr>
      <w:r>
        <w:rPr>
          <w:rFonts w:ascii="Courier New" w:hAnsi="Courier New" w:cs="Courier New"/>
          <w:b w:val="0"/>
        </w:rPr>
        <w:t>образования</w:t>
      </w:r>
    </w:p>
    <w:p w:rsidR="00A76F21" w:rsidRPr="006310FD" w:rsidRDefault="00A76F21" w:rsidP="00A76F21">
      <w:pPr>
        <w:jc w:val="right"/>
        <w:rPr>
          <w:rFonts w:ascii="Courier New" w:hAnsi="Courier New" w:cs="Courier New"/>
        </w:rPr>
      </w:pPr>
      <w:r w:rsidRPr="006310FD">
        <w:rPr>
          <w:rFonts w:ascii="Courier New" w:hAnsi="Courier New" w:cs="Courier New"/>
          <w:b/>
        </w:rPr>
        <w:t>от</w:t>
      </w:r>
      <w:r>
        <w:rPr>
          <w:rFonts w:ascii="Courier New" w:hAnsi="Courier New" w:cs="Courier New"/>
          <w:b/>
        </w:rPr>
        <w:t xml:space="preserve"> 01.06.2021 г.</w:t>
      </w:r>
      <w:r w:rsidRPr="006310FD">
        <w:rPr>
          <w:rFonts w:ascii="Courier New" w:hAnsi="Courier New" w:cs="Courier New"/>
          <w:b/>
        </w:rPr>
        <w:t xml:space="preserve"> №</w:t>
      </w:r>
      <w:r>
        <w:rPr>
          <w:rFonts w:ascii="Courier New" w:hAnsi="Courier New" w:cs="Courier New"/>
          <w:b/>
        </w:rPr>
        <w:t xml:space="preserve"> 49  </w:t>
      </w:r>
    </w:p>
    <w:p w:rsidR="00A76F21" w:rsidRDefault="00A76F21" w:rsidP="00A76F21">
      <w:pPr>
        <w:pStyle w:val="ConsPlusTitle"/>
        <w:tabs>
          <w:tab w:val="left" w:pos="4643"/>
        </w:tabs>
        <w:jc w:val="right"/>
        <w:outlineLvl w:val="0"/>
        <w:rPr>
          <w:b w:val="0"/>
        </w:rPr>
      </w:pPr>
      <w:r>
        <w:rPr>
          <w:b w:val="0"/>
        </w:rPr>
        <w:t xml:space="preserve"> </w:t>
      </w:r>
    </w:p>
    <w:p w:rsidR="00A76F21" w:rsidRDefault="00A76F21" w:rsidP="00A76F21">
      <w:pPr>
        <w:pStyle w:val="ConsPlusTitle"/>
        <w:jc w:val="right"/>
        <w:outlineLvl w:val="0"/>
        <w:rPr>
          <w:b w:val="0"/>
        </w:rPr>
      </w:pPr>
    </w:p>
    <w:p w:rsidR="00A76F21" w:rsidRDefault="00A76F21" w:rsidP="00A76F21">
      <w:pPr>
        <w:pStyle w:val="ConsPlusTitle"/>
        <w:jc w:val="right"/>
        <w:outlineLvl w:val="0"/>
        <w:rPr>
          <w:b w:val="0"/>
        </w:rPr>
      </w:pPr>
    </w:p>
    <w:p w:rsidR="00A76F21" w:rsidRPr="006310FD" w:rsidRDefault="00A76F21" w:rsidP="00A76F21">
      <w:pPr>
        <w:widowControl w:val="0"/>
        <w:shd w:val="clear" w:color="auto" w:fill="FFFFFF"/>
        <w:autoSpaceDE w:val="0"/>
        <w:autoSpaceDN w:val="0"/>
        <w:adjustRightInd w:val="0"/>
        <w:jc w:val="center"/>
        <w:outlineLvl w:val="0"/>
        <w:rPr>
          <w:rFonts w:ascii="Arial" w:hAnsi="Arial" w:cs="Arial"/>
          <w:b/>
          <w:bCs/>
        </w:rPr>
      </w:pPr>
      <w:r w:rsidRPr="006310FD">
        <w:rPr>
          <w:rFonts w:ascii="Arial" w:hAnsi="Arial" w:cs="Arial"/>
          <w:b/>
          <w:bCs/>
        </w:rPr>
        <w:t>МУНИЦИПАЛЬНАЯ ПРОГРАММА</w:t>
      </w:r>
    </w:p>
    <w:p w:rsidR="00A76F21" w:rsidRPr="006310FD" w:rsidRDefault="00A76F21" w:rsidP="00A76F21">
      <w:pPr>
        <w:widowControl w:val="0"/>
        <w:shd w:val="clear" w:color="auto" w:fill="FFFFFF"/>
        <w:autoSpaceDE w:val="0"/>
        <w:autoSpaceDN w:val="0"/>
        <w:adjustRightInd w:val="0"/>
        <w:jc w:val="center"/>
        <w:outlineLvl w:val="0"/>
        <w:rPr>
          <w:rFonts w:ascii="Arial" w:hAnsi="Arial" w:cs="Arial"/>
          <w:b/>
          <w:bCs/>
        </w:rPr>
      </w:pPr>
    </w:p>
    <w:p w:rsidR="00A76F21" w:rsidRPr="006310FD" w:rsidRDefault="00A76F21" w:rsidP="00A76F21">
      <w:pPr>
        <w:tabs>
          <w:tab w:val="left" w:pos="5700"/>
          <w:tab w:val="left" w:pos="6120"/>
          <w:tab w:val="left" w:pos="7088"/>
        </w:tabs>
        <w:jc w:val="center"/>
        <w:rPr>
          <w:rFonts w:ascii="Arial" w:hAnsi="Arial" w:cs="Arial"/>
          <w:b/>
          <w:spacing w:val="-2"/>
        </w:rPr>
      </w:pPr>
      <w:r w:rsidRPr="006310FD">
        <w:rPr>
          <w:rFonts w:ascii="Arial" w:hAnsi="Arial" w:cs="Arial"/>
          <w:b/>
          <w:spacing w:val="-2"/>
        </w:rPr>
        <w:t xml:space="preserve">«Формирование современной </w:t>
      </w:r>
      <w:r>
        <w:rPr>
          <w:rFonts w:ascii="Arial" w:hAnsi="Arial" w:cs="Arial"/>
          <w:b/>
          <w:spacing w:val="-2"/>
        </w:rPr>
        <w:t xml:space="preserve">комфортной </w:t>
      </w:r>
      <w:r w:rsidRPr="006310FD">
        <w:rPr>
          <w:rFonts w:ascii="Arial" w:hAnsi="Arial" w:cs="Arial"/>
          <w:b/>
          <w:spacing w:val="-2"/>
        </w:rPr>
        <w:t xml:space="preserve">городской среды на территории </w:t>
      </w:r>
    </w:p>
    <w:p w:rsidR="00A76F21" w:rsidRPr="006310FD" w:rsidRDefault="00A76F21" w:rsidP="00A76F21">
      <w:pPr>
        <w:widowControl w:val="0"/>
        <w:autoSpaceDE w:val="0"/>
        <w:autoSpaceDN w:val="0"/>
        <w:adjustRightInd w:val="0"/>
        <w:jc w:val="center"/>
        <w:outlineLvl w:val="1"/>
        <w:rPr>
          <w:rFonts w:ascii="Arial" w:hAnsi="Arial" w:cs="Arial"/>
          <w:b/>
        </w:rPr>
      </w:pPr>
      <w:r w:rsidRPr="006310FD">
        <w:rPr>
          <w:rFonts w:ascii="Arial" w:hAnsi="Arial" w:cs="Arial"/>
          <w:b/>
          <w:spacing w:val="-2"/>
        </w:rPr>
        <w:t>Балаганского муницип</w:t>
      </w:r>
      <w:r>
        <w:rPr>
          <w:rFonts w:ascii="Arial" w:hAnsi="Arial" w:cs="Arial"/>
          <w:b/>
          <w:spacing w:val="-2"/>
        </w:rPr>
        <w:t>ального образования на 2018-2024</w:t>
      </w:r>
      <w:r w:rsidRPr="006310FD">
        <w:rPr>
          <w:rFonts w:ascii="Arial" w:hAnsi="Arial" w:cs="Arial"/>
          <w:b/>
          <w:spacing w:val="-2"/>
        </w:rPr>
        <w:t xml:space="preserve"> гг</w:t>
      </w:r>
      <w:r>
        <w:rPr>
          <w:rFonts w:ascii="Arial" w:hAnsi="Arial" w:cs="Arial"/>
          <w:b/>
          <w:spacing w:val="-2"/>
        </w:rPr>
        <w:t>.»</w:t>
      </w:r>
      <w:r w:rsidRPr="006310FD">
        <w:rPr>
          <w:rFonts w:ascii="Arial" w:hAnsi="Arial" w:cs="Arial"/>
          <w:b/>
        </w:rPr>
        <w:t xml:space="preserve"> </w:t>
      </w:r>
    </w:p>
    <w:p w:rsidR="00A76F21" w:rsidRPr="006310FD" w:rsidRDefault="00A76F21" w:rsidP="00A76F21">
      <w:pPr>
        <w:widowControl w:val="0"/>
        <w:autoSpaceDE w:val="0"/>
        <w:autoSpaceDN w:val="0"/>
        <w:adjustRightInd w:val="0"/>
        <w:jc w:val="center"/>
        <w:outlineLvl w:val="1"/>
        <w:rPr>
          <w:rFonts w:ascii="Arial" w:hAnsi="Arial" w:cs="Arial"/>
          <w:b/>
          <w:spacing w:val="-2"/>
        </w:rPr>
      </w:pPr>
      <w:r w:rsidRPr="006310FD">
        <w:rPr>
          <w:rFonts w:ascii="Arial" w:hAnsi="Arial" w:cs="Arial"/>
          <w:b/>
        </w:rPr>
        <w:t>(</w:t>
      </w:r>
      <w:r w:rsidRPr="006310FD">
        <w:rPr>
          <w:rFonts w:ascii="Arial" w:hAnsi="Arial" w:cs="Arial"/>
        </w:rPr>
        <w:t>далее - муниципальная программа)</w:t>
      </w:r>
    </w:p>
    <w:p w:rsidR="00A76F21" w:rsidRPr="006310FD" w:rsidRDefault="00A76F21" w:rsidP="00A76F21">
      <w:pPr>
        <w:widowControl w:val="0"/>
        <w:autoSpaceDE w:val="0"/>
        <w:autoSpaceDN w:val="0"/>
        <w:adjustRightInd w:val="0"/>
        <w:jc w:val="center"/>
        <w:outlineLvl w:val="1"/>
        <w:rPr>
          <w:rFonts w:ascii="Arial" w:hAnsi="Arial" w:cs="Arial"/>
          <w:b/>
          <w:spacing w:val="-2"/>
        </w:rPr>
      </w:pPr>
    </w:p>
    <w:p w:rsidR="00A76F21" w:rsidRPr="006310FD" w:rsidRDefault="00A76F21" w:rsidP="00A76F21">
      <w:pPr>
        <w:widowControl w:val="0"/>
        <w:autoSpaceDE w:val="0"/>
        <w:autoSpaceDN w:val="0"/>
        <w:adjustRightInd w:val="0"/>
        <w:jc w:val="center"/>
        <w:outlineLvl w:val="1"/>
        <w:rPr>
          <w:rFonts w:ascii="Arial" w:eastAsia="Calibri" w:hAnsi="Arial" w:cs="Arial"/>
          <w:lang w:eastAsia="en-US"/>
        </w:rPr>
      </w:pPr>
      <w:r w:rsidRPr="006310FD">
        <w:rPr>
          <w:rFonts w:ascii="Arial" w:eastAsia="Calibri" w:hAnsi="Arial" w:cs="Arial"/>
          <w:lang w:eastAsia="en-US"/>
        </w:rPr>
        <w:t xml:space="preserve">Глава 1. ПАСПОРТ </w:t>
      </w:r>
    </w:p>
    <w:p w:rsidR="00A76F21" w:rsidRPr="008106D2" w:rsidRDefault="00A76F21" w:rsidP="00A76F21">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tblPr>
      <w:tblGrid>
        <w:gridCol w:w="2691"/>
        <w:gridCol w:w="6729"/>
      </w:tblGrid>
      <w:tr w:rsidR="00A76F21" w:rsidRPr="006F6486" w:rsidTr="00AC14A9">
        <w:trPr>
          <w:trHeight w:val="836"/>
        </w:trPr>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 xml:space="preserve">Наименование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tabs>
                <w:tab w:val="left" w:pos="5700"/>
                <w:tab w:val="left" w:pos="6120"/>
                <w:tab w:val="left" w:pos="7088"/>
              </w:tabs>
              <w:jc w:val="center"/>
              <w:rPr>
                <w:rFonts w:ascii="Courier New" w:hAnsi="Courier New" w:cs="Courier New"/>
                <w:spacing w:val="-2"/>
              </w:rPr>
            </w:pPr>
            <w:r w:rsidRPr="006F6486">
              <w:rPr>
                <w:rFonts w:ascii="Courier New" w:eastAsia="Calibri" w:hAnsi="Courier New" w:cs="Courier New"/>
              </w:rPr>
              <w:t xml:space="preserve">    </w:t>
            </w:r>
            <w:r w:rsidRPr="006F6486">
              <w:rPr>
                <w:rFonts w:ascii="Courier New" w:hAnsi="Courier New" w:cs="Courier New"/>
                <w:spacing w:val="-2"/>
              </w:rPr>
              <w:t xml:space="preserve">«Формирование современной </w:t>
            </w:r>
            <w:r>
              <w:rPr>
                <w:rFonts w:ascii="Courier New" w:hAnsi="Courier New" w:cs="Courier New"/>
                <w:spacing w:val="-2"/>
              </w:rPr>
              <w:t xml:space="preserve">комфортной </w:t>
            </w:r>
            <w:r w:rsidRPr="006F6486">
              <w:rPr>
                <w:rFonts w:ascii="Courier New" w:hAnsi="Courier New" w:cs="Courier New"/>
                <w:spacing w:val="-2"/>
              </w:rPr>
              <w:t>городской среды на территории Балаганского муниципального образования на 2018-2024 гг</w:t>
            </w:r>
            <w:r>
              <w:rPr>
                <w:rFonts w:ascii="Courier New" w:hAnsi="Courier New" w:cs="Courier New"/>
                <w:spacing w:val="-2"/>
              </w:rPr>
              <w:t>.</w:t>
            </w:r>
          </w:p>
        </w:tc>
      </w:tr>
      <w:tr w:rsidR="00A76F21" w:rsidRPr="006F6486" w:rsidTr="00AC14A9">
        <w:trPr>
          <w:trHeight w:val="836"/>
        </w:trPr>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Правовое основание разработки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jc w:val="both"/>
              <w:rPr>
                <w:rFonts w:ascii="Courier New" w:eastAsia="Calibri" w:hAnsi="Courier New" w:cs="Courier New"/>
              </w:rPr>
            </w:pPr>
            <w:r w:rsidRPr="006F6486">
              <w:rPr>
                <w:rFonts w:ascii="Courier New" w:eastAsia="Calibri" w:hAnsi="Courier New" w:cs="Courier New"/>
              </w:rPr>
              <w:t xml:space="preserve">    Статья 179 Бюджетного кодекса Российской Федерации;</w:t>
            </w:r>
          </w:p>
          <w:p w:rsidR="00A76F21" w:rsidRPr="006F6486" w:rsidRDefault="00A76F21" w:rsidP="00AC14A9">
            <w:pPr>
              <w:widowControl w:val="0"/>
              <w:autoSpaceDE w:val="0"/>
              <w:autoSpaceDN w:val="0"/>
              <w:adjustRightInd w:val="0"/>
              <w:jc w:val="both"/>
              <w:rPr>
                <w:rFonts w:ascii="Courier New" w:eastAsia="Calibri" w:hAnsi="Courier New" w:cs="Courier New"/>
              </w:rPr>
            </w:pPr>
            <w:r w:rsidRPr="006F6486">
              <w:rPr>
                <w:rFonts w:ascii="Courier New" w:eastAsia="Calibri" w:hAnsi="Courier New" w:cs="Courier New"/>
              </w:rPr>
              <w:t xml:space="preserve">    Постановление администрации Балаганского муниципального образования </w:t>
            </w:r>
            <w:r w:rsidRPr="006F6486">
              <w:rPr>
                <w:rFonts w:ascii="Courier New" w:hAnsi="Courier New" w:cs="Courier New"/>
              </w:rPr>
              <w:t>от 07.11.2016 № 386</w:t>
            </w:r>
            <w:r w:rsidRPr="006F6486">
              <w:rPr>
                <w:rFonts w:ascii="Courier New" w:eastAsia="Calibri" w:hAnsi="Courier New" w:cs="Courier New"/>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A76F21" w:rsidRPr="006F6486" w:rsidRDefault="00A76F21" w:rsidP="00AC14A9">
            <w:pPr>
              <w:widowControl w:val="0"/>
              <w:autoSpaceDE w:val="0"/>
              <w:autoSpaceDN w:val="0"/>
              <w:adjustRightInd w:val="0"/>
              <w:jc w:val="both"/>
              <w:rPr>
                <w:rFonts w:ascii="Courier New" w:eastAsia="Calibri" w:hAnsi="Courier New" w:cs="Courier New"/>
              </w:rPr>
            </w:pPr>
            <w:r w:rsidRPr="006F6486">
              <w:rPr>
                <w:rFonts w:ascii="Courier New" w:eastAsia="Calibri" w:hAnsi="Courier New" w:cs="Courier New"/>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76F21" w:rsidRPr="006F6486" w:rsidRDefault="00A76F21" w:rsidP="00AC14A9">
            <w:pPr>
              <w:tabs>
                <w:tab w:val="left" w:pos="0"/>
                <w:tab w:val="left" w:pos="1134"/>
              </w:tabs>
              <w:jc w:val="both"/>
              <w:rPr>
                <w:rFonts w:ascii="Courier New" w:hAnsi="Courier New" w:cs="Courier New"/>
              </w:rPr>
            </w:pPr>
            <w:r w:rsidRPr="006F6486">
              <w:rPr>
                <w:rFonts w:ascii="Courier New" w:hAnsi="Courier New" w:cs="Courier New"/>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A76F21" w:rsidRPr="006F6486" w:rsidRDefault="00A76F21" w:rsidP="00AC14A9">
            <w:pPr>
              <w:tabs>
                <w:tab w:val="left" w:pos="0"/>
                <w:tab w:val="left" w:pos="1134"/>
              </w:tabs>
              <w:jc w:val="both"/>
              <w:rPr>
                <w:rFonts w:ascii="Courier New" w:hAnsi="Courier New" w:cs="Courier New"/>
                <w:b/>
              </w:rPr>
            </w:pPr>
            <w:r w:rsidRPr="006F6486">
              <w:rPr>
                <w:rFonts w:ascii="Courier New" w:hAnsi="Courier New" w:cs="Courier New"/>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w:t>
            </w:r>
            <w:r>
              <w:rPr>
                <w:rFonts w:ascii="Courier New" w:hAnsi="Courier New" w:cs="Courier New"/>
              </w:rPr>
              <w:t>омиссии по рассмотрению и оценке</w:t>
            </w:r>
            <w:r w:rsidRPr="006F6486">
              <w:rPr>
                <w:rFonts w:ascii="Courier New" w:hAnsi="Courier New" w:cs="Courier New"/>
              </w:rPr>
              <w:t xml:space="preserve"> предложений граждан, организаций о включении в муниципальную программу «Формирование современной </w:t>
            </w:r>
            <w:r>
              <w:rPr>
                <w:rFonts w:ascii="Courier New" w:hAnsi="Courier New" w:cs="Courier New"/>
              </w:rPr>
              <w:t xml:space="preserve">комфортной </w:t>
            </w:r>
            <w:r w:rsidRPr="006F6486">
              <w:rPr>
                <w:rFonts w:ascii="Courier New" w:hAnsi="Courier New" w:cs="Courier New"/>
              </w:rPr>
              <w:t xml:space="preserve">городской среды на территории Балаганского муниципального образования; </w:t>
            </w:r>
          </w:p>
          <w:p w:rsidR="00A76F21" w:rsidRPr="006F6486" w:rsidRDefault="00A76F21" w:rsidP="00AC14A9">
            <w:pPr>
              <w:tabs>
                <w:tab w:val="left" w:pos="0"/>
                <w:tab w:val="left" w:pos="1134"/>
              </w:tabs>
              <w:jc w:val="both"/>
              <w:rPr>
                <w:rFonts w:ascii="Courier New" w:hAnsi="Courier New" w:cs="Courier New"/>
                <w:b/>
              </w:rPr>
            </w:pPr>
            <w:r w:rsidRPr="006F6486">
              <w:rPr>
                <w:rFonts w:ascii="Courier New" w:hAnsi="Courier New" w:cs="Courier New"/>
              </w:rPr>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Pr>
                <w:rFonts w:ascii="Courier New" w:hAnsi="Courier New" w:cs="Courier New"/>
              </w:rPr>
              <w:t xml:space="preserve">комфортной </w:t>
            </w:r>
            <w:r w:rsidRPr="006F6486">
              <w:rPr>
                <w:rFonts w:ascii="Courier New" w:hAnsi="Courier New" w:cs="Courier New"/>
              </w:rPr>
              <w:t xml:space="preserve">городской среды на территории Балаганского муниципального образования на 2018-2024 гг»; Постановление администрации Балаганского муниципального образования                  от 22.09.2017г. № 349 «Об утверждении Положения о комиссии для организации общественного обсуждения проекта муниципальной программы «Формирование современной </w:t>
            </w:r>
            <w:r>
              <w:rPr>
                <w:rFonts w:ascii="Courier New" w:hAnsi="Courier New" w:cs="Courier New"/>
              </w:rPr>
              <w:t>комфортной</w:t>
            </w:r>
            <w:r w:rsidRPr="006F6486">
              <w:rPr>
                <w:rFonts w:ascii="Courier New" w:hAnsi="Courier New" w:cs="Courier New"/>
              </w:rPr>
              <w:t xml:space="preserve"> городской среды на территории Балаганского муниципального образования;</w:t>
            </w:r>
          </w:p>
          <w:p w:rsidR="00A76F21" w:rsidRPr="006F6486" w:rsidRDefault="00A76F21" w:rsidP="00AC14A9">
            <w:pPr>
              <w:tabs>
                <w:tab w:val="left" w:pos="0"/>
                <w:tab w:val="left" w:pos="1134"/>
              </w:tabs>
              <w:jc w:val="both"/>
              <w:rPr>
                <w:rFonts w:ascii="Courier New" w:hAnsi="Courier New" w:cs="Courier New"/>
              </w:rPr>
            </w:pPr>
            <w:r w:rsidRPr="006F6486">
              <w:rPr>
                <w:rFonts w:ascii="Courier New" w:hAnsi="Courier New" w:cs="Courier New"/>
              </w:rPr>
              <w:t xml:space="preserve">    Постановление администрации Балаганского муниципального образования от 10.03.2017 № «О создании комиссии по рассмотрению                               и оценки предложений граждан,                              организаций  о включении в муниципальную программу «Формирование современной</w:t>
            </w:r>
            <w:r>
              <w:rPr>
                <w:rFonts w:ascii="Courier New" w:hAnsi="Courier New" w:cs="Courier New"/>
              </w:rPr>
              <w:t xml:space="preserve"> комфортной</w:t>
            </w:r>
            <w:r w:rsidRPr="006F6486">
              <w:rPr>
                <w:rFonts w:ascii="Courier New" w:hAnsi="Courier New" w:cs="Courier New"/>
              </w:rPr>
              <w:t xml:space="preserve">                 городской   среды   на   территории Балаганского муниципального образования  на 2018-2024 гг»;</w:t>
            </w:r>
          </w:p>
        </w:tc>
      </w:tr>
      <w:tr w:rsidR="00A76F21" w:rsidRPr="006F6486" w:rsidTr="00AC14A9">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 xml:space="preserve">Ответственный исполнитель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jc w:val="both"/>
              <w:rPr>
                <w:rFonts w:ascii="Courier New" w:eastAsia="Calibri" w:hAnsi="Courier New" w:cs="Courier New"/>
              </w:rPr>
            </w:pPr>
            <w:r w:rsidRPr="006F6486">
              <w:rPr>
                <w:rFonts w:ascii="Courier New" w:eastAsia="Calibri" w:hAnsi="Courier New" w:cs="Courier New"/>
              </w:rPr>
              <w:t>Администрация Балаганского муниципального образования</w:t>
            </w:r>
          </w:p>
        </w:tc>
      </w:tr>
      <w:tr w:rsidR="00A76F21" w:rsidRPr="006F6486" w:rsidTr="00AC14A9">
        <w:trPr>
          <w:trHeight w:val="568"/>
        </w:trPr>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 xml:space="preserve">Цель муниципальной программы </w:t>
            </w: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tabs>
                <w:tab w:val="left" w:pos="284"/>
              </w:tabs>
              <w:autoSpaceDE w:val="0"/>
              <w:autoSpaceDN w:val="0"/>
              <w:adjustRightInd w:val="0"/>
              <w:jc w:val="both"/>
              <w:rPr>
                <w:rFonts w:ascii="Courier New" w:eastAsia="Calibri" w:hAnsi="Courier New" w:cs="Courier New"/>
              </w:rPr>
            </w:pPr>
            <w:r w:rsidRPr="006F6486">
              <w:rPr>
                <w:rFonts w:ascii="Courier New" w:eastAsia="Calibri" w:hAnsi="Courier New" w:cs="Courier New"/>
              </w:rPr>
              <w:t xml:space="preserve">    Повышение уровня благоустройства </w:t>
            </w:r>
            <w:r w:rsidRPr="006F6486">
              <w:rPr>
                <w:rStyle w:val="13"/>
                <w:rFonts w:ascii="Courier New" w:hAnsi="Courier New" w:cs="Courier New"/>
              </w:rPr>
              <w:t>территорий</w:t>
            </w:r>
            <w:r w:rsidRPr="006F6486">
              <w:rPr>
                <w:rFonts w:ascii="Courier New" w:eastAsia="Calibri" w:hAnsi="Courier New" w:cs="Courier New"/>
              </w:rPr>
              <w:t xml:space="preserve"> Балаганского муниципального образования</w:t>
            </w:r>
          </w:p>
        </w:tc>
      </w:tr>
      <w:tr w:rsidR="00A76F21" w:rsidRPr="006F6486" w:rsidTr="00AC14A9">
        <w:trPr>
          <w:trHeight w:val="2302"/>
        </w:trPr>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Задачи муниципальной программы</w:t>
            </w:r>
          </w:p>
          <w:p w:rsidR="00A76F21" w:rsidRPr="006F6486" w:rsidRDefault="00A76F21" w:rsidP="00AC14A9">
            <w:pPr>
              <w:rPr>
                <w:rFonts w:ascii="Courier New" w:eastAsia="Calibri" w:hAnsi="Courier New" w:cs="Courier New"/>
              </w:rPr>
            </w:pPr>
          </w:p>
          <w:p w:rsidR="00A76F21" w:rsidRPr="006F6486" w:rsidRDefault="00A76F21" w:rsidP="00AC14A9">
            <w:pPr>
              <w:rPr>
                <w:rFonts w:ascii="Courier New" w:eastAsia="Calibri" w:hAnsi="Courier New" w:cs="Courier New"/>
              </w:rPr>
            </w:pPr>
          </w:p>
          <w:p w:rsidR="00A76F21" w:rsidRPr="006F6486" w:rsidRDefault="00A76F21" w:rsidP="00AC14A9">
            <w:pPr>
              <w:rPr>
                <w:rFonts w:ascii="Courier New" w:eastAsia="Calibri" w:hAnsi="Courier New" w:cs="Courier New"/>
              </w:rPr>
            </w:pPr>
          </w:p>
          <w:p w:rsidR="00A76F21" w:rsidRPr="006F6486" w:rsidRDefault="00A76F21" w:rsidP="00AC14A9">
            <w:pPr>
              <w:rPr>
                <w:rFonts w:ascii="Courier New" w:eastAsia="Calibri" w:hAnsi="Courier New" w:cs="Courier New"/>
              </w:rPr>
            </w:pPr>
          </w:p>
          <w:p w:rsidR="00A76F21" w:rsidRPr="006F6486" w:rsidRDefault="00A76F21" w:rsidP="00AC14A9">
            <w:pPr>
              <w:tabs>
                <w:tab w:val="left" w:pos="2337"/>
              </w:tabs>
              <w:rPr>
                <w:rFonts w:ascii="Courier New" w:eastAsia="Calibri" w:hAnsi="Courier New" w:cs="Courier New"/>
              </w:rPr>
            </w:pP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76F21">
            <w:pPr>
              <w:pStyle w:val="a5"/>
              <w:numPr>
                <w:ilvl w:val="0"/>
                <w:numId w:val="4"/>
              </w:numPr>
              <w:tabs>
                <w:tab w:val="left" w:pos="0"/>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благоустройства дворовых территорий;</w:t>
            </w:r>
          </w:p>
          <w:p w:rsidR="00A76F21" w:rsidRPr="006F6486" w:rsidRDefault="00A76F21" w:rsidP="00A76F21">
            <w:pPr>
              <w:pStyle w:val="a5"/>
              <w:numPr>
                <w:ilvl w:val="0"/>
                <w:numId w:val="4"/>
              </w:numPr>
              <w:tabs>
                <w:tab w:val="left" w:pos="0"/>
                <w:tab w:val="left" w:pos="143"/>
                <w:tab w:val="left" w:pos="284"/>
                <w:tab w:val="left" w:pos="709"/>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 xml:space="preserve">  повышение уровня благоустройства общественных территорий, мест массового отдыха населения (городских парков);</w:t>
            </w:r>
          </w:p>
          <w:p w:rsidR="00A76F21" w:rsidRPr="006F6486" w:rsidRDefault="00A76F21" w:rsidP="00A76F21">
            <w:pPr>
              <w:pStyle w:val="a5"/>
              <w:numPr>
                <w:ilvl w:val="0"/>
                <w:numId w:val="4"/>
              </w:numPr>
              <w:tabs>
                <w:tab w:val="left" w:pos="0"/>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A76F21" w:rsidRPr="006F6486" w:rsidTr="00AC14A9">
        <w:trPr>
          <w:trHeight w:val="656"/>
        </w:trPr>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Подпрограммы муниципальной программы</w:t>
            </w:r>
          </w:p>
        </w:tc>
        <w:tc>
          <w:tcPr>
            <w:tcW w:w="6729" w:type="dxa"/>
            <w:tcBorders>
              <w:top w:val="single" w:sz="4" w:space="0" w:color="auto"/>
              <w:left w:val="single" w:sz="4" w:space="0" w:color="auto"/>
              <w:right w:val="single" w:sz="4" w:space="0" w:color="auto"/>
            </w:tcBorders>
          </w:tcPr>
          <w:p w:rsidR="00A76F21" w:rsidRPr="006F6486" w:rsidRDefault="00A76F21" w:rsidP="00AC14A9">
            <w:pPr>
              <w:tabs>
                <w:tab w:val="left" w:pos="284"/>
              </w:tabs>
              <w:rPr>
                <w:rFonts w:ascii="Courier New" w:hAnsi="Courier New" w:cs="Courier New"/>
              </w:rPr>
            </w:pPr>
            <w:r w:rsidRPr="006F6486">
              <w:rPr>
                <w:rFonts w:ascii="Courier New" w:hAnsi="Courier New" w:cs="Courier New"/>
              </w:rPr>
              <w:t xml:space="preserve">    Муниципальная программа не требует выделения подпрограмм.</w:t>
            </w:r>
          </w:p>
        </w:tc>
      </w:tr>
      <w:tr w:rsidR="00A76F21" w:rsidRPr="006F6486" w:rsidTr="00AC14A9">
        <w:tc>
          <w:tcPr>
            <w:tcW w:w="2691" w:type="dxa"/>
            <w:tcBorders>
              <w:top w:val="single" w:sz="4" w:space="0" w:color="auto"/>
              <w:left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 xml:space="preserve">Целевые индикаторы и показатели муниципальной программы </w:t>
            </w:r>
          </w:p>
        </w:tc>
        <w:tc>
          <w:tcPr>
            <w:tcW w:w="6729" w:type="dxa"/>
            <w:tcBorders>
              <w:top w:val="single" w:sz="4" w:space="0" w:color="auto"/>
              <w:left w:val="single" w:sz="4" w:space="0" w:color="auto"/>
              <w:right w:val="single" w:sz="4" w:space="0" w:color="auto"/>
            </w:tcBorders>
          </w:tcPr>
          <w:p w:rsidR="00A76F21" w:rsidRPr="006F6486" w:rsidRDefault="00A76F21" w:rsidP="00A76F21">
            <w:pPr>
              <w:pStyle w:val="a5"/>
              <w:numPr>
                <w:ilvl w:val="0"/>
                <w:numId w:val="4"/>
              </w:numPr>
              <w:tabs>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дворовых территорий;</w:t>
            </w:r>
          </w:p>
          <w:p w:rsidR="00A76F21" w:rsidRPr="006F6486" w:rsidRDefault="00A76F21" w:rsidP="00A76F21">
            <w:pPr>
              <w:pStyle w:val="a5"/>
              <w:numPr>
                <w:ilvl w:val="0"/>
                <w:numId w:val="4"/>
              </w:numPr>
              <w:tabs>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A76F21" w:rsidRPr="006F6486" w:rsidRDefault="00A76F21" w:rsidP="00A76F21">
            <w:pPr>
              <w:pStyle w:val="a5"/>
              <w:numPr>
                <w:ilvl w:val="0"/>
                <w:numId w:val="4"/>
              </w:numPr>
              <w:tabs>
                <w:tab w:val="left" w:pos="0"/>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A76F21" w:rsidRPr="006F6486" w:rsidRDefault="00A76F21" w:rsidP="00A76F21">
            <w:pPr>
              <w:pStyle w:val="a5"/>
              <w:numPr>
                <w:ilvl w:val="0"/>
                <w:numId w:val="4"/>
              </w:numPr>
              <w:tabs>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общественных территорий;</w:t>
            </w:r>
          </w:p>
          <w:p w:rsidR="00A76F21" w:rsidRPr="006F6486" w:rsidRDefault="00A76F21" w:rsidP="00A76F21">
            <w:pPr>
              <w:pStyle w:val="a5"/>
              <w:numPr>
                <w:ilvl w:val="0"/>
                <w:numId w:val="4"/>
              </w:numPr>
              <w:tabs>
                <w:tab w:val="left" w:pos="284"/>
              </w:tabs>
              <w:spacing w:after="0" w:line="240" w:lineRule="auto"/>
              <w:ind w:left="0" w:firstLine="0"/>
              <w:jc w:val="both"/>
              <w:rPr>
                <w:rFonts w:ascii="Courier New" w:hAnsi="Courier New" w:cs="Courier New"/>
                <w:sz w:val="24"/>
                <w:szCs w:val="24"/>
              </w:rPr>
            </w:pPr>
            <w:r w:rsidRPr="006F6486">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A76F21" w:rsidRPr="006F6486" w:rsidTr="00AC14A9">
        <w:tc>
          <w:tcPr>
            <w:tcW w:w="2691"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rPr>
                <w:rFonts w:ascii="Courier New" w:eastAsia="Calibri" w:hAnsi="Courier New" w:cs="Courier New"/>
              </w:rPr>
            </w:pPr>
            <w:r w:rsidRPr="006F6486">
              <w:rPr>
                <w:rFonts w:ascii="Courier New" w:eastAsia="Calibri" w:hAnsi="Courier New" w:cs="Courier New"/>
              </w:rPr>
              <w:t>Сроки реализации муниципальной программы</w:t>
            </w:r>
          </w:p>
        </w:tc>
        <w:tc>
          <w:tcPr>
            <w:tcW w:w="6729" w:type="dxa"/>
            <w:tcBorders>
              <w:top w:val="single" w:sz="4" w:space="0" w:color="auto"/>
              <w:left w:val="single" w:sz="4" w:space="0" w:color="auto"/>
              <w:bottom w:val="single" w:sz="4" w:space="0" w:color="auto"/>
              <w:right w:val="single" w:sz="4" w:space="0" w:color="auto"/>
            </w:tcBorders>
          </w:tcPr>
          <w:p w:rsidR="00A76F21" w:rsidRPr="006F6486" w:rsidRDefault="00A76F21" w:rsidP="00AC14A9">
            <w:pPr>
              <w:widowControl w:val="0"/>
              <w:autoSpaceDE w:val="0"/>
              <w:autoSpaceDN w:val="0"/>
              <w:adjustRightInd w:val="0"/>
              <w:jc w:val="both"/>
              <w:rPr>
                <w:rFonts w:ascii="Courier New" w:eastAsia="Calibri" w:hAnsi="Courier New" w:cs="Courier New"/>
              </w:rPr>
            </w:pPr>
            <w:r w:rsidRPr="006F6486">
              <w:rPr>
                <w:rFonts w:ascii="Courier New" w:eastAsia="Calibri" w:hAnsi="Courier New" w:cs="Courier New"/>
              </w:rPr>
              <w:t>2018-2024 годы</w:t>
            </w:r>
          </w:p>
        </w:tc>
      </w:tr>
      <w:tr w:rsidR="00A76F21" w:rsidRPr="006F6486" w:rsidTr="00AC14A9">
        <w:tc>
          <w:tcPr>
            <w:tcW w:w="2691" w:type="dxa"/>
            <w:tcBorders>
              <w:top w:val="single" w:sz="4" w:space="0" w:color="auto"/>
              <w:left w:val="single" w:sz="4" w:space="0" w:color="auto"/>
              <w:bottom w:val="single" w:sz="4" w:space="0" w:color="auto"/>
              <w:right w:val="single" w:sz="4" w:space="0" w:color="auto"/>
            </w:tcBorders>
          </w:tcPr>
          <w:p w:rsidR="00A76F21" w:rsidRPr="004F15CE" w:rsidRDefault="00A76F21" w:rsidP="00AC14A9">
            <w:pPr>
              <w:widowControl w:val="0"/>
              <w:autoSpaceDE w:val="0"/>
              <w:autoSpaceDN w:val="0"/>
              <w:adjustRightInd w:val="0"/>
              <w:rPr>
                <w:rFonts w:ascii="Courier New" w:eastAsia="Calibri" w:hAnsi="Courier New" w:cs="Courier New"/>
              </w:rPr>
            </w:pPr>
            <w:r w:rsidRPr="004F15CE">
              <w:rPr>
                <w:rFonts w:ascii="Courier New" w:eastAsia="Calibri" w:hAnsi="Courier New" w:cs="Courier New"/>
              </w:rPr>
              <w:t>Объемы бюджетных ассигнований и источники финансирования муниципальной программы</w:t>
            </w:r>
          </w:p>
          <w:p w:rsidR="00A76F21" w:rsidRPr="004F15CE" w:rsidRDefault="00A76F21" w:rsidP="00AC14A9">
            <w:pPr>
              <w:widowControl w:val="0"/>
              <w:autoSpaceDE w:val="0"/>
              <w:autoSpaceDN w:val="0"/>
              <w:adjustRightInd w:val="0"/>
              <w:rPr>
                <w:rFonts w:ascii="Courier New" w:eastAsia="Calibri" w:hAnsi="Courier New" w:cs="Courier New"/>
              </w:rPr>
            </w:pPr>
          </w:p>
        </w:tc>
        <w:tc>
          <w:tcPr>
            <w:tcW w:w="6729" w:type="dxa"/>
            <w:tcBorders>
              <w:top w:val="single" w:sz="4" w:space="0" w:color="auto"/>
              <w:left w:val="single" w:sz="4" w:space="0" w:color="auto"/>
              <w:bottom w:val="single" w:sz="4" w:space="0" w:color="auto"/>
              <w:right w:val="single" w:sz="4" w:space="0" w:color="auto"/>
            </w:tcBorders>
          </w:tcPr>
          <w:p w:rsidR="00A76F21" w:rsidRPr="003E3BF5"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rPr>
              <w:t>Общий объем финансирования муниципальной программы составляет 5 628,9 тыс. руб., из них:</w:t>
            </w:r>
          </w:p>
          <w:p w:rsidR="00A76F21" w:rsidRPr="003E3BF5"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b/>
              </w:rPr>
              <w:t>Благоустройство дворовых и общественных территорий</w:t>
            </w:r>
            <w:r w:rsidRPr="003E3BF5">
              <w:rPr>
                <w:rFonts w:ascii="Courier New" w:eastAsia="Calibri" w:hAnsi="Courier New" w:cs="Courier New"/>
              </w:rPr>
              <w:t xml:space="preserve"> составляет 5 321,9 тыс. руб., в том числе за счет средств:</w:t>
            </w:r>
          </w:p>
          <w:p w:rsidR="00A76F21" w:rsidRPr="003E3BF5"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rPr>
              <w:t xml:space="preserve">- федерального бюджета – </w:t>
            </w:r>
            <w:r>
              <w:rPr>
                <w:rFonts w:ascii="Courier New" w:eastAsia="Calibri" w:hAnsi="Courier New" w:cs="Courier New"/>
              </w:rPr>
              <w:t>2096,1</w:t>
            </w:r>
            <w:r w:rsidRPr="003E3BF5">
              <w:rPr>
                <w:rFonts w:ascii="Courier New" w:eastAsia="Calibri" w:hAnsi="Courier New" w:cs="Courier New"/>
              </w:rPr>
              <w:t xml:space="preserve"> тыс. руб.;</w:t>
            </w:r>
          </w:p>
          <w:p w:rsidR="00A76F21" w:rsidRPr="003E3BF5"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rPr>
              <w:t xml:space="preserve">- областного бюджета – </w:t>
            </w:r>
            <w:r>
              <w:rPr>
                <w:rFonts w:ascii="Courier New" w:eastAsia="Calibri" w:hAnsi="Courier New" w:cs="Courier New"/>
              </w:rPr>
              <w:t>496,9</w:t>
            </w:r>
            <w:r w:rsidRPr="003E3BF5">
              <w:rPr>
                <w:rFonts w:ascii="Courier New" w:eastAsia="Calibri" w:hAnsi="Courier New" w:cs="Courier New"/>
              </w:rPr>
              <w:t xml:space="preserve"> тыс. руб.;</w:t>
            </w:r>
          </w:p>
          <w:p w:rsidR="00A76F21" w:rsidRPr="003E3BF5"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rPr>
              <w:t xml:space="preserve">- местного бюджета – </w:t>
            </w:r>
            <w:r>
              <w:rPr>
                <w:rFonts w:ascii="Courier New" w:eastAsia="Calibri" w:hAnsi="Courier New" w:cs="Courier New"/>
              </w:rPr>
              <w:t>3 1</w:t>
            </w:r>
            <w:r w:rsidRPr="003E3BF5">
              <w:rPr>
                <w:rFonts w:ascii="Courier New" w:eastAsia="Calibri" w:hAnsi="Courier New" w:cs="Courier New"/>
              </w:rPr>
              <w:t>36,0 тыс. руб.;</w:t>
            </w:r>
          </w:p>
          <w:p w:rsidR="00A76F21" w:rsidRPr="006F6486" w:rsidRDefault="00A76F21" w:rsidP="00AC14A9">
            <w:pPr>
              <w:widowControl w:val="0"/>
              <w:autoSpaceDE w:val="0"/>
              <w:autoSpaceDN w:val="0"/>
              <w:adjustRightInd w:val="0"/>
              <w:jc w:val="both"/>
              <w:rPr>
                <w:rFonts w:ascii="Courier New" w:eastAsia="Calibri" w:hAnsi="Courier New" w:cs="Courier New"/>
              </w:rPr>
            </w:pPr>
            <w:r w:rsidRPr="003E3BF5">
              <w:rPr>
                <w:rFonts w:ascii="Courier New" w:eastAsia="Calibri" w:hAnsi="Courier New" w:cs="Courier New"/>
              </w:rPr>
              <w:t>- внебюджетных источников – 0,0 тыс. руб.</w:t>
            </w:r>
          </w:p>
        </w:tc>
      </w:tr>
    </w:tbl>
    <w:p w:rsidR="00A76F21" w:rsidRDefault="00A76F21" w:rsidP="00A76F21">
      <w:pPr>
        <w:widowControl w:val="0"/>
        <w:autoSpaceDE w:val="0"/>
        <w:autoSpaceDN w:val="0"/>
        <w:adjustRightInd w:val="0"/>
        <w:outlineLvl w:val="1"/>
        <w:rPr>
          <w:sz w:val="26"/>
          <w:szCs w:val="26"/>
        </w:rPr>
      </w:pPr>
    </w:p>
    <w:p w:rsidR="00A76F21" w:rsidRPr="006F70D6" w:rsidRDefault="00A76F21" w:rsidP="00A76F21">
      <w:pPr>
        <w:widowControl w:val="0"/>
        <w:autoSpaceDE w:val="0"/>
        <w:autoSpaceDN w:val="0"/>
        <w:adjustRightInd w:val="0"/>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A76F21" w:rsidRDefault="00A76F21" w:rsidP="00A76F21">
      <w:pPr>
        <w:widowControl w:val="0"/>
        <w:autoSpaceDE w:val="0"/>
        <w:autoSpaceDN w:val="0"/>
        <w:adjustRightInd w:val="0"/>
        <w:ind w:firstLine="540"/>
        <w:jc w:val="both"/>
        <w:rPr>
          <w:rFonts w:eastAsia="Calibri"/>
          <w:b/>
          <w:sz w:val="26"/>
          <w:szCs w:val="26"/>
        </w:rPr>
      </w:pPr>
    </w:p>
    <w:p w:rsidR="00A76F21" w:rsidRPr="006F70D6" w:rsidRDefault="00A76F21" w:rsidP="00A76F21">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населения (парков</w:t>
      </w:r>
      <w:r>
        <w:rPr>
          <w:sz w:val="26"/>
          <w:szCs w:val="26"/>
        </w:rPr>
        <w:t>, скверов</w:t>
      </w:r>
      <w:r w:rsidRPr="006F70D6">
        <w:rPr>
          <w:sz w:val="26"/>
          <w:szCs w:val="26"/>
        </w:rPr>
        <w:t>) при общественном обсуждении дизайн-проектов дворов и муниципальных общественных пространств.</w:t>
      </w:r>
    </w:p>
    <w:p w:rsidR="00A76F21" w:rsidRPr="006F70D6" w:rsidRDefault="00A76F21" w:rsidP="00A76F21">
      <w:pPr>
        <w:ind w:firstLine="709"/>
        <w:jc w:val="both"/>
        <w:rPr>
          <w:sz w:val="26"/>
          <w:szCs w:val="26"/>
        </w:rPr>
      </w:pPr>
      <w:r w:rsidRPr="006F70D6">
        <w:rPr>
          <w:sz w:val="26"/>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A76F21" w:rsidRPr="006F70D6" w:rsidRDefault="00A76F21" w:rsidP="00A76F21">
      <w:pPr>
        <w:ind w:firstLine="709"/>
        <w:jc w:val="both"/>
        <w:rPr>
          <w:sz w:val="26"/>
          <w:szCs w:val="26"/>
        </w:rPr>
      </w:pPr>
      <w:r w:rsidRPr="006F70D6">
        <w:rPr>
          <w:sz w:val="26"/>
          <w:szCs w:val="26"/>
        </w:rPr>
        <w:t xml:space="preserve">Общее количество общественных территорий на территории </w:t>
      </w:r>
      <w:r>
        <w:rPr>
          <w:sz w:val="26"/>
          <w:szCs w:val="26"/>
        </w:rPr>
        <w:t>Балаганского муниципального образования</w:t>
      </w:r>
      <w:r w:rsidRPr="006F70D6">
        <w:rPr>
          <w:sz w:val="26"/>
          <w:szCs w:val="26"/>
        </w:rPr>
        <w:t xml:space="preserve"> составляет </w:t>
      </w:r>
      <w:r>
        <w:rPr>
          <w:sz w:val="26"/>
          <w:szCs w:val="26"/>
        </w:rPr>
        <w:t>12</w:t>
      </w:r>
      <w:r w:rsidRPr="006F70D6">
        <w:rPr>
          <w:sz w:val="26"/>
          <w:szCs w:val="26"/>
        </w:rPr>
        <w:t xml:space="preserve"> ед</w:t>
      </w:r>
      <w:r>
        <w:rPr>
          <w:sz w:val="26"/>
          <w:szCs w:val="26"/>
        </w:rPr>
        <w:t>иниц</w:t>
      </w:r>
      <w:r w:rsidRPr="006F70D6">
        <w:rPr>
          <w:sz w:val="26"/>
          <w:szCs w:val="26"/>
        </w:rPr>
        <w:t xml:space="preserve"> площадью 170,1 га, из них количество благоустроенных общественных территорий по состоянию на 01.0</w:t>
      </w:r>
      <w:r>
        <w:rPr>
          <w:sz w:val="26"/>
          <w:szCs w:val="26"/>
        </w:rPr>
        <w:t>1.2021</w:t>
      </w:r>
      <w:r w:rsidRPr="006F70D6">
        <w:rPr>
          <w:sz w:val="26"/>
          <w:szCs w:val="26"/>
        </w:rPr>
        <w:t xml:space="preserve"> года составляет – </w:t>
      </w:r>
      <w:r>
        <w:rPr>
          <w:sz w:val="26"/>
          <w:szCs w:val="26"/>
        </w:rPr>
        <w:t>0</w:t>
      </w:r>
      <w:r w:rsidRPr="006F70D6">
        <w:rPr>
          <w:sz w:val="26"/>
          <w:szCs w:val="26"/>
        </w:rPr>
        <w:t xml:space="preserve"> ед</w:t>
      </w:r>
      <w:r>
        <w:rPr>
          <w:sz w:val="26"/>
          <w:szCs w:val="26"/>
        </w:rPr>
        <w:t>иниц</w:t>
      </w:r>
      <w:r w:rsidRPr="006F70D6">
        <w:rPr>
          <w:sz w:val="26"/>
          <w:szCs w:val="26"/>
        </w:rPr>
        <w:t xml:space="preserve"> площадью </w:t>
      </w:r>
      <w:r>
        <w:rPr>
          <w:sz w:val="26"/>
          <w:szCs w:val="26"/>
        </w:rPr>
        <w:t>0</w:t>
      </w:r>
      <w:r w:rsidRPr="006F70D6">
        <w:rPr>
          <w:sz w:val="26"/>
          <w:szCs w:val="26"/>
        </w:rPr>
        <w:t xml:space="preserve"> га.</w:t>
      </w:r>
    </w:p>
    <w:p w:rsidR="00A76F21" w:rsidRPr="006F70D6" w:rsidRDefault="00A76F21" w:rsidP="00A76F21">
      <w:pPr>
        <w:ind w:firstLine="709"/>
        <w:jc w:val="both"/>
        <w:rPr>
          <w:sz w:val="26"/>
          <w:szCs w:val="26"/>
        </w:rPr>
      </w:pPr>
      <w:r w:rsidRPr="006F70D6">
        <w:rPr>
          <w:sz w:val="26"/>
          <w:szCs w:val="26"/>
        </w:rPr>
        <w:t xml:space="preserve">Общее количество дворовых территорий многоквартирных домов </w:t>
      </w:r>
      <w:r>
        <w:rPr>
          <w:sz w:val="26"/>
          <w:szCs w:val="26"/>
        </w:rPr>
        <w:t>8</w:t>
      </w:r>
      <w:r w:rsidRPr="006F70D6">
        <w:rPr>
          <w:sz w:val="26"/>
          <w:szCs w:val="26"/>
        </w:rPr>
        <w:t xml:space="preserve"> ед</w:t>
      </w:r>
      <w:r>
        <w:rPr>
          <w:sz w:val="26"/>
          <w:szCs w:val="26"/>
        </w:rPr>
        <w:t>иниц</w:t>
      </w:r>
      <w:r w:rsidRPr="006F70D6">
        <w:rPr>
          <w:sz w:val="26"/>
          <w:szCs w:val="26"/>
        </w:rPr>
        <w:t xml:space="preserve"> площадью </w:t>
      </w:r>
      <w:r>
        <w:rPr>
          <w:sz w:val="26"/>
          <w:szCs w:val="26"/>
        </w:rPr>
        <w:t>12 600</w:t>
      </w:r>
      <w:r w:rsidRPr="006F70D6">
        <w:rPr>
          <w:sz w:val="26"/>
          <w:szCs w:val="26"/>
        </w:rPr>
        <w:t> кв.м, из них количество полностью благоустроенных дворовых территорий по состоянию на 01.0</w:t>
      </w:r>
      <w:r>
        <w:rPr>
          <w:sz w:val="26"/>
          <w:szCs w:val="26"/>
        </w:rPr>
        <w:t>8</w:t>
      </w:r>
      <w:r w:rsidRPr="006F70D6">
        <w:rPr>
          <w:sz w:val="26"/>
          <w:szCs w:val="26"/>
        </w:rPr>
        <w:t xml:space="preserve">.2017 года составляет </w:t>
      </w:r>
      <w:r>
        <w:rPr>
          <w:sz w:val="26"/>
          <w:szCs w:val="26"/>
        </w:rPr>
        <w:t>0</w:t>
      </w:r>
      <w:r w:rsidRPr="006F70D6">
        <w:rPr>
          <w:sz w:val="26"/>
          <w:szCs w:val="26"/>
        </w:rPr>
        <w:t xml:space="preserve"> ед</w:t>
      </w:r>
      <w:r>
        <w:rPr>
          <w:sz w:val="26"/>
          <w:szCs w:val="26"/>
        </w:rPr>
        <w:t>иницы</w:t>
      </w:r>
      <w:r w:rsidRPr="006F70D6">
        <w:rPr>
          <w:sz w:val="26"/>
          <w:szCs w:val="26"/>
        </w:rPr>
        <w:t xml:space="preserve"> площадью </w:t>
      </w:r>
      <w:r>
        <w:rPr>
          <w:sz w:val="26"/>
          <w:szCs w:val="26"/>
        </w:rPr>
        <w:t>0</w:t>
      </w:r>
      <w:r w:rsidRPr="006F70D6">
        <w:rPr>
          <w:sz w:val="26"/>
          <w:szCs w:val="26"/>
        </w:rPr>
        <w:t xml:space="preserve"> кв.м. </w:t>
      </w:r>
    </w:p>
    <w:p w:rsidR="00A76F21" w:rsidRPr="006F70D6" w:rsidRDefault="00A76F21" w:rsidP="00A76F21">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w:t>
      </w:r>
      <w:r>
        <w:rPr>
          <w:sz w:val="26"/>
          <w:szCs w:val="26"/>
        </w:rPr>
        <w:t>Балаганского муниципального образования</w:t>
      </w:r>
      <w:r w:rsidRPr="006F70D6">
        <w:rPr>
          <w:sz w:val="26"/>
          <w:szCs w:val="26"/>
        </w:rPr>
        <w:t xml:space="preserve"> по </w:t>
      </w:r>
      <w:r>
        <w:rPr>
          <w:sz w:val="26"/>
          <w:szCs w:val="26"/>
        </w:rPr>
        <w:t>состоянию на 01.01.2021</w:t>
      </w:r>
      <w:r w:rsidRPr="006F70D6">
        <w:rPr>
          <w:sz w:val="26"/>
          <w:szCs w:val="26"/>
        </w:rPr>
        <w:t xml:space="preserve"> года составляет – </w:t>
      </w:r>
      <w:r>
        <w:rPr>
          <w:sz w:val="26"/>
          <w:szCs w:val="26"/>
        </w:rPr>
        <w:t>286 человек</w:t>
      </w:r>
      <w:r w:rsidRPr="006F70D6">
        <w:rPr>
          <w:sz w:val="26"/>
          <w:szCs w:val="26"/>
        </w:rPr>
        <w:t>.</w:t>
      </w:r>
    </w:p>
    <w:p w:rsidR="00A76F21" w:rsidRPr="006F70D6" w:rsidRDefault="00A76F21" w:rsidP="00A76F21">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изношенность асфальтового покрытия внутри дворовых проездов;</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w:t>
      </w:r>
      <w:r>
        <w:rPr>
          <w:sz w:val="26"/>
          <w:szCs w:val="26"/>
        </w:rPr>
        <w:t>ях</w:t>
      </w:r>
      <w:r w:rsidRPr="006F70D6">
        <w:rPr>
          <w:sz w:val="26"/>
          <w:szCs w:val="26"/>
        </w:rPr>
        <w:t>;</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недостаточное количество малых архитектурных форм;</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неудовлетворительное состояние детских игровых площадок;</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недостаточное освещение отдельных дворовых и общественных территорий;</w:t>
      </w:r>
    </w:p>
    <w:p w:rsidR="00A76F21" w:rsidRPr="006F70D6" w:rsidRDefault="00A76F21" w:rsidP="00A76F21">
      <w:pPr>
        <w:pStyle w:val="a5"/>
        <w:numPr>
          <w:ilvl w:val="0"/>
          <w:numId w:val="3"/>
        </w:numPr>
        <w:tabs>
          <w:tab w:val="left" w:pos="1134"/>
        </w:tabs>
        <w:spacing w:after="0" w:line="240" w:lineRule="auto"/>
        <w:ind w:left="0" w:firstLine="1069"/>
        <w:jc w:val="both"/>
        <w:rPr>
          <w:sz w:val="26"/>
          <w:szCs w:val="26"/>
        </w:rPr>
      </w:pPr>
      <w:r w:rsidRPr="006F70D6">
        <w:rPr>
          <w:sz w:val="26"/>
          <w:szCs w:val="26"/>
        </w:rPr>
        <w:t xml:space="preserve">неудовлетворительное состояние общественных территорий. </w:t>
      </w:r>
    </w:p>
    <w:p w:rsidR="00A76F21" w:rsidRPr="006F70D6" w:rsidRDefault="00A76F21" w:rsidP="00A76F21">
      <w:pPr>
        <w:tabs>
          <w:tab w:val="left" w:pos="993"/>
        </w:tabs>
        <w:ind w:firstLine="709"/>
        <w:jc w:val="both"/>
        <w:rPr>
          <w:sz w:val="26"/>
          <w:szCs w:val="26"/>
        </w:rPr>
      </w:pPr>
      <w:r w:rsidRPr="006F70D6">
        <w:rPr>
          <w:sz w:val="26"/>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A76F21" w:rsidRPr="006F70D6" w:rsidRDefault="00A76F21" w:rsidP="00A76F21">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A76F21" w:rsidRPr="006F70D6" w:rsidRDefault="00A76F21" w:rsidP="00A76F21">
      <w:pPr>
        <w:ind w:firstLine="709"/>
        <w:jc w:val="both"/>
        <w:rPr>
          <w:sz w:val="26"/>
          <w:szCs w:val="26"/>
        </w:rPr>
      </w:pPr>
      <w:r w:rsidRPr="006F70D6">
        <w:rPr>
          <w:sz w:val="26"/>
          <w:szCs w:val="26"/>
        </w:rPr>
        <w:t>На дворовых территориях присутствуют малые архитектурные формы, детские игровые площадки, однако, их состояние не о</w:t>
      </w:r>
      <w:r>
        <w:rPr>
          <w:sz w:val="26"/>
          <w:szCs w:val="26"/>
        </w:rPr>
        <w:t>беспечивает безопасность, а так</w:t>
      </w:r>
      <w:r w:rsidRPr="006F70D6">
        <w:rPr>
          <w:sz w:val="26"/>
          <w:szCs w:val="26"/>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A76F21" w:rsidRPr="006F70D6" w:rsidRDefault="00A76F21" w:rsidP="00A76F21">
      <w:pPr>
        <w:ind w:firstLine="709"/>
        <w:jc w:val="both"/>
        <w:rPr>
          <w:sz w:val="26"/>
          <w:szCs w:val="26"/>
        </w:rPr>
      </w:pPr>
      <w:r w:rsidRPr="006F70D6">
        <w:rPr>
          <w:sz w:val="26"/>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A76F21" w:rsidRPr="006F70D6" w:rsidRDefault="00A76F21" w:rsidP="00A76F21">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A76F21" w:rsidRPr="006F70D6" w:rsidRDefault="00A76F21" w:rsidP="00A76F21">
      <w:pPr>
        <w:ind w:firstLine="709"/>
        <w:jc w:val="both"/>
        <w:rPr>
          <w:sz w:val="26"/>
          <w:szCs w:val="26"/>
        </w:rPr>
      </w:pPr>
      <w:r w:rsidRPr="006F70D6">
        <w:rPr>
          <w:sz w:val="26"/>
          <w:szCs w:val="26"/>
        </w:rPr>
        <w:t xml:space="preserve">Уличное освещение на территории </w:t>
      </w:r>
      <w:r>
        <w:rPr>
          <w:sz w:val="26"/>
          <w:szCs w:val="26"/>
        </w:rPr>
        <w:t>Балаганского муниципального образования</w:t>
      </w:r>
      <w:r w:rsidRPr="006F70D6">
        <w:rPr>
          <w:sz w:val="26"/>
          <w:szCs w:val="26"/>
        </w:rPr>
        <w:t xml:space="preserve">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A76F21" w:rsidRDefault="00A76F21" w:rsidP="00A76F21">
      <w:pPr>
        <w:ind w:firstLine="709"/>
        <w:jc w:val="both"/>
        <w:rPr>
          <w:sz w:val="26"/>
          <w:szCs w:val="26"/>
        </w:rPr>
      </w:pPr>
      <w:r w:rsidRPr="006F70D6">
        <w:rPr>
          <w:sz w:val="26"/>
          <w:szCs w:val="26"/>
        </w:rPr>
        <w:t xml:space="preserve">Анализ сферы благоустройства территории </w:t>
      </w:r>
      <w:r>
        <w:rPr>
          <w:sz w:val="26"/>
          <w:szCs w:val="26"/>
        </w:rPr>
        <w:t>Балаганского муниципального образования</w:t>
      </w:r>
      <w:r w:rsidRPr="006F70D6">
        <w:rPr>
          <w:sz w:val="26"/>
          <w:szCs w:val="26"/>
        </w:rPr>
        <w:t xml:space="preserve"> </w:t>
      </w:r>
      <w:r>
        <w:rPr>
          <w:sz w:val="26"/>
          <w:szCs w:val="26"/>
        </w:rPr>
        <w:t xml:space="preserve">результат инвентаризации 2020 г. представлен в </w:t>
      </w:r>
      <w:r w:rsidRPr="006F70D6">
        <w:rPr>
          <w:b/>
          <w:sz w:val="26"/>
          <w:szCs w:val="26"/>
        </w:rPr>
        <w:t>таблице №</w:t>
      </w:r>
      <w:r w:rsidRPr="006F70D6">
        <w:rPr>
          <w:sz w:val="26"/>
          <w:szCs w:val="26"/>
        </w:rPr>
        <w:t>1, муниципальной программы.</w:t>
      </w:r>
    </w:p>
    <w:p w:rsidR="00A76F21" w:rsidRPr="006F70D6" w:rsidRDefault="00A76F21" w:rsidP="00A76F21">
      <w:pPr>
        <w:jc w:val="both"/>
        <w:rPr>
          <w:sz w:val="26"/>
          <w:szCs w:val="26"/>
        </w:rPr>
      </w:pPr>
    </w:p>
    <w:p w:rsidR="00A76F21" w:rsidRPr="006F70D6" w:rsidRDefault="00A76F21" w:rsidP="00A76F21">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067" w:type="dxa"/>
        <w:tblLayout w:type="fixed"/>
        <w:tblCellMar>
          <w:left w:w="10" w:type="dxa"/>
          <w:right w:w="10" w:type="dxa"/>
        </w:tblCellMar>
        <w:tblLook w:val="04A0"/>
      </w:tblPr>
      <w:tblGrid>
        <w:gridCol w:w="577"/>
        <w:gridCol w:w="5797"/>
        <w:gridCol w:w="1559"/>
        <w:gridCol w:w="1134"/>
      </w:tblGrid>
      <w:tr w:rsidR="00A76F21" w:rsidRPr="00057338" w:rsidTr="00AC14A9">
        <w:trPr>
          <w:trHeight w:hRule="exact" w:val="90"/>
        </w:trPr>
        <w:tc>
          <w:tcPr>
            <w:tcW w:w="577" w:type="dxa"/>
            <w:vMerge w:val="restart"/>
            <w:tcBorders>
              <w:top w:val="single" w:sz="4" w:space="0" w:color="auto"/>
              <w:left w:val="single" w:sz="4" w:space="0" w:color="auto"/>
            </w:tcBorders>
            <w:shd w:val="clear" w:color="auto" w:fill="FFFFFF"/>
          </w:tcPr>
          <w:p w:rsidR="00A76F21" w:rsidRPr="00057338" w:rsidRDefault="00A76F21" w:rsidP="00AC14A9">
            <w:pPr>
              <w:widowControl w:val="0"/>
              <w:spacing w:line="230" w:lineRule="exact"/>
              <w:jc w:val="center"/>
              <w:rPr>
                <w:b/>
                <w:color w:val="000000"/>
              </w:rPr>
            </w:pPr>
            <w:r w:rsidRPr="00057338">
              <w:rPr>
                <w:b/>
                <w:color w:val="000000"/>
              </w:rPr>
              <w:t>№</w:t>
            </w:r>
          </w:p>
          <w:p w:rsidR="00A76F21" w:rsidRPr="00057338" w:rsidRDefault="00A76F21" w:rsidP="00AC14A9">
            <w:pPr>
              <w:widowControl w:val="0"/>
              <w:spacing w:line="230" w:lineRule="exact"/>
              <w:jc w:val="center"/>
              <w:rPr>
                <w:b/>
                <w:color w:val="000000"/>
              </w:rPr>
            </w:pPr>
            <w:r w:rsidRPr="00057338">
              <w:rPr>
                <w:b/>
                <w:color w:val="000000"/>
              </w:rPr>
              <w:t>п/п</w:t>
            </w:r>
          </w:p>
        </w:tc>
        <w:tc>
          <w:tcPr>
            <w:tcW w:w="5797" w:type="dxa"/>
            <w:vMerge w:val="restart"/>
            <w:tcBorders>
              <w:top w:val="single" w:sz="4" w:space="0" w:color="auto"/>
              <w:left w:val="single" w:sz="4" w:space="0" w:color="auto"/>
            </w:tcBorders>
            <w:shd w:val="clear" w:color="auto" w:fill="FFFFFF"/>
          </w:tcPr>
          <w:p w:rsidR="00A76F21" w:rsidRPr="00057338" w:rsidRDefault="00A76F21" w:rsidP="00AC14A9">
            <w:pPr>
              <w:widowControl w:val="0"/>
              <w:spacing w:line="230" w:lineRule="exact"/>
              <w:jc w:val="center"/>
              <w:rPr>
                <w:b/>
              </w:rPr>
            </w:pPr>
          </w:p>
          <w:p w:rsidR="00A76F21" w:rsidRPr="00057338" w:rsidRDefault="00A76F21" w:rsidP="00AC14A9">
            <w:pPr>
              <w:widowControl w:val="0"/>
              <w:spacing w:line="230" w:lineRule="exact"/>
              <w:jc w:val="center"/>
              <w:rPr>
                <w:b/>
                <w:color w:val="000000"/>
              </w:rPr>
            </w:pPr>
            <w:r w:rsidRPr="00057338">
              <w:rPr>
                <w:b/>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A76F21" w:rsidRDefault="00A76F21" w:rsidP="00AC14A9">
            <w:pPr>
              <w:widowControl w:val="0"/>
              <w:spacing w:line="230" w:lineRule="exact"/>
              <w:jc w:val="center"/>
              <w:rPr>
                <w:b/>
                <w:color w:val="000000"/>
              </w:rPr>
            </w:pPr>
          </w:p>
          <w:p w:rsidR="00A76F21" w:rsidRPr="00057338" w:rsidRDefault="00A76F21" w:rsidP="00AC14A9">
            <w:pPr>
              <w:widowControl w:val="0"/>
              <w:spacing w:line="230" w:lineRule="exact"/>
              <w:jc w:val="center"/>
              <w:rPr>
                <w:b/>
                <w:color w:val="000000"/>
              </w:rPr>
            </w:pPr>
            <w:r w:rsidRPr="00057338">
              <w:rPr>
                <w:b/>
                <w:color w:val="000000"/>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A76F21" w:rsidRDefault="00A76F21" w:rsidP="00AC14A9">
            <w:pPr>
              <w:widowControl w:val="0"/>
              <w:spacing w:line="230" w:lineRule="exact"/>
              <w:jc w:val="center"/>
              <w:rPr>
                <w:b/>
                <w:color w:val="000000"/>
              </w:rPr>
            </w:pPr>
          </w:p>
          <w:p w:rsidR="00A76F21" w:rsidRPr="00057338" w:rsidRDefault="00A76F21" w:rsidP="00AC14A9">
            <w:pPr>
              <w:widowControl w:val="0"/>
              <w:spacing w:line="230" w:lineRule="exact"/>
              <w:jc w:val="center"/>
              <w:rPr>
                <w:b/>
                <w:color w:val="000000"/>
              </w:rPr>
            </w:pPr>
            <w:r w:rsidRPr="00057338">
              <w:rPr>
                <w:b/>
                <w:color w:val="000000"/>
              </w:rPr>
              <w:t>Всего по МО</w:t>
            </w:r>
          </w:p>
        </w:tc>
      </w:tr>
      <w:tr w:rsidR="00A76F21" w:rsidRPr="00057338" w:rsidTr="00AC14A9">
        <w:trPr>
          <w:trHeight w:hRule="exact" w:val="989"/>
        </w:trPr>
        <w:tc>
          <w:tcPr>
            <w:tcW w:w="577" w:type="dxa"/>
            <w:vMerge/>
            <w:tcBorders>
              <w:left w:val="single" w:sz="4" w:space="0" w:color="auto"/>
            </w:tcBorders>
            <w:shd w:val="clear" w:color="auto" w:fill="FFFFFF"/>
          </w:tcPr>
          <w:p w:rsidR="00A76F21" w:rsidRPr="00057338" w:rsidRDefault="00A76F21" w:rsidP="00AC14A9">
            <w:pPr>
              <w:widowControl w:val="0"/>
              <w:spacing w:line="230" w:lineRule="exact"/>
              <w:jc w:val="center"/>
              <w:rPr>
                <w:b/>
                <w:color w:val="000000"/>
              </w:rPr>
            </w:pPr>
          </w:p>
        </w:tc>
        <w:tc>
          <w:tcPr>
            <w:tcW w:w="5797" w:type="dxa"/>
            <w:vMerge/>
            <w:tcBorders>
              <w:left w:val="single" w:sz="4" w:space="0" w:color="auto"/>
            </w:tcBorders>
            <w:shd w:val="clear" w:color="auto" w:fill="FFFFFF"/>
          </w:tcPr>
          <w:p w:rsidR="00A76F21" w:rsidRPr="00057338" w:rsidRDefault="00A76F21" w:rsidP="00AC14A9">
            <w:pPr>
              <w:widowControl w:val="0"/>
              <w:jc w:val="center"/>
              <w:rPr>
                <w:rFonts w:ascii="Courier New" w:eastAsia="Courier New" w:hAnsi="Courier New" w:cs="Courier New"/>
                <w:b/>
                <w:color w:val="000000"/>
              </w:rPr>
            </w:pPr>
          </w:p>
        </w:tc>
        <w:tc>
          <w:tcPr>
            <w:tcW w:w="1559" w:type="dxa"/>
            <w:vMerge/>
            <w:tcBorders>
              <w:left w:val="single" w:sz="4" w:space="0" w:color="auto"/>
              <w:right w:val="single" w:sz="4" w:space="0" w:color="auto"/>
            </w:tcBorders>
            <w:shd w:val="clear" w:color="auto" w:fill="FFFFFF"/>
          </w:tcPr>
          <w:p w:rsidR="00A76F21" w:rsidRPr="00057338" w:rsidRDefault="00A76F21" w:rsidP="00AC14A9">
            <w:pPr>
              <w:widowControl w:val="0"/>
              <w:spacing w:line="230" w:lineRule="exact"/>
              <w:jc w:val="center"/>
              <w:rPr>
                <w:b/>
                <w:color w:val="000000"/>
              </w:rPr>
            </w:pPr>
          </w:p>
        </w:tc>
        <w:tc>
          <w:tcPr>
            <w:tcW w:w="1134" w:type="dxa"/>
            <w:vMerge/>
            <w:tcBorders>
              <w:left w:val="single" w:sz="4" w:space="0" w:color="auto"/>
              <w:right w:val="single" w:sz="4" w:space="0" w:color="auto"/>
            </w:tcBorders>
            <w:shd w:val="clear" w:color="auto" w:fill="FFFFFF"/>
          </w:tcPr>
          <w:p w:rsidR="00A76F21" w:rsidRPr="00057338" w:rsidRDefault="00A76F21" w:rsidP="00AC14A9">
            <w:pPr>
              <w:widowControl w:val="0"/>
              <w:spacing w:line="230" w:lineRule="exact"/>
              <w:jc w:val="center"/>
              <w:rPr>
                <w:b/>
                <w:color w:val="000000"/>
              </w:rPr>
            </w:pPr>
          </w:p>
        </w:tc>
      </w:tr>
      <w:tr w:rsidR="00A76F21" w:rsidRPr="00057338" w:rsidTr="00AC14A9">
        <w:trPr>
          <w:trHeight w:hRule="exact" w:val="543"/>
        </w:trPr>
        <w:tc>
          <w:tcPr>
            <w:tcW w:w="577" w:type="dxa"/>
            <w:tcBorders>
              <w:top w:val="single" w:sz="4" w:space="0" w:color="auto"/>
              <w:left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1.</w:t>
            </w:r>
          </w:p>
        </w:tc>
        <w:tc>
          <w:tcPr>
            <w:tcW w:w="5797" w:type="dxa"/>
            <w:tcBorders>
              <w:top w:val="single" w:sz="4" w:space="0" w:color="auto"/>
              <w:left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ед.</w:t>
            </w:r>
          </w:p>
        </w:tc>
        <w:tc>
          <w:tcPr>
            <w:tcW w:w="1134" w:type="dxa"/>
            <w:tcBorders>
              <w:top w:val="single" w:sz="4" w:space="0" w:color="auto"/>
              <w:left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721"/>
        </w:trPr>
        <w:tc>
          <w:tcPr>
            <w:tcW w:w="577" w:type="dxa"/>
            <w:tcBorders>
              <w:top w:val="single" w:sz="4" w:space="0" w:color="auto"/>
              <w:left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2.</w:t>
            </w:r>
          </w:p>
        </w:tc>
        <w:tc>
          <w:tcPr>
            <w:tcW w:w="5797" w:type="dxa"/>
            <w:tcBorders>
              <w:top w:val="single" w:sz="4" w:space="0" w:color="auto"/>
              <w:left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тыс. м2</w:t>
            </w:r>
          </w:p>
        </w:tc>
        <w:tc>
          <w:tcPr>
            <w:tcW w:w="1134" w:type="dxa"/>
            <w:tcBorders>
              <w:top w:val="single" w:sz="4" w:space="0" w:color="auto"/>
              <w:left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3.</w:t>
            </w:r>
          </w:p>
        </w:tc>
        <w:tc>
          <w:tcPr>
            <w:tcW w:w="5797" w:type="dxa"/>
            <w:tcBorders>
              <w:top w:val="single" w:sz="4" w:space="0" w:color="auto"/>
              <w:left w:val="single" w:sz="4" w:space="0" w:color="auto"/>
              <w:bottom w:val="single" w:sz="4" w:space="0" w:color="auto"/>
            </w:tcBorders>
            <w:shd w:val="clear" w:color="auto" w:fill="FFFFFF"/>
          </w:tcPr>
          <w:p w:rsidR="00A76F21" w:rsidRPr="00057338" w:rsidRDefault="00A76F21" w:rsidP="00AC14A9">
            <w:pPr>
              <w:widowControl w:val="0"/>
              <w:spacing w:line="293" w:lineRule="exact"/>
              <w:rPr>
                <w:color w:val="000000"/>
              </w:rPr>
            </w:pPr>
            <w:r w:rsidRPr="00057338">
              <w:rPr>
                <w:color w:val="000000"/>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w:t>
            </w:r>
          </w:p>
        </w:tc>
        <w:tc>
          <w:tcPr>
            <w:tcW w:w="1134"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1714"/>
        </w:trPr>
        <w:tc>
          <w:tcPr>
            <w:tcW w:w="577" w:type="dxa"/>
            <w:tcBorders>
              <w:top w:val="single" w:sz="4" w:space="0" w:color="auto"/>
              <w:left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4.</w:t>
            </w:r>
          </w:p>
        </w:tc>
        <w:tc>
          <w:tcPr>
            <w:tcW w:w="5797" w:type="dxa"/>
            <w:tcBorders>
              <w:top w:val="single" w:sz="4" w:space="0" w:color="auto"/>
              <w:left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A76F21" w:rsidRPr="00057338" w:rsidRDefault="00A76F21" w:rsidP="00AC14A9">
            <w:pPr>
              <w:widowControl w:val="0"/>
              <w:spacing w:line="274" w:lineRule="exact"/>
              <w:jc w:val="both"/>
              <w:rPr>
                <w:color w:val="000000"/>
              </w:rPr>
            </w:pPr>
          </w:p>
        </w:tc>
        <w:tc>
          <w:tcPr>
            <w:tcW w:w="1559" w:type="dxa"/>
            <w:tcBorders>
              <w:top w:val="single" w:sz="4" w:space="0" w:color="auto"/>
              <w:left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w:t>
            </w:r>
          </w:p>
        </w:tc>
        <w:tc>
          <w:tcPr>
            <w:tcW w:w="1134" w:type="dxa"/>
            <w:tcBorders>
              <w:top w:val="single" w:sz="4" w:space="0" w:color="auto"/>
              <w:left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985"/>
        </w:trPr>
        <w:tc>
          <w:tcPr>
            <w:tcW w:w="577" w:type="dxa"/>
            <w:tcBorders>
              <w:top w:val="single" w:sz="4" w:space="0" w:color="auto"/>
              <w:left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5.</w:t>
            </w:r>
          </w:p>
        </w:tc>
        <w:tc>
          <w:tcPr>
            <w:tcW w:w="5797" w:type="dxa"/>
            <w:tcBorders>
              <w:top w:val="single" w:sz="4" w:space="0" w:color="auto"/>
              <w:left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 xml:space="preserve">Количество и площадь благоустроенных </w:t>
            </w:r>
            <w:r w:rsidRPr="00057338">
              <w:t xml:space="preserve"> </w:t>
            </w:r>
            <w:r w:rsidRPr="00057338">
              <w:rPr>
                <w:color w:val="000000"/>
              </w:rPr>
              <w:t xml:space="preserve">общественных территорий </w:t>
            </w:r>
          </w:p>
        </w:tc>
        <w:tc>
          <w:tcPr>
            <w:tcW w:w="1559" w:type="dxa"/>
            <w:tcBorders>
              <w:top w:val="single" w:sz="4" w:space="0" w:color="auto"/>
              <w:left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ед.</w:t>
            </w:r>
          </w:p>
        </w:tc>
        <w:tc>
          <w:tcPr>
            <w:tcW w:w="1134" w:type="dxa"/>
            <w:tcBorders>
              <w:top w:val="single" w:sz="4" w:space="0" w:color="auto"/>
              <w:left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6.</w:t>
            </w:r>
          </w:p>
        </w:tc>
        <w:tc>
          <w:tcPr>
            <w:tcW w:w="5797" w:type="dxa"/>
            <w:tcBorders>
              <w:top w:val="single" w:sz="4" w:space="0" w:color="auto"/>
              <w:left w:val="single" w:sz="4" w:space="0" w:color="auto"/>
              <w:bottom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 xml:space="preserve">Площадь благоустроенных </w:t>
            </w:r>
            <w:r w:rsidRPr="00057338">
              <w:t xml:space="preserve"> </w:t>
            </w:r>
            <w:r w:rsidRPr="00057338">
              <w:rPr>
                <w:color w:val="000000"/>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A76F21" w:rsidRDefault="00A76F21" w:rsidP="00AC14A9">
            <w:pPr>
              <w:widowControl w:val="0"/>
              <w:jc w:val="center"/>
              <w:rPr>
                <w:rFonts w:eastAsia="Courier New"/>
                <w:color w:val="000000"/>
              </w:rPr>
            </w:pPr>
          </w:p>
          <w:p w:rsidR="00A76F21" w:rsidRPr="00057338" w:rsidRDefault="00A76F21" w:rsidP="00AC14A9">
            <w:pPr>
              <w:widowControl w:val="0"/>
              <w:jc w:val="center"/>
              <w:rPr>
                <w:rFonts w:eastAsia="Courier New"/>
                <w:color w:val="000000"/>
              </w:rPr>
            </w:pPr>
            <w:r w:rsidRPr="00057338">
              <w:rPr>
                <w:rFonts w:eastAsia="Courier New"/>
                <w:color w:val="000000"/>
              </w:rPr>
              <w:t>га</w:t>
            </w:r>
          </w:p>
        </w:tc>
        <w:tc>
          <w:tcPr>
            <w:tcW w:w="1134"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Pr>
                <w:rFonts w:eastAsia="Courier New"/>
                <w:b/>
                <w:color w:val="000000"/>
              </w:rPr>
              <w:t>0</w:t>
            </w:r>
          </w:p>
        </w:tc>
      </w:tr>
      <w:tr w:rsidR="00A76F21" w:rsidRPr="00057338" w:rsidTr="00AC14A9">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spacing w:line="230" w:lineRule="exact"/>
              <w:jc w:val="center"/>
              <w:rPr>
                <w:color w:val="000000"/>
              </w:rPr>
            </w:pPr>
            <w:r w:rsidRPr="00057338">
              <w:rPr>
                <w:color w:val="000000"/>
              </w:rPr>
              <w:t>7.</w:t>
            </w:r>
          </w:p>
        </w:tc>
        <w:tc>
          <w:tcPr>
            <w:tcW w:w="5797" w:type="dxa"/>
            <w:tcBorders>
              <w:top w:val="single" w:sz="4" w:space="0" w:color="auto"/>
              <w:left w:val="single" w:sz="4" w:space="0" w:color="auto"/>
              <w:bottom w:val="single" w:sz="4" w:space="0" w:color="auto"/>
            </w:tcBorders>
            <w:shd w:val="clear" w:color="auto" w:fill="FFFFFF"/>
          </w:tcPr>
          <w:p w:rsidR="00A76F21" w:rsidRPr="00057338" w:rsidRDefault="00A76F21" w:rsidP="00AC14A9">
            <w:pPr>
              <w:widowControl w:val="0"/>
              <w:spacing w:line="274" w:lineRule="exact"/>
              <w:rPr>
                <w:color w:val="000000"/>
              </w:rPr>
            </w:pPr>
            <w:r w:rsidRPr="00057338">
              <w:rPr>
                <w:color w:val="000000"/>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A76F21" w:rsidRDefault="00A76F21" w:rsidP="00AC14A9">
            <w:pPr>
              <w:widowControl w:val="0"/>
              <w:jc w:val="center"/>
              <w:rPr>
                <w:color w:val="000000"/>
              </w:rPr>
            </w:pPr>
          </w:p>
          <w:p w:rsidR="00A76F21" w:rsidRPr="00057338" w:rsidRDefault="00A76F21" w:rsidP="00AC14A9">
            <w:pPr>
              <w:widowControl w:val="0"/>
              <w:jc w:val="center"/>
              <w:rPr>
                <w:rFonts w:eastAsia="Courier New"/>
                <w:color w:val="000000"/>
              </w:rPr>
            </w:pPr>
            <w:r w:rsidRPr="00057338">
              <w:rPr>
                <w:color w:val="000000"/>
              </w:rPr>
              <w:t>%</w:t>
            </w:r>
          </w:p>
        </w:tc>
        <w:tc>
          <w:tcPr>
            <w:tcW w:w="1134" w:type="dxa"/>
            <w:tcBorders>
              <w:top w:val="single" w:sz="4" w:space="0" w:color="auto"/>
              <w:left w:val="single" w:sz="4" w:space="0" w:color="auto"/>
              <w:bottom w:val="single" w:sz="4" w:space="0" w:color="auto"/>
            </w:tcBorders>
            <w:shd w:val="clear" w:color="auto" w:fill="FFFFFF"/>
            <w:vAlign w:val="center"/>
          </w:tcPr>
          <w:p w:rsidR="00A76F21" w:rsidRPr="00057338" w:rsidRDefault="00A76F21" w:rsidP="00AC14A9">
            <w:pPr>
              <w:widowControl w:val="0"/>
              <w:jc w:val="center"/>
              <w:rPr>
                <w:rFonts w:eastAsia="Courier New"/>
                <w:b/>
                <w:color w:val="000000"/>
              </w:rPr>
            </w:pPr>
            <w:r w:rsidRPr="00057338">
              <w:rPr>
                <w:b/>
                <w:color w:val="000000"/>
              </w:rPr>
              <w:t>0</w:t>
            </w:r>
          </w:p>
        </w:tc>
      </w:tr>
    </w:tbl>
    <w:p w:rsidR="00A76F21" w:rsidRPr="006F70D6" w:rsidRDefault="00A76F21" w:rsidP="00A76F21">
      <w:pPr>
        <w:autoSpaceDE w:val="0"/>
        <w:autoSpaceDN w:val="0"/>
        <w:adjustRightInd w:val="0"/>
        <w:jc w:val="both"/>
        <w:rPr>
          <w:sz w:val="26"/>
          <w:szCs w:val="26"/>
        </w:rPr>
      </w:pPr>
    </w:p>
    <w:p w:rsidR="00A76F21" w:rsidRPr="00067D95" w:rsidRDefault="00A76F21" w:rsidP="00A76F21">
      <w:pPr>
        <w:ind w:firstLine="709"/>
        <w:jc w:val="both"/>
        <w:rPr>
          <w:rFonts w:ascii="Arial" w:hAnsi="Arial" w:cs="Arial"/>
        </w:rPr>
      </w:pPr>
      <w:r w:rsidRPr="00067D95">
        <w:rPr>
          <w:rFonts w:ascii="Arial" w:hAnsi="Arial" w:cs="Arial"/>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A76F21" w:rsidRPr="00067D95" w:rsidRDefault="00A76F21" w:rsidP="00A76F21">
      <w:pPr>
        <w:jc w:val="both"/>
        <w:rPr>
          <w:rFonts w:ascii="Arial" w:hAnsi="Arial" w:cs="Arial"/>
        </w:rPr>
      </w:pPr>
      <w:r w:rsidRPr="00067D95">
        <w:rPr>
          <w:rFonts w:ascii="Arial" w:hAnsi="Arial" w:cs="Arial"/>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A76F21" w:rsidRPr="00067D95" w:rsidRDefault="00A76F21" w:rsidP="00A76F21">
      <w:pPr>
        <w:jc w:val="both"/>
        <w:rPr>
          <w:rFonts w:ascii="Arial" w:hAnsi="Arial" w:cs="Arial"/>
        </w:rPr>
      </w:pPr>
      <w:r w:rsidRPr="00067D95">
        <w:rPr>
          <w:rFonts w:ascii="Arial" w:hAnsi="Arial" w:cs="Arial"/>
        </w:rPr>
        <w:t>2) запустит реализацию механизма поддержки мероприятий по благоустройству, инициированных гражданами;</w:t>
      </w:r>
    </w:p>
    <w:p w:rsidR="00A76F21" w:rsidRPr="00067D95" w:rsidRDefault="00A76F21" w:rsidP="00A76F21">
      <w:pPr>
        <w:jc w:val="both"/>
        <w:rPr>
          <w:rFonts w:ascii="Arial" w:hAnsi="Arial" w:cs="Arial"/>
        </w:rPr>
      </w:pPr>
      <w:r w:rsidRPr="00067D95">
        <w:rPr>
          <w:rFonts w:ascii="Arial" w:hAnsi="Arial" w:cs="Arial"/>
        </w:rPr>
        <w:t>3) запустит механизм финансового и трудового участия граждан и организаций в реализации мероприятий по благоустройству;</w:t>
      </w:r>
    </w:p>
    <w:p w:rsidR="00A76F21" w:rsidRPr="00067D95" w:rsidRDefault="00A76F21" w:rsidP="00A76F21">
      <w:pPr>
        <w:jc w:val="both"/>
        <w:rPr>
          <w:rFonts w:ascii="Arial" w:hAnsi="Arial" w:cs="Arial"/>
        </w:rPr>
      </w:pPr>
      <w:r w:rsidRPr="00067D95">
        <w:rPr>
          <w:rFonts w:ascii="Arial" w:hAnsi="Arial" w:cs="Arial"/>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rPr>
        <w:t>Балаганского муниципального образования</w:t>
      </w:r>
      <w:r w:rsidRPr="00067D95">
        <w:rPr>
          <w:rFonts w:ascii="Arial" w:hAnsi="Arial" w:cs="Arial"/>
        </w:rPr>
        <w:t>.</w:t>
      </w:r>
    </w:p>
    <w:p w:rsidR="00A76F21" w:rsidRPr="00067D95" w:rsidRDefault="00A76F21" w:rsidP="00A76F21">
      <w:pPr>
        <w:ind w:firstLine="709"/>
        <w:jc w:val="both"/>
        <w:rPr>
          <w:rFonts w:ascii="Arial" w:hAnsi="Arial" w:cs="Arial"/>
        </w:rPr>
      </w:pPr>
      <w:r w:rsidRPr="00067D95">
        <w:rPr>
          <w:rFonts w:ascii="Arial" w:hAnsi="Arial" w:cs="Arial"/>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A76F21" w:rsidRPr="00067D95" w:rsidRDefault="00A76F21" w:rsidP="00A76F21">
      <w:pPr>
        <w:ind w:left="1080"/>
        <w:jc w:val="center"/>
        <w:rPr>
          <w:rFonts w:ascii="Arial" w:hAnsi="Arial" w:cs="Arial"/>
        </w:rPr>
      </w:pPr>
    </w:p>
    <w:p w:rsidR="00A76F21" w:rsidRPr="00F83246" w:rsidRDefault="00A76F21" w:rsidP="00A76F21">
      <w:pPr>
        <w:widowControl w:val="0"/>
        <w:autoSpaceDE w:val="0"/>
        <w:autoSpaceDN w:val="0"/>
        <w:spacing w:before="220"/>
        <w:contextualSpacing/>
        <w:jc w:val="both"/>
        <w:rPr>
          <w:sz w:val="28"/>
          <w:szCs w:val="28"/>
        </w:rPr>
      </w:pPr>
    </w:p>
    <w:p w:rsidR="00A76F21" w:rsidRPr="00067D95" w:rsidRDefault="00A76F21" w:rsidP="00A76F21">
      <w:pPr>
        <w:ind w:left="1080"/>
        <w:jc w:val="center"/>
        <w:rPr>
          <w:rFonts w:ascii="Arial" w:hAnsi="Arial" w:cs="Arial"/>
        </w:rPr>
      </w:pPr>
      <w:r w:rsidRPr="00067D95">
        <w:rPr>
          <w:rFonts w:ascii="Arial" w:hAnsi="Arial" w:cs="Arial"/>
        </w:rPr>
        <w:t>Глава 3. ЦЕЛИ, ЗАДАЧИ МУНИЦИПАЛЬНОЙ ПРОГРАММЫ</w:t>
      </w:r>
    </w:p>
    <w:p w:rsidR="00A76F21" w:rsidRPr="00067D95" w:rsidRDefault="00A76F21" w:rsidP="00A76F21">
      <w:pPr>
        <w:ind w:left="1080"/>
        <w:jc w:val="center"/>
        <w:rPr>
          <w:rFonts w:ascii="Arial" w:hAnsi="Arial" w:cs="Arial"/>
        </w:rPr>
      </w:pPr>
    </w:p>
    <w:p w:rsidR="00A76F21" w:rsidRPr="00067D95" w:rsidRDefault="00A76F21" w:rsidP="00A76F21">
      <w:pPr>
        <w:pStyle w:val="a5"/>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A76F21" w:rsidRPr="00067D95" w:rsidRDefault="00A76F21" w:rsidP="00A76F21">
      <w:pPr>
        <w:pStyle w:val="a5"/>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A76F21" w:rsidRPr="00067D95" w:rsidRDefault="00A76F21" w:rsidP="00A76F21">
      <w:pPr>
        <w:pStyle w:val="a5"/>
        <w:numPr>
          <w:ilvl w:val="0"/>
          <w:numId w:val="4"/>
        </w:numPr>
        <w:tabs>
          <w:tab w:val="left" w:pos="0"/>
          <w:tab w:val="left" w:pos="284"/>
        </w:tabs>
        <w:spacing w:after="0" w:line="240" w:lineRule="auto"/>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A76F21" w:rsidRPr="00067D95" w:rsidRDefault="00A76F21" w:rsidP="00A76F21">
      <w:pPr>
        <w:pStyle w:val="a5"/>
        <w:numPr>
          <w:ilvl w:val="0"/>
          <w:numId w:val="4"/>
        </w:numPr>
        <w:tabs>
          <w:tab w:val="left" w:pos="0"/>
          <w:tab w:val="left" w:pos="143"/>
          <w:tab w:val="left" w:pos="284"/>
          <w:tab w:val="left" w:pos="709"/>
        </w:tabs>
        <w:spacing w:after="0" w:line="240" w:lineRule="auto"/>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A76F21" w:rsidRPr="00067D95" w:rsidRDefault="00A76F21" w:rsidP="00A76F21">
      <w:pPr>
        <w:pStyle w:val="a5"/>
        <w:numPr>
          <w:ilvl w:val="0"/>
          <w:numId w:val="4"/>
        </w:numPr>
        <w:tabs>
          <w:tab w:val="left" w:pos="0"/>
          <w:tab w:val="left" w:pos="143"/>
          <w:tab w:val="left" w:pos="284"/>
          <w:tab w:val="left" w:pos="709"/>
        </w:tabs>
        <w:spacing w:after="0" w:line="240" w:lineRule="auto"/>
        <w:ind w:left="0" w:firstLine="0"/>
        <w:jc w:val="both"/>
        <w:rPr>
          <w:rFonts w:ascii="Arial" w:hAnsi="Arial" w:cs="Arial"/>
          <w:sz w:val="24"/>
          <w:szCs w:val="24"/>
        </w:rPr>
      </w:pPr>
      <w:r w:rsidRPr="00067D95">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A76F21" w:rsidRPr="00067D95" w:rsidRDefault="00A76F21" w:rsidP="00A76F21">
      <w:pPr>
        <w:widowControl w:val="0"/>
        <w:tabs>
          <w:tab w:val="left" w:pos="1134"/>
        </w:tabs>
        <w:autoSpaceDE w:val="0"/>
        <w:autoSpaceDN w:val="0"/>
        <w:adjustRightInd w:val="0"/>
        <w:ind w:firstLine="709"/>
        <w:jc w:val="both"/>
        <w:rPr>
          <w:rFonts w:ascii="Arial" w:hAnsi="Arial" w:cs="Arial"/>
        </w:rPr>
      </w:pPr>
      <w:r w:rsidRPr="00067D95">
        <w:rPr>
          <w:rFonts w:ascii="Arial" w:hAnsi="Arial" w:cs="Arial"/>
        </w:rPr>
        <w:t>Срок реализации муниципальной программы: 2018-202</w:t>
      </w:r>
      <w:r>
        <w:rPr>
          <w:rFonts w:ascii="Arial" w:hAnsi="Arial" w:cs="Arial"/>
        </w:rPr>
        <w:t>4</w:t>
      </w:r>
      <w:r w:rsidRPr="00067D95">
        <w:rPr>
          <w:rFonts w:ascii="Arial" w:hAnsi="Arial" w:cs="Arial"/>
        </w:rPr>
        <w:t xml:space="preserve"> годы. Муниципальная программа реализуется в пять этапов и не требует выделения подпрограмм.</w:t>
      </w:r>
    </w:p>
    <w:p w:rsidR="00A76F21" w:rsidRPr="00067D95" w:rsidRDefault="00A76F21" w:rsidP="00A76F21">
      <w:pPr>
        <w:widowControl w:val="0"/>
        <w:tabs>
          <w:tab w:val="left" w:pos="1134"/>
        </w:tabs>
        <w:autoSpaceDE w:val="0"/>
        <w:autoSpaceDN w:val="0"/>
        <w:adjustRightInd w:val="0"/>
        <w:ind w:firstLine="709"/>
        <w:jc w:val="both"/>
        <w:rPr>
          <w:rFonts w:ascii="Arial" w:hAnsi="Arial" w:cs="Arial"/>
        </w:rPr>
      </w:pPr>
    </w:p>
    <w:p w:rsidR="00A76F21" w:rsidRPr="00067D95" w:rsidRDefault="00A76F21" w:rsidP="00A76F21">
      <w:pPr>
        <w:ind w:firstLine="709"/>
        <w:jc w:val="center"/>
        <w:rPr>
          <w:rFonts w:ascii="Arial" w:hAnsi="Arial" w:cs="Arial"/>
        </w:rPr>
      </w:pPr>
      <w:r w:rsidRPr="00067D95">
        <w:rPr>
          <w:rFonts w:ascii="Arial" w:hAnsi="Arial" w:cs="Arial"/>
        </w:rPr>
        <w:t xml:space="preserve">Глава 4. ОБЪЕМЫ И ИСТОЧНИКИ ФИНАНСИРОВАНИЯ </w:t>
      </w:r>
    </w:p>
    <w:p w:rsidR="00A76F21" w:rsidRPr="00067D95" w:rsidRDefault="00A76F21" w:rsidP="00A76F21">
      <w:pPr>
        <w:ind w:firstLine="709"/>
        <w:jc w:val="center"/>
        <w:rPr>
          <w:rFonts w:ascii="Arial" w:hAnsi="Arial" w:cs="Arial"/>
        </w:rPr>
      </w:pPr>
    </w:p>
    <w:p w:rsidR="00A76F21" w:rsidRPr="00067D95" w:rsidRDefault="00A76F21" w:rsidP="00A76F21">
      <w:pPr>
        <w:ind w:firstLine="709"/>
        <w:jc w:val="both"/>
        <w:rPr>
          <w:rFonts w:ascii="Arial" w:hAnsi="Arial" w:cs="Arial"/>
          <w:b/>
          <w:bCs/>
        </w:rPr>
      </w:pPr>
      <w:r w:rsidRPr="00067D95">
        <w:rPr>
          <w:rStyle w:val="fontstyle01"/>
          <w:rFonts w:ascii="Arial" w:hAnsi="Arial" w:cs="Arial"/>
        </w:rPr>
        <w:t>Общий объем расходов на реализацию</w:t>
      </w:r>
      <w:r w:rsidRPr="00067D95">
        <w:rPr>
          <w:rFonts w:ascii="Arial" w:hAnsi="Arial" w:cs="Arial"/>
          <w:color w:val="000000"/>
        </w:rPr>
        <w:t xml:space="preserve"> </w:t>
      </w:r>
      <w:r w:rsidRPr="00067D95">
        <w:rPr>
          <w:rStyle w:val="fontstyle01"/>
          <w:rFonts w:ascii="Arial" w:hAnsi="Arial" w:cs="Arial"/>
        </w:rPr>
        <w:t xml:space="preserve">муниципальной программы составляет: </w:t>
      </w:r>
      <w:r w:rsidRPr="005C773E">
        <w:rPr>
          <w:rFonts w:ascii="Arial" w:eastAsia="Calibri" w:hAnsi="Arial" w:cs="Arial"/>
          <w:spacing w:val="2"/>
          <w:shd w:val="clear" w:color="auto" w:fill="FFFFFF"/>
        </w:rPr>
        <w:t xml:space="preserve">5 321,9 </w:t>
      </w:r>
      <w:r w:rsidRPr="005C773E">
        <w:rPr>
          <w:rStyle w:val="fontstyle01"/>
          <w:rFonts w:ascii="Arial" w:hAnsi="Arial" w:cs="Arial"/>
        </w:rPr>
        <w:t>тыс. рублей.</w:t>
      </w:r>
      <w:r w:rsidRPr="00067D95">
        <w:rPr>
          <w:rFonts w:ascii="Arial" w:hAnsi="Arial" w:cs="Arial"/>
          <w:b/>
          <w:bCs/>
        </w:rPr>
        <w:t xml:space="preserve"> </w:t>
      </w:r>
    </w:p>
    <w:p w:rsidR="00A76F21" w:rsidRPr="00067D95" w:rsidRDefault="00A76F21" w:rsidP="00A76F21">
      <w:pPr>
        <w:ind w:firstLine="709"/>
        <w:jc w:val="both"/>
        <w:rPr>
          <w:rFonts w:ascii="Arial" w:hAnsi="Arial" w:cs="Arial"/>
        </w:rPr>
      </w:pPr>
      <w:r w:rsidRPr="00067D95">
        <w:rPr>
          <w:rFonts w:ascii="Arial" w:hAnsi="Arial" w:cs="Arial"/>
          <w:bCs/>
          <w:color w:val="000000"/>
        </w:rPr>
        <w:t>Ресурсное обеспечение реализации муниципальной программы</w:t>
      </w:r>
      <w:r w:rsidRPr="00067D95">
        <w:rPr>
          <w:rFonts w:ascii="Arial" w:hAnsi="Arial" w:cs="Arial"/>
          <w:b/>
          <w:bCs/>
          <w:color w:val="000000"/>
        </w:rPr>
        <w:t xml:space="preserve"> </w:t>
      </w:r>
      <w:r w:rsidRPr="00067D95">
        <w:rPr>
          <w:rFonts w:ascii="Arial" w:hAnsi="Arial" w:cs="Arial"/>
        </w:rPr>
        <w:t xml:space="preserve">приведено в </w:t>
      </w:r>
      <w:r w:rsidRPr="00067D95">
        <w:rPr>
          <w:rFonts w:ascii="Arial" w:hAnsi="Arial" w:cs="Arial"/>
          <w:b/>
        </w:rPr>
        <w:t>таблице № 3</w:t>
      </w:r>
      <w:r w:rsidRPr="00067D95">
        <w:rPr>
          <w:rFonts w:ascii="Arial" w:hAnsi="Arial" w:cs="Arial"/>
        </w:rPr>
        <w:t>, муниципальной программы.</w:t>
      </w:r>
    </w:p>
    <w:p w:rsidR="00A76F21" w:rsidRPr="000D10BF" w:rsidRDefault="00A76F21" w:rsidP="00A76F21">
      <w:pPr>
        <w:ind w:firstLine="709"/>
        <w:jc w:val="right"/>
        <w:rPr>
          <w:rFonts w:ascii="Arial" w:hAnsi="Arial" w:cs="Arial"/>
        </w:rPr>
      </w:pPr>
      <w:r w:rsidRPr="000D10BF">
        <w:rPr>
          <w:rFonts w:ascii="Arial" w:hAnsi="Arial" w:cs="Arial"/>
        </w:rPr>
        <w:t>«Таблица № 3</w:t>
      </w:r>
    </w:p>
    <w:p w:rsidR="00A76F21" w:rsidRPr="00EC4EBA" w:rsidRDefault="00A76F21" w:rsidP="00A76F21">
      <w:pPr>
        <w:overflowPunct w:val="0"/>
        <w:autoSpaceDE w:val="0"/>
        <w:autoSpaceDN w:val="0"/>
        <w:adjustRightInd w:val="0"/>
        <w:ind w:right="-54"/>
        <w:jc w:val="center"/>
        <w:textAlignment w:val="baseline"/>
        <w:rPr>
          <w:rFonts w:ascii="Arial" w:hAnsi="Arial" w:cs="Arial"/>
          <w:b/>
          <w:bCs/>
        </w:rPr>
      </w:pPr>
      <w:r w:rsidRPr="00EC4EBA">
        <w:rPr>
          <w:rFonts w:ascii="Arial" w:hAnsi="Arial" w:cs="Arial"/>
          <w:b/>
          <w:bCs/>
        </w:rPr>
        <w:t xml:space="preserve">Ресурсное обеспечение реализации муниципальной программы </w:t>
      </w:r>
    </w:p>
    <w:tbl>
      <w:tblPr>
        <w:tblW w:w="100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1276"/>
        <w:gridCol w:w="992"/>
        <w:gridCol w:w="822"/>
        <w:gridCol w:w="992"/>
        <w:gridCol w:w="992"/>
        <w:gridCol w:w="1021"/>
        <w:gridCol w:w="992"/>
        <w:gridCol w:w="992"/>
        <w:gridCol w:w="992"/>
      </w:tblGrid>
      <w:tr w:rsidR="00A76F21" w:rsidRPr="000D10BF" w:rsidTr="00AC14A9">
        <w:trPr>
          <w:trHeight w:val="468"/>
        </w:trPr>
        <w:tc>
          <w:tcPr>
            <w:tcW w:w="1022"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 xml:space="preserve">Наименование и виды </w:t>
            </w:r>
          </w:p>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расходов</w:t>
            </w:r>
          </w:p>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p>
        </w:tc>
        <w:tc>
          <w:tcPr>
            <w:tcW w:w="1276" w:type="dxa"/>
            <w:vMerge w:val="restart"/>
          </w:tcPr>
          <w:p w:rsidR="00A76F21" w:rsidRPr="000D10BF" w:rsidRDefault="00A76F21" w:rsidP="00AC14A9">
            <w:pPr>
              <w:overflowPunct w:val="0"/>
              <w:autoSpaceDE w:val="0"/>
              <w:autoSpaceDN w:val="0"/>
              <w:adjustRightInd w:val="0"/>
              <w:ind w:right="-57"/>
              <w:jc w:val="center"/>
              <w:textAlignment w:val="baseline"/>
              <w:rPr>
                <w:rFonts w:ascii="Courier New" w:hAnsi="Courier New" w:cs="Courier New"/>
                <w:b/>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Источник финансирования</w:t>
            </w:r>
          </w:p>
        </w:tc>
        <w:tc>
          <w:tcPr>
            <w:tcW w:w="6803" w:type="dxa"/>
            <w:gridSpan w:val="7"/>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 xml:space="preserve">Объём финансирования </w:t>
            </w:r>
            <w:r>
              <w:rPr>
                <w:rFonts w:ascii="Courier New" w:hAnsi="Courier New" w:cs="Courier New"/>
                <w:b/>
                <w:sz w:val="22"/>
                <w:szCs w:val="22"/>
              </w:rPr>
              <w:t>(тыс.руб.)</w:t>
            </w:r>
          </w:p>
        </w:tc>
      </w:tr>
      <w:tr w:rsidR="00A76F21" w:rsidRPr="000D10BF" w:rsidTr="00AC14A9">
        <w:trPr>
          <w:cantSplit/>
          <w:trHeight w:val="2346"/>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b/>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p>
        </w:tc>
        <w:tc>
          <w:tcPr>
            <w:tcW w:w="992"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p>
        </w:tc>
        <w:tc>
          <w:tcPr>
            <w:tcW w:w="82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2018 год</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2019 год</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2020 год</w:t>
            </w:r>
          </w:p>
        </w:tc>
        <w:tc>
          <w:tcPr>
            <w:tcW w:w="1021"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2021 год</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2022 год</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2023 год</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b/>
              </w:rPr>
            </w:pPr>
            <w:r w:rsidRPr="000D10BF">
              <w:rPr>
                <w:rFonts w:ascii="Courier New" w:hAnsi="Courier New" w:cs="Courier New"/>
                <w:b/>
                <w:sz w:val="22"/>
                <w:szCs w:val="22"/>
              </w:rPr>
              <w:t>2024 год</w:t>
            </w:r>
          </w:p>
        </w:tc>
      </w:tr>
      <w:tr w:rsidR="00A76F21" w:rsidRPr="000D10BF" w:rsidTr="00AC14A9">
        <w:trPr>
          <w:trHeight w:val="360"/>
        </w:trPr>
        <w:tc>
          <w:tcPr>
            <w:tcW w:w="1022" w:type="dxa"/>
            <w:vMerge w:val="restart"/>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Администрация Балаганского МО</w:t>
            </w: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ФБ</w:t>
            </w:r>
          </w:p>
        </w:tc>
        <w:tc>
          <w:tcPr>
            <w:tcW w:w="822" w:type="dxa"/>
          </w:tcPr>
          <w:p w:rsidR="00A76F21" w:rsidRPr="000D10BF" w:rsidRDefault="00A76F21" w:rsidP="00AC14A9">
            <w:pPr>
              <w:rPr>
                <w:rFonts w:ascii="Courier New" w:hAnsi="Courier New" w:cs="Courier New"/>
              </w:rPr>
            </w:pPr>
            <w:r w:rsidRPr="000D10BF">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sidRPr="000D10BF">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322"/>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ОБ</w:t>
            </w:r>
          </w:p>
        </w:tc>
        <w:tc>
          <w:tcPr>
            <w:tcW w:w="822" w:type="dxa"/>
          </w:tcPr>
          <w:p w:rsidR="00A76F21" w:rsidRPr="000D10BF" w:rsidRDefault="00A76F21" w:rsidP="00AC14A9">
            <w:pPr>
              <w:rPr>
                <w:rFonts w:ascii="Courier New" w:hAnsi="Courier New" w:cs="Courier New"/>
              </w:rPr>
            </w:pPr>
            <w:r w:rsidRPr="000D10BF">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sidRPr="000D10BF">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480"/>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МБ</w:t>
            </w:r>
          </w:p>
        </w:tc>
        <w:tc>
          <w:tcPr>
            <w:tcW w:w="822" w:type="dxa"/>
          </w:tcPr>
          <w:p w:rsidR="00A76F21" w:rsidRPr="000D10BF" w:rsidRDefault="00A76F21" w:rsidP="00AC14A9">
            <w:pPr>
              <w:rPr>
                <w:rFonts w:ascii="Courier New" w:hAnsi="Courier New" w:cs="Courier New"/>
              </w:rPr>
            </w:pPr>
            <w:r w:rsidRPr="000D10BF">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w:t>
            </w:r>
          </w:p>
        </w:tc>
        <w:tc>
          <w:tcPr>
            <w:tcW w:w="1021"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480"/>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Pr>
                <w:rFonts w:ascii="Courier New" w:hAnsi="Courier New" w:cs="Courier New"/>
                <w:b/>
                <w:sz w:val="22"/>
                <w:szCs w:val="22"/>
              </w:rPr>
              <w:t>Внебюжетные ист</w:t>
            </w:r>
          </w:p>
        </w:tc>
        <w:tc>
          <w:tcPr>
            <w:tcW w:w="822" w:type="dxa"/>
          </w:tcPr>
          <w:p w:rsidR="00A76F21" w:rsidRPr="000D10BF" w:rsidRDefault="00A76F21" w:rsidP="00AC14A9">
            <w:pPr>
              <w:rPr>
                <w:rFonts w:ascii="Courier New" w:eastAsia="Calibri" w:hAnsi="Courier New" w:cs="Courier New"/>
              </w:rPr>
            </w:pPr>
            <w:r>
              <w:rPr>
                <w:rFonts w:ascii="Courier New" w:eastAsia="Calibri" w:hAnsi="Courier New" w:cs="Courier New"/>
                <w:sz w:val="22"/>
                <w:szCs w:val="22"/>
              </w:rPr>
              <w:t>-</w:t>
            </w:r>
          </w:p>
        </w:tc>
        <w:tc>
          <w:tcPr>
            <w:tcW w:w="992" w:type="dxa"/>
          </w:tcPr>
          <w:p w:rsidR="00A76F21" w:rsidRPr="000D10BF" w:rsidRDefault="00A76F21" w:rsidP="00AC14A9">
            <w:pPr>
              <w:rPr>
                <w:rFonts w:ascii="Courier New" w:eastAsia="Calibri" w:hAnsi="Courier New" w:cs="Courier New"/>
              </w:rPr>
            </w:pPr>
            <w:r>
              <w:rPr>
                <w:rFonts w:ascii="Courier New" w:eastAsia="Calibri" w:hAnsi="Courier New" w:cs="Courier New"/>
                <w:sz w:val="22"/>
                <w:szCs w:val="22"/>
              </w:rPr>
              <w:t>-</w:t>
            </w:r>
          </w:p>
        </w:tc>
        <w:tc>
          <w:tcPr>
            <w:tcW w:w="992" w:type="dxa"/>
          </w:tcPr>
          <w:p w:rsidR="00A76F21" w:rsidRDefault="00A76F21" w:rsidP="00AC14A9">
            <w:r>
              <w:rPr>
                <w:rFonts w:ascii="Courier New" w:eastAsia="Calibri" w:hAnsi="Courier New" w:cs="Courier New"/>
                <w:sz w:val="22"/>
                <w:szCs w:val="22"/>
              </w:rPr>
              <w:t>-</w:t>
            </w:r>
          </w:p>
        </w:tc>
        <w:tc>
          <w:tcPr>
            <w:tcW w:w="1021" w:type="dxa"/>
          </w:tcPr>
          <w:p w:rsidR="00A76F21" w:rsidRPr="00B74161" w:rsidRDefault="00A76F21" w:rsidP="00AC14A9">
            <w:r w:rsidRPr="00B74161">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277"/>
        </w:trPr>
        <w:tc>
          <w:tcPr>
            <w:tcW w:w="1022" w:type="dxa"/>
            <w:vMerge w:val="restart"/>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Администрация Балаганского МО</w:t>
            </w: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ФБ</w:t>
            </w:r>
          </w:p>
        </w:tc>
        <w:tc>
          <w:tcPr>
            <w:tcW w:w="822" w:type="dxa"/>
          </w:tcPr>
          <w:p w:rsidR="00A76F21" w:rsidRPr="000D10BF" w:rsidRDefault="00A76F21" w:rsidP="00AC14A9">
            <w:pPr>
              <w:rPr>
                <w:rFonts w:ascii="Courier New" w:hAnsi="Courier New" w:cs="Courier New"/>
              </w:rPr>
            </w:pPr>
            <w:r w:rsidRPr="000D10BF">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E62DAE" w:rsidRDefault="00A76F21" w:rsidP="00AC14A9">
            <w:pPr>
              <w:rPr>
                <w:rFonts w:ascii="Courier New" w:hAnsi="Courier New" w:cs="Courier New"/>
              </w:rPr>
            </w:pPr>
            <w:r>
              <w:rPr>
                <w:rFonts w:ascii="Courier New" w:eastAsia="Calibri" w:hAnsi="Courier New" w:cs="Courier New"/>
                <w:sz w:val="22"/>
                <w:szCs w:val="22"/>
              </w:rPr>
              <w:t>2096,1</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281"/>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ОБ</w:t>
            </w:r>
          </w:p>
        </w:tc>
        <w:tc>
          <w:tcPr>
            <w:tcW w:w="822" w:type="dxa"/>
          </w:tcPr>
          <w:p w:rsidR="00A76F21" w:rsidRPr="000D10BF" w:rsidRDefault="00A76F21" w:rsidP="00AC14A9">
            <w:pPr>
              <w:rPr>
                <w:rFonts w:ascii="Courier New" w:hAnsi="Courier New" w:cs="Courier New"/>
              </w:rPr>
            </w:pPr>
            <w:r w:rsidRPr="000D10BF">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E62DAE" w:rsidRDefault="00A76F21" w:rsidP="00AC14A9">
            <w:pPr>
              <w:rPr>
                <w:rFonts w:ascii="Courier New" w:hAnsi="Courier New" w:cs="Courier New"/>
              </w:rPr>
            </w:pPr>
            <w:r>
              <w:rPr>
                <w:rFonts w:ascii="Courier New" w:hAnsi="Courier New" w:cs="Courier New"/>
                <w:sz w:val="22"/>
                <w:szCs w:val="22"/>
              </w:rPr>
              <w:t>496,9</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540"/>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МБ</w:t>
            </w:r>
          </w:p>
        </w:tc>
        <w:tc>
          <w:tcPr>
            <w:tcW w:w="822"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1910,3</w:t>
            </w:r>
          </w:p>
        </w:tc>
        <w:tc>
          <w:tcPr>
            <w:tcW w:w="992" w:type="dxa"/>
          </w:tcPr>
          <w:p w:rsidR="00A76F21" w:rsidRPr="000D10BF" w:rsidRDefault="00A76F21" w:rsidP="00AC14A9">
            <w:pPr>
              <w:rPr>
                <w:rFonts w:ascii="Courier New" w:hAnsi="Courier New" w:cs="Courier New"/>
              </w:rPr>
            </w:pPr>
            <w:r>
              <w:rPr>
                <w:rFonts w:ascii="Courier New" w:eastAsia="Calibri" w:hAnsi="Courier New" w:cs="Courier New"/>
                <w:sz w:val="22"/>
                <w:szCs w:val="22"/>
              </w:rPr>
              <w:t>792,5</w:t>
            </w:r>
          </w:p>
        </w:tc>
        <w:tc>
          <w:tcPr>
            <w:tcW w:w="992" w:type="dxa"/>
          </w:tcPr>
          <w:p w:rsidR="00A76F21" w:rsidRDefault="00A76F21" w:rsidP="00AC14A9">
            <w:r>
              <w:rPr>
                <w:rFonts w:ascii="Courier New" w:hAnsi="Courier New" w:cs="Courier New"/>
                <w:sz w:val="22"/>
                <w:szCs w:val="22"/>
              </w:rPr>
              <w:t>307,0</w:t>
            </w:r>
          </w:p>
        </w:tc>
        <w:tc>
          <w:tcPr>
            <w:tcW w:w="1021" w:type="dxa"/>
          </w:tcPr>
          <w:p w:rsidR="00A76F21" w:rsidRPr="00E62DAE" w:rsidRDefault="00A76F21" w:rsidP="00AC14A9">
            <w:pPr>
              <w:rPr>
                <w:rFonts w:ascii="Courier New" w:hAnsi="Courier New" w:cs="Courier New"/>
              </w:rPr>
            </w:pPr>
            <w:r w:rsidRPr="00E62DAE">
              <w:rPr>
                <w:rFonts w:ascii="Courier New" w:hAnsi="Courier New" w:cs="Courier New"/>
                <w:sz w:val="22"/>
                <w:szCs w:val="22"/>
              </w:rPr>
              <w:t>26,2</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100,0</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420"/>
        </w:trPr>
        <w:tc>
          <w:tcPr>
            <w:tcW w:w="1022"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27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992" w:type="dxa"/>
          </w:tcPr>
          <w:p w:rsidR="00A76F21" w:rsidRPr="000D10BF" w:rsidRDefault="00A76F21" w:rsidP="00AC14A9">
            <w:pPr>
              <w:rPr>
                <w:rFonts w:ascii="Courier New" w:hAnsi="Courier New" w:cs="Courier New"/>
                <w:b/>
              </w:rPr>
            </w:pPr>
            <w:r>
              <w:rPr>
                <w:rFonts w:ascii="Courier New" w:hAnsi="Courier New" w:cs="Courier New"/>
                <w:b/>
                <w:sz w:val="22"/>
                <w:szCs w:val="22"/>
              </w:rPr>
              <w:t>Внебюжетные ист</w:t>
            </w:r>
          </w:p>
        </w:tc>
        <w:tc>
          <w:tcPr>
            <w:tcW w:w="822" w:type="dxa"/>
          </w:tcPr>
          <w:p w:rsidR="00A76F21" w:rsidRPr="000D10BF" w:rsidRDefault="00A76F21" w:rsidP="00AC14A9">
            <w:pPr>
              <w:rPr>
                <w:rFonts w:ascii="Courier New" w:eastAsia="Calibri" w:hAnsi="Courier New" w:cs="Courier New"/>
              </w:rPr>
            </w:pPr>
            <w:r>
              <w:rPr>
                <w:rFonts w:ascii="Courier New" w:eastAsia="Calibri" w:hAnsi="Courier New" w:cs="Courier New"/>
                <w:sz w:val="22"/>
                <w:szCs w:val="22"/>
              </w:rPr>
              <w:t>-</w:t>
            </w:r>
          </w:p>
        </w:tc>
        <w:tc>
          <w:tcPr>
            <w:tcW w:w="992" w:type="dxa"/>
          </w:tcPr>
          <w:p w:rsidR="00A76F21" w:rsidRPr="000D10BF" w:rsidRDefault="00A76F21" w:rsidP="00AC14A9">
            <w:pPr>
              <w:rPr>
                <w:rFonts w:ascii="Courier New" w:eastAsia="Calibri" w:hAnsi="Courier New" w:cs="Courier New"/>
              </w:rPr>
            </w:pPr>
            <w:r>
              <w:rPr>
                <w:rFonts w:ascii="Courier New" w:eastAsia="Calibri" w:hAnsi="Courier New" w:cs="Courier New"/>
                <w:sz w:val="22"/>
                <w:szCs w:val="22"/>
              </w:rPr>
              <w:t>-</w:t>
            </w:r>
          </w:p>
        </w:tc>
        <w:tc>
          <w:tcPr>
            <w:tcW w:w="992" w:type="dxa"/>
          </w:tcPr>
          <w:p w:rsidR="00A76F21" w:rsidRDefault="00A76F21" w:rsidP="00AC14A9">
            <w:r w:rsidRPr="00CE5975">
              <w:rPr>
                <w:rFonts w:ascii="Courier New" w:hAnsi="Courier New" w:cs="Courier New"/>
                <w:sz w:val="22"/>
                <w:szCs w:val="22"/>
              </w:rPr>
              <w:t>-</w:t>
            </w:r>
          </w:p>
        </w:tc>
        <w:tc>
          <w:tcPr>
            <w:tcW w:w="1021" w:type="dxa"/>
          </w:tcPr>
          <w:p w:rsidR="00A76F21" w:rsidRPr="00E62DAE" w:rsidRDefault="00A76F21" w:rsidP="00AC14A9">
            <w:r w:rsidRPr="00E62DAE">
              <w:rPr>
                <w:rFonts w:ascii="Courier New" w:eastAsia="Calibri"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260"/>
        </w:trPr>
        <w:tc>
          <w:tcPr>
            <w:tcW w:w="3290" w:type="dxa"/>
            <w:gridSpan w:val="3"/>
            <w:tcBorders>
              <w:bottom w:val="single" w:sz="4" w:space="0" w:color="auto"/>
            </w:tcBorders>
          </w:tcPr>
          <w:p w:rsidR="00A76F21" w:rsidRPr="000D10BF" w:rsidRDefault="00A76F21" w:rsidP="00AC14A9">
            <w:pPr>
              <w:jc w:val="right"/>
              <w:rPr>
                <w:rFonts w:ascii="Courier New" w:hAnsi="Courier New" w:cs="Courier New"/>
              </w:rPr>
            </w:pPr>
            <w:r w:rsidRPr="000D10BF">
              <w:rPr>
                <w:rFonts w:ascii="Courier New" w:hAnsi="Courier New" w:cs="Courier New"/>
                <w:sz w:val="22"/>
                <w:szCs w:val="22"/>
              </w:rPr>
              <w:t>Всего в том числе:</w:t>
            </w:r>
          </w:p>
        </w:tc>
        <w:tc>
          <w:tcPr>
            <w:tcW w:w="822" w:type="dxa"/>
          </w:tcPr>
          <w:p w:rsidR="00A76F21" w:rsidRPr="000D10BF" w:rsidRDefault="00A76F21" w:rsidP="00AC14A9">
            <w:pPr>
              <w:overflowPunct w:val="0"/>
              <w:autoSpaceDE w:val="0"/>
              <w:autoSpaceDN w:val="0"/>
              <w:adjustRightInd w:val="0"/>
              <w:ind w:right="-54"/>
              <w:textAlignment w:val="baseline"/>
              <w:rPr>
                <w:rFonts w:ascii="Courier New" w:hAnsi="Courier New" w:cs="Courier New"/>
                <w:b/>
              </w:rPr>
            </w:pPr>
            <w:r>
              <w:rPr>
                <w:rFonts w:ascii="Courier New" w:hAnsi="Courier New" w:cs="Courier New"/>
                <w:b/>
                <w:sz w:val="22"/>
                <w:szCs w:val="22"/>
              </w:rPr>
              <w:t>1910,3</w:t>
            </w:r>
          </w:p>
        </w:tc>
        <w:tc>
          <w:tcPr>
            <w:tcW w:w="992" w:type="dxa"/>
          </w:tcPr>
          <w:p w:rsidR="00A76F21" w:rsidRDefault="00A76F21" w:rsidP="00AC14A9">
            <w:pPr>
              <w:rPr>
                <w:rFonts w:ascii="Courier New" w:hAnsi="Courier New" w:cs="Courier New"/>
                <w:b/>
              </w:rPr>
            </w:pPr>
            <w:r>
              <w:rPr>
                <w:rFonts w:ascii="Courier New" w:hAnsi="Courier New" w:cs="Courier New"/>
                <w:b/>
                <w:sz w:val="22"/>
                <w:szCs w:val="22"/>
              </w:rPr>
              <w:t>792,5</w:t>
            </w:r>
          </w:p>
          <w:p w:rsidR="00A76F21" w:rsidRPr="000D10BF" w:rsidRDefault="00A76F21" w:rsidP="00AC14A9">
            <w:pPr>
              <w:rPr>
                <w:rFonts w:ascii="Courier New" w:hAnsi="Courier New" w:cs="Courier New"/>
                <w:b/>
              </w:rPr>
            </w:pPr>
          </w:p>
        </w:tc>
        <w:tc>
          <w:tcPr>
            <w:tcW w:w="992" w:type="dxa"/>
          </w:tcPr>
          <w:p w:rsidR="00A76F21" w:rsidRPr="005C773E" w:rsidRDefault="00A76F21" w:rsidP="00AC14A9">
            <w:pPr>
              <w:rPr>
                <w:rFonts w:ascii="Courier New" w:hAnsi="Courier New" w:cs="Courier New"/>
                <w:b/>
              </w:rPr>
            </w:pPr>
            <w:r>
              <w:rPr>
                <w:rFonts w:ascii="Courier New" w:hAnsi="Courier New" w:cs="Courier New"/>
                <w:b/>
                <w:sz w:val="22"/>
                <w:szCs w:val="22"/>
              </w:rPr>
              <w:t>307,0</w:t>
            </w:r>
          </w:p>
        </w:tc>
        <w:tc>
          <w:tcPr>
            <w:tcW w:w="1021" w:type="dxa"/>
          </w:tcPr>
          <w:p w:rsidR="00A76F21" w:rsidRPr="005C773E" w:rsidRDefault="00A76F21" w:rsidP="00AC14A9">
            <w:pPr>
              <w:rPr>
                <w:rFonts w:ascii="Courier New" w:hAnsi="Courier New" w:cs="Courier New"/>
                <w:b/>
              </w:rPr>
            </w:pPr>
            <w:r w:rsidRPr="005C773E">
              <w:rPr>
                <w:rFonts w:ascii="Courier New" w:hAnsi="Courier New" w:cs="Courier New"/>
                <w:b/>
                <w:sz w:val="22"/>
                <w:szCs w:val="22"/>
              </w:rPr>
              <w:t>2619,1</w:t>
            </w:r>
          </w:p>
        </w:tc>
        <w:tc>
          <w:tcPr>
            <w:tcW w:w="992" w:type="dxa"/>
            <w:tcBorders>
              <w:top w:val="single" w:sz="4" w:space="0" w:color="auto"/>
            </w:tcBorders>
          </w:tcPr>
          <w:p w:rsidR="00A76F21" w:rsidRDefault="00A76F21" w:rsidP="00AC14A9">
            <w:r w:rsidRPr="00CE5975">
              <w:rPr>
                <w:rFonts w:ascii="Courier New" w:hAnsi="Courier New" w:cs="Courier New"/>
                <w:sz w:val="22"/>
                <w:szCs w:val="22"/>
              </w:rPr>
              <w:t>-</w:t>
            </w:r>
          </w:p>
        </w:tc>
        <w:tc>
          <w:tcPr>
            <w:tcW w:w="992" w:type="dxa"/>
            <w:tcBorders>
              <w:top w:val="single" w:sz="4" w:space="0" w:color="auto"/>
            </w:tcBorders>
          </w:tcPr>
          <w:p w:rsidR="00A76F21" w:rsidRPr="000D10BF" w:rsidRDefault="00A76F21" w:rsidP="00AC14A9">
            <w:pPr>
              <w:rPr>
                <w:rFonts w:ascii="Courier New" w:hAnsi="Courier New" w:cs="Courier New"/>
              </w:rPr>
            </w:pPr>
          </w:p>
        </w:tc>
        <w:tc>
          <w:tcPr>
            <w:tcW w:w="992" w:type="dxa"/>
            <w:tcBorders>
              <w:top w:val="single" w:sz="4" w:space="0" w:color="auto"/>
            </w:tcBorders>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307"/>
        </w:trPr>
        <w:tc>
          <w:tcPr>
            <w:tcW w:w="3290" w:type="dxa"/>
            <w:gridSpan w:val="3"/>
            <w:tcBorders>
              <w:top w:val="single" w:sz="4" w:space="0" w:color="auto"/>
            </w:tcBorders>
          </w:tcPr>
          <w:p w:rsidR="00A76F21" w:rsidRPr="000D10BF" w:rsidRDefault="00A76F21" w:rsidP="00AC14A9">
            <w:pPr>
              <w:jc w:val="right"/>
              <w:rPr>
                <w:rFonts w:ascii="Courier New" w:hAnsi="Courier New" w:cs="Courier New"/>
              </w:rPr>
            </w:pPr>
            <w:r w:rsidRPr="000D10BF">
              <w:rPr>
                <w:rFonts w:ascii="Courier New" w:hAnsi="Courier New" w:cs="Courier New"/>
                <w:b/>
                <w:sz w:val="22"/>
                <w:szCs w:val="22"/>
              </w:rPr>
              <w:t>ФБ</w:t>
            </w:r>
          </w:p>
        </w:tc>
        <w:tc>
          <w:tcPr>
            <w:tcW w:w="822"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w:t>
            </w:r>
          </w:p>
        </w:tc>
        <w:tc>
          <w:tcPr>
            <w:tcW w:w="992"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w:t>
            </w:r>
          </w:p>
        </w:tc>
        <w:tc>
          <w:tcPr>
            <w:tcW w:w="992" w:type="dxa"/>
          </w:tcPr>
          <w:p w:rsidR="00A76F21" w:rsidRPr="004F15CE" w:rsidRDefault="00A76F21" w:rsidP="00AC14A9">
            <w:pPr>
              <w:rPr>
                <w:rFonts w:ascii="Courier New" w:hAnsi="Courier New" w:cs="Courier New"/>
                <w:b/>
              </w:rPr>
            </w:pPr>
            <w:r w:rsidRPr="004F15CE">
              <w:rPr>
                <w:rFonts w:ascii="Courier New" w:eastAsia="Calibri" w:hAnsi="Courier New" w:cs="Courier New"/>
                <w:b/>
                <w:sz w:val="22"/>
                <w:szCs w:val="22"/>
              </w:rPr>
              <w:t>-</w:t>
            </w:r>
          </w:p>
        </w:tc>
        <w:tc>
          <w:tcPr>
            <w:tcW w:w="1021" w:type="dxa"/>
          </w:tcPr>
          <w:p w:rsidR="00A76F21" w:rsidRPr="00E62DAE" w:rsidRDefault="00A76F21" w:rsidP="00AC14A9">
            <w:pPr>
              <w:rPr>
                <w:rFonts w:ascii="Courier New" w:hAnsi="Courier New" w:cs="Courier New"/>
              </w:rPr>
            </w:pPr>
            <w:r>
              <w:rPr>
                <w:rFonts w:ascii="Courier New" w:eastAsia="Calibri" w:hAnsi="Courier New" w:cs="Courier New"/>
                <w:sz w:val="22"/>
                <w:szCs w:val="22"/>
              </w:rPr>
              <w:t>2096,1</w:t>
            </w:r>
          </w:p>
        </w:tc>
        <w:tc>
          <w:tcPr>
            <w:tcW w:w="992" w:type="dxa"/>
          </w:tcPr>
          <w:p w:rsidR="00A76F21" w:rsidRDefault="00A76F21" w:rsidP="00AC14A9">
            <w:r w:rsidRPr="00CE5975">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307"/>
        </w:trPr>
        <w:tc>
          <w:tcPr>
            <w:tcW w:w="3290" w:type="dxa"/>
            <w:gridSpan w:val="3"/>
            <w:tcBorders>
              <w:top w:val="single" w:sz="4" w:space="0" w:color="auto"/>
            </w:tcBorders>
          </w:tcPr>
          <w:p w:rsidR="00A76F21" w:rsidRPr="000D10BF" w:rsidRDefault="00A76F21" w:rsidP="00AC14A9">
            <w:pPr>
              <w:jc w:val="right"/>
              <w:rPr>
                <w:rFonts w:ascii="Courier New" w:hAnsi="Courier New" w:cs="Courier New"/>
              </w:rPr>
            </w:pPr>
            <w:r w:rsidRPr="000D10BF">
              <w:rPr>
                <w:rFonts w:ascii="Courier New" w:hAnsi="Courier New" w:cs="Courier New"/>
                <w:b/>
                <w:sz w:val="22"/>
                <w:szCs w:val="22"/>
              </w:rPr>
              <w:t>ОБ</w:t>
            </w:r>
          </w:p>
        </w:tc>
        <w:tc>
          <w:tcPr>
            <w:tcW w:w="822"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w:t>
            </w:r>
          </w:p>
        </w:tc>
        <w:tc>
          <w:tcPr>
            <w:tcW w:w="992"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w:t>
            </w:r>
          </w:p>
        </w:tc>
        <w:tc>
          <w:tcPr>
            <w:tcW w:w="992" w:type="dxa"/>
          </w:tcPr>
          <w:p w:rsidR="00A76F21" w:rsidRPr="004F15CE" w:rsidRDefault="00A76F21" w:rsidP="00AC14A9">
            <w:pPr>
              <w:rPr>
                <w:b/>
              </w:rPr>
            </w:pPr>
            <w:r w:rsidRPr="004F15CE">
              <w:rPr>
                <w:rFonts w:ascii="Courier New" w:hAnsi="Courier New" w:cs="Courier New"/>
                <w:b/>
                <w:sz w:val="22"/>
                <w:szCs w:val="22"/>
              </w:rPr>
              <w:t>-</w:t>
            </w:r>
          </w:p>
        </w:tc>
        <w:tc>
          <w:tcPr>
            <w:tcW w:w="1021" w:type="dxa"/>
          </w:tcPr>
          <w:p w:rsidR="00A76F21" w:rsidRPr="00E62DAE" w:rsidRDefault="00A76F21" w:rsidP="00AC14A9">
            <w:pPr>
              <w:rPr>
                <w:rFonts w:ascii="Courier New" w:hAnsi="Courier New" w:cs="Courier New"/>
              </w:rPr>
            </w:pPr>
            <w:r>
              <w:rPr>
                <w:rFonts w:ascii="Courier New" w:hAnsi="Courier New" w:cs="Courier New"/>
                <w:sz w:val="22"/>
                <w:szCs w:val="22"/>
              </w:rPr>
              <w:t>496,9</w:t>
            </w:r>
          </w:p>
        </w:tc>
        <w:tc>
          <w:tcPr>
            <w:tcW w:w="992" w:type="dxa"/>
          </w:tcPr>
          <w:p w:rsidR="00A76F21" w:rsidRDefault="00A76F21" w:rsidP="00AC14A9">
            <w:r w:rsidRPr="00CE5975">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r w:rsidR="00A76F21" w:rsidRPr="000D10BF" w:rsidTr="00AC14A9">
        <w:trPr>
          <w:trHeight w:val="186"/>
        </w:trPr>
        <w:tc>
          <w:tcPr>
            <w:tcW w:w="3290" w:type="dxa"/>
            <w:gridSpan w:val="3"/>
            <w:tcBorders>
              <w:top w:val="single" w:sz="4" w:space="0" w:color="auto"/>
            </w:tcBorders>
          </w:tcPr>
          <w:p w:rsidR="00A76F21" w:rsidRPr="000D10BF" w:rsidRDefault="00A76F21" w:rsidP="00AC14A9">
            <w:pPr>
              <w:jc w:val="right"/>
              <w:rPr>
                <w:rFonts w:ascii="Courier New" w:hAnsi="Courier New" w:cs="Courier New"/>
              </w:rPr>
            </w:pPr>
            <w:r w:rsidRPr="000D10BF">
              <w:rPr>
                <w:rFonts w:ascii="Courier New" w:hAnsi="Courier New" w:cs="Courier New"/>
                <w:b/>
                <w:sz w:val="22"/>
                <w:szCs w:val="22"/>
              </w:rPr>
              <w:t>МБ</w:t>
            </w:r>
          </w:p>
        </w:tc>
        <w:tc>
          <w:tcPr>
            <w:tcW w:w="822"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1910,3</w:t>
            </w:r>
          </w:p>
        </w:tc>
        <w:tc>
          <w:tcPr>
            <w:tcW w:w="992" w:type="dxa"/>
          </w:tcPr>
          <w:p w:rsidR="00A76F21" w:rsidRPr="004F15CE" w:rsidRDefault="00A76F21" w:rsidP="00AC14A9">
            <w:pPr>
              <w:rPr>
                <w:rFonts w:ascii="Courier New" w:hAnsi="Courier New" w:cs="Courier New"/>
                <w:b/>
              </w:rPr>
            </w:pPr>
            <w:r w:rsidRPr="004F15CE">
              <w:rPr>
                <w:rFonts w:ascii="Courier New" w:eastAsia="Calibri" w:hAnsi="Courier New" w:cs="Courier New"/>
                <w:b/>
                <w:sz w:val="22"/>
                <w:szCs w:val="22"/>
              </w:rPr>
              <w:t>792,5</w:t>
            </w:r>
          </w:p>
        </w:tc>
        <w:tc>
          <w:tcPr>
            <w:tcW w:w="992" w:type="dxa"/>
          </w:tcPr>
          <w:p w:rsidR="00A76F21" w:rsidRPr="004F15CE" w:rsidRDefault="00A76F21" w:rsidP="00AC14A9">
            <w:pPr>
              <w:rPr>
                <w:b/>
              </w:rPr>
            </w:pPr>
            <w:r>
              <w:rPr>
                <w:rFonts w:ascii="Courier New" w:hAnsi="Courier New" w:cs="Courier New"/>
                <w:b/>
                <w:sz w:val="22"/>
                <w:szCs w:val="22"/>
              </w:rPr>
              <w:t>307,0</w:t>
            </w:r>
          </w:p>
        </w:tc>
        <w:tc>
          <w:tcPr>
            <w:tcW w:w="1021" w:type="dxa"/>
          </w:tcPr>
          <w:p w:rsidR="00A76F21" w:rsidRPr="004F15CE" w:rsidRDefault="00A76F21" w:rsidP="00AC14A9">
            <w:pPr>
              <w:rPr>
                <w:rFonts w:ascii="Courier New" w:hAnsi="Courier New" w:cs="Courier New"/>
                <w:b/>
              </w:rPr>
            </w:pPr>
            <w:r w:rsidRPr="004F15CE">
              <w:rPr>
                <w:rFonts w:ascii="Courier New" w:hAnsi="Courier New" w:cs="Courier New"/>
                <w:b/>
                <w:sz w:val="22"/>
                <w:szCs w:val="22"/>
              </w:rPr>
              <w:t>26,2</w:t>
            </w:r>
          </w:p>
        </w:tc>
        <w:tc>
          <w:tcPr>
            <w:tcW w:w="992" w:type="dxa"/>
          </w:tcPr>
          <w:p w:rsidR="00A76F21" w:rsidRPr="008C4E47" w:rsidRDefault="00A76F21" w:rsidP="00AC14A9">
            <w:pPr>
              <w:rPr>
                <w:b/>
              </w:rPr>
            </w:pPr>
            <w:r w:rsidRPr="008C4E47">
              <w:rPr>
                <w:rFonts w:ascii="Courier New" w:hAnsi="Courier New" w:cs="Courier New"/>
                <w:b/>
                <w:sz w:val="22"/>
                <w:szCs w:val="22"/>
              </w:rPr>
              <w:t>100,0</w:t>
            </w:r>
          </w:p>
        </w:tc>
        <w:tc>
          <w:tcPr>
            <w:tcW w:w="992" w:type="dxa"/>
          </w:tcPr>
          <w:p w:rsidR="00A76F21" w:rsidRPr="000D10BF" w:rsidRDefault="00A76F21" w:rsidP="00AC14A9">
            <w:pPr>
              <w:rPr>
                <w:rFonts w:ascii="Courier New" w:hAnsi="Courier New" w:cs="Courier New"/>
              </w:rPr>
            </w:pP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r>
    </w:tbl>
    <w:p w:rsidR="00A76F21" w:rsidRPr="00067D95" w:rsidRDefault="00A76F21" w:rsidP="00A76F21">
      <w:pPr>
        <w:tabs>
          <w:tab w:val="left" w:pos="0"/>
        </w:tabs>
        <w:rPr>
          <w:rFonts w:ascii="Arial" w:hAnsi="Arial" w:cs="Arial"/>
        </w:rPr>
      </w:pPr>
    </w:p>
    <w:p w:rsidR="00A76F21" w:rsidRPr="00067D95" w:rsidRDefault="00A76F21" w:rsidP="00A76F21">
      <w:pPr>
        <w:tabs>
          <w:tab w:val="left" w:pos="0"/>
        </w:tabs>
        <w:jc w:val="center"/>
        <w:rPr>
          <w:rFonts w:ascii="Arial" w:hAnsi="Arial" w:cs="Arial"/>
        </w:rPr>
      </w:pPr>
      <w:r w:rsidRPr="00067D95">
        <w:rPr>
          <w:rFonts w:ascii="Arial" w:hAnsi="Arial" w:cs="Arial"/>
        </w:rPr>
        <w:t xml:space="preserve">Глава 5. </w:t>
      </w:r>
      <w:r>
        <w:rPr>
          <w:rFonts w:ascii="Arial" w:hAnsi="Arial" w:cs="Arial"/>
        </w:rPr>
        <w:t>ОСНОВНЫЕ</w:t>
      </w:r>
      <w:r w:rsidRPr="00067D95">
        <w:rPr>
          <w:rFonts w:ascii="Arial" w:hAnsi="Arial" w:cs="Arial"/>
        </w:rPr>
        <w:t xml:space="preserve"> МЕРОПРИЯТИ</w:t>
      </w:r>
      <w:r>
        <w:rPr>
          <w:rFonts w:ascii="Arial" w:hAnsi="Arial" w:cs="Arial"/>
        </w:rPr>
        <w:t>Я</w:t>
      </w:r>
      <w:r w:rsidRPr="00067D95">
        <w:rPr>
          <w:rFonts w:ascii="Arial" w:hAnsi="Arial" w:cs="Arial"/>
        </w:rPr>
        <w:t xml:space="preserve"> МУНИЦИПАЛЬНОЙ ПРОГРАММЫ</w:t>
      </w:r>
    </w:p>
    <w:p w:rsidR="00A76F21" w:rsidRPr="00067D95" w:rsidRDefault="00A76F21" w:rsidP="00A76F21">
      <w:pPr>
        <w:rPr>
          <w:rFonts w:ascii="Arial" w:hAnsi="Arial" w:cs="Arial"/>
        </w:rPr>
      </w:pP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Решение обозначенных в муниципальной программе задач реализуется через план мероприятий по следующим направлениям:</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1. Благоустройство дворовых территорий многоквартирных домов.</w:t>
      </w:r>
    </w:p>
    <w:p w:rsidR="00A76F21" w:rsidRPr="00AE5F2E" w:rsidRDefault="00A76F21" w:rsidP="00A76F21">
      <w:pPr>
        <w:widowControl w:val="0"/>
        <w:autoSpaceDE w:val="0"/>
        <w:autoSpaceDN w:val="0"/>
        <w:adjustRightInd w:val="0"/>
        <w:ind w:firstLine="708"/>
        <w:jc w:val="both"/>
        <w:rPr>
          <w:rFonts w:ascii="Arial" w:hAnsi="Arial" w:cs="Arial"/>
        </w:rPr>
      </w:pPr>
      <w:r w:rsidRPr="00AE5F2E">
        <w:rPr>
          <w:rFonts w:ascii="Arial" w:hAnsi="Arial" w:cs="Arial"/>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6F21" w:rsidRPr="00AE5F2E" w:rsidRDefault="00A76F21" w:rsidP="00A76F21">
      <w:pPr>
        <w:widowControl w:val="0"/>
        <w:autoSpaceDE w:val="0"/>
        <w:autoSpaceDN w:val="0"/>
        <w:adjustRightInd w:val="0"/>
        <w:ind w:firstLine="709"/>
        <w:jc w:val="both"/>
        <w:rPr>
          <w:rFonts w:ascii="Arial" w:hAnsi="Arial" w:cs="Arial"/>
        </w:rPr>
      </w:pPr>
      <w:r w:rsidRPr="00AE5F2E">
        <w:rPr>
          <w:rFonts w:ascii="Arial" w:hAnsi="Arial" w:cs="Arial"/>
        </w:rPr>
        <w:t>Минимальный перечень работ по благоустройству дворовых территорий включает следующие виды работ:</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1) ремонт дворовых проездов;</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2) обеспечение освещения дворовых территорий многоквартирных домов;</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3) установка скамеек;</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4) установка урн для мусора.</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Дополнительный перечень работ по благоустройству дворовых территорий включает следующие виды работ:</w:t>
      </w:r>
    </w:p>
    <w:p w:rsidR="00A76F21" w:rsidRPr="00AE5F2E" w:rsidRDefault="00A76F21" w:rsidP="00A76F21">
      <w:pPr>
        <w:ind w:firstLine="709"/>
        <w:jc w:val="both"/>
        <w:rPr>
          <w:rFonts w:ascii="Arial" w:hAnsi="Arial" w:cs="Arial"/>
        </w:rPr>
      </w:pPr>
      <w:r w:rsidRPr="00AE5F2E">
        <w:rPr>
          <w:rFonts w:ascii="Arial" w:hAnsi="Arial" w:cs="Arial"/>
        </w:rPr>
        <w:t>1) оборудование детских площадок;</w:t>
      </w:r>
    </w:p>
    <w:p w:rsidR="00A76F21" w:rsidRPr="00AE5F2E" w:rsidRDefault="00A76F21" w:rsidP="00A76F21">
      <w:pPr>
        <w:ind w:firstLine="709"/>
        <w:jc w:val="both"/>
        <w:rPr>
          <w:rFonts w:ascii="Arial" w:hAnsi="Arial" w:cs="Arial"/>
        </w:rPr>
      </w:pPr>
      <w:r w:rsidRPr="00AE5F2E">
        <w:rPr>
          <w:rFonts w:ascii="Arial" w:hAnsi="Arial" w:cs="Arial"/>
        </w:rPr>
        <w:t>2) оборудование спортивных площадок;</w:t>
      </w:r>
    </w:p>
    <w:p w:rsidR="00A76F21" w:rsidRPr="00AE5F2E" w:rsidRDefault="00A76F21" w:rsidP="00A76F21">
      <w:pPr>
        <w:ind w:firstLine="709"/>
        <w:jc w:val="both"/>
        <w:rPr>
          <w:rFonts w:ascii="Arial" w:hAnsi="Arial" w:cs="Arial"/>
        </w:rPr>
      </w:pPr>
      <w:r w:rsidRPr="00AE5F2E">
        <w:rPr>
          <w:rFonts w:ascii="Arial" w:hAnsi="Arial" w:cs="Arial"/>
        </w:rPr>
        <w:t>3) оборудование автомобильных парковок;</w:t>
      </w:r>
    </w:p>
    <w:p w:rsidR="00A76F21" w:rsidRPr="00AE5F2E" w:rsidRDefault="00A76F21" w:rsidP="00A76F21">
      <w:pPr>
        <w:ind w:firstLine="709"/>
        <w:jc w:val="both"/>
        <w:rPr>
          <w:rFonts w:ascii="Arial" w:hAnsi="Arial" w:cs="Arial"/>
        </w:rPr>
      </w:pPr>
      <w:r w:rsidRPr="00AE5F2E">
        <w:rPr>
          <w:rFonts w:ascii="Arial" w:hAnsi="Arial" w:cs="Arial"/>
        </w:rPr>
        <w:t>4) озеленение территорий;</w:t>
      </w:r>
    </w:p>
    <w:p w:rsidR="00A76F21" w:rsidRPr="00AE5F2E" w:rsidRDefault="00A76F21" w:rsidP="00A76F21">
      <w:pPr>
        <w:ind w:firstLine="709"/>
        <w:jc w:val="both"/>
        <w:rPr>
          <w:rFonts w:ascii="Arial" w:hAnsi="Arial" w:cs="Arial"/>
        </w:rPr>
      </w:pPr>
      <w:r w:rsidRPr="00AE5F2E">
        <w:rPr>
          <w:rFonts w:ascii="Arial" w:hAnsi="Arial" w:cs="Arial"/>
        </w:rPr>
        <w:t>5) обустройство площадок для выгула домашних животных;</w:t>
      </w:r>
    </w:p>
    <w:p w:rsidR="00A76F21" w:rsidRPr="00AE5F2E" w:rsidRDefault="00A76F21" w:rsidP="00A76F21">
      <w:pPr>
        <w:ind w:firstLine="709"/>
        <w:jc w:val="both"/>
        <w:rPr>
          <w:rFonts w:ascii="Arial" w:hAnsi="Arial" w:cs="Arial"/>
        </w:rPr>
      </w:pPr>
      <w:r w:rsidRPr="00AE5F2E">
        <w:rPr>
          <w:rFonts w:ascii="Arial" w:hAnsi="Arial" w:cs="Arial"/>
        </w:rPr>
        <w:t>6) обустройство площадок для отдыха;</w:t>
      </w:r>
    </w:p>
    <w:p w:rsidR="00A76F21" w:rsidRPr="00AE5F2E" w:rsidRDefault="00A76F21" w:rsidP="00A76F21">
      <w:pPr>
        <w:ind w:firstLine="709"/>
        <w:jc w:val="both"/>
        <w:rPr>
          <w:rFonts w:ascii="Arial" w:hAnsi="Arial" w:cs="Arial"/>
        </w:rPr>
      </w:pPr>
      <w:r w:rsidRPr="00AE5F2E">
        <w:rPr>
          <w:rFonts w:ascii="Arial" w:hAnsi="Arial" w:cs="Arial"/>
        </w:rPr>
        <w:t>7) обустройство контейнерных площадок;</w:t>
      </w:r>
    </w:p>
    <w:p w:rsidR="00A76F21" w:rsidRPr="00AE5F2E" w:rsidRDefault="00A76F21" w:rsidP="00A76F21">
      <w:pPr>
        <w:ind w:firstLine="709"/>
        <w:jc w:val="both"/>
        <w:rPr>
          <w:rFonts w:ascii="Arial" w:hAnsi="Arial" w:cs="Arial"/>
        </w:rPr>
      </w:pPr>
      <w:r w:rsidRPr="00AE5F2E">
        <w:rPr>
          <w:rFonts w:ascii="Arial" w:hAnsi="Arial" w:cs="Arial"/>
        </w:rPr>
        <w:t>8) обустройство ограждений;</w:t>
      </w:r>
    </w:p>
    <w:p w:rsidR="00A76F21" w:rsidRPr="00AE5F2E" w:rsidRDefault="00A76F21" w:rsidP="00A76F21">
      <w:pPr>
        <w:ind w:firstLine="709"/>
        <w:jc w:val="both"/>
        <w:rPr>
          <w:rFonts w:ascii="Arial" w:hAnsi="Arial" w:cs="Arial"/>
        </w:rPr>
      </w:pPr>
      <w:r w:rsidRPr="00AE5F2E">
        <w:rPr>
          <w:rFonts w:ascii="Arial" w:hAnsi="Arial" w:cs="Arial"/>
        </w:rPr>
        <w:t>9) устройство открытого лотка для отвода дождевых и талых вод;</w:t>
      </w:r>
    </w:p>
    <w:p w:rsidR="00A76F21" w:rsidRPr="00AE5F2E" w:rsidRDefault="00A76F21" w:rsidP="00A76F21">
      <w:pPr>
        <w:ind w:firstLine="709"/>
        <w:jc w:val="both"/>
        <w:rPr>
          <w:rFonts w:ascii="Arial" w:hAnsi="Arial" w:cs="Arial"/>
        </w:rPr>
      </w:pPr>
      <w:r w:rsidRPr="00AE5F2E">
        <w:rPr>
          <w:rFonts w:ascii="Arial" w:hAnsi="Arial" w:cs="Arial"/>
        </w:rPr>
        <w:t>10) устройство искусственных дорожных неровностей с установкой соответствующих дорожных знаков;</w:t>
      </w:r>
    </w:p>
    <w:p w:rsidR="00A76F21" w:rsidRDefault="00A76F21" w:rsidP="00A76F21">
      <w:pPr>
        <w:ind w:firstLine="709"/>
        <w:jc w:val="both"/>
        <w:rPr>
          <w:rFonts w:ascii="Arial" w:hAnsi="Arial" w:cs="Arial"/>
        </w:rPr>
      </w:pPr>
      <w:r w:rsidRPr="00AE5F2E">
        <w:rPr>
          <w:rFonts w:ascii="Arial" w:hAnsi="Arial" w:cs="Arial"/>
        </w:rPr>
        <w:t>11) иные виды работ.</w:t>
      </w:r>
    </w:p>
    <w:p w:rsidR="00A76F21" w:rsidRPr="00AE5F2E" w:rsidRDefault="00A76F21" w:rsidP="00A76F21">
      <w:pPr>
        <w:ind w:firstLine="709"/>
        <w:jc w:val="both"/>
        <w:rPr>
          <w:rFonts w:ascii="Arial" w:hAnsi="Arial" w:cs="Arial"/>
        </w:rPr>
      </w:pPr>
    </w:p>
    <w:p w:rsidR="00A76F21" w:rsidRPr="00AE5F2E" w:rsidRDefault="00A76F21" w:rsidP="00A76F21">
      <w:pPr>
        <w:widowControl w:val="0"/>
        <w:autoSpaceDE w:val="0"/>
        <w:autoSpaceDN w:val="0"/>
        <w:spacing w:before="220" w:after="160" w:line="256" w:lineRule="auto"/>
        <w:ind w:firstLine="567"/>
        <w:contextualSpacing/>
        <w:jc w:val="both"/>
        <w:rPr>
          <w:rFonts w:ascii="Arial" w:eastAsia="Calibri" w:hAnsi="Arial" w:cs="Arial"/>
          <w:lang w:eastAsia="en-US"/>
        </w:rPr>
      </w:pPr>
      <w:r w:rsidRPr="00AE5F2E">
        <w:rPr>
          <w:rFonts w:ascii="Arial" w:eastAsia="Calibri" w:hAnsi="Arial" w:cs="Arial"/>
          <w:lang w:eastAsia="en-US"/>
        </w:rPr>
        <w:t>При выполнении видов работ, включенных в минимальный перечень, обязательным является:</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Трудовое участие заинтересованных лиц реализуется в форме субботника.</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Доля трудового участия заинтересованных лиц устанавливается в размере одного субботника для каждой дворовой территории.</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При выполнении видов работ, включенных в дополнительный перечень, обязательным является:</w:t>
      </w:r>
    </w:p>
    <w:p w:rsidR="00A76F21" w:rsidRPr="00AE5F2E" w:rsidRDefault="00A76F21" w:rsidP="00A76F21">
      <w:pPr>
        <w:widowControl w:val="0"/>
        <w:tabs>
          <w:tab w:val="left" w:pos="8610"/>
        </w:tabs>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 финансовое участие заинтересованных лиц;</w:t>
      </w:r>
      <w:r w:rsidRPr="00AE5F2E">
        <w:rPr>
          <w:rFonts w:ascii="Arial" w:eastAsia="Calibri" w:hAnsi="Arial" w:cs="Arial"/>
          <w:lang w:eastAsia="en-US"/>
        </w:rPr>
        <w:tab/>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76F21" w:rsidRPr="00AE5F2E" w:rsidRDefault="00A76F21" w:rsidP="00A76F21">
      <w:pPr>
        <w:widowControl w:val="0"/>
        <w:autoSpaceDE w:val="0"/>
        <w:autoSpaceDN w:val="0"/>
        <w:spacing w:before="220" w:after="160" w:line="256" w:lineRule="auto"/>
        <w:ind w:firstLine="540"/>
        <w:contextualSpacing/>
        <w:jc w:val="both"/>
        <w:rPr>
          <w:rFonts w:ascii="Arial" w:eastAsia="Calibri" w:hAnsi="Arial" w:cs="Arial"/>
          <w:lang w:eastAsia="en-US"/>
        </w:rPr>
      </w:pPr>
      <w:r w:rsidRPr="00AE5F2E">
        <w:rPr>
          <w:rFonts w:ascii="Arial" w:eastAsia="Calibri" w:hAnsi="Arial" w:cs="Arial"/>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76F21" w:rsidRPr="00AE5F2E" w:rsidRDefault="00A76F21" w:rsidP="00A76F21">
      <w:pPr>
        <w:autoSpaceDE w:val="0"/>
        <w:autoSpaceDN w:val="0"/>
        <w:adjustRightInd w:val="0"/>
        <w:ind w:firstLine="540"/>
        <w:jc w:val="both"/>
        <w:rPr>
          <w:rFonts w:ascii="Arial" w:eastAsia="Calibri" w:hAnsi="Arial" w:cs="Arial"/>
          <w:lang w:eastAsia="en-US"/>
        </w:rPr>
      </w:pPr>
      <w:r w:rsidRPr="00AE5F2E">
        <w:rPr>
          <w:rFonts w:ascii="Arial" w:eastAsia="Calibri" w:hAnsi="Arial" w:cs="Arial"/>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A76F21" w:rsidRPr="00AE5F2E" w:rsidRDefault="00A76F21" w:rsidP="00A76F21">
      <w:pPr>
        <w:autoSpaceDE w:val="0"/>
        <w:autoSpaceDN w:val="0"/>
        <w:adjustRightInd w:val="0"/>
        <w:ind w:firstLine="540"/>
        <w:jc w:val="both"/>
        <w:rPr>
          <w:rFonts w:ascii="Arial" w:eastAsia="Calibri" w:hAnsi="Arial" w:cs="Arial"/>
          <w:lang w:eastAsia="en-US"/>
        </w:rPr>
      </w:pPr>
      <w:r w:rsidRPr="00AE5F2E">
        <w:rPr>
          <w:rFonts w:ascii="Arial" w:eastAsia="Calibri" w:hAnsi="Arial" w:cs="Arial"/>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A76F21" w:rsidRPr="00AE5F2E" w:rsidRDefault="00A76F21" w:rsidP="00A76F21">
      <w:pPr>
        <w:ind w:firstLine="709"/>
        <w:jc w:val="both"/>
        <w:rPr>
          <w:rFonts w:ascii="Arial" w:hAnsi="Arial" w:cs="Arial"/>
        </w:rPr>
      </w:pPr>
      <w:r w:rsidRPr="00AE5F2E">
        <w:rPr>
          <w:rFonts w:ascii="Arial" w:hAnsi="Arial" w:cs="Arial"/>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A76F21" w:rsidRPr="00AE5F2E" w:rsidRDefault="00A76F21" w:rsidP="00A76F21">
      <w:pPr>
        <w:widowControl w:val="0"/>
        <w:autoSpaceDE w:val="0"/>
        <w:autoSpaceDN w:val="0"/>
        <w:adjustRightInd w:val="0"/>
        <w:ind w:firstLine="709"/>
        <w:jc w:val="both"/>
        <w:rPr>
          <w:rFonts w:ascii="Arial" w:hAnsi="Arial" w:cs="Arial"/>
        </w:rPr>
      </w:pPr>
      <w:r w:rsidRPr="00AE5F2E">
        <w:rPr>
          <w:rFonts w:ascii="Arial" w:hAnsi="Arial" w:cs="Arial"/>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hAnsi="Arial" w:cs="Arial"/>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 установка скамеек со спинками и подлокотниками;</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 устройство пандусов на придомовых и общественных территориях;</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 парковочные места на придомовых территориях;</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 устройство входной группы для беспрепятственного прохода на дворовую и общественную территорию.</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 xml:space="preserve">Разработка дизайн-проектов в отношении дворовых и общественных территорий, расположенных на территории </w:t>
      </w:r>
      <w:r>
        <w:rPr>
          <w:rFonts w:ascii="Arial" w:hAnsi="Arial" w:cs="Arial"/>
        </w:rPr>
        <w:t>Балаганского муниципального образования,</w:t>
      </w:r>
      <w:r w:rsidRPr="00AE5F2E">
        <w:rPr>
          <w:rFonts w:ascii="Arial" w:hAnsi="Arial" w:cs="Arial"/>
        </w:rPr>
        <w:t xml:space="preserve"> осуществляется в соответствии с </w:t>
      </w:r>
      <w:r w:rsidRPr="00AE5F2E">
        <w:rPr>
          <w:rFonts w:ascii="Arial" w:hAnsi="Arial" w:cs="Arial"/>
          <w:bCs/>
        </w:rPr>
        <w:t xml:space="preserve">Правилами благоустройства территории </w:t>
      </w:r>
      <w:r>
        <w:rPr>
          <w:rFonts w:ascii="Arial" w:hAnsi="Arial" w:cs="Arial"/>
          <w:bCs/>
        </w:rPr>
        <w:t>Балаганского муниципального образования</w:t>
      </w:r>
      <w:r w:rsidRPr="00AE5F2E">
        <w:rPr>
          <w:rFonts w:ascii="Arial" w:hAnsi="Arial" w:cs="Arial"/>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A76F21" w:rsidRPr="00AE5F2E" w:rsidRDefault="00A76F21" w:rsidP="00A76F21">
      <w:pPr>
        <w:pStyle w:val="a3"/>
        <w:ind w:firstLine="708"/>
        <w:jc w:val="both"/>
        <w:rPr>
          <w:rFonts w:ascii="Arial" w:hAnsi="Arial" w:cs="Arial"/>
          <w:b/>
        </w:rPr>
      </w:pPr>
      <w:r w:rsidRPr="00AE5F2E">
        <w:rPr>
          <w:rFonts w:ascii="Arial" w:hAnsi="Arial" w:cs="Arial"/>
        </w:rPr>
        <w:t xml:space="preserve">Разработку дизайн-проектов в отношении дворовых и общественных территорий осуществляет </w:t>
      </w:r>
      <w:r>
        <w:rPr>
          <w:rFonts w:ascii="Arial" w:hAnsi="Arial" w:cs="Arial"/>
        </w:rPr>
        <w:t>администрация</w:t>
      </w:r>
      <w:r w:rsidRPr="00AE5F2E">
        <w:rPr>
          <w:rFonts w:ascii="Arial" w:hAnsi="Arial" w:cs="Arial"/>
        </w:rPr>
        <w:t xml:space="preserve"> </w:t>
      </w:r>
      <w:r>
        <w:rPr>
          <w:rFonts w:ascii="Arial" w:hAnsi="Arial" w:cs="Arial"/>
        </w:rPr>
        <w:t xml:space="preserve">Балаганского муниципального образования, </w:t>
      </w:r>
      <w:r w:rsidRPr="00AE5F2E">
        <w:rPr>
          <w:rFonts w:ascii="Arial" w:hAnsi="Arial" w:cs="Arial"/>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A76F21" w:rsidRPr="00AE5F2E" w:rsidRDefault="00A76F21" w:rsidP="00A76F21">
      <w:pPr>
        <w:widowControl w:val="0"/>
        <w:autoSpaceDE w:val="0"/>
        <w:autoSpaceDN w:val="0"/>
        <w:adjustRightInd w:val="0"/>
        <w:ind w:firstLine="720"/>
        <w:jc w:val="both"/>
        <w:rPr>
          <w:rFonts w:ascii="Arial" w:hAnsi="Arial" w:cs="Arial"/>
          <w:lang w:eastAsia="en-US"/>
        </w:rPr>
      </w:pPr>
      <w:r w:rsidRPr="00AE5F2E">
        <w:rPr>
          <w:rFonts w:ascii="Arial" w:hAnsi="Arial" w:cs="Arial"/>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iCs/>
          <w:lang w:eastAsia="en-US"/>
        </w:rPr>
        <w:t>Содержание дизайн-проекта зависит от вида и состава планируемых к благоустройству работ. Это может быть</w:t>
      </w:r>
      <w:r>
        <w:rPr>
          <w:rFonts w:ascii="Arial" w:hAnsi="Arial" w:cs="Arial"/>
          <w:iCs/>
          <w:lang w:eastAsia="en-US"/>
        </w:rPr>
        <w:t>,</w:t>
      </w:r>
      <w:r w:rsidRPr="00AE5F2E">
        <w:rPr>
          <w:rFonts w:ascii="Arial" w:hAnsi="Arial" w:cs="Arial"/>
          <w:iCs/>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A76F21" w:rsidRPr="00AE5F2E" w:rsidRDefault="00A76F21" w:rsidP="00A76F21">
      <w:pPr>
        <w:pStyle w:val="a3"/>
        <w:ind w:firstLine="708"/>
        <w:jc w:val="both"/>
        <w:rPr>
          <w:rFonts w:ascii="Arial" w:hAnsi="Arial" w:cs="Arial"/>
        </w:rPr>
      </w:pPr>
      <w:r w:rsidRPr="00AE5F2E">
        <w:rPr>
          <w:rFonts w:ascii="Arial" w:hAnsi="Arial"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A76F21" w:rsidRPr="00AE5F2E" w:rsidRDefault="00A76F21" w:rsidP="00A76F21">
      <w:pPr>
        <w:ind w:firstLine="709"/>
        <w:jc w:val="both"/>
        <w:rPr>
          <w:rFonts w:ascii="Arial" w:hAnsi="Arial" w:cs="Arial"/>
        </w:rPr>
      </w:pPr>
      <w:r w:rsidRPr="00AE5F2E">
        <w:rPr>
          <w:rFonts w:ascii="Arial" w:hAnsi="Arial" w:cs="Arial"/>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rPr>
        <w:t>администрация</w:t>
      </w:r>
      <w:r w:rsidRPr="00AE5F2E">
        <w:rPr>
          <w:rFonts w:ascii="Arial" w:hAnsi="Arial" w:cs="Arial"/>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A76F21" w:rsidRPr="00AE5F2E" w:rsidRDefault="00A76F21" w:rsidP="00A76F21">
      <w:pPr>
        <w:ind w:firstLine="709"/>
        <w:jc w:val="both"/>
        <w:rPr>
          <w:rFonts w:ascii="Arial" w:hAnsi="Arial" w:cs="Arial"/>
          <w:iCs/>
          <w:lang w:eastAsia="en-US"/>
        </w:rPr>
      </w:pPr>
      <w:r w:rsidRPr="00AE5F2E">
        <w:rPr>
          <w:rFonts w:ascii="Arial" w:hAnsi="Arial" w:cs="Arial"/>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A76F21" w:rsidRPr="00AE5F2E" w:rsidRDefault="00A76F21" w:rsidP="00A76F21">
      <w:pPr>
        <w:ind w:firstLine="709"/>
        <w:jc w:val="both"/>
        <w:rPr>
          <w:rFonts w:ascii="Arial" w:hAnsi="Arial" w:cs="Arial"/>
          <w:color w:val="000000"/>
        </w:rPr>
      </w:pPr>
      <w:r w:rsidRPr="00AE5F2E">
        <w:rPr>
          <w:rFonts w:ascii="Arial" w:hAnsi="Arial" w:cs="Arial"/>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rPr>
        <w:t>Балаганского муниципального образования</w:t>
      </w:r>
      <w:r w:rsidRPr="00AE5F2E">
        <w:rPr>
          <w:rFonts w:ascii="Arial" w:hAnsi="Arial" w:cs="Arial"/>
          <w:color w:val="000000"/>
        </w:rPr>
        <w:t>.</w:t>
      </w:r>
    </w:p>
    <w:p w:rsidR="00A76F21" w:rsidRDefault="00A76F21" w:rsidP="00A76F21">
      <w:pPr>
        <w:widowControl w:val="0"/>
        <w:ind w:firstLine="709"/>
        <w:jc w:val="both"/>
        <w:rPr>
          <w:rFonts w:ascii="Arial" w:hAnsi="Arial" w:cs="Arial"/>
          <w:bCs/>
        </w:rPr>
      </w:pPr>
      <w:r w:rsidRPr="00AE5F2E">
        <w:rPr>
          <w:rFonts w:ascii="Arial" w:hAnsi="Arial" w:cs="Arial"/>
        </w:rPr>
        <w:t xml:space="preserve">По окончании выполнения работ по благоустройству дворовой территории Администрация  </w:t>
      </w:r>
      <w:r>
        <w:rPr>
          <w:rFonts w:ascii="Arial" w:hAnsi="Arial" w:cs="Arial"/>
        </w:rPr>
        <w:t>Балаганского муниципального образования</w:t>
      </w:r>
      <w:r w:rsidRPr="00AE5F2E">
        <w:rPr>
          <w:rFonts w:ascii="Arial" w:hAnsi="Arial" w:cs="Arial"/>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rPr>
          <w:t>элементы</w:t>
        </w:r>
      </w:hyperlink>
      <w:r w:rsidRPr="00AE5F2E">
        <w:rPr>
          <w:rFonts w:ascii="Arial" w:hAnsi="Arial" w:cs="Arial"/>
        </w:rPr>
        <w:t xml:space="preserve"> благоустройства для последующего их содержания в соответствии (приложение № 5 к </w:t>
      </w:r>
      <w:r w:rsidRPr="00AE5F2E">
        <w:rPr>
          <w:rFonts w:ascii="Arial" w:hAnsi="Arial" w:cs="Arial"/>
          <w:bCs/>
        </w:rPr>
        <w:t>муниципальной программе).</w:t>
      </w:r>
    </w:p>
    <w:p w:rsidR="00A76F21" w:rsidRPr="00141D32" w:rsidRDefault="00A76F21" w:rsidP="00A76F21">
      <w:pPr>
        <w:pStyle w:val="a4"/>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Pr>
          <w:rFonts w:ascii="Arial" w:hAnsi="Arial" w:cs="Arial"/>
          <w:color w:val="000000"/>
        </w:rPr>
        <w:t>,</w:t>
      </w:r>
      <w:r w:rsidRPr="00141D32">
        <w:rPr>
          <w:rFonts w:ascii="Arial" w:hAnsi="Arial" w:cs="Arial"/>
          <w:color w:val="000000"/>
        </w:rPr>
        <w:t xml:space="preserve"> которые планируются к изъятию для муниципальных или государственных нужд в порядке, установленном межведомственной комиссией;</w:t>
      </w:r>
    </w:p>
    <w:p w:rsidR="00A76F21" w:rsidRPr="00141D32" w:rsidRDefault="00A76F21" w:rsidP="00A76F21">
      <w:pPr>
        <w:pStyle w:val="a4"/>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2. Благоустройство общественных территорий, мест массового отдыха населения (городских парков).</w:t>
      </w:r>
    </w:p>
    <w:p w:rsidR="00A76F21" w:rsidRPr="00AE5F2E" w:rsidRDefault="00A76F21" w:rsidP="00A76F21">
      <w:pPr>
        <w:widowControl w:val="0"/>
        <w:autoSpaceDE w:val="0"/>
        <w:autoSpaceDN w:val="0"/>
        <w:adjustRightInd w:val="0"/>
        <w:ind w:firstLine="708"/>
        <w:jc w:val="both"/>
        <w:rPr>
          <w:rFonts w:ascii="Arial" w:hAnsi="Arial" w:cs="Arial"/>
          <w:bCs/>
        </w:rPr>
      </w:pPr>
      <w:r w:rsidRPr="00AE5F2E">
        <w:rPr>
          <w:rFonts w:ascii="Arial" w:hAnsi="Arial"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A76F21" w:rsidRPr="00AE5F2E" w:rsidRDefault="00A76F21" w:rsidP="00A76F21">
      <w:pPr>
        <w:autoSpaceDE w:val="0"/>
        <w:autoSpaceDN w:val="0"/>
        <w:adjustRightInd w:val="0"/>
        <w:ind w:firstLine="720"/>
        <w:jc w:val="both"/>
        <w:rPr>
          <w:rFonts w:ascii="Arial" w:hAnsi="Arial" w:cs="Arial"/>
        </w:rPr>
      </w:pPr>
      <w:r w:rsidRPr="00AE5F2E">
        <w:rPr>
          <w:rFonts w:ascii="Arial" w:hAnsi="Arial" w:cs="Arial"/>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rPr>
        <w:t>Балаганского муниципального образования от 26.12</w:t>
      </w:r>
      <w:r w:rsidRPr="00AE5F2E">
        <w:rPr>
          <w:rFonts w:ascii="Arial" w:hAnsi="Arial" w:cs="Arial"/>
        </w:rPr>
        <w:t>.2017 №</w:t>
      </w:r>
      <w:r>
        <w:rPr>
          <w:rFonts w:ascii="Arial" w:hAnsi="Arial" w:cs="Arial"/>
        </w:rPr>
        <w:t xml:space="preserve"> 451</w:t>
      </w:r>
      <w:r w:rsidRPr="00AE5F2E">
        <w:rPr>
          <w:rFonts w:ascii="Arial" w:hAnsi="Arial" w:cs="Arial"/>
        </w:rPr>
        <w:t>.</w:t>
      </w:r>
    </w:p>
    <w:p w:rsidR="00A76F21" w:rsidRPr="00AE5F2E" w:rsidRDefault="00A76F21" w:rsidP="00A76F21">
      <w:pPr>
        <w:autoSpaceDE w:val="0"/>
        <w:autoSpaceDN w:val="0"/>
        <w:adjustRightInd w:val="0"/>
        <w:ind w:firstLine="720"/>
        <w:jc w:val="both"/>
        <w:rPr>
          <w:rFonts w:ascii="Arial" w:hAnsi="Arial" w:cs="Arial"/>
        </w:rPr>
      </w:pPr>
      <w:r w:rsidRPr="00AE5F2E">
        <w:rPr>
          <w:rFonts w:ascii="Arial" w:hAnsi="Arial"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76F21" w:rsidRPr="00AE5F2E" w:rsidRDefault="00A76F21" w:rsidP="00A76F21">
      <w:pPr>
        <w:ind w:firstLine="709"/>
        <w:jc w:val="both"/>
        <w:rPr>
          <w:rFonts w:ascii="Arial" w:hAnsi="Arial" w:cs="Arial"/>
        </w:rPr>
      </w:pPr>
      <w:r w:rsidRPr="00AE5F2E">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Pr>
          <w:rFonts w:ascii="Arial" w:hAnsi="Arial" w:cs="Arial"/>
        </w:rPr>
        <w:t xml:space="preserve">ле визуализированный) элементов </w:t>
      </w:r>
      <w:r w:rsidRPr="00AE5F2E">
        <w:rPr>
          <w:rFonts w:ascii="Arial" w:hAnsi="Arial" w:cs="Arial"/>
        </w:rPr>
        <w:t>благоустройства</w:t>
      </w:r>
      <w:r>
        <w:rPr>
          <w:rFonts w:ascii="Arial" w:hAnsi="Arial" w:cs="Arial"/>
        </w:rPr>
        <w:t>,</w:t>
      </w:r>
      <w:r w:rsidRPr="00AE5F2E">
        <w:rPr>
          <w:rFonts w:ascii="Arial" w:hAnsi="Arial" w:cs="Arial"/>
        </w:rPr>
        <w:t xml:space="preserve"> предлагаемых к размещению на соответствующей территории, </w:t>
      </w:r>
      <w:r w:rsidRPr="00AE5F2E">
        <w:rPr>
          <w:rFonts w:ascii="Arial" w:hAnsi="Arial" w:cs="Arial"/>
          <w:color w:val="000000"/>
        </w:rPr>
        <w:t xml:space="preserve">утверждается постановлением администрации </w:t>
      </w:r>
      <w:r>
        <w:rPr>
          <w:rFonts w:ascii="Arial" w:hAnsi="Arial" w:cs="Arial"/>
          <w:color w:val="000000"/>
        </w:rPr>
        <w:t>Балаганского муниципального образования</w:t>
      </w:r>
      <w:r w:rsidRPr="00AE5F2E">
        <w:rPr>
          <w:rFonts w:ascii="Arial" w:hAnsi="Arial" w:cs="Arial"/>
          <w:color w:val="000000"/>
        </w:rPr>
        <w:t>.</w:t>
      </w:r>
    </w:p>
    <w:p w:rsidR="00A76F21" w:rsidRPr="00AE5F2E" w:rsidRDefault="00A76F21" w:rsidP="00A76F21">
      <w:pPr>
        <w:tabs>
          <w:tab w:val="left" w:pos="34"/>
        </w:tabs>
        <w:ind w:firstLine="709"/>
        <w:jc w:val="both"/>
        <w:rPr>
          <w:rFonts w:ascii="Arial" w:hAnsi="Arial" w:cs="Arial"/>
        </w:rPr>
      </w:pPr>
      <w:r w:rsidRPr="00AE5F2E">
        <w:rPr>
          <w:rFonts w:ascii="Arial" w:eastAsiaTheme="minorHAnsi" w:hAnsi="Arial" w:cs="Arial"/>
          <w:lang w:eastAsia="en-US"/>
        </w:rPr>
        <w:t xml:space="preserve">3. </w:t>
      </w:r>
      <w:r w:rsidRPr="00AE5F2E">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6F21" w:rsidRPr="00AE5F2E" w:rsidRDefault="00A76F21" w:rsidP="00A76F21">
      <w:pPr>
        <w:autoSpaceDE w:val="0"/>
        <w:autoSpaceDN w:val="0"/>
        <w:adjustRightInd w:val="0"/>
        <w:ind w:firstLine="709"/>
        <w:jc w:val="both"/>
        <w:rPr>
          <w:rFonts w:ascii="Arial" w:hAnsi="Arial" w:cs="Arial"/>
        </w:rPr>
      </w:pPr>
      <w:r w:rsidRPr="00AE5F2E">
        <w:rPr>
          <w:rFonts w:ascii="Arial" w:hAnsi="Arial"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rPr>
        <w:t>Балаганского муниципального образования</w:t>
      </w:r>
      <w:r w:rsidRPr="00AE5F2E">
        <w:rPr>
          <w:rFonts w:ascii="Arial" w:hAnsi="Arial" w:cs="Arial"/>
        </w:rPr>
        <w:t xml:space="preserve">, на основании заключенных соглашений с администрацией </w:t>
      </w:r>
      <w:r>
        <w:rPr>
          <w:rFonts w:ascii="Arial" w:hAnsi="Arial" w:cs="Arial"/>
        </w:rPr>
        <w:t>Балаганского муниципального образования</w:t>
      </w:r>
      <w:r w:rsidRPr="00AE5F2E">
        <w:rPr>
          <w:rFonts w:ascii="Arial" w:hAnsi="Arial" w:cs="Arial"/>
        </w:rPr>
        <w:t>.</w:t>
      </w:r>
    </w:p>
    <w:p w:rsidR="00A76F21" w:rsidRPr="00AE5F2E" w:rsidRDefault="00A76F21" w:rsidP="00A76F21">
      <w:pPr>
        <w:ind w:firstLine="709"/>
        <w:jc w:val="both"/>
        <w:rPr>
          <w:rFonts w:ascii="Arial" w:hAnsi="Arial" w:cs="Arial"/>
        </w:rPr>
      </w:pPr>
      <w:r w:rsidRPr="00AE5F2E">
        <w:rPr>
          <w:rFonts w:ascii="Arial" w:hAnsi="Arial" w:cs="Arial"/>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6F21" w:rsidRPr="00AE5F2E" w:rsidRDefault="00A76F21" w:rsidP="00A76F21">
      <w:pPr>
        <w:widowControl w:val="0"/>
        <w:tabs>
          <w:tab w:val="left" w:pos="34"/>
        </w:tabs>
        <w:autoSpaceDE w:val="0"/>
        <w:autoSpaceDN w:val="0"/>
        <w:adjustRightInd w:val="0"/>
        <w:ind w:firstLine="317"/>
        <w:jc w:val="both"/>
        <w:rPr>
          <w:rFonts w:ascii="Arial" w:hAnsi="Arial" w:cs="Arial"/>
        </w:rPr>
      </w:pPr>
      <w:r w:rsidRPr="00AE5F2E">
        <w:rPr>
          <w:rFonts w:ascii="Arial" w:hAnsi="Arial" w:cs="Arial"/>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A76F21" w:rsidRPr="00AE5F2E" w:rsidRDefault="00A76F21" w:rsidP="00A76F21">
      <w:pPr>
        <w:tabs>
          <w:tab w:val="left" w:pos="34"/>
        </w:tabs>
        <w:ind w:firstLine="851"/>
        <w:jc w:val="both"/>
        <w:rPr>
          <w:rFonts w:ascii="Arial" w:hAnsi="Arial" w:cs="Arial"/>
        </w:rPr>
      </w:pPr>
      <w:r w:rsidRPr="00AE5F2E">
        <w:rPr>
          <w:rFonts w:ascii="Arial" w:hAnsi="Arial" w:cs="Arial"/>
        </w:rPr>
        <w:t>5. Благоустройство индивидуальных жилых домов и земельных участков, предоставленных для их размещения.</w:t>
      </w:r>
    </w:p>
    <w:p w:rsidR="00A76F21" w:rsidRPr="00AE5F2E" w:rsidRDefault="00A76F21" w:rsidP="00A76F21">
      <w:pPr>
        <w:widowControl w:val="0"/>
        <w:autoSpaceDE w:val="0"/>
        <w:autoSpaceDN w:val="0"/>
        <w:adjustRightInd w:val="0"/>
        <w:ind w:firstLine="720"/>
        <w:jc w:val="both"/>
        <w:rPr>
          <w:rFonts w:ascii="Arial" w:hAnsi="Arial" w:cs="Arial"/>
        </w:rPr>
      </w:pPr>
      <w:r w:rsidRPr="00AE5F2E">
        <w:rPr>
          <w:rFonts w:ascii="Arial" w:hAnsi="Arial" w:cs="Arial"/>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6F21" w:rsidRPr="00AE5F2E" w:rsidRDefault="00A76F21" w:rsidP="00A76F21">
      <w:pPr>
        <w:widowControl w:val="0"/>
        <w:tabs>
          <w:tab w:val="left" w:pos="34"/>
        </w:tabs>
        <w:autoSpaceDE w:val="0"/>
        <w:autoSpaceDN w:val="0"/>
        <w:adjustRightInd w:val="0"/>
        <w:ind w:firstLine="709"/>
        <w:jc w:val="both"/>
        <w:rPr>
          <w:rFonts w:ascii="Arial" w:hAnsi="Arial" w:cs="Arial"/>
        </w:rPr>
      </w:pPr>
      <w:r w:rsidRPr="00AE5F2E">
        <w:rPr>
          <w:rFonts w:ascii="Arial" w:hAnsi="Arial"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rPr>
        <w:t>Балаганского муниципального образования</w:t>
      </w:r>
      <w:r w:rsidRPr="00AE5F2E">
        <w:rPr>
          <w:rFonts w:ascii="Arial" w:hAnsi="Arial" w:cs="Arial"/>
        </w:rPr>
        <w:t xml:space="preserve">, на основании заключенных соглашений с администрацией </w:t>
      </w:r>
      <w:r>
        <w:rPr>
          <w:rFonts w:ascii="Arial" w:hAnsi="Arial" w:cs="Arial"/>
        </w:rPr>
        <w:t>Балаганского муниципального образования</w:t>
      </w:r>
      <w:r w:rsidRPr="00AE5F2E">
        <w:rPr>
          <w:rFonts w:ascii="Arial" w:hAnsi="Arial" w:cs="Arial"/>
        </w:rPr>
        <w:t>.</w:t>
      </w:r>
    </w:p>
    <w:p w:rsidR="00A76F21" w:rsidRPr="00AE5F2E" w:rsidRDefault="00A76F21" w:rsidP="00A76F21">
      <w:pPr>
        <w:tabs>
          <w:tab w:val="left" w:pos="34"/>
        </w:tabs>
        <w:ind w:firstLine="709"/>
        <w:jc w:val="both"/>
        <w:outlineLvl w:val="4"/>
        <w:rPr>
          <w:rFonts w:ascii="Arial" w:eastAsia="Calibri" w:hAnsi="Arial" w:cs="Arial"/>
          <w:lang w:eastAsia="en-US"/>
        </w:rPr>
      </w:pPr>
      <w:r w:rsidRPr="00AE5F2E">
        <w:rPr>
          <w:rFonts w:ascii="Arial" w:hAnsi="Arial" w:cs="Arial"/>
        </w:rPr>
        <w:t xml:space="preserve">6. </w:t>
      </w:r>
      <w:r w:rsidRPr="00AE5F2E">
        <w:rPr>
          <w:rFonts w:ascii="Arial" w:eastAsia="Calibri" w:hAnsi="Arial" w:cs="Arial"/>
          <w:lang w:eastAsia="en-US"/>
        </w:rPr>
        <w:t>Мероприятия по проведению работ по образованию земельных участков, на которых расположены многоквартирные дома.</w:t>
      </w:r>
    </w:p>
    <w:p w:rsidR="00A76F21" w:rsidRPr="00AE5F2E" w:rsidRDefault="00A76F21" w:rsidP="00A76F21">
      <w:pPr>
        <w:tabs>
          <w:tab w:val="left" w:pos="34"/>
        </w:tabs>
        <w:ind w:firstLine="709"/>
        <w:jc w:val="both"/>
        <w:outlineLvl w:val="4"/>
        <w:rPr>
          <w:rFonts w:ascii="Arial" w:eastAsia="Calibri" w:hAnsi="Arial" w:cs="Arial"/>
          <w:lang w:eastAsia="en-US"/>
        </w:rPr>
      </w:pPr>
      <w:r w:rsidRPr="00AE5F2E">
        <w:rPr>
          <w:rFonts w:ascii="Arial" w:eastAsia="Calibri" w:hAnsi="Arial" w:cs="Arial"/>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A76F21" w:rsidRPr="00AE5F2E" w:rsidRDefault="00A76F21" w:rsidP="00A76F21">
      <w:pPr>
        <w:ind w:firstLine="709"/>
        <w:jc w:val="both"/>
        <w:rPr>
          <w:rFonts w:ascii="Arial" w:eastAsia="Calibri" w:hAnsi="Arial" w:cs="Arial"/>
          <w:lang w:eastAsia="en-US"/>
        </w:rPr>
      </w:pPr>
      <w:r w:rsidRPr="00AE5F2E">
        <w:rPr>
          <w:rFonts w:ascii="Arial" w:eastAsia="Calibri" w:hAnsi="Arial" w:cs="Arial"/>
          <w:lang w:eastAsia="en-US"/>
        </w:rPr>
        <w:t>Мероприятия по благоустройству территорий реализуются с учетом:</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17" w:history="1">
        <w:r w:rsidRPr="00AE5F2E">
          <w:rPr>
            <w:rFonts w:ascii="Arial" w:eastAsia="Calibri" w:hAnsi="Arial" w:cs="Arial"/>
            <w:lang w:eastAsia="en-US"/>
          </w:rPr>
          <w:t>постановлением</w:t>
        </w:r>
      </w:hyperlink>
      <w:r w:rsidRPr="00AE5F2E">
        <w:rPr>
          <w:rFonts w:ascii="Arial" w:eastAsia="Calibri" w:hAnsi="Arial" w:cs="Arial"/>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A76F21" w:rsidRPr="00AE5F2E"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76F21" w:rsidRPr="00081DE7" w:rsidRDefault="00A76F21" w:rsidP="00A76F21">
      <w:pPr>
        <w:widowControl w:val="0"/>
        <w:autoSpaceDE w:val="0"/>
        <w:autoSpaceDN w:val="0"/>
        <w:spacing w:before="220" w:after="160"/>
        <w:ind w:firstLine="709"/>
        <w:contextualSpacing/>
        <w:jc w:val="both"/>
        <w:rPr>
          <w:rFonts w:ascii="Arial" w:eastAsia="Calibri" w:hAnsi="Arial" w:cs="Arial"/>
          <w:lang w:eastAsia="en-US"/>
        </w:rPr>
      </w:pPr>
      <w:r w:rsidRPr="00AE5F2E">
        <w:rPr>
          <w:rFonts w:ascii="Arial" w:eastAsia="Calibri" w:hAnsi="Arial" w:cs="Arial"/>
          <w:lang w:eastAsia="en-US"/>
        </w:rPr>
        <w:t xml:space="preserve">- в срок до даты заключения администрацией </w:t>
      </w:r>
      <w:r>
        <w:rPr>
          <w:rFonts w:ascii="Arial" w:eastAsia="Calibri" w:hAnsi="Arial" w:cs="Arial"/>
          <w:lang w:eastAsia="en-US"/>
        </w:rPr>
        <w:t>Балаганского муниципального образования</w:t>
      </w:r>
      <w:r w:rsidRPr="00AE5F2E">
        <w:rPr>
          <w:rFonts w:ascii="Arial" w:eastAsia="Calibri" w:hAnsi="Arial" w:cs="Arial"/>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lang w:eastAsia="en-US"/>
        </w:rPr>
        <w:t>собственности);</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lang w:eastAsia="en-US"/>
        </w:rPr>
        <w:t>р.п. Балаганск, будет стимулировать жителей поселения</w:t>
      </w:r>
      <w:r w:rsidRPr="00AE5F2E">
        <w:rPr>
          <w:rFonts w:ascii="Arial" w:eastAsiaTheme="minorHAnsi" w:hAnsi="Arial" w:cs="Arial"/>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lang w:eastAsia="en-US"/>
        </w:rPr>
        <w:t>поселения</w:t>
      </w:r>
      <w:r w:rsidRPr="00AE5F2E">
        <w:rPr>
          <w:rFonts w:ascii="Arial" w:eastAsiaTheme="minorHAnsi" w:hAnsi="Arial" w:cs="Arial"/>
          <w:lang w:eastAsia="en-US"/>
        </w:rPr>
        <w:t xml:space="preserve"> и улучшению качества жизни населения.</w:t>
      </w:r>
    </w:p>
    <w:p w:rsidR="00A76F21" w:rsidRPr="00AE5F2E" w:rsidRDefault="00A76F21" w:rsidP="00A76F21">
      <w:pPr>
        <w:autoSpaceDE w:val="0"/>
        <w:autoSpaceDN w:val="0"/>
        <w:adjustRightInd w:val="0"/>
        <w:ind w:firstLine="709"/>
        <w:jc w:val="both"/>
        <w:rPr>
          <w:rFonts w:ascii="Arial" w:eastAsiaTheme="minorHAnsi" w:hAnsi="Arial" w:cs="Arial"/>
          <w:lang w:eastAsia="en-US"/>
        </w:rPr>
      </w:pPr>
      <w:r w:rsidRPr="00AE5F2E">
        <w:rPr>
          <w:rFonts w:ascii="Arial" w:eastAsiaTheme="minorHAnsi" w:hAnsi="Arial" w:cs="Arial"/>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76F21" w:rsidRPr="00067D95" w:rsidRDefault="00A76F21" w:rsidP="00A76F21">
      <w:pPr>
        <w:tabs>
          <w:tab w:val="left" w:pos="709"/>
        </w:tabs>
        <w:ind w:firstLine="709"/>
        <w:jc w:val="both"/>
        <w:rPr>
          <w:rFonts w:ascii="Arial" w:hAnsi="Arial" w:cs="Arial"/>
        </w:rPr>
      </w:pPr>
      <w:r w:rsidRPr="00067D95">
        <w:rPr>
          <w:rFonts w:ascii="Arial" w:hAnsi="Arial" w:cs="Arial"/>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A76F21" w:rsidRPr="00067D95" w:rsidRDefault="00A76F21" w:rsidP="00A76F21">
      <w:pPr>
        <w:widowControl w:val="0"/>
        <w:tabs>
          <w:tab w:val="left" w:pos="1134"/>
        </w:tabs>
        <w:autoSpaceDE w:val="0"/>
        <w:autoSpaceDN w:val="0"/>
        <w:adjustRightInd w:val="0"/>
        <w:ind w:firstLine="709"/>
        <w:jc w:val="center"/>
        <w:rPr>
          <w:rFonts w:ascii="Arial" w:hAnsi="Arial" w:cs="Arial"/>
          <w:color w:val="FF0000"/>
        </w:rPr>
      </w:pPr>
      <w:r w:rsidRPr="00067D95">
        <w:rPr>
          <w:rFonts w:ascii="Arial" w:hAnsi="Arial" w:cs="Arial"/>
        </w:rPr>
        <w:t>Глава 6. ОЖИДАЕМЫЕ РЕЗУЛЬТАТЫ МУНИЦИПАЛЬНОЙ ПРОГРАММЫ</w:t>
      </w:r>
    </w:p>
    <w:p w:rsidR="00A76F21" w:rsidRPr="00067D95" w:rsidRDefault="00A76F21" w:rsidP="00A76F21">
      <w:pPr>
        <w:widowControl w:val="0"/>
        <w:tabs>
          <w:tab w:val="left" w:pos="1134"/>
        </w:tabs>
        <w:autoSpaceDE w:val="0"/>
        <w:autoSpaceDN w:val="0"/>
        <w:adjustRightInd w:val="0"/>
        <w:ind w:firstLine="709"/>
        <w:jc w:val="both"/>
        <w:rPr>
          <w:rFonts w:ascii="Arial" w:hAnsi="Arial" w:cs="Arial"/>
          <w:color w:val="FF0000"/>
        </w:rPr>
      </w:pPr>
    </w:p>
    <w:p w:rsidR="00A76F21" w:rsidRPr="00067D95" w:rsidRDefault="00A76F21" w:rsidP="00A76F21">
      <w:pPr>
        <w:autoSpaceDE w:val="0"/>
        <w:autoSpaceDN w:val="0"/>
        <w:adjustRightInd w:val="0"/>
        <w:ind w:firstLine="720"/>
        <w:jc w:val="both"/>
        <w:rPr>
          <w:rFonts w:ascii="Arial" w:hAnsi="Arial" w:cs="Arial"/>
        </w:rPr>
      </w:pPr>
      <w:r w:rsidRPr="00067D95">
        <w:rPr>
          <w:rFonts w:ascii="Arial" w:hAnsi="Arial" w:cs="Arial"/>
        </w:rPr>
        <w:t>Создание безопасных и комфортных условий для проживания населения,</w:t>
      </w:r>
      <w:r w:rsidRPr="00067D95">
        <w:rPr>
          <w:rFonts w:ascii="Arial" w:hAnsi="Arial" w:cs="Arial"/>
        </w:rPr>
        <w:br/>
        <w:t>благоустройство не менее одиннадцати придомовых территорий включенных</w:t>
      </w:r>
      <w:r w:rsidRPr="00067D95">
        <w:rPr>
          <w:rFonts w:ascii="Arial" w:hAnsi="Arial" w:cs="Arial"/>
        </w:rPr>
        <w:br/>
        <w:t>в программу на основании заявок заинтересованных лиц на включение в</w:t>
      </w:r>
      <w:r w:rsidRPr="00067D95">
        <w:rPr>
          <w:rFonts w:ascii="Arial" w:hAnsi="Arial" w:cs="Arial"/>
        </w:rPr>
        <w:br/>
        <w:t>адресный перечень дворовых территорий. Обеспечение улучшения</w:t>
      </w:r>
      <w:r w:rsidRPr="00067D95">
        <w:rPr>
          <w:rFonts w:ascii="Arial" w:hAnsi="Arial" w:cs="Arial"/>
        </w:rPr>
        <w:br/>
        <w:t>архитектурного облика поселения, достижения в полной мере физической,</w:t>
      </w:r>
      <w:r w:rsidRPr="00067D95">
        <w:rPr>
          <w:rFonts w:ascii="Arial" w:hAnsi="Arial" w:cs="Arial"/>
        </w:rPr>
        <w:br/>
        <w:t>пространственной и информационной доступности зданий, сооружений,</w:t>
      </w:r>
      <w:r w:rsidRPr="00067D95">
        <w:rPr>
          <w:rFonts w:ascii="Arial" w:hAnsi="Arial" w:cs="Arial"/>
        </w:rPr>
        <w:br/>
        <w:t>дворовых и не менее одной общественной территории для жителей поселения, в</w:t>
      </w:r>
      <w:r w:rsidRPr="00067D95">
        <w:rPr>
          <w:rFonts w:ascii="Arial" w:hAnsi="Arial" w:cs="Arial"/>
        </w:rPr>
        <w:br/>
        <w:t xml:space="preserve">том числе инвалидов и других маломобильных групп населения. </w:t>
      </w:r>
    </w:p>
    <w:p w:rsidR="00A76F21" w:rsidRPr="00067D95" w:rsidRDefault="00A76F21" w:rsidP="00A76F21">
      <w:pPr>
        <w:widowControl w:val="0"/>
        <w:autoSpaceDE w:val="0"/>
        <w:autoSpaceDN w:val="0"/>
        <w:jc w:val="both"/>
        <w:rPr>
          <w:rFonts w:ascii="Arial" w:hAnsi="Arial" w:cs="Arial"/>
        </w:rPr>
      </w:pPr>
    </w:p>
    <w:p w:rsidR="00A76F21" w:rsidRPr="00EC4EBA" w:rsidRDefault="00A76F21" w:rsidP="00A76F21">
      <w:pPr>
        <w:autoSpaceDE w:val="0"/>
        <w:autoSpaceDN w:val="0"/>
        <w:adjustRightInd w:val="0"/>
        <w:jc w:val="center"/>
        <w:rPr>
          <w:rFonts w:ascii="Arial" w:hAnsi="Arial" w:cs="Arial"/>
          <w:b/>
        </w:rPr>
      </w:pPr>
      <w:bookmarkStart w:id="9" w:name="P528"/>
      <w:bookmarkEnd w:id="9"/>
      <w:r w:rsidRPr="00EC4EBA">
        <w:rPr>
          <w:rFonts w:ascii="Arial" w:hAnsi="Arial" w:cs="Arial"/>
          <w:b/>
        </w:rPr>
        <w:t>«Показатели результативности муниципальной программы</w:t>
      </w:r>
    </w:p>
    <w:tbl>
      <w:tblPr>
        <w:tblStyle w:val="24"/>
        <w:tblW w:w="10236" w:type="dxa"/>
        <w:tblInd w:w="-318" w:type="dxa"/>
        <w:tblLayout w:type="fixed"/>
        <w:tblLook w:val="04A0"/>
      </w:tblPr>
      <w:tblGrid>
        <w:gridCol w:w="568"/>
        <w:gridCol w:w="1730"/>
        <w:gridCol w:w="772"/>
        <w:gridCol w:w="787"/>
        <w:gridCol w:w="851"/>
        <w:gridCol w:w="850"/>
        <w:gridCol w:w="992"/>
        <w:gridCol w:w="851"/>
        <w:gridCol w:w="850"/>
        <w:gridCol w:w="851"/>
        <w:gridCol w:w="1134"/>
      </w:tblGrid>
      <w:tr w:rsidR="00A76F21" w:rsidRPr="00EC4EBA" w:rsidTr="00AC14A9">
        <w:trPr>
          <w:trHeight w:val="325"/>
        </w:trPr>
        <w:tc>
          <w:tcPr>
            <w:tcW w:w="568" w:type="dxa"/>
            <w:vMerge w:val="restart"/>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 п/п</w:t>
            </w:r>
          </w:p>
        </w:tc>
        <w:tc>
          <w:tcPr>
            <w:tcW w:w="1730" w:type="dxa"/>
            <w:vMerge w:val="restart"/>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Наименование целевого показателя</w:t>
            </w:r>
          </w:p>
        </w:tc>
        <w:tc>
          <w:tcPr>
            <w:tcW w:w="772" w:type="dxa"/>
            <w:vMerge w:val="restart"/>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Еди-ница изме-рения</w:t>
            </w:r>
          </w:p>
        </w:tc>
        <w:tc>
          <w:tcPr>
            <w:tcW w:w="7166" w:type="dxa"/>
            <w:gridSpan w:val="8"/>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Плановое значение целевого показателя</w:t>
            </w:r>
          </w:p>
        </w:tc>
      </w:tr>
      <w:tr w:rsidR="00A76F21" w:rsidRPr="00EC4EBA" w:rsidTr="00AC14A9">
        <w:trPr>
          <w:trHeight w:val="339"/>
        </w:trPr>
        <w:tc>
          <w:tcPr>
            <w:tcW w:w="568" w:type="dxa"/>
            <w:vMerge/>
          </w:tcPr>
          <w:p w:rsidR="00A76F21" w:rsidRPr="00EC4EBA" w:rsidRDefault="00A76F21" w:rsidP="00AC14A9">
            <w:pPr>
              <w:autoSpaceDE w:val="0"/>
              <w:autoSpaceDN w:val="0"/>
              <w:adjustRightInd w:val="0"/>
              <w:jc w:val="both"/>
              <w:rPr>
                <w:rFonts w:ascii="Courier New" w:eastAsiaTheme="minorHAnsi" w:hAnsi="Courier New" w:cs="Courier New"/>
                <w:lang w:eastAsia="en-US"/>
              </w:rPr>
            </w:pPr>
          </w:p>
        </w:tc>
        <w:tc>
          <w:tcPr>
            <w:tcW w:w="1730" w:type="dxa"/>
            <w:vMerge/>
          </w:tcPr>
          <w:p w:rsidR="00A76F21" w:rsidRPr="00EC4EBA" w:rsidRDefault="00A76F21" w:rsidP="00AC14A9">
            <w:pPr>
              <w:autoSpaceDE w:val="0"/>
              <w:autoSpaceDN w:val="0"/>
              <w:adjustRightInd w:val="0"/>
              <w:jc w:val="center"/>
              <w:rPr>
                <w:rFonts w:ascii="Courier New" w:eastAsiaTheme="minorHAnsi" w:hAnsi="Courier New" w:cs="Courier New"/>
                <w:lang w:eastAsia="en-US"/>
              </w:rPr>
            </w:pPr>
          </w:p>
        </w:tc>
        <w:tc>
          <w:tcPr>
            <w:tcW w:w="772" w:type="dxa"/>
            <w:vMerge/>
          </w:tcPr>
          <w:p w:rsidR="00A76F21" w:rsidRPr="00EC4EBA" w:rsidRDefault="00A76F21" w:rsidP="00AC14A9">
            <w:pPr>
              <w:autoSpaceDE w:val="0"/>
              <w:autoSpaceDN w:val="0"/>
              <w:adjustRightInd w:val="0"/>
              <w:jc w:val="center"/>
              <w:rPr>
                <w:rFonts w:ascii="Courier New" w:eastAsiaTheme="minorHAnsi" w:hAnsi="Courier New" w:cs="Courier New"/>
                <w:lang w:eastAsia="en-US"/>
              </w:rPr>
            </w:pP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2018</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2019</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2021</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2022</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2023</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2024</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В результате реализации Программы</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1.</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Количество дворовых территорий, благоустроенных в рамках реализации муниципальной программы</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 xml:space="preserve"> 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4</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2</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8</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2.</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Площадь дворовых территорий, благоустроенных в рамках реализации муниципальной программы</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тыс. кв.м.</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4,1</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3,5</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 xml:space="preserve">1,2 </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8,8</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 xml:space="preserve">3. </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rPr>
                <w:rFonts w:ascii="Courier New" w:hAnsi="Courier New" w:cs="Courier New"/>
              </w:rPr>
            </w:pPr>
            <w:r>
              <w:rPr>
                <w:rFonts w:ascii="Courier New" w:hAnsi="Courier New" w:cs="Courier New"/>
              </w:rPr>
              <w:t>0</w:t>
            </w:r>
          </w:p>
        </w:tc>
        <w:tc>
          <w:tcPr>
            <w:tcW w:w="992" w:type="dxa"/>
          </w:tcPr>
          <w:p w:rsidR="00A76F21" w:rsidRPr="00EC4EBA" w:rsidRDefault="00A76F21" w:rsidP="00AC14A9">
            <w:pPr>
              <w:rPr>
                <w:rFonts w:ascii="Courier New" w:hAnsi="Courier New" w:cs="Courier New"/>
              </w:rPr>
            </w:pPr>
            <w:r>
              <w:rPr>
                <w:rFonts w:ascii="Courier New" w:hAnsi="Courier New" w:cs="Courier New"/>
              </w:rPr>
              <w:t>0</w:t>
            </w:r>
          </w:p>
        </w:tc>
        <w:tc>
          <w:tcPr>
            <w:tcW w:w="851" w:type="dxa"/>
          </w:tcPr>
          <w:p w:rsidR="00A76F21" w:rsidRPr="00EC4EBA" w:rsidRDefault="00A76F21" w:rsidP="00AC14A9">
            <w:pPr>
              <w:rPr>
                <w:rFonts w:ascii="Courier New" w:hAnsi="Courier New" w:cs="Courier New"/>
              </w:rPr>
            </w:pPr>
            <w:r w:rsidRPr="00EC4EBA">
              <w:rPr>
                <w:rFonts w:ascii="Courier New" w:eastAsiaTheme="minorHAnsi" w:hAnsi="Courier New" w:cs="Courier New"/>
                <w:lang w:eastAsia="en-US"/>
              </w:rPr>
              <w:t>50</w:t>
            </w:r>
          </w:p>
        </w:tc>
        <w:tc>
          <w:tcPr>
            <w:tcW w:w="850" w:type="dxa"/>
          </w:tcPr>
          <w:p w:rsidR="00A76F21" w:rsidRPr="00EC4EBA" w:rsidRDefault="00A76F21" w:rsidP="00AC14A9">
            <w:pPr>
              <w:rPr>
                <w:rFonts w:ascii="Courier New" w:hAnsi="Courier New" w:cs="Courier New"/>
              </w:rPr>
            </w:pPr>
            <w:r w:rsidRPr="00EC4EBA">
              <w:rPr>
                <w:rFonts w:ascii="Courier New" w:eastAsiaTheme="minorHAnsi" w:hAnsi="Courier New" w:cs="Courier New"/>
                <w:lang w:eastAsia="en-US"/>
              </w:rPr>
              <w:t>35</w:t>
            </w:r>
          </w:p>
        </w:tc>
        <w:tc>
          <w:tcPr>
            <w:tcW w:w="851" w:type="dxa"/>
          </w:tcPr>
          <w:p w:rsidR="00A76F21" w:rsidRPr="00EC4EBA" w:rsidRDefault="00A76F21" w:rsidP="00AC14A9">
            <w:pPr>
              <w:rPr>
                <w:rFonts w:ascii="Courier New" w:hAnsi="Courier New" w:cs="Courier New"/>
              </w:rPr>
            </w:pPr>
            <w:r w:rsidRPr="00EC4EBA">
              <w:rPr>
                <w:rFonts w:ascii="Courier New" w:eastAsiaTheme="minorHAnsi" w:hAnsi="Courier New" w:cs="Courier New"/>
                <w:lang w:eastAsia="en-US"/>
              </w:rPr>
              <w:t>15</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100</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4.</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5,5</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5,3</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10,8</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5.</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Количество общественных территорий, благоустроенных в рамках реализации муниципальной программы</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2</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2</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6</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6.</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Площадь общественных территорий, благоустроенных в рамках реализации муниципальной программы</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га</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2,4</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2,6</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7,72</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3,8</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16,52</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7.</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1,3</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1,3</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7</w:t>
            </w:r>
            <w:r w:rsidRPr="00EC4EBA">
              <w:rPr>
                <w:rFonts w:ascii="Courier New" w:eastAsiaTheme="minorHAnsi" w:hAnsi="Courier New" w:cs="Courier New"/>
                <w:lang w:eastAsia="en-US"/>
              </w:rPr>
              <w:t>,3</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2,6</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20,2</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8.</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Х</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Х</w:t>
            </w:r>
          </w:p>
        </w:tc>
        <w:tc>
          <w:tcPr>
            <w:tcW w:w="850" w:type="dxa"/>
          </w:tcPr>
          <w:p w:rsidR="00A76F21" w:rsidRPr="00EC4EBA" w:rsidRDefault="00A76F21" w:rsidP="00AC14A9">
            <w:pPr>
              <w:jc w:val="center"/>
              <w:rPr>
                <w:rFonts w:ascii="Courier New" w:hAnsi="Courier New" w:cs="Courier New"/>
              </w:rPr>
            </w:pPr>
            <w:r w:rsidRPr="00EC4EBA">
              <w:rPr>
                <w:rFonts w:ascii="Courier New" w:eastAsiaTheme="minorHAnsi" w:hAnsi="Courier New" w:cs="Courier New"/>
                <w:lang w:eastAsia="en-US"/>
              </w:rPr>
              <w:t>Х</w:t>
            </w:r>
          </w:p>
        </w:tc>
        <w:tc>
          <w:tcPr>
            <w:tcW w:w="851" w:type="dxa"/>
          </w:tcPr>
          <w:p w:rsidR="00A76F21" w:rsidRPr="00EC4EBA" w:rsidRDefault="00A76F21" w:rsidP="00AC14A9">
            <w:pPr>
              <w:jc w:val="center"/>
              <w:rPr>
                <w:rFonts w:ascii="Courier New" w:hAnsi="Courier New" w:cs="Courier New"/>
              </w:rPr>
            </w:pPr>
            <w:r w:rsidRPr="00EC4EBA">
              <w:rPr>
                <w:rFonts w:ascii="Courier New" w:eastAsiaTheme="minorHAnsi" w:hAnsi="Courier New" w:cs="Courier New"/>
                <w:lang w:eastAsia="en-US"/>
              </w:rPr>
              <w:t>Х</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 xml:space="preserve">9. </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 xml:space="preserve">Количество </w:t>
            </w:r>
          </w:p>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 xml:space="preserve"> земельных участков, предоставленных для размещения</w:t>
            </w:r>
            <w:r>
              <w:rPr>
                <w:rFonts w:ascii="Courier New" w:eastAsiaTheme="minorHAnsi" w:hAnsi="Courier New" w:cs="Courier New"/>
                <w:lang w:eastAsia="en-US"/>
              </w:rPr>
              <w:t xml:space="preserve"> домов</w:t>
            </w:r>
            <w:r w:rsidRPr="00EC4EBA">
              <w:rPr>
                <w:rFonts w:ascii="Courier New" w:eastAsiaTheme="minorHAnsi" w:hAnsi="Courier New" w:cs="Courier New"/>
                <w:lang w:eastAsia="en-US"/>
              </w:rPr>
              <w:t>, по которым проведена инвентаризация</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30</w:t>
            </w:r>
          </w:p>
        </w:tc>
        <w:tc>
          <w:tcPr>
            <w:tcW w:w="992" w:type="dxa"/>
          </w:tcPr>
          <w:p w:rsidR="00A76F21" w:rsidRPr="00EC4EBA" w:rsidRDefault="00A76F21" w:rsidP="00AC14A9">
            <w:pPr>
              <w:tabs>
                <w:tab w:val="left" w:pos="210"/>
                <w:tab w:val="center" w:pos="317"/>
              </w:tabs>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30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21</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171</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10</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ед.</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Х</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Х</w:t>
            </w:r>
          </w:p>
        </w:tc>
        <w:tc>
          <w:tcPr>
            <w:tcW w:w="850" w:type="dxa"/>
          </w:tcPr>
          <w:p w:rsidR="00A76F21" w:rsidRPr="00EC4EBA" w:rsidRDefault="00A76F21" w:rsidP="00AC14A9">
            <w:pPr>
              <w:jc w:val="center"/>
              <w:rPr>
                <w:rFonts w:ascii="Courier New" w:hAnsi="Courier New" w:cs="Courier New"/>
              </w:rPr>
            </w:pPr>
            <w:r w:rsidRPr="00EC4EBA">
              <w:rPr>
                <w:rFonts w:ascii="Courier New" w:eastAsiaTheme="minorHAnsi" w:hAnsi="Courier New" w:cs="Courier New"/>
                <w:lang w:eastAsia="en-US"/>
              </w:rPr>
              <w:t>Х</w:t>
            </w:r>
          </w:p>
        </w:tc>
        <w:tc>
          <w:tcPr>
            <w:tcW w:w="851" w:type="dxa"/>
          </w:tcPr>
          <w:p w:rsidR="00A76F21" w:rsidRPr="00EC4EBA" w:rsidRDefault="00A76F21" w:rsidP="00AC14A9">
            <w:pPr>
              <w:jc w:val="center"/>
              <w:rPr>
                <w:rFonts w:ascii="Courier New" w:hAnsi="Courier New" w:cs="Courier New"/>
              </w:rPr>
            </w:pPr>
            <w:r w:rsidRPr="00EC4EBA">
              <w:rPr>
                <w:rFonts w:ascii="Courier New" w:eastAsiaTheme="minorHAnsi" w:hAnsi="Courier New" w:cs="Courier New"/>
                <w:lang w:eastAsia="en-US"/>
              </w:rPr>
              <w:t>Х</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r>
      <w:tr w:rsidR="00A76F21" w:rsidRPr="00EC4EBA" w:rsidTr="00AC14A9">
        <w:trPr>
          <w:trHeight w:val="141"/>
        </w:trPr>
        <w:tc>
          <w:tcPr>
            <w:tcW w:w="568"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11</w:t>
            </w:r>
          </w:p>
        </w:tc>
        <w:tc>
          <w:tcPr>
            <w:tcW w:w="1730" w:type="dxa"/>
          </w:tcPr>
          <w:p w:rsidR="00A76F21" w:rsidRPr="00EC4EBA" w:rsidRDefault="00A76F21" w:rsidP="00AC14A9">
            <w:pPr>
              <w:autoSpaceDE w:val="0"/>
              <w:autoSpaceDN w:val="0"/>
              <w:adjustRightInd w:val="0"/>
              <w:jc w:val="both"/>
              <w:rPr>
                <w:rFonts w:ascii="Courier New" w:eastAsiaTheme="minorHAnsi" w:hAnsi="Courier New" w:cs="Courier New"/>
                <w:lang w:eastAsia="en-US"/>
              </w:rPr>
            </w:pPr>
            <w:r w:rsidRPr="00EC4EBA">
              <w:rPr>
                <w:rFonts w:ascii="Courier New" w:eastAsiaTheme="minorHAnsi" w:hAnsi="Courier New" w:cs="Courier New"/>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чел.</w:t>
            </w:r>
          </w:p>
        </w:tc>
        <w:tc>
          <w:tcPr>
            <w:tcW w:w="787"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992"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0"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851"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0</w:t>
            </w:r>
          </w:p>
        </w:tc>
        <w:tc>
          <w:tcPr>
            <w:tcW w:w="1134" w:type="dxa"/>
          </w:tcPr>
          <w:p w:rsidR="00A76F21" w:rsidRPr="00EC4EBA" w:rsidRDefault="00A76F21" w:rsidP="00AC14A9">
            <w:pPr>
              <w:autoSpaceDE w:val="0"/>
              <w:autoSpaceDN w:val="0"/>
              <w:adjustRightInd w:val="0"/>
              <w:jc w:val="center"/>
              <w:rPr>
                <w:rFonts w:ascii="Courier New" w:eastAsiaTheme="minorHAnsi" w:hAnsi="Courier New" w:cs="Courier New"/>
                <w:lang w:eastAsia="en-US"/>
              </w:rPr>
            </w:pPr>
            <w:r w:rsidRPr="00EC4EBA">
              <w:rPr>
                <w:rFonts w:ascii="Courier New" w:eastAsiaTheme="minorHAnsi" w:hAnsi="Courier New" w:cs="Courier New"/>
                <w:lang w:eastAsia="en-US"/>
              </w:rPr>
              <w:t>100</w:t>
            </w:r>
          </w:p>
        </w:tc>
      </w:tr>
    </w:tbl>
    <w:p w:rsidR="00A76F21" w:rsidRPr="00656A79" w:rsidRDefault="00A76F21" w:rsidP="00A76F21">
      <w:pPr>
        <w:autoSpaceDE w:val="0"/>
        <w:autoSpaceDN w:val="0"/>
        <w:adjustRightInd w:val="0"/>
      </w:pPr>
    </w:p>
    <w:p w:rsidR="00A76F21" w:rsidRDefault="00A76F21" w:rsidP="00A76F21">
      <w:pPr>
        <w:autoSpaceDE w:val="0"/>
        <w:autoSpaceDN w:val="0"/>
        <w:adjustRightInd w:val="0"/>
        <w:jc w:val="right"/>
      </w:pPr>
    </w:p>
    <w:p w:rsidR="00A76F21" w:rsidRPr="00656A79" w:rsidRDefault="00A76F21" w:rsidP="00A76F21">
      <w:pPr>
        <w:autoSpaceDE w:val="0"/>
        <w:autoSpaceDN w:val="0"/>
        <w:adjustRightInd w:val="0"/>
        <w:jc w:val="right"/>
      </w:pPr>
      <w:r w:rsidRPr="00656A79">
        <w:t>Приложение № 1</w:t>
      </w:r>
    </w:p>
    <w:p w:rsidR="00A76F21" w:rsidRPr="00656A79" w:rsidRDefault="00A76F21" w:rsidP="00A76F21">
      <w:pPr>
        <w:autoSpaceDE w:val="0"/>
        <w:autoSpaceDN w:val="0"/>
        <w:adjustRightInd w:val="0"/>
        <w:ind w:firstLine="709"/>
        <w:jc w:val="right"/>
      </w:pPr>
      <w:r w:rsidRPr="00656A79">
        <w:t>к муниципальной программе</w:t>
      </w:r>
    </w:p>
    <w:p w:rsidR="00A76F21" w:rsidRDefault="00A76F21" w:rsidP="00A76F21">
      <w:pPr>
        <w:autoSpaceDE w:val="0"/>
        <w:autoSpaceDN w:val="0"/>
        <w:adjustRightInd w:val="0"/>
        <w:jc w:val="right"/>
        <w:rPr>
          <w:spacing w:val="-2"/>
        </w:rPr>
      </w:pPr>
      <w:r w:rsidRPr="00EB26CB">
        <w:rPr>
          <w:spacing w:val="-2"/>
        </w:rPr>
        <w:t xml:space="preserve">«Формирование современной </w:t>
      </w:r>
    </w:p>
    <w:p w:rsidR="00A76F21" w:rsidRDefault="00A76F21" w:rsidP="00A76F21">
      <w:pPr>
        <w:autoSpaceDE w:val="0"/>
        <w:autoSpaceDN w:val="0"/>
        <w:adjustRightInd w:val="0"/>
        <w:jc w:val="right"/>
        <w:rPr>
          <w:spacing w:val="-2"/>
        </w:rPr>
      </w:pPr>
      <w:r w:rsidRPr="00EB26CB">
        <w:rPr>
          <w:spacing w:val="-2"/>
        </w:rPr>
        <w:t xml:space="preserve">городской среды на территории </w:t>
      </w:r>
    </w:p>
    <w:p w:rsidR="00A76F21" w:rsidRDefault="00A76F21" w:rsidP="00A76F21">
      <w:pPr>
        <w:autoSpaceDE w:val="0"/>
        <w:autoSpaceDN w:val="0"/>
        <w:adjustRightInd w:val="0"/>
        <w:jc w:val="right"/>
      </w:pPr>
      <w:r w:rsidRPr="00EB26CB">
        <w:rPr>
          <w:spacing w:val="-2"/>
        </w:rPr>
        <w:t xml:space="preserve">Балаганского </w:t>
      </w:r>
      <w:r w:rsidRPr="00EB26CB">
        <w:t>муниципального</w:t>
      </w:r>
    </w:p>
    <w:p w:rsidR="00A76F21" w:rsidRPr="00EB26CB" w:rsidRDefault="00A76F21" w:rsidP="00A76F21">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A76F21" w:rsidRPr="007D78CC" w:rsidRDefault="00A76F21" w:rsidP="00A76F21">
      <w:pPr>
        <w:autoSpaceDE w:val="0"/>
        <w:autoSpaceDN w:val="0"/>
        <w:adjustRightInd w:val="0"/>
      </w:pPr>
    </w:p>
    <w:p w:rsidR="00A76F21" w:rsidRPr="007D78CC" w:rsidRDefault="00A76F21" w:rsidP="00A76F21">
      <w:pPr>
        <w:autoSpaceDE w:val="0"/>
        <w:autoSpaceDN w:val="0"/>
        <w:adjustRightInd w:val="0"/>
        <w:jc w:val="center"/>
      </w:pPr>
      <w:r w:rsidRPr="007D78CC">
        <w:t xml:space="preserve">АДРЕСНЫЙ ПЕРЕЧЕНЬ ДВОРОВЫХ ТЕРРИТОРИЙ, РАСПОЛОЖЕННЫХ НА ТЕРРИТОРИИ </w:t>
      </w:r>
      <w:r>
        <w:t>БАЛАГАНСКОГО МУНИЦИПАЛЬНОГО ОБРАЗОВАНИЯ</w:t>
      </w:r>
      <w:r w:rsidRPr="007D78CC">
        <w:t>, НА КОТОРЫХ ПЛАНИРУЕТСЯ БЛАГОУСТРОЙСТВО В 201</w:t>
      </w:r>
      <w:r>
        <w:t>8-2024</w:t>
      </w:r>
      <w:r w:rsidRPr="007D78CC">
        <w:t xml:space="preserve"> ГОД</w:t>
      </w:r>
      <w:r>
        <w:t>Ы</w:t>
      </w:r>
    </w:p>
    <w:p w:rsidR="00A76F21" w:rsidRDefault="00A76F21" w:rsidP="00A76F21">
      <w:pPr>
        <w:autoSpaceDE w:val="0"/>
        <w:autoSpaceDN w:val="0"/>
        <w:adjustRightInd w:val="0"/>
        <w:jc w:val="center"/>
      </w:pPr>
      <w:r w:rsidRPr="007D78CC">
        <w:t>(адресный перечень сформирован в соответствии с предложениями</w:t>
      </w:r>
      <w:r>
        <w:t>,</w:t>
      </w:r>
      <w:r w:rsidRPr="007D78CC">
        <w:t xml:space="preserve"> поступившими в рамках общественного обсуждения проекта муниципа</w:t>
      </w:r>
      <w:r>
        <w:t>льной программы в период с 1</w:t>
      </w:r>
      <w:r w:rsidRPr="007D78CC">
        <w:t>7.</w:t>
      </w:r>
      <w:r>
        <w:t>10</w:t>
      </w:r>
      <w:r w:rsidRPr="007D78CC">
        <w:t xml:space="preserve">.2017 по </w:t>
      </w:r>
      <w:r>
        <w:t>27.11</w:t>
      </w:r>
      <w:r w:rsidRPr="007D78CC">
        <w:t>.2017</w:t>
      </w:r>
      <w:r>
        <w:t xml:space="preserve"> </w:t>
      </w:r>
      <w:r w:rsidRPr="007D78CC">
        <w:t>года)</w:t>
      </w:r>
    </w:p>
    <w:p w:rsidR="00A76F21" w:rsidRDefault="00A76F21" w:rsidP="00A76F21">
      <w:pPr>
        <w:autoSpaceDE w:val="0"/>
        <w:autoSpaceDN w:val="0"/>
        <w:adjustRightInd w:val="0"/>
        <w:jc w:val="center"/>
      </w:pPr>
    </w:p>
    <w:p w:rsidR="00A76F21" w:rsidRPr="007D78CC" w:rsidRDefault="00A76F21" w:rsidP="00A76F21">
      <w:pPr>
        <w:autoSpaceDE w:val="0"/>
        <w:autoSpaceDN w:val="0"/>
        <w:adjustRightInd w:val="0"/>
        <w:jc w:val="center"/>
      </w:pPr>
    </w:p>
    <w:p w:rsidR="00A76F21" w:rsidRPr="007D78CC" w:rsidRDefault="00A76F21" w:rsidP="00A76F21">
      <w:pPr>
        <w:autoSpaceDE w:val="0"/>
        <w:autoSpaceDN w:val="0"/>
        <w:adjustRightInd w:val="0"/>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7"/>
        <w:gridCol w:w="8394"/>
      </w:tblGrid>
      <w:tr w:rsidR="00A76F21" w:rsidRPr="007D78CC" w:rsidTr="00AC14A9">
        <w:tc>
          <w:tcPr>
            <w:tcW w:w="957" w:type="dxa"/>
            <w:gridSpan w:val="2"/>
            <w:shd w:val="clear" w:color="auto" w:fill="auto"/>
          </w:tcPr>
          <w:p w:rsidR="00A76F21" w:rsidRPr="007D78CC" w:rsidRDefault="00A76F21" w:rsidP="00AC14A9">
            <w:pPr>
              <w:autoSpaceDE w:val="0"/>
              <w:autoSpaceDN w:val="0"/>
              <w:adjustRightInd w:val="0"/>
              <w:jc w:val="center"/>
            </w:pPr>
            <w:r w:rsidRPr="007D78CC">
              <w:t>№ п/п</w:t>
            </w:r>
          </w:p>
        </w:tc>
        <w:tc>
          <w:tcPr>
            <w:tcW w:w="8394" w:type="dxa"/>
            <w:shd w:val="clear" w:color="auto" w:fill="auto"/>
          </w:tcPr>
          <w:p w:rsidR="00A76F21" w:rsidRPr="005C773E" w:rsidRDefault="00A76F21" w:rsidP="00AC14A9">
            <w:pPr>
              <w:autoSpaceDE w:val="0"/>
              <w:autoSpaceDN w:val="0"/>
              <w:adjustRightInd w:val="0"/>
              <w:jc w:val="center"/>
            </w:pPr>
            <w:r w:rsidRPr="005C773E">
              <w:t xml:space="preserve">Адрес дворовой территории </w:t>
            </w:r>
          </w:p>
        </w:tc>
      </w:tr>
      <w:tr w:rsidR="00A76F21" w:rsidRPr="00240093" w:rsidTr="00AC14A9">
        <w:tc>
          <w:tcPr>
            <w:tcW w:w="9351" w:type="dxa"/>
            <w:gridSpan w:val="3"/>
            <w:shd w:val="clear" w:color="auto" w:fill="auto"/>
          </w:tcPr>
          <w:p w:rsidR="00A76F21" w:rsidRPr="005C773E" w:rsidRDefault="00A76F21" w:rsidP="00AC14A9">
            <w:pPr>
              <w:autoSpaceDE w:val="0"/>
              <w:autoSpaceDN w:val="0"/>
              <w:adjustRightInd w:val="0"/>
              <w:jc w:val="center"/>
            </w:pPr>
            <w:r w:rsidRPr="005C773E">
              <w:t>2022 год</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1</w:t>
            </w:r>
          </w:p>
        </w:tc>
        <w:tc>
          <w:tcPr>
            <w:tcW w:w="8394" w:type="dxa"/>
            <w:shd w:val="clear" w:color="auto" w:fill="auto"/>
          </w:tcPr>
          <w:p w:rsidR="00A76F21" w:rsidRPr="005C773E" w:rsidRDefault="00A76F21" w:rsidP="00AC14A9">
            <w:pPr>
              <w:tabs>
                <w:tab w:val="left" w:pos="348"/>
              </w:tabs>
            </w:pPr>
            <w:r w:rsidRPr="005C773E">
              <w:t>п.Балаганск, ул. Калинина  многоквартирный дом № 2;</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2</w:t>
            </w:r>
          </w:p>
        </w:tc>
        <w:tc>
          <w:tcPr>
            <w:tcW w:w="8394" w:type="dxa"/>
            <w:shd w:val="clear" w:color="auto" w:fill="auto"/>
          </w:tcPr>
          <w:p w:rsidR="00A76F21" w:rsidRPr="005C773E" w:rsidRDefault="00A76F21" w:rsidP="00AC14A9">
            <w:pPr>
              <w:tabs>
                <w:tab w:val="left" w:pos="348"/>
              </w:tabs>
            </w:pPr>
            <w:r w:rsidRPr="005C773E">
              <w:t>п.Балаганск, ул. Калинина  многоквартирный дом № 4;</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3</w:t>
            </w:r>
          </w:p>
        </w:tc>
        <w:tc>
          <w:tcPr>
            <w:tcW w:w="8394" w:type="dxa"/>
            <w:shd w:val="clear" w:color="auto" w:fill="auto"/>
          </w:tcPr>
          <w:p w:rsidR="00A76F21" w:rsidRPr="005C773E" w:rsidRDefault="00A76F21" w:rsidP="00AC14A9">
            <w:pPr>
              <w:tabs>
                <w:tab w:val="left" w:pos="348"/>
              </w:tabs>
            </w:pPr>
            <w:r w:rsidRPr="005C773E">
              <w:t>п.Балаганск, ул. Калинина  многоквартирный дом № 6;</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4</w:t>
            </w:r>
          </w:p>
        </w:tc>
        <w:tc>
          <w:tcPr>
            <w:tcW w:w="8394" w:type="dxa"/>
            <w:shd w:val="clear" w:color="auto" w:fill="auto"/>
          </w:tcPr>
          <w:p w:rsidR="00A76F21" w:rsidRPr="005C773E" w:rsidRDefault="00A76F21" w:rsidP="00AC14A9">
            <w:pPr>
              <w:tabs>
                <w:tab w:val="left" w:pos="348"/>
              </w:tabs>
            </w:pPr>
            <w:r w:rsidRPr="005C773E">
              <w:t>п.Балаганск, ул. Калинина  многоквартирный дом № 8</w:t>
            </w:r>
          </w:p>
        </w:tc>
      </w:tr>
      <w:tr w:rsidR="00A76F21" w:rsidRPr="00240093" w:rsidTr="00AC14A9">
        <w:tc>
          <w:tcPr>
            <w:tcW w:w="9351" w:type="dxa"/>
            <w:gridSpan w:val="3"/>
            <w:shd w:val="clear" w:color="auto" w:fill="auto"/>
          </w:tcPr>
          <w:p w:rsidR="00A76F21" w:rsidRPr="005C773E" w:rsidRDefault="00A76F21" w:rsidP="00AC14A9">
            <w:pPr>
              <w:tabs>
                <w:tab w:val="left" w:pos="348"/>
              </w:tabs>
              <w:jc w:val="center"/>
            </w:pPr>
            <w:r w:rsidRPr="005C773E">
              <w:t>2023 год</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5</w:t>
            </w:r>
          </w:p>
        </w:tc>
        <w:tc>
          <w:tcPr>
            <w:tcW w:w="8394" w:type="dxa"/>
            <w:shd w:val="clear" w:color="auto" w:fill="auto"/>
          </w:tcPr>
          <w:p w:rsidR="00A76F21" w:rsidRPr="005C773E" w:rsidRDefault="00A76F21" w:rsidP="00AC14A9">
            <w:pPr>
              <w:tabs>
                <w:tab w:val="left" w:pos="348"/>
              </w:tabs>
            </w:pPr>
            <w:r w:rsidRPr="005C773E">
              <w:t>п.Балаганск, ул. Ангарская  многоквартирный дом № 89;</w:t>
            </w:r>
          </w:p>
        </w:tc>
      </w:tr>
      <w:tr w:rsidR="00A76F21" w:rsidRPr="00240093" w:rsidTr="00AC14A9">
        <w:tc>
          <w:tcPr>
            <w:tcW w:w="957" w:type="dxa"/>
            <w:gridSpan w:val="2"/>
            <w:shd w:val="clear" w:color="auto" w:fill="auto"/>
          </w:tcPr>
          <w:p w:rsidR="00A76F21" w:rsidRPr="00350BD8" w:rsidRDefault="00A76F21" w:rsidP="00AC14A9">
            <w:pPr>
              <w:autoSpaceDE w:val="0"/>
              <w:autoSpaceDN w:val="0"/>
              <w:adjustRightInd w:val="0"/>
              <w:jc w:val="center"/>
            </w:pPr>
            <w:r w:rsidRPr="00350BD8">
              <w:t>6</w:t>
            </w:r>
          </w:p>
        </w:tc>
        <w:tc>
          <w:tcPr>
            <w:tcW w:w="8394" w:type="dxa"/>
            <w:shd w:val="clear" w:color="auto" w:fill="auto"/>
          </w:tcPr>
          <w:p w:rsidR="00A76F21" w:rsidRPr="005C773E" w:rsidRDefault="00A76F21" w:rsidP="00AC14A9">
            <w:pPr>
              <w:tabs>
                <w:tab w:val="left" w:pos="348"/>
              </w:tabs>
            </w:pPr>
            <w:r w:rsidRPr="005C773E">
              <w:t>п.Балаганск, ул. Ангарская  многоквартирный дом № 87</w:t>
            </w:r>
          </w:p>
        </w:tc>
      </w:tr>
      <w:tr w:rsidR="00A76F21" w:rsidRPr="00240093" w:rsidTr="00AC14A9">
        <w:tc>
          <w:tcPr>
            <w:tcW w:w="9351" w:type="dxa"/>
            <w:gridSpan w:val="3"/>
            <w:shd w:val="clear" w:color="auto" w:fill="auto"/>
          </w:tcPr>
          <w:p w:rsidR="00A76F21" w:rsidRPr="005C773E" w:rsidRDefault="00A76F21" w:rsidP="00AC14A9">
            <w:pPr>
              <w:tabs>
                <w:tab w:val="left" w:pos="348"/>
              </w:tabs>
              <w:jc w:val="center"/>
            </w:pPr>
            <w:r w:rsidRPr="005C773E">
              <w:t>2024 год</w:t>
            </w:r>
          </w:p>
        </w:tc>
      </w:tr>
      <w:tr w:rsidR="00A76F21" w:rsidRPr="00240093" w:rsidTr="00AC14A9">
        <w:tc>
          <w:tcPr>
            <w:tcW w:w="940" w:type="dxa"/>
            <w:shd w:val="clear" w:color="auto" w:fill="auto"/>
          </w:tcPr>
          <w:p w:rsidR="00A76F21" w:rsidRPr="00350BD8" w:rsidRDefault="00A76F21" w:rsidP="00AC14A9">
            <w:pPr>
              <w:tabs>
                <w:tab w:val="left" w:pos="348"/>
              </w:tabs>
              <w:jc w:val="center"/>
            </w:pPr>
            <w:r w:rsidRPr="00350BD8">
              <w:t>7</w:t>
            </w:r>
          </w:p>
        </w:tc>
        <w:tc>
          <w:tcPr>
            <w:tcW w:w="8411" w:type="dxa"/>
            <w:gridSpan w:val="2"/>
            <w:shd w:val="clear" w:color="auto" w:fill="auto"/>
          </w:tcPr>
          <w:p w:rsidR="00A76F21" w:rsidRPr="005C773E" w:rsidRDefault="00A76F21" w:rsidP="00AC14A9">
            <w:pPr>
              <w:tabs>
                <w:tab w:val="left" w:pos="348"/>
              </w:tabs>
              <w:ind w:left="267"/>
            </w:pPr>
            <w:r w:rsidRPr="005C773E">
              <w:t>п.Балаганск  ул. Кольцевая  многоквартирный дом № 53</w:t>
            </w:r>
          </w:p>
        </w:tc>
      </w:tr>
    </w:tbl>
    <w:p w:rsidR="00A76F21" w:rsidRPr="007D78CC" w:rsidRDefault="00A76F21" w:rsidP="00A76F21">
      <w:pPr>
        <w:jc w:val="right"/>
        <w:rPr>
          <w:rFonts w:eastAsia="Calibri"/>
          <w:sz w:val="22"/>
          <w:szCs w:val="22"/>
          <w:lang w:eastAsia="en-US"/>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Pr="00226768" w:rsidRDefault="00A76F21" w:rsidP="00A76F21">
      <w:pPr>
        <w:autoSpaceDE w:val="0"/>
        <w:autoSpaceDN w:val="0"/>
        <w:adjustRightInd w:val="0"/>
        <w:jc w:val="right"/>
        <w:rPr>
          <w:rFonts w:ascii="Courier New" w:hAnsi="Courier New" w:cs="Courier New"/>
        </w:rPr>
      </w:pPr>
      <w:r w:rsidRPr="00226768">
        <w:rPr>
          <w:rFonts w:ascii="Courier New" w:hAnsi="Courier New" w:cs="Courier New"/>
        </w:rPr>
        <w:t>Приложение № </w:t>
      </w:r>
      <w:r>
        <w:rPr>
          <w:rFonts w:ascii="Courier New" w:hAnsi="Courier New" w:cs="Courier New"/>
        </w:rPr>
        <w:t>2</w:t>
      </w:r>
    </w:p>
    <w:p w:rsidR="00A76F21" w:rsidRPr="00226768" w:rsidRDefault="00A76F21" w:rsidP="00A76F21">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A76F21" w:rsidRPr="00226768" w:rsidRDefault="00A76F21" w:rsidP="00A76F21">
      <w:pPr>
        <w:jc w:val="right"/>
        <w:rPr>
          <w:rFonts w:ascii="Courier New" w:hAnsi="Courier New" w:cs="Courier New"/>
          <w:bCs/>
        </w:rPr>
      </w:pPr>
      <w:r w:rsidRPr="00226768">
        <w:rPr>
          <w:rFonts w:ascii="Courier New" w:hAnsi="Courier New" w:cs="Courier New"/>
          <w:bCs/>
        </w:rPr>
        <w:t xml:space="preserve">Формирование комфортной </w:t>
      </w:r>
    </w:p>
    <w:p w:rsidR="00A76F21" w:rsidRPr="00226768" w:rsidRDefault="00A76F21" w:rsidP="00A76F21">
      <w:pPr>
        <w:jc w:val="right"/>
        <w:rPr>
          <w:rFonts w:ascii="Courier New" w:hAnsi="Courier New" w:cs="Courier New"/>
          <w:bCs/>
        </w:rPr>
      </w:pPr>
      <w:r w:rsidRPr="00226768">
        <w:rPr>
          <w:rFonts w:ascii="Courier New" w:hAnsi="Courier New" w:cs="Courier New"/>
          <w:bCs/>
        </w:rPr>
        <w:t xml:space="preserve">городской среды на </w:t>
      </w:r>
    </w:p>
    <w:p w:rsidR="00A76F21" w:rsidRPr="00226768" w:rsidRDefault="00A76F21" w:rsidP="00A76F21">
      <w:pPr>
        <w:jc w:val="right"/>
        <w:rPr>
          <w:rFonts w:ascii="Courier New" w:hAnsi="Courier New" w:cs="Courier New"/>
          <w:bCs/>
        </w:rPr>
      </w:pPr>
      <w:r w:rsidRPr="00226768">
        <w:rPr>
          <w:rFonts w:ascii="Courier New" w:hAnsi="Courier New" w:cs="Courier New"/>
          <w:bCs/>
        </w:rPr>
        <w:t xml:space="preserve">территории Балаганского </w:t>
      </w:r>
    </w:p>
    <w:p w:rsidR="00A76F21" w:rsidRPr="00656A79" w:rsidRDefault="00A76F21" w:rsidP="00A76F21">
      <w:pPr>
        <w:jc w:val="right"/>
        <w:rPr>
          <w:b/>
          <w:bCs/>
        </w:rPr>
      </w:pPr>
      <w:r w:rsidRPr="00226768">
        <w:rPr>
          <w:rFonts w:ascii="Courier New" w:hAnsi="Courier New" w:cs="Courier New"/>
          <w:bCs/>
        </w:rPr>
        <w:t>муниципального образования</w:t>
      </w:r>
    </w:p>
    <w:p w:rsidR="00A76F21" w:rsidRDefault="00A76F21" w:rsidP="00A76F21">
      <w:pPr>
        <w:ind w:firstLine="709"/>
        <w:jc w:val="right"/>
        <w:rPr>
          <w:sz w:val="26"/>
          <w:szCs w:val="26"/>
        </w:rPr>
      </w:pPr>
    </w:p>
    <w:p w:rsidR="00A76F21" w:rsidRDefault="00A76F21" w:rsidP="00A76F21">
      <w:pPr>
        <w:ind w:firstLine="709"/>
        <w:jc w:val="center"/>
        <w:rPr>
          <w:sz w:val="26"/>
          <w:szCs w:val="26"/>
        </w:rPr>
      </w:pPr>
    </w:p>
    <w:p w:rsidR="00A76F21" w:rsidRDefault="00A76F21" w:rsidP="00A76F21">
      <w:pPr>
        <w:autoSpaceDE w:val="0"/>
        <w:autoSpaceDN w:val="0"/>
        <w:adjustRightInd w:val="0"/>
        <w:ind w:left="709"/>
        <w:jc w:val="center"/>
        <w:rPr>
          <w:b/>
        </w:rPr>
      </w:pPr>
    </w:p>
    <w:p w:rsidR="00A76F21" w:rsidRPr="00BA2F2E" w:rsidRDefault="00A76F21" w:rsidP="00A76F21">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76F21" w:rsidRPr="00BA2F2E" w:rsidRDefault="00A76F21" w:rsidP="00A76F21">
      <w:pPr>
        <w:pStyle w:val="ConsPlusTitle"/>
        <w:jc w:val="center"/>
      </w:pPr>
    </w:p>
    <w:p w:rsidR="00A76F21" w:rsidRPr="00BA2F2E" w:rsidRDefault="00A76F21" w:rsidP="00A76F21">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504"/>
      </w:tblGrid>
      <w:tr w:rsidR="00A76F21" w:rsidRPr="00BA2F2E" w:rsidTr="00AC14A9">
        <w:tc>
          <w:tcPr>
            <w:tcW w:w="567" w:type="dxa"/>
            <w:vAlign w:val="center"/>
          </w:tcPr>
          <w:p w:rsidR="00A76F21" w:rsidRPr="00BA2F2E" w:rsidRDefault="00A76F21" w:rsidP="00AC14A9">
            <w:pPr>
              <w:pStyle w:val="ConsPlusNormal"/>
              <w:jc w:val="center"/>
            </w:pPr>
            <w:r w:rsidRPr="00BA2F2E">
              <w:t>N п/п</w:t>
            </w:r>
          </w:p>
        </w:tc>
        <w:tc>
          <w:tcPr>
            <w:tcW w:w="8504" w:type="dxa"/>
            <w:vAlign w:val="center"/>
          </w:tcPr>
          <w:p w:rsidR="00A76F21" w:rsidRPr="00BA2F2E" w:rsidRDefault="00A76F21" w:rsidP="00AC14A9">
            <w:pPr>
              <w:pStyle w:val="ConsPlusNormal"/>
              <w:jc w:val="center"/>
            </w:pPr>
            <w:r w:rsidRPr="00BA2F2E">
              <w:t xml:space="preserve">Адрес недвижимого имущества (название населенного пункта, адрес объекта) </w:t>
            </w:r>
          </w:p>
        </w:tc>
      </w:tr>
      <w:tr w:rsidR="00A76F21" w:rsidRPr="00BA2F2E" w:rsidTr="00AC14A9">
        <w:tc>
          <w:tcPr>
            <w:tcW w:w="567" w:type="dxa"/>
            <w:vAlign w:val="center"/>
          </w:tcPr>
          <w:p w:rsidR="00A76F21" w:rsidRPr="00BA2F2E" w:rsidRDefault="00A76F21" w:rsidP="00AC14A9">
            <w:pPr>
              <w:pStyle w:val="ConsPlusNormal"/>
              <w:jc w:val="center"/>
            </w:pPr>
            <w:r w:rsidRPr="00BA2F2E">
              <w:t>1.</w:t>
            </w:r>
          </w:p>
        </w:tc>
        <w:tc>
          <w:tcPr>
            <w:tcW w:w="8504" w:type="dxa"/>
            <w:vAlign w:val="center"/>
          </w:tcPr>
          <w:p w:rsidR="00A76F21" w:rsidRPr="00566CD7" w:rsidRDefault="00A76F21" w:rsidP="00AC14A9">
            <w:pPr>
              <w:pStyle w:val="ConsPlusNormal"/>
            </w:pPr>
            <w:r w:rsidRPr="00566CD7">
              <w:t>Иркутская обл., Балаганский район, р.п. Балаганск, ул. Горького, д. 34</w:t>
            </w:r>
          </w:p>
        </w:tc>
      </w:tr>
      <w:tr w:rsidR="00A76F21" w:rsidRPr="00BA2F2E" w:rsidTr="00AC14A9">
        <w:tc>
          <w:tcPr>
            <w:tcW w:w="567" w:type="dxa"/>
            <w:vAlign w:val="center"/>
          </w:tcPr>
          <w:p w:rsidR="00A76F21" w:rsidRPr="00BA2F2E" w:rsidRDefault="00A76F21" w:rsidP="00AC14A9">
            <w:pPr>
              <w:pStyle w:val="ConsPlusNormal"/>
              <w:jc w:val="center"/>
            </w:pPr>
            <w:r w:rsidRPr="00BA2F2E">
              <w:t>2.</w:t>
            </w:r>
          </w:p>
        </w:tc>
        <w:tc>
          <w:tcPr>
            <w:tcW w:w="8504" w:type="dxa"/>
            <w:vAlign w:val="center"/>
          </w:tcPr>
          <w:p w:rsidR="00A76F21" w:rsidRPr="00BA2F2E" w:rsidRDefault="00A76F21" w:rsidP="00AC14A9">
            <w:pPr>
              <w:pStyle w:val="ConsPlusNormal"/>
            </w:pPr>
            <w:r w:rsidRPr="00566CD7">
              <w:t>Иркутская обл., Балаганский район, р.п. Балаганск, ул. Горького, д. 3</w:t>
            </w:r>
            <w:r>
              <w:t>3А</w:t>
            </w:r>
          </w:p>
        </w:tc>
      </w:tr>
      <w:tr w:rsidR="00A76F21" w:rsidRPr="00BA2F2E" w:rsidTr="00AC14A9">
        <w:tc>
          <w:tcPr>
            <w:tcW w:w="567" w:type="dxa"/>
            <w:vAlign w:val="center"/>
          </w:tcPr>
          <w:p w:rsidR="00A76F21" w:rsidRPr="00BA2F2E" w:rsidRDefault="00A76F21" w:rsidP="00AC14A9">
            <w:pPr>
              <w:pStyle w:val="ConsPlusNormal"/>
              <w:jc w:val="center"/>
            </w:pPr>
            <w:r w:rsidRPr="00BA2F2E">
              <w:t>3.</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Горького, д. </w:t>
            </w:r>
            <w:r>
              <w:t>32 Б</w:t>
            </w:r>
          </w:p>
        </w:tc>
      </w:tr>
      <w:tr w:rsidR="00A76F21" w:rsidRPr="00BA2F2E" w:rsidTr="00AC14A9">
        <w:tc>
          <w:tcPr>
            <w:tcW w:w="567" w:type="dxa"/>
            <w:vAlign w:val="center"/>
          </w:tcPr>
          <w:p w:rsidR="00A76F21" w:rsidRPr="00BA2F2E" w:rsidRDefault="00A76F21" w:rsidP="00AC14A9">
            <w:pPr>
              <w:pStyle w:val="ConsPlusNormal"/>
              <w:jc w:val="center"/>
            </w:pPr>
            <w:r w:rsidRPr="00BA2F2E">
              <w:t>4.</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А</w:t>
            </w:r>
          </w:p>
        </w:tc>
      </w:tr>
      <w:tr w:rsidR="00A76F21" w:rsidRPr="00BA2F2E" w:rsidTr="00AC14A9">
        <w:tc>
          <w:tcPr>
            <w:tcW w:w="567" w:type="dxa"/>
            <w:vAlign w:val="center"/>
          </w:tcPr>
          <w:p w:rsidR="00A76F21" w:rsidRPr="00BA2F2E" w:rsidRDefault="00A76F21" w:rsidP="00AC14A9">
            <w:pPr>
              <w:pStyle w:val="ConsPlusNormal"/>
              <w:jc w:val="center"/>
            </w:pPr>
            <w:r w:rsidRPr="00BA2F2E">
              <w:t>5.</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В</w:t>
            </w:r>
          </w:p>
        </w:tc>
      </w:tr>
      <w:tr w:rsidR="00A76F21" w:rsidRPr="00BA2F2E" w:rsidTr="00AC14A9">
        <w:tc>
          <w:tcPr>
            <w:tcW w:w="567" w:type="dxa"/>
            <w:vAlign w:val="center"/>
          </w:tcPr>
          <w:p w:rsidR="00A76F21" w:rsidRPr="00BA2F2E" w:rsidRDefault="00A76F21" w:rsidP="00AC14A9">
            <w:pPr>
              <w:pStyle w:val="ConsPlusNormal"/>
              <w:jc w:val="center"/>
            </w:pPr>
            <w:r w:rsidRPr="00BA2F2E">
              <w:t>6.</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Д</w:t>
            </w:r>
          </w:p>
        </w:tc>
      </w:tr>
      <w:tr w:rsidR="00A76F21" w:rsidRPr="00BA2F2E" w:rsidTr="00AC14A9">
        <w:tc>
          <w:tcPr>
            <w:tcW w:w="567" w:type="dxa"/>
            <w:vAlign w:val="center"/>
          </w:tcPr>
          <w:p w:rsidR="00A76F21" w:rsidRPr="00BA2F2E" w:rsidRDefault="00A76F21" w:rsidP="00AC14A9">
            <w:pPr>
              <w:pStyle w:val="ConsPlusNormal"/>
              <w:jc w:val="center"/>
            </w:pPr>
            <w:r w:rsidRPr="00BA2F2E">
              <w:t>7.</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Г</w:t>
            </w:r>
          </w:p>
        </w:tc>
      </w:tr>
      <w:tr w:rsidR="00A76F21" w:rsidRPr="00BA2F2E" w:rsidTr="00AC14A9">
        <w:tc>
          <w:tcPr>
            <w:tcW w:w="567" w:type="dxa"/>
            <w:vAlign w:val="center"/>
          </w:tcPr>
          <w:p w:rsidR="00A76F21" w:rsidRPr="00BA2F2E" w:rsidRDefault="00A76F21" w:rsidP="00AC14A9">
            <w:pPr>
              <w:pStyle w:val="ConsPlusNormal"/>
              <w:jc w:val="center"/>
            </w:pPr>
            <w:r w:rsidRPr="00BA2F2E">
              <w:t>8.</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/1</w:t>
            </w:r>
          </w:p>
        </w:tc>
      </w:tr>
      <w:tr w:rsidR="00A76F21" w:rsidRPr="00BA2F2E" w:rsidTr="00AC14A9">
        <w:tc>
          <w:tcPr>
            <w:tcW w:w="567" w:type="dxa"/>
            <w:vAlign w:val="center"/>
          </w:tcPr>
          <w:p w:rsidR="00A76F21" w:rsidRPr="00BA2F2E" w:rsidRDefault="00A76F21" w:rsidP="00AC14A9">
            <w:pPr>
              <w:pStyle w:val="ConsPlusNormal"/>
              <w:jc w:val="center"/>
            </w:pPr>
            <w:r w:rsidRPr="00BA2F2E">
              <w:t>9.</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21</w:t>
            </w:r>
          </w:p>
        </w:tc>
      </w:tr>
      <w:tr w:rsidR="00A76F21" w:rsidRPr="00BA2F2E" w:rsidTr="00AC14A9">
        <w:tc>
          <w:tcPr>
            <w:tcW w:w="567" w:type="dxa"/>
            <w:vAlign w:val="center"/>
          </w:tcPr>
          <w:p w:rsidR="00A76F21" w:rsidRPr="00BA2F2E" w:rsidRDefault="00A76F21" w:rsidP="00AC14A9">
            <w:pPr>
              <w:pStyle w:val="ConsPlusNormal"/>
              <w:jc w:val="center"/>
            </w:pPr>
            <w:r w:rsidRPr="00BA2F2E">
              <w:t>10.</w:t>
            </w:r>
          </w:p>
        </w:tc>
        <w:tc>
          <w:tcPr>
            <w:tcW w:w="8504" w:type="dxa"/>
            <w:vAlign w:val="center"/>
          </w:tcPr>
          <w:p w:rsidR="00A76F21" w:rsidRPr="00566CD7" w:rsidRDefault="00A76F21" w:rsidP="00AC14A9">
            <w:pPr>
              <w:pStyle w:val="ConsPlusNormal"/>
            </w:pPr>
            <w:r w:rsidRPr="00566CD7">
              <w:t xml:space="preserve">Иркутская обл., Балаганский район, р.п. Балаганск, ул. </w:t>
            </w:r>
            <w:r>
              <w:t>Ленина</w:t>
            </w:r>
            <w:r w:rsidRPr="00566CD7">
              <w:t xml:space="preserve">, д. </w:t>
            </w:r>
            <w:r>
              <w:t>18 Д</w:t>
            </w:r>
          </w:p>
        </w:tc>
      </w:tr>
    </w:tbl>
    <w:p w:rsidR="00A76F21" w:rsidRPr="00414187" w:rsidRDefault="00A76F21" w:rsidP="00A76F21">
      <w:pPr>
        <w:jc w:val="right"/>
        <w:rPr>
          <w:rFonts w:eastAsia="Calibri"/>
          <w:sz w:val="26"/>
          <w:szCs w:val="26"/>
          <w:lang w:eastAsia="en-US"/>
        </w:rPr>
      </w:pPr>
    </w:p>
    <w:p w:rsidR="00A76F21" w:rsidRDefault="00A76F21" w:rsidP="00A76F21"/>
    <w:p w:rsidR="00A76F21" w:rsidRPr="007D78CC" w:rsidRDefault="00A76F21" w:rsidP="00A76F21">
      <w:pPr>
        <w:rPr>
          <w:rFonts w:eastAsia="Calibri"/>
          <w:sz w:val="22"/>
          <w:szCs w:val="22"/>
          <w:lang w:eastAsia="en-US"/>
        </w:rPr>
      </w:pPr>
    </w:p>
    <w:p w:rsidR="00A76F21" w:rsidRDefault="00A76F21" w:rsidP="00A76F21">
      <w:pPr>
        <w:rPr>
          <w:rFonts w:eastAsia="Calibri"/>
          <w:sz w:val="22"/>
          <w:szCs w:val="22"/>
          <w:lang w:eastAsia="en-US"/>
        </w:rPr>
        <w:sectPr w:rsidR="00A76F21" w:rsidSect="00AC14A9">
          <w:pgSz w:w="11906" w:h="16838"/>
          <w:pgMar w:top="426" w:right="850" w:bottom="426" w:left="1701" w:header="709" w:footer="709" w:gutter="0"/>
          <w:cols w:space="708"/>
          <w:docGrid w:linePitch="360"/>
        </w:sectPr>
      </w:pPr>
    </w:p>
    <w:p w:rsidR="00A76F21" w:rsidRDefault="00A76F21" w:rsidP="00A76F21">
      <w:pPr>
        <w:autoSpaceDE w:val="0"/>
        <w:autoSpaceDN w:val="0"/>
        <w:adjustRightInd w:val="0"/>
      </w:pPr>
    </w:p>
    <w:p w:rsidR="00A76F21" w:rsidRPr="00656A79" w:rsidRDefault="00A76F21" w:rsidP="00A76F21">
      <w:pPr>
        <w:autoSpaceDE w:val="0"/>
        <w:autoSpaceDN w:val="0"/>
        <w:adjustRightInd w:val="0"/>
        <w:jc w:val="right"/>
      </w:pPr>
      <w:r w:rsidRPr="00656A79">
        <w:t>Приложение № </w:t>
      </w:r>
      <w:r>
        <w:t>3</w:t>
      </w:r>
    </w:p>
    <w:p w:rsidR="00A76F21" w:rsidRPr="00656A79" w:rsidRDefault="00A76F21" w:rsidP="00A76F21">
      <w:pPr>
        <w:autoSpaceDE w:val="0"/>
        <w:autoSpaceDN w:val="0"/>
        <w:adjustRightInd w:val="0"/>
        <w:ind w:firstLine="709"/>
        <w:jc w:val="right"/>
      </w:pPr>
      <w:r w:rsidRPr="00656A79">
        <w:t>к муниципальной программе</w:t>
      </w:r>
    </w:p>
    <w:p w:rsidR="00A76F21" w:rsidRDefault="00A76F21" w:rsidP="00A76F21">
      <w:pPr>
        <w:autoSpaceDE w:val="0"/>
        <w:autoSpaceDN w:val="0"/>
        <w:adjustRightInd w:val="0"/>
        <w:jc w:val="right"/>
        <w:rPr>
          <w:spacing w:val="-2"/>
        </w:rPr>
      </w:pPr>
      <w:r w:rsidRPr="00EB26CB">
        <w:rPr>
          <w:spacing w:val="-2"/>
        </w:rPr>
        <w:t xml:space="preserve">«Формирование современной </w:t>
      </w:r>
    </w:p>
    <w:p w:rsidR="00A76F21" w:rsidRDefault="00A76F21" w:rsidP="00A76F21">
      <w:pPr>
        <w:autoSpaceDE w:val="0"/>
        <w:autoSpaceDN w:val="0"/>
        <w:adjustRightInd w:val="0"/>
        <w:jc w:val="right"/>
        <w:rPr>
          <w:spacing w:val="-2"/>
        </w:rPr>
      </w:pPr>
      <w:r w:rsidRPr="00EB26CB">
        <w:rPr>
          <w:spacing w:val="-2"/>
        </w:rPr>
        <w:t xml:space="preserve">городской среды на территории </w:t>
      </w:r>
    </w:p>
    <w:p w:rsidR="00A76F21" w:rsidRDefault="00A76F21" w:rsidP="00A76F21">
      <w:pPr>
        <w:autoSpaceDE w:val="0"/>
        <w:autoSpaceDN w:val="0"/>
        <w:adjustRightInd w:val="0"/>
        <w:jc w:val="right"/>
      </w:pPr>
      <w:r w:rsidRPr="00EB26CB">
        <w:rPr>
          <w:spacing w:val="-2"/>
        </w:rPr>
        <w:t xml:space="preserve">Балаганского </w:t>
      </w:r>
      <w:r w:rsidRPr="00EB26CB">
        <w:t>муниципального</w:t>
      </w:r>
    </w:p>
    <w:p w:rsidR="00A76F21" w:rsidRDefault="00A76F21" w:rsidP="00A76F21">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A76F21" w:rsidRPr="00656A79" w:rsidRDefault="00A76F21" w:rsidP="00A76F21">
      <w:pPr>
        <w:jc w:val="right"/>
      </w:pPr>
    </w:p>
    <w:p w:rsidR="00A76F21" w:rsidRPr="007D78CC" w:rsidRDefault="00A76F21" w:rsidP="00A76F21">
      <w:pPr>
        <w:jc w:val="center"/>
        <w:rPr>
          <w:sz w:val="26"/>
        </w:rPr>
      </w:pPr>
      <w:r w:rsidRPr="007D78CC">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A76F21" w:rsidRPr="007D78CC" w:rsidRDefault="00A76F21" w:rsidP="00A76F21">
      <w:pPr>
        <w:rPr>
          <w:sz w:val="26"/>
        </w:rPr>
      </w:pPr>
    </w:p>
    <w:p w:rsidR="00A76F21" w:rsidRPr="007D78CC" w:rsidRDefault="00A76F21" w:rsidP="00A76F21">
      <w:pPr>
        <w:rPr>
          <w:sz w:val="28"/>
          <w:szCs w:val="28"/>
        </w:rPr>
      </w:pPr>
      <w:r w:rsidRPr="007D78CC">
        <w:rPr>
          <w:sz w:val="28"/>
          <w:szCs w:val="28"/>
        </w:rPr>
        <w:t>По минимальному перечню работ по благоустройству дворовых территорий:</w:t>
      </w:r>
    </w:p>
    <w:p w:rsidR="00A76F21" w:rsidRPr="007D78CC" w:rsidRDefault="00A76F21" w:rsidP="00A76F21">
      <w:pPr>
        <w:spacing w:line="276" w:lineRule="auto"/>
        <w:rPr>
          <w:rFonts w:eastAsia="Calibri"/>
          <w:b/>
          <w:noProof/>
          <w:sz w:val="28"/>
          <w:szCs w:val="28"/>
          <w:u w:val="single"/>
        </w:rPr>
      </w:pPr>
      <w:r w:rsidRPr="007D78CC">
        <w:rPr>
          <w:rFonts w:eastAsia="Calibri"/>
          <w:b/>
          <w:noProof/>
          <w:sz w:val="28"/>
          <w:szCs w:val="28"/>
          <w:u w:val="single"/>
        </w:rPr>
        <w:t>Скамья</w:t>
      </w:r>
    </w:p>
    <w:p w:rsidR="00A76F21" w:rsidRDefault="00A76F21" w:rsidP="00A76F21">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extent cx="2521791" cy="1508760"/>
            <wp:effectExtent l="0" t="0" r="0" b="0"/>
            <wp:docPr id="2"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1024" cy="1508301"/>
                    </a:xfrm>
                    <a:prstGeom prst="rect">
                      <a:avLst/>
                    </a:prstGeom>
                    <a:noFill/>
                    <a:ln>
                      <a:noFill/>
                    </a:ln>
                  </pic:spPr>
                </pic:pic>
              </a:graphicData>
            </a:graphic>
          </wp:inline>
        </w:drawing>
      </w:r>
    </w:p>
    <w:p w:rsidR="00A76F21" w:rsidRPr="007D78CC" w:rsidRDefault="00A76F21" w:rsidP="00A76F21">
      <w:pPr>
        <w:pStyle w:val="a5"/>
        <w:numPr>
          <w:ilvl w:val="0"/>
          <w:numId w:val="1"/>
        </w:numPr>
        <w:spacing w:after="0"/>
        <w:rPr>
          <w:rFonts w:eastAsia="Calibri"/>
          <w:i/>
          <w:lang w:eastAsia="en-US"/>
        </w:rPr>
      </w:pPr>
      <w:r w:rsidRPr="007D78CC">
        <w:rPr>
          <w:rFonts w:eastAsia="Calibri"/>
          <w:i/>
          <w:lang w:eastAsia="en-US"/>
        </w:rPr>
        <w:t xml:space="preserve">Длина – 2000 мм.;  </w:t>
      </w:r>
    </w:p>
    <w:p w:rsidR="00A76F21" w:rsidRPr="007D78CC" w:rsidRDefault="00A76F21" w:rsidP="00A76F21">
      <w:pPr>
        <w:pStyle w:val="a5"/>
        <w:numPr>
          <w:ilvl w:val="0"/>
          <w:numId w:val="1"/>
        </w:numPr>
        <w:spacing w:after="0"/>
        <w:rPr>
          <w:rFonts w:eastAsia="Calibri"/>
          <w:i/>
          <w:lang w:eastAsia="en-US"/>
        </w:rPr>
      </w:pPr>
      <w:r w:rsidRPr="007D78CC">
        <w:rPr>
          <w:rFonts w:eastAsia="Calibri"/>
          <w:i/>
          <w:lang w:eastAsia="en-US"/>
        </w:rPr>
        <w:t>Ширина – 700 мм.;</w:t>
      </w:r>
    </w:p>
    <w:p w:rsidR="00A76F21" w:rsidRPr="007D78CC" w:rsidRDefault="00A76F21" w:rsidP="00A76F21">
      <w:pPr>
        <w:pStyle w:val="a5"/>
        <w:numPr>
          <w:ilvl w:val="0"/>
          <w:numId w:val="1"/>
        </w:numPr>
        <w:spacing w:after="0"/>
        <w:rPr>
          <w:rFonts w:eastAsia="Calibri"/>
          <w:i/>
          <w:lang w:eastAsia="en-US"/>
        </w:rPr>
      </w:pPr>
      <w:r w:rsidRPr="007D78CC">
        <w:rPr>
          <w:rFonts w:eastAsia="Calibri"/>
          <w:i/>
          <w:lang w:eastAsia="en-US"/>
        </w:rPr>
        <w:t>Высота – 900 мм.</w:t>
      </w:r>
    </w:p>
    <w:p w:rsidR="00A76F21" w:rsidRPr="007D78CC" w:rsidRDefault="00A76F21" w:rsidP="00A76F21">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A76F21" w:rsidRDefault="00A76F21" w:rsidP="00A76F21">
      <w:pPr>
        <w:spacing w:after="200" w:line="276" w:lineRule="auto"/>
        <w:rPr>
          <w:rFonts w:eastAsia="Calibri"/>
          <w:noProof/>
          <w:sz w:val="28"/>
          <w:szCs w:val="28"/>
        </w:rPr>
      </w:pPr>
      <w:r w:rsidRPr="007D78CC">
        <w:rPr>
          <w:rFonts w:eastAsia="Calibri"/>
          <w:noProof/>
          <w:sz w:val="28"/>
          <w:szCs w:val="28"/>
        </w:rPr>
        <w:drawing>
          <wp:inline distT="0" distB="0" distL="0" distR="0">
            <wp:extent cx="2345690" cy="1619885"/>
            <wp:effectExtent l="0" t="0" r="0" b="0"/>
            <wp:docPr id="3"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A76F21" w:rsidRPr="00331013" w:rsidRDefault="00A76F21" w:rsidP="00A76F21">
      <w:pPr>
        <w:pStyle w:val="a5"/>
        <w:numPr>
          <w:ilvl w:val="0"/>
          <w:numId w:val="2"/>
        </w:numPr>
        <w:rPr>
          <w:rFonts w:eastAsia="Calibri"/>
          <w:i/>
          <w:lang w:eastAsia="en-US"/>
        </w:rPr>
      </w:pPr>
      <w:r w:rsidRPr="00331013">
        <w:rPr>
          <w:rFonts w:eastAsia="Calibri"/>
          <w:i/>
          <w:lang w:eastAsia="en-US"/>
        </w:rPr>
        <w:t>Высота – 600 мм.</w:t>
      </w:r>
    </w:p>
    <w:tbl>
      <w:tblPr>
        <w:tblW w:w="4611" w:type="dxa"/>
        <w:tblLook w:val="04A0"/>
      </w:tblPr>
      <w:tblGrid>
        <w:gridCol w:w="4389"/>
        <w:gridCol w:w="222"/>
      </w:tblGrid>
      <w:tr w:rsidR="00A76F21" w:rsidRPr="007D78CC" w:rsidTr="00AC14A9">
        <w:tc>
          <w:tcPr>
            <w:tcW w:w="4759" w:type="pct"/>
            <w:hideMark/>
          </w:tcPr>
          <w:p w:rsidR="00A76F21" w:rsidRPr="007D78CC" w:rsidRDefault="00A76F21" w:rsidP="00AC14A9">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A76F21" w:rsidRPr="007D78CC" w:rsidRDefault="00A76F21" w:rsidP="00AC14A9">
            <w:pPr>
              <w:rPr>
                <w:rFonts w:ascii="Arial" w:hAnsi="Arial" w:cs="Arial"/>
              </w:rPr>
            </w:pPr>
            <w:r w:rsidRPr="007D78CC">
              <w:t xml:space="preserve">Диора </w:t>
            </w:r>
            <w:r w:rsidRPr="007D78CC">
              <w:rPr>
                <w:lang w:val="en-US"/>
              </w:rPr>
              <w:t>Unit</w:t>
            </w:r>
            <w:r w:rsidRPr="007D78CC">
              <w:t xml:space="preserve"> 65/9000_7166,80 руб.</w:t>
            </w:r>
          </w:p>
        </w:tc>
        <w:tc>
          <w:tcPr>
            <w:tcW w:w="241" w:type="pct"/>
          </w:tcPr>
          <w:p w:rsidR="00A76F21" w:rsidRPr="007D78CC" w:rsidRDefault="00A76F21" w:rsidP="00AC14A9">
            <w:pPr>
              <w:rPr>
                <w:rFonts w:ascii="Arial" w:hAnsi="Arial" w:cs="Arial"/>
              </w:rPr>
            </w:pPr>
          </w:p>
        </w:tc>
      </w:tr>
    </w:tbl>
    <w:p w:rsidR="00A76F21" w:rsidRDefault="00A76F21" w:rsidP="00A76F21">
      <w:pPr>
        <w:widowControl w:val="0"/>
        <w:autoSpaceDE w:val="0"/>
        <w:autoSpaceDN w:val="0"/>
        <w:adjustRightInd w:val="0"/>
        <w:ind w:left="360" w:hanging="360"/>
        <w:jc w:val="both"/>
        <w:rPr>
          <w:sz w:val="28"/>
          <w:szCs w:val="28"/>
        </w:rPr>
      </w:pPr>
      <w:r w:rsidRPr="007D78CC">
        <w:rPr>
          <w:noProof/>
        </w:rPr>
        <w:drawing>
          <wp:inline distT="0" distB="0" distL="0" distR="0">
            <wp:extent cx="2339340" cy="1513302"/>
            <wp:effectExtent l="0" t="0" r="3810" b="0"/>
            <wp:docPr id="4"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extent cx="2057400" cy="1500042"/>
            <wp:effectExtent l="0" t="0" r="0" b="5080"/>
            <wp:docPr id="5"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989" cy="1507762"/>
                    </a:xfrm>
                    <a:prstGeom prst="rect">
                      <a:avLst/>
                    </a:prstGeom>
                    <a:noFill/>
                    <a:ln>
                      <a:noFill/>
                    </a:ln>
                  </pic:spPr>
                </pic:pic>
              </a:graphicData>
            </a:graphic>
          </wp:inline>
        </w:drawing>
      </w:r>
    </w:p>
    <w:p w:rsidR="00A76F21" w:rsidRDefault="00A76F21" w:rsidP="00A76F21">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A76F21" w:rsidRPr="00EC4EBA" w:rsidRDefault="00A76F21" w:rsidP="00A76F21">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tblPr>
      <w:tblGrid>
        <w:gridCol w:w="5920"/>
        <w:gridCol w:w="666"/>
        <w:gridCol w:w="286"/>
        <w:gridCol w:w="8822"/>
        <w:gridCol w:w="666"/>
        <w:gridCol w:w="286"/>
      </w:tblGrid>
      <w:tr w:rsidR="00A76F21" w:rsidRPr="007D78CC" w:rsidTr="00AC14A9">
        <w:trPr>
          <w:gridAfter w:val="1"/>
          <w:wAfter w:w="86" w:type="pct"/>
        </w:trPr>
        <w:tc>
          <w:tcPr>
            <w:tcW w:w="1978" w:type="pct"/>
            <w:gridSpan w:val="2"/>
          </w:tcPr>
          <w:p w:rsidR="00A76F21" w:rsidRPr="007D78CC" w:rsidRDefault="00A76F21" w:rsidP="00AC14A9">
            <w:pPr>
              <w:jc w:val="center"/>
            </w:pPr>
            <w:r w:rsidRPr="007D78CC">
              <w:rPr>
                <w:lang w:val="en-US"/>
              </w:rPr>
              <w:t xml:space="preserve">Качалка-балансир малая </w:t>
            </w:r>
            <w:r w:rsidRPr="007D78CC">
              <w:rPr>
                <w:b/>
              </w:rPr>
              <w:t>004102</w:t>
            </w:r>
          </w:p>
          <w:p w:rsidR="00A76F21" w:rsidRPr="007D78CC" w:rsidRDefault="00A76F21" w:rsidP="00AC14A9">
            <w:pPr>
              <w:ind w:left="1701"/>
            </w:pPr>
            <w:r w:rsidRPr="007D78CC">
              <w:rPr>
                <w:noProof/>
              </w:rPr>
              <w:drawing>
                <wp:anchor distT="0" distB="0" distL="114300" distR="114300" simplePos="0" relativeHeight="25165414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A76F21" w:rsidRDefault="00A76F21" w:rsidP="00AC14A9">
            <w:r w:rsidRPr="007D78CC">
              <w:t xml:space="preserve"> </w:t>
            </w:r>
          </w:p>
          <w:p w:rsidR="00A76F21" w:rsidRDefault="00A76F21" w:rsidP="00AC14A9">
            <w:r w:rsidRPr="007D78CC">
              <w:t xml:space="preserve"> Качалка на пружине 2-х местная "Кабриолет" </w:t>
            </w:r>
          </w:p>
          <w:p w:rsidR="00A76F21" w:rsidRPr="007D78CC" w:rsidRDefault="00A76F21" w:rsidP="00AC14A9">
            <w:r w:rsidRPr="007D78CC">
              <w:rPr>
                <w:noProof/>
              </w:rPr>
              <w:drawing>
                <wp:anchor distT="0" distB="0" distL="114300" distR="114300" simplePos="0" relativeHeight="25165824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276350"/>
                          </a:xfrm>
                          <a:prstGeom prst="rect">
                            <a:avLst/>
                          </a:prstGeom>
                          <a:noFill/>
                          <a:ln>
                            <a:noFill/>
                          </a:ln>
                        </pic:spPr>
                      </pic:pic>
                    </a:graphicData>
                  </a:graphic>
                </wp:anchor>
              </w:drawing>
            </w:r>
            <w:r>
              <w:t xml:space="preserve">  </w:t>
            </w:r>
            <w:r w:rsidRPr="007D78CC">
              <w:rPr>
                <w:b/>
              </w:rPr>
              <w:t>004136</w:t>
            </w:r>
          </w:p>
        </w:tc>
      </w:tr>
      <w:tr w:rsidR="00A76F21" w:rsidRPr="007D78CC" w:rsidTr="00AC14A9">
        <w:tc>
          <w:tcPr>
            <w:tcW w:w="2064" w:type="pct"/>
            <w:gridSpan w:val="3"/>
            <w:hideMark/>
          </w:tcPr>
          <w:p w:rsidR="00A76F21" w:rsidRPr="007D78CC" w:rsidRDefault="00A76F21" w:rsidP="00AC14A9">
            <w:pPr>
              <w:ind w:left="1701"/>
            </w:pPr>
            <w:r w:rsidRPr="007D78CC">
              <w:t xml:space="preserve">Качели на стойках двойные металл </w:t>
            </w:r>
            <w:r w:rsidRPr="007D78CC">
              <w:rPr>
                <w:b/>
              </w:rPr>
              <w:t>004155</w:t>
            </w:r>
          </w:p>
          <w:p w:rsidR="00A76F21" w:rsidRPr="007D78CC" w:rsidRDefault="00A76F21" w:rsidP="00AC14A9">
            <w:pPr>
              <w:ind w:left="1701"/>
            </w:pPr>
            <w:r w:rsidRPr="007D78CC">
              <w:rPr>
                <w:noProof/>
              </w:rPr>
              <w:drawing>
                <wp:anchor distT="0" distB="0" distL="114300" distR="114300" simplePos="0" relativeHeight="251657216" behindDoc="0" locked="0" layoutInCell="1" allowOverlap="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1781175"/>
                          </a:xfrm>
                          <a:prstGeom prst="rect">
                            <a:avLst/>
                          </a:prstGeom>
                          <a:noFill/>
                          <a:ln>
                            <a:noFill/>
                          </a:ln>
                        </pic:spPr>
                      </pic:pic>
                    </a:graphicData>
                  </a:graphic>
                </wp:anchor>
              </w:drawing>
            </w:r>
          </w:p>
        </w:tc>
        <w:tc>
          <w:tcPr>
            <w:tcW w:w="2936" w:type="pct"/>
            <w:gridSpan w:val="3"/>
            <w:hideMark/>
          </w:tcPr>
          <w:p w:rsidR="00A76F21" w:rsidRPr="007D78CC" w:rsidRDefault="00A76F21" w:rsidP="00AC14A9">
            <w:r w:rsidRPr="007D78CC">
              <w:rPr>
                <w:noProof/>
              </w:rPr>
              <w:drawing>
                <wp:anchor distT="0" distB="0" distL="114300" distR="114300" simplePos="0" relativeHeight="25165516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t xml:space="preserve">Подвеска качели с сиденьем </w:t>
            </w:r>
            <w:r w:rsidRPr="007D78CC">
              <w:rPr>
                <w:b/>
              </w:rPr>
              <w:t>004968</w:t>
            </w:r>
          </w:p>
        </w:tc>
      </w:tr>
      <w:tr w:rsidR="00A76F21" w:rsidRPr="007D78CC" w:rsidTr="00AC14A9">
        <w:trPr>
          <w:gridAfter w:val="2"/>
          <w:wAfter w:w="286" w:type="pct"/>
        </w:trPr>
        <w:tc>
          <w:tcPr>
            <w:tcW w:w="1778" w:type="pct"/>
            <w:hideMark/>
          </w:tcPr>
          <w:p w:rsidR="00A76F21" w:rsidRPr="007D78CC" w:rsidRDefault="00A76F21" w:rsidP="00AC14A9">
            <w:pPr>
              <w:ind w:left="1701"/>
            </w:pPr>
            <w:r w:rsidRPr="007D78CC">
              <w:t xml:space="preserve">Карусель </w:t>
            </w:r>
            <w:r w:rsidRPr="007D78CC">
              <w:rPr>
                <w:b/>
              </w:rPr>
              <w:t>004192</w:t>
            </w:r>
          </w:p>
          <w:p w:rsidR="00A76F21" w:rsidRPr="007D78CC" w:rsidRDefault="00A76F21" w:rsidP="00AC14A9">
            <w:r w:rsidRPr="007D78CC">
              <w:rPr>
                <w:noProof/>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1689100"/>
                          </a:xfrm>
                          <a:prstGeom prst="rect">
                            <a:avLst/>
                          </a:prstGeom>
                          <a:noFill/>
                          <a:ln>
                            <a:noFill/>
                          </a:ln>
                        </pic:spPr>
                      </pic:pic>
                    </a:graphicData>
                  </a:graphic>
                </wp:anchor>
              </w:drawing>
            </w:r>
          </w:p>
        </w:tc>
        <w:tc>
          <w:tcPr>
            <w:tcW w:w="2936" w:type="pct"/>
            <w:gridSpan w:val="3"/>
            <w:hideMark/>
          </w:tcPr>
          <w:p w:rsidR="00A76F21" w:rsidRDefault="00A76F21" w:rsidP="00AC14A9">
            <w:r>
              <w:t xml:space="preserve">   </w:t>
            </w:r>
            <w:r w:rsidRPr="007D78CC">
              <w:t xml:space="preserve">Детский игровой комплекс </w:t>
            </w:r>
            <w:r w:rsidRPr="007D78CC">
              <w:rPr>
                <w:b/>
              </w:rPr>
              <w:t>005302</w:t>
            </w:r>
            <w:r w:rsidRPr="007D78CC">
              <w:t xml:space="preserve"> </w:t>
            </w:r>
          </w:p>
          <w:p w:rsidR="00A76F21" w:rsidRPr="007D78CC" w:rsidRDefault="00A76F21" w:rsidP="00AC14A9">
            <w:r w:rsidRPr="007D78CC">
              <w:rPr>
                <w:b/>
                <w:noProof/>
              </w:rPr>
              <w:drawing>
                <wp:anchor distT="0" distB="0" distL="114300" distR="114300" simplePos="0" relativeHeight="25166131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A76F21" w:rsidRPr="007D78CC" w:rsidTr="00AC14A9">
        <w:trPr>
          <w:gridAfter w:val="2"/>
          <w:wAfter w:w="286" w:type="pct"/>
        </w:trPr>
        <w:tc>
          <w:tcPr>
            <w:tcW w:w="1778" w:type="pct"/>
            <w:hideMark/>
          </w:tcPr>
          <w:p w:rsidR="00A76F21" w:rsidRPr="007D78CC" w:rsidRDefault="00A76F21" w:rsidP="00AC14A9"/>
          <w:p w:rsidR="00A76F21" w:rsidRPr="007D78CC" w:rsidRDefault="00A76F21" w:rsidP="00AC14A9"/>
          <w:p w:rsidR="00A76F21" w:rsidRPr="007D78CC" w:rsidRDefault="00A76F21" w:rsidP="00AC14A9">
            <w:pPr>
              <w:ind w:firstLine="1418"/>
            </w:pPr>
            <w:r w:rsidRPr="007D78CC">
              <w:t xml:space="preserve">Стойка баскетбольная </w:t>
            </w:r>
            <w:r w:rsidRPr="007D78CC">
              <w:rPr>
                <w:b/>
              </w:rPr>
              <w:t>006502</w:t>
            </w:r>
            <w:r w:rsidRPr="007D78CC">
              <w:tab/>
            </w:r>
          </w:p>
          <w:p w:rsidR="00A76F21" w:rsidRPr="007D78CC" w:rsidRDefault="00A76F21" w:rsidP="00AC14A9">
            <w:r w:rsidRPr="007D78CC">
              <w:rPr>
                <w:noProof/>
              </w:rPr>
              <w:drawing>
                <wp:anchor distT="0" distB="0" distL="114300" distR="114300" simplePos="0" relativeHeight="251656192" behindDoc="0" locked="0" layoutInCell="1" allowOverlap="1">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 cy="1673225"/>
                          </a:xfrm>
                          <a:prstGeom prst="rect">
                            <a:avLst/>
                          </a:prstGeom>
                          <a:noFill/>
                          <a:ln>
                            <a:noFill/>
                          </a:ln>
                        </pic:spPr>
                      </pic:pic>
                    </a:graphicData>
                  </a:graphic>
                </wp:anchor>
              </w:drawing>
            </w:r>
            <w:r w:rsidRPr="007D78CC">
              <w:rPr>
                <w:noProof/>
              </w:rPr>
              <w:t xml:space="preserve">                                                                             </w:t>
            </w:r>
          </w:p>
        </w:tc>
        <w:tc>
          <w:tcPr>
            <w:tcW w:w="2936" w:type="pct"/>
            <w:gridSpan w:val="3"/>
          </w:tcPr>
          <w:p w:rsidR="00A76F21" w:rsidRPr="007D78CC" w:rsidRDefault="00A76F21" w:rsidP="00AC14A9"/>
          <w:p w:rsidR="00A76F21" w:rsidRPr="007D78CC" w:rsidRDefault="00A76F21" w:rsidP="00AC14A9"/>
          <w:p w:rsidR="00A76F21" w:rsidRPr="007D78CC" w:rsidRDefault="00A76F21" w:rsidP="00AC14A9">
            <w:r w:rsidRPr="007D78CC">
              <w:t xml:space="preserve">Качели на металлических стойках </w:t>
            </w:r>
          </w:p>
          <w:p w:rsidR="00A76F21" w:rsidRPr="007D78CC" w:rsidRDefault="00A76F21" w:rsidP="00AC14A9">
            <w:r w:rsidRPr="007D78CC">
              <w:rPr>
                <w:b/>
              </w:rPr>
              <w:t>004154</w:t>
            </w:r>
            <w:r w:rsidRPr="007D78CC">
              <w:t xml:space="preserve"> + Сидение для качелей </w:t>
            </w:r>
            <w:r w:rsidRPr="007D78CC">
              <w:rPr>
                <w:b/>
              </w:rPr>
              <w:t>004960</w:t>
            </w:r>
          </w:p>
          <w:p w:rsidR="00A76F21" w:rsidRPr="007D78CC" w:rsidRDefault="00A76F21" w:rsidP="00AC14A9">
            <w:r w:rsidRPr="007D78CC">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1653540"/>
                          </a:xfrm>
                          <a:prstGeom prst="rect">
                            <a:avLst/>
                          </a:prstGeom>
                          <a:noFill/>
                          <a:ln>
                            <a:noFill/>
                          </a:ln>
                        </pic:spPr>
                      </pic:pic>
                    </a:graphicData>
                  </a:graphic>
                </wp:anchor>
              </w:drawing>
            </w:r>
          </w:p>
          <w:p w:rsidR="00A76F21" w:rsidRPr="007D78CC" w:rsidRDefault="00A76F21" w:rsidP="00AC14A9"/>
          <w:p w:rsidR="00A76F21" w:rsidRPr="007D78CC" w:rsidRDefault="00A76F21" w:rsidP="00AC14A9"/>
          <w:p w:rsidR="00A76F21" w:rsidRPr="007D78CC" w:rsidRDefault="00A76F21" w:rsidP="00AC14A9">
            <w:r w:rsidRPr="007D78CC">
              <w:t xml:space="preserve"> </w:t>
            </w:r>
          </w:p>
          <w:p w:rsidR="00A76F21" w:rsidRPr="007D78CC" w:rsidRDefault="00A76F21" w:rsidP="00AC14A9"/>
          <w:p w:rsidR="00A76F21" w:rsidRPr="007D78CC" w:rsidRDefault="00A76F21" w:rsidP="00AC14A9"/>
        </w:tc>
      </w:tr>
    </w:tbl>
    <w:tbl>
      <w:tblPr>
        <w:tblW w:w="5007" w:type="pct"/>
        <w:tblLook w:val="04A0"/>
      </w:tblPr>
      <w:tblGrid>
        <w:gridCol w:w="9469"/>
        <w:gridCol w:w="222"/>
      </w:tblGrid>
      <w:tr w:rsidR="00A76F21" w:rsidRPr="007D78CC" w:rsidTr="00AC14A9">
        <w:tc>
          <w:tcPr>
            <w:tcW w:w="4877" w:type="pct"/>
            <w:hideMark/>
          </w:tcPr>
          <w:p w:rsidR="00A76F21" w:rsidRDefault="00A76F21" w:rsidP="00AC14A9">
            <w:pPr>
              <w:autoSpaceDE w:val="0"/>
              <w:autoSpaceDN w:val="0"/>
              <w:adjustRightInd w:val="0"/>
            </w:pPr>
          </w:p>
          <w:p w:rsidR="00A76F21" w:rsidRDefault="00A76F21" w:rsidP="00AC14A9">
            <w:pPr>
              <w:autoSpaceDE w:val="0"/>
              <w:autoSpaceDN w:val="0"/>
              <w:adjustRightInd w:val="0"/>
              <w:jc w:val="right"/>
              <w:rPr>
                <w:rFonts w:ascii="Courier New" w:hAnsi="Courier New" w:cs="Courier New"/>
              </w:rPr>
            </w:pPr>
          </w:p>
          <w:p w:rsidR="00A76F21" w:rsidRDefault="00A76F21" w:rsidP="00AC14A9">
            <w:pPr>
              <w:autoSpaceDE w:val="0"/>
              <w:autoSpaceDN w:val="0"/>
              <w:adjustRightInd w:val="0"/>
              <w:jc w:val="right"/>
              <w:rPr>
                <w:rFonts w:ascii="Courier New" w:hAnsi="Courier New" w:cs="Courier New"/>
              </w:rPr>
            </w:pPr>
          </w:p>
          <w:p w:rsidR="00A76F21" w:rsidRPr="00FA7078" w:rsidRDefault="00A76F21" w:rsidP="00AC14A9">
            <w:pPr>
              <w:autoSpaceDE w:val="0"/>
              <w:autoSpaceDN w:val="0"/>
              <w:adjustRightInd w:val="0"/>
              <w:jc w:val="right"/>
              <w:rPr>
                <w:rFonts w:ascii="Courier New" w:hAnsi="Courier New" w:cs="Courier New"/>
              </w:rPr>
            </w:pPr>
            <w:r w:rsidRPr="00FA7078">
              <w:rPr>
                <w:rFonts w:ascii="Courier New" w:hAnsi="Courier New" w:cs="Courier New"/>
              </w:rPr>
              <w:t>Приложение № </w:t>
            </w:r>
            <w:r>
              <w:rPr>
                <w:rFonts w:ascii="Courier New" w:hAnsi="Courier New" w:cs="Courier New"/>
              </w:rPr>
              <w:t>4</w:t>
            </w:r>
          </w:p>
          <w:p w:rsidR="00A76F21" w:rsidRPr="00FA7078" w:rsidRDefault="00A76F21" w:rsidP="00AC14A9">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A76F21" w:rsidRPr="00FA7078" w:rsidRDefault="00A76F21" w:rsidP="00AC14A9">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A76F21" w:rsidRPr="00FA7078" w:rsidRDefault="00A76F21" w:rsidP="00AC14A9">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A76F21" w:rsidRPr="00FA7078" w:rsidRDefault="00A76F21" w:rsidP="00AC14A9">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A76F21" w:rsidRPr="00FA7078" w:rsidRDefault="00A76F21" w:rsidP="00AC14A9">
            <w:pPr>
              <w:jc w:val="right"/>
              <w:rPr>
                <w:rFonts w:ascii="Courier New" w:hAnsi="Courier New" w:cs="Courier New"/>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A76F21" w:rsidRDefault="00A76F21" w:rsidP="00AC14A9">
            <w:pPr>
              <w:jc w:val="center"/>
            </w:pPr>
          </w:p>
          <w:p w:rsidR="00A76F21" w:rsidRPr="00FA7078" w:rsidRDefault="00A76F21" w:rsidP="00AC14A9">
            <w:pPr>
              <w:jc w:val="center"/>
              <w:rPr>
                <w:rFonts w:ascii="Arial" w:hAnsi="Arial" w:cs="Arial"/>
              </w:rPr>
            </w:pPr>
            <w:r w:rsidRPr="00FA7078">
              <w:rPr>
                <w:rFonts w:ascii="Arial" w:hAnsi="Arial" w:cs="Arial"/>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A76F21" w:rsidRPr="00FA7078" w:rsidRDefault="00A76F21" w:rsidP="00AC14A9">
            <w:pPr>
              <w:jc w:val="center"/>
              <w:rPr>
                <w:rFonts w:ascii="Arial" w:hAnsi="Arial" w:cs="Arial"/>
                <w:sz w:val="26"/>
              </w:rPr>
            </w:pPr>
            <w:r w:rsidRPr="00FA7078">
              <w:rPr>
                <w:rFonts w:ascii="Arial" w:hAnsi="Arial" w:cs="Arial"/>
              </w:rPr>
              <w:t>(адресный перечень сформирован в соответствии с предложениями, поступившими в рамках общественного обсуждения проекта муниципальной программы в период с 17.10.2017 по 27.11.2017 года)</w:t>
            </w:r>
          </w:p>
          <w:p w:rsidR="00A76F21" w:rsidRPr="007D78CC" w:rsidRDefault="00A76F21" w:rsidP="00AC14A9">
            <w:pPr>
              <w:rPr>
                <w:sz w:val="26"/>
              </w:rPr>
            </w:pPr>
          </w:p>
          <w:p w:rsidR="00A76F21" w:rsidRPr="007D78CC" w:rsidRDefault="00A76F21" w:rsidP="00AC14A9">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8594"/>
            </w:tblGrid>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sidRPr="00FA7078">
                    <w:rPr>
                      <w:rFonts w:ascii="Courier New" w:hAnsi="Courier New" w:cs="Courier New"/>
                    </w:rPr>
                    <w:t>№ п/п</w:t>
                  </w:r>
                </w:p>
              </w:tc>
              <w:tc>
                <w:tcPr>
                  <w:tcW w:w="8594"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sidRPr="00FA7078">
                    <w:rPr>
                      <w:rFonts w:ascii="Courier New" w:hAnsi="Courier New" w:cs="Courier New"/>
                    </w:rPr>
                    <w:t>Адрес общественной территории</w:t>
                  </w:r>
                </w:p>
              </w:tc>
            </w:tr>
            <w:tr w:rsidR="00A76F21" w:rsidRPr="007D78CC" w:rsidTr="00AC14A9">
              <w:tc>
                <w:tcPr>
                  <w:tcW w:w="9243" w:type="dxa"/>
                  <w:gridSpan w:val="2"/>
                  <w:shd w:val="clear" w:color="auto" w:fill="auto"/>
                </w:tcPr>
                <w:p w:rsidR="00A76F21" w:rsidRPr="00FA7078" w:rsidRDefault="00A76F21" w:rsidP="00AC14A9">
                  <w:pPr>
                    <w:autoSpaceDE w:val="0"/>
                    <w:autoSpaceDN w:val="0"/>
                    <w:adjustRightInd w:val="0"/>
                    <w:jc w:val="center"/>
                    <w:rPr>
                      <w:rFonts w:ascii="Courier New" w:hAnsi="Courier New" w:cs="Courier New"/>
                    </w:rPr>
                  </w:pPr>
                  <w:r w:rsidRPr="00FA7078">
                    <w:rPr>
                      <w:rFonts w:ascii="Courier New" w:hAnsi="Courier New" w:cs="Courier New"/>
                    </w:rPr>
                    <w:t>2019 год</w:t>
                  </w:r>
                </w:p>
              </w:tc>
            </w:tr>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sidRPr="00FA7078">
                    <w:rPr>
                      <w:rFonts w:ascii="Courier New" w:hAnsi="Courier New" w:cs="Courier New"/>
                    </w:rPr>
                    <w:t>1</w:t>
                  </w:r>
                </w:p>
              </w:tc>
              <w:tc>
                <w:tcPr>
                  <w:tcW w:w="8594" w:type="dxa"/>
                  <w:shd w:val="clear" w:color="auto" w:fill="auto"/>
                </w:tcPr>
                <w:p w:rsidR="00A76F21" w:rsidRPr="00FA7078" w:rsidRDefault="00A76F21" w:rsidP="00AC14A9">
                  <w:pPr>
                    <w:widowControl w:val="0"/>
                    <w:suppressAutoHyphens/>
                    <w:autoSpaceDE w:val="0"/>
                    <w:jc w:val="both"/>
                    <w:rPr>
                      <w:rFonts w:ascii="Courier New" w:eastAsia="Calibri" w:hAnsi="Courier New" w:cs="Courier New"/>
                    </w:rPr>
                  </w:pPr>
                  <w:r w:rsidRPr="00FA7078">
                    <w:rPr>
                      <w:rFonts w:ascii="Courier New" w:eastAsia="Calibri" w:hAnsi="Courier New" w:cs="Courier New"/>
                    </w:rPr>
                    <w:t xml:space="preserve">Благоустройство общественной территории Центральная площадь, </w:t>
                  </w:r>
                  <w:r>
                    <w:rPr>
                      <w:rFonts w:ascii="Courier New" w:eastAsia="Calibri" w:hAnsi="Courier New" w:cs="Courier New"/>
                    </w:rPr>
                    <w:t xml:space="preserve">Центральный </w:t>
                  </w:r>
                  <w:r w:rsidRPr="00FA7078">
                    <w:rPr>
                      <w:rFonts w:ascii="Courier New" w:eastAsia="Calibri" w:hAnsi="Courier New" w:cs="Courier New"/>
                    </w:rPr>
                    <w:t xml:space="preserve">сквер </w:t>
                  </w:r>
                  <w:r>
                    <w:rPr>
                      <w:rFonts w:ascii="Courier New" w:eastAsia="Calibri" w:hAnsi="Courier New" w:cs="Courier New"/>
                    </w:rPr>
                    <w:t>(1 этап сквер)</w:t>
                  </w:r>
                  <w:r w:rsidRPr="00FA7078">
                    <w:rPr>
                      <w:rFonts w:ascii="Courier New" w:eastAsia="Calibri" w:hAnsi="Courier New" w:cs="Courier New"/>
                    </w:rPr>
                    <w:t xml:space="preserve"> </w:t>
                  </w:r>
                </w:p>
              </w:tc>
            </w:tr>
            <w:tr w:rsidR="00A76F21" w:rsidRPr="007D78CC" w:rsidTr="00AC14A9">
              <w:tc>
                <w:tcPr>
                  <w:tcW w:w="9243" w:type="dxa"/>
                  <w:gridSpan w:val="2"/>
                  <w:shd w:val="clear" w:color="auto" w:fill="auto"/>
                </w:tcPr>
                <w:p w:rsidR="00A76F21" w:rsidRPr="00FA7078" w:rsidRDefault="00A76F21" w:rsidP="00AC14A9">
                  <w:pPr>
                    <w:widowControl w:val="0"/>
                    <w:suppressAutoHyphens/>
                    <w:autoSpaceDE w:val="0"/>
                    <w:jc w:val="center"/>
                    <w:rPr>
                      <w:rFonts w:ascii="Courier New" w:eastAsia="Calibri" w:hAnsi="Courier New" w:cs="Courier New"/>
                    </w:rPr>
                  </w:pPr>
                  <w:r w:rsidRPr="00FA7078">
                    <w:rPr>
                      <w:rFonts w:ascii="Courier New" w:eastAsia="Calibri" w:hAnsi="Courier New" w:cs="Courier New"/>
                    </w:rPr>
                    <w:t>2020</w:t>
                  </w:r>
                  <w:r>
                    <w:rPr>
                      <w:rFonts w:ascii="Courier New" w:eastAsia="Calibri" w:hAnsi="Courier New" w:cs="Courier New"/>
                    </w:rPr>
                    <w:t xml:space="preserve"> год</w:t>
                  </w:r>
                </w:p>
              </w:tc>
            </w:tr>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Pr>
                      <w:rFonts w:ascii="Courier New" w:hAnsi="Courier New" w:cs="Courier New"/>
                    </w:rPr>
                    <w:t>2</w:t>
                  </w:r>
                </w:p>
              </w:tc>
              <w:tc>
                <w:tcPr>
                  <w:tcW w:w="8594" w:type="dxa"/>
                  <w:shd w:val="clear" w:color="auto" w:fill="auto"/>
                </w:tcPr>
                <w:p w:rsidR="00A76F21" w:rsidRPr="00FA7078" w:rsidRDefault="00A76F21" w:rsidP="00AC14A9">
                  <w:pPr>
                    <w:autoSpaceDE w:val="0"/>
                    <w:autoSpaceDN w:val="0"/>
                    <w:adjustRightInd w:val="0"/>
                    <w:rPr>
                      <w:rFonts w:ascii="Courier New" w:hAnsi="Courier New" w:cs="Courier New"/>
                    </w:rPr>
                  </w:pPr>
                  <w:r w:rsidRPr="00FA7078">
                    <w:rPr>
                      <w:rFonts w:ascii="Courier New" w:eastAsia="Calibri" w:hAnsi="Courier New" w:cs="Courier New"/>
                    </w:rPr>
                    <w:t xml:space="preserve">Благоустройство общественной территории Центральная площадь, </w:t>
                  </w:r>
                  <w:r>
                    <w:rPr>
                      <w:rFonts w:ascii="Courier New" w:eastAsia="Calibri" w:hAnsi="Courier New" w:cs="Courier New"/>
                    </w:rPr>
                    <w:t xml:space="preserve">Центральный </w:t>
                  </w:r>
                  <w:r w:rsidRPr="00FA7078">
                    <w:rPr>
                      <w:rFonts w:ascii="Courier New" w:eastAsia="Calibri" w:hAnsi="Courier New" w:cs="Courier New"/>
                    </w:rPr>
                    <w:t xml:space="preserve">сквер </w:t>
                  </w:r>
                  <w:r>
                    <w:rPr>
                      <w:rFonts w:ascii="Courier New" w:eastAsia="Calibri" w:hAnsi="Courier New" w:cs="Courier New"/>
                    </w:rPr>
                    <w:t>устранение недостатков, озеленение, приобретение и установка детских игровых площадок</w:t>
                  </w:r>
                </w:p>
              </w:tc>
            </w:tr>
            <w:tr w:rsidR="00A76F21" w:rsidRPr="007D78CC" w:rsidTr="00AC14A9">
              <w:tc>
                <w:tcPr>
                  <w:tcW w:w="9243" w:type="dxa"/>
                  <w:gridSpan w:val="2"/>
                  <w:shd w:val="clear" w:color="auto" w:fill="auto"/>
                </w:tcPr>
                <w:p w:rsidR="00A76F21" w:rsidRPr="00FA7078" w:rsidRDefault="00A76F21" w:rsidP="00AC14A9">
                  <w:pPr>
                    <w:autoSpaceDE w:val="0"/>
                    <w:autoSpaceDN w:val="0"/>
                    <w:adjustRightInd w:val="0"/>
                    <w:jc w:val="center"/>
                    <w:rPr>
                      <w:rFonts w:ascii="Courier New" w:eastAsia="Calibri" w:hAnsi="Courier New" w:cs="Courier New"/>
                    </w:rPr>
                  </w:pPr>
                  <w:r>
                    <w:rPr>
                      <w:rFonts w:ascii="Courier New" w:eastAsia="Calibri" w:hAnsi="Courier New" w:cs="Courier New"/>
                    </w:rPr>
                    <w:t>2021 год</w:t>
                  </w:r>
                </w:p>
              </w:tc>
            </w:tr>
            <w:tr w:rsidR="00A76F21" w:rsidRPr="007D78CC" w:rsidTr="00AC14A9">
              <w:tc>
                <w:tcPr>
                  <w:tcW w:w="649" w:type="dxa"/>
                  <w:shd w:val="clear" w:color="auto" w:fill="auto"/>
                </w:tcPr>
                <w:p w:rsidR="00A76F21" w:rsidRDefault="00A76F21" w:rsidP="00AC14A9">
                  <w:pPr>
                    <w:autoSpaceDE w:val="0"/>
                    <w:autoSpaceDN w:val="0"/>
                    <w:adjustRightInd w:val="0"/>
                    <w:jc w:val="center"/>
                    <w:rPr>
                      <w:rFonts w:ascii="Courier New" w:eastAsia="Calibri" w:hAnsi="Courier New" w:cs="Courier New"/>
                    </w:rPr>
                  </w:pPr>
                  <w:r>
                    <w:rPr>
                      <w:rFonts w:ascii="Courier New" w:eastAsia="Calibri" w:hAnsi="Courier New" w:cs="Courier New"/>
                    </w:rPr>
                    <w:t>3</w:t>
                  </w:r>
                </w:p>
              </w:tc>
              <w:tc>
                <w:tcPr>
                  <w:tcW w:w="8594" w:type="dxa"/>
                  <w:shd w:val="clear" w:color="auto" w:fill="auto"/>
                </w:tcPr>
                <w:p w:rsidR="00A76F21" w:rsidRDefault="00A76F21" w:rsidP="00AC14A9">
                  <w:pPr>
                    <w:autoSpaceDE w:val="0"/>
                    <w:autoSpaceDN w:val="0"/>
                    <w:adjustRightInd w:val="0"/>
                    <w:jc w:val="center"/>
                    <w:rPr>
                      <w:rFonts w:ascii="Courier New" w:eastAsia="Calibri" w:hAnsi="Courier New" w:cs="Courier New"/>
                    </w:rPr>
                  </w:pPr>
                  <w:r w:rsidRPr="00FA7078">
                    <w:rPr>
                      <w:rFonts w:ascii="Courier New" w:eastAsia="Calibri" w:hAnsi="Courier New" w:cs="Courier New"/>
                    </w:rPr>
                    <w:t>Благоустройство общественной территории Центральная площадь</w:t>
                  </w:r>
                  <w:r>
                    <w:rPr>
                      <w:rFonts w:ascii="Courier New" w:eastAsia="Calibri" w:hAnsi="Courier New" w:cs="Courier New"/>
                    </w:rPr>
                    <w:t>(1 этап площадь)</w:t>
                  </w:r>
                </w:p>
              </w:tc>
            </w:tr>
            <w:tr w:rsidR="00A76F21" w:rsidRPr="007D78CC" w:rsidTr="00AC14A9">
              <w:tc>
                <w:tcPr>
                  <w:tcW w:w="9243" w:type="dxa"/>
                  <w:gridSpan w:val="2"/>
                  <w:shd w:val="clear" w:color="auto" w:fill="auto"/>
                </w:tcPr>
                <w:p w:rsidR="00A76F21" w:rsidRPr="00FA7078" w:rsidRDefault="00A76F21" w:rsidP="00AC14A9">
                  <w:pPr>
                    <w:autoSpaceDE w:val="0"/>
                    <w:autoSpaceDN w:val="0"/>
                    <w:adjustRightInd w:val="0"/>
                    <w:jc w:val="center"/>
                    <w:rPr>
                      <w:rFonts w:ascii="Courier New" w:eastAsia="Calibri" w:hAnsi="Courier New" w:cs="Courier New"/>
                    </w:rPr>
                  </w:pPr>
                  <w:r>
                    <w:rPr>
                      <w:rFonts w:ascii="Courier New" w:eastAsia="Calibri" w:hAnsi="Courier New" w:cs="Courier New"/>
                    </w:rPr>
                    <w:t>2022 год</w:t>
                  </w:r>
                </w:p>
              </w:tc>
            </w:tr>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Pr>
                      <w:rFonts w:ascii="Courier New" w:hAnsi="Courier New" w:cs="Courier New"/>
                    </w:rPr>
                    <w:t>4</w:t>
                  </w:r>
                </w:p>
              </w:tc>
              <w:tc>
                <w:tcPr>
                  <w:tcW w:w="8594" w:type="dxa"/>
                  <w:shd w:val="clear" w:color="auto" w:fill="auto"/>
                </w:tcPr>
                <w:p w:rsidR="00A76F21" w:rsidRPr="00FA7078" w:rsidRDefault="00A76F21" w:rsidP="00AC14A9">
                  <w:pPr>
                    <w:autoSpaceDE w:val="0"/>
                    <w:autoSpaceDN w:val="0"/>
                    <w:adjustRightInd w:val="0"/>
                    <w:rPr>
                      <w:rFonts w:ascii="Courier New" w:eastAsia="Calibri" w:hAnsi="Courier New" w:cs="Courier New"/>
                    </w:rPr>
                  </w:pPr>
                  <w:r w:rsidRPr="00FA7078">
                    <w:rPr>
                      <w:rFonts w:ascii="Courier New" w:eastAsia="Calibri" w:hAnsi="Courier New" w:cs="Courier New"/>
                    </w:rPr>
                    <w:t>Благоустройство общественной территории Центральная площадь</w:t>
                  </w:r>
                  <w:r>
                    <w:rPr>
                      <w:rFonts w:ascii="Courier New" w:eastAsia="Calibri" w:hAnsi="Courier New" w:cs="Courier New"/>
                    </w:rPr>
                    <w:t>(2 этап площадь)</w:t>
                  </w:r>
                </w:p>
              </w:tc>
            </w:tr>
            <w:tr w:rsidR="00A76F21" w:rsidRPr="007D78CC" w:rsidTr="00AC14A9">
              <w:tc>
                <w:tcPr>
                  <w:tcW w:w="9243" w:type="dxa"/>
                  <w:gridSpan w:val="2"/>
                  <w:shd w:val="clear" w:color="auto" w:fill="auto"/>
                </w:tcPr>
                <w:p w:rsidR="00A76F21" w:rsidRPr="00FA7078" w:rsidRDefault="00A76F21" w:rsidP="00AC14A9">
                  <w:pPr>
                    <w:autoSpaceDE w:val="0"/>
                    <w:autoSpaceDN w:val="0"/>
                    <w:adjustRightInd w:val="0"/>
                    <w:jc w:val="center"/>
                    <w:rPr>
                      <w:rFonts w:ascii="Courier New" w:eastAsia="Calibri" w:hAnsi="Courier New" w:cs="Courier New"/>
                    </w:rPr>
                  </w:pPr>
                  <w:r>
                    <w:rPr>
                      <w:rFonts w:ascii="Courier New" w:eastAsia="Calibri" w:hAnsi="Courier New" w:cs="Courier New"/>
                    </w:rPr>
                    <w:t>2023 год</w:t>
                  </w:r>
                </w:p>
              </w:tc>
            </w:tr>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Pr>
                      <w:rFonts w:ascii="Courier New" w:hAnsi="Courier New" w:cs="Courier New"/>
                    </w:rPr>
                    <w:t>5</w:t>
                  </w:r>
                </w:p>
              </w:tc>
              <w:tc>
                <w:tcPr>
                  <w:tcW w:w="8594" w:type="dxa"/>
                  <w:shd w:val="clear" w:color="auto" w:fill="auto"/>
                </w:tcPr>
                <w:p w:rsidR="00A76F21" w:rsidRPr="00FA7078" w:rsidRDefault="00A76F21" w:rsidP="00AC14A9">
                  <w:pPr>
                    <w:autoSpaceDE w:val="0"/>
                    <w:autoSpaceDN w:val="0"/>
                    <w:adjustRightInd w:val="0"/>
                    <w:rPr>
                      <w:rFonts w:ascii="Courier New" w:eastAsia="Calibri" w:hAnsi="Courier New" w:cs="Courier New"/>
                    </w:rPr>
                  </w:pPr>
                  <w:r w:rsidRPr="00FA7078">
                    <w:rPr>
                      <w:rFonts w:ascii="Courier New" w:eastAsia="Calibri" w:hAnsi="Courier New" w:cs="Courier New"/>
                    </w:rPr>
                    <w:t>Благоустройство общественной территории</w:t>
                  </w:r>
                  <w:r w:rsidRPr="00FA7078">
                    <w:rPr>
                      <w:rFonts w:ascii="Courier New" w:hAnsi="Courier New" w:cs="Courier New"/>
                    </w:rPr>
                    <w:t xml:space="preserve"> возле Стадиона Ангара</w:t>
                  </w:r>
                  <w:r>
                    <w:rPr>
                      <w:rFonts w:ascii="Courier New" w:hAnsi="Courier New" w:cs="Courier New"/>
                    </w:rPr>
                    <w:t>.</w:t>
                  </w:r>
                  <w:r w:rsidRPr="00FA7078">
                    <w:rPr>
                      <w:rFonts w:ascii="Courier New" w:eastAsia="Calibri" w:hAnsi="Courier New" w:cs="Courier New"/>
                    </w:rPr>
                    <w:t xml:space="preserve"> Благоустройство общественной территории </w:t>
                  </w:r>
                  <w:r w:rsidRPr="00FA7078">
                    <w:rPr>
                      <w:rFonts w:ascii="Courier New" w:hAnsi="Courier New" w:cs="Courier New"/>
                      <w:bCs/>
                    </w:rPr>
                    <w:t>сквер ограниченный улицами Орджоник</w:t>
                  </w:r>
                  <w:r>
                    <w:rPr>
                      <w:rFonts w:ascii="Courier New" w:hAnsi="Courier New" w:cs="Courier New"/>
                      <w:bCs/>
                    </w:rPr>
                    <w:t>идзе, ул. Пушкина, ул. Школьная</w:t>
                  </w:r>
                </w:p>
              </w:tc>
            </w:tr>
            <w:tr w:rsidR="00A76F21" w:rsidRPr="007D78CC" w:rsidTr="00AC14A9">
              <w:tc>
                <w:tcPr>
                  <w:tcW w:w="9243" w:type="dxa"/>
                  <w:gridSpan w:val="2"/>
                  <w:shd w:val="clear" w:color="auto" w:fill="auto"/>
                </w:tcPr>
                <w:p w:rsidR="00A76F21" w:rsidRPr="00FA7078" w:rsidRDefault="00A76F21" w:rsidP="00AC14A9">
                  <w:pPr>
                    <w:autoSpaceDE w:val="0"/>
                    <w:autoSpaceDN w:val="0"/>
                    <w:adjustRightInd w:val="0"/>
                    <w:jc w:val="center"/>
                    <w:rPr>
                      <w:rFonts w:ascii="Courier New" w:eastAsia="Calibri" w:hAnsi="Courier New" w:cs="Courier New"/>
                    </w:rPr>
                  </w:pPr>
                  <w:r>
                    <w:rPr>
                      <w:rFonts w:ascii="Courier New" w:eastAsia="Calibri" w:hAnsi="Courier New" w:cs="Courier New"/>
                    </w:rPr>
                    <w:t>2024 год</w:t>
                  </w:r>
                </w:p>
              </w:tc>
            </w:tr>
            <w:tr w:rsidR="00A76F21" w:rsidRPr="007D78CC" w:rsidTr="00AC14A9">
              <w:tc>
                <w:tcPr>
                  <w:tcW w:w="649" w:type="dxa"/>
                  <w:shd w:val="clear" w:color="auto" w:fill="auto"/>
                </w:tcPr>
                <w:p w:rsidR="00A76F21" w:rsidRPr="00FA7078" w:rsidRDefault="00A76F21" w:rsidP="00AC14A9">
                  <w:pPr>
                    <w:autoSpaceDE w:val="0"/>
                    <w:autoSpaceDN w:val="0"/>
                    <w:adjustRightInd w:val="0"/>
                    <w:jc w:val="center"/>
                    <w:rPr>
                      <w:rFonts w:ascii="Courier New" w:hAnsi="Courier New" w:cs="Courier New"/>
                    </w:rPr>
                  </w:pPr>
                  <w:r>
                    <w:rPr>
                      <w:rFonts w:ascii="Courier New" w:hAnsi="Courier New" w:cs="Courier New"/>
                    </w:rPr>
                    <w:t>6</w:t>
                  </w:r>
                </w:p>
              </w:tc>
              <w:tc>
                <w:tcPr>
                  <w:tcW w:w="8594" w:type="dxa"/>
                  <w:shd w:val="clear" w:color="auto" w:fill="auto"/>
                </w:tcPr>
                <w:p w:rsidR="00A76F21" w:rsidRPr="00FA7078" w:rsidRDefault="00A76F21" w:rsidP="00AC14A9">
                  <w:pPr>
                    <w:autoSpaceDE w:val="0"/>
                    <w:autoSpaceDN w:val="0"/>
                    <w:adjustRightInd w:val="0"/>
                    <w:rPr>
                      <w:rFonts w:ascii="Courier New" w:hAnsi="Courier New" w:cs="Courier New"/>
                    </w:rPr>
                  </w:pPr>
                  <w:r w:rsidRPr="00FA7078">
                    <w:rPr>
                      <w:rFonts w:ascii="Courier New" w:eastAsia="Calibri" w:hAnsi="Courier New" w:cs="Courier New"/>
                    </w:rPr>
                    <w:t>Благоустройство общественной территории</w:t>
                  </w:r>
                  <w:r w:rsidRPr="00FA7078">
                    <w:rPr>
                      <w:rFonts w:ascii="Courier New" w:hAnsi="Courier New" w:cs="Courier New"/>
                    </w:rPr>
                    <w:t xml:space="preserve"> возле зд</w:t>
                  </w:r>
                  <w:r>
                    <w:rPr>
                      <w:rFonts w:ascii="Courier New" w:hAnsi="Courier New" w:cs="Courier New"/>
                    </w:rPr>
                    <w:t>ания Автовокзала</w:t>
                  </w:r>
                </w:p>
              </w:tc>
            </w:tr>
          </w:tbl>
          <w:p w:rsidR="00A76F21" w:rsidRPr="007D78CC" w:rsidRDefault="00A76F21" w:rsidP="00AC14A9">
            <w:pPr>
              <w:rPr>
                <w:rFonts w:ascii="Arial" w:hAnsi="Arial" w:cs="Arial"/>
              </w:rPr>
            </w:pPr>
          </w:p>
        </w:tc>
        <w:tc>
          <w:tcPr>
            <w:tcW w:w="123" w:type="pct"/>
          </w:tcPr>
          <w:p w:rsidR="00A76F21" w:rsidRPr="007D78CC" w:rsidRDefault="00A76F21" w:rsidP="00AC14A9">
            <w:pPr>
              <w:rPr>
                <w:rFonts w:ascii="Arial" w:hAnsi="Arial" w:cs="Arial"/>
              </w:rPr>
            </w:pPr>
          </w:p>
        </w:tc>
      </w:tr>
    </w:tbl>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rPr>
      </w:pPr>
    </w:p>
    <w:p w:rsidR="00A76F21" w:rsidRDefault="00A76F21" w:rsidP="00A76F21">
      <w:pPr>
        <w:autoSpaceDE w:val="0"/>
        <w:autoSpaceDN w:val="0"/>
        <w:adjustRightInd w:val="0"/>
        <w:jc w:val="right"/>
        <w:rPr>
          <w:rFonts w:ascii="Courier New" w:hAnsi="Courier New" w:cs="Courier New"/>
          <w:sz w:val="22"/>
          <w:szCs w:val="22"/>
        </w:rPr>
        <w:sectPr w:rsidR="00A76F21" w:rsidSect="00B5507F">
          <w:headerReference w:type="default" r:id="rId30"/>
          <w:footerReference w:type="default" r:id="rId31"/>
          <w:pgSz w:w="11906" w:h="16838"/>
          <w:pgMar w:top="1134" w:right="851" w:bottom="1134" w:left="1701" w:header="709" w:footer="709" w:gutter="0"/>
          <w:cols w:space="708"/>
          <w:docGrid w:linePitch="360"/>
        </w:sectPr>
      </w:pPr>
    </w:p>
    <w:p w:rsidR="00A76F21" w:rsidRPr="000D10BF" w:rsidRDefault="00A76F21" w:rsidP="00A76F21">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t>Приложение № </w:t>
      </w:r>
      <w:r>
        <w:rPr>
          <w:rFonts w:ascii="Courier New" w:hAnsi="Courier New" w:cs="Courier New"/>
          <w:sz w:val="22"/>
          <w:szCs w:val="22"/>
        </w:rPr>
        <w:t>5</w:t>
      </w:r>
    </w:p>
    <w:p w:rsidR="00A76F21" w:rsidRPr="000D10BF" w:rsidRDefault="00A76F21" w:rsidP="00A76F21">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A76F21" w:rsidRPr="000D10BF" w:rsidRDefault="00A76F21" w:rsidP="00A76F2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A76F21" w:rsidRPr="000D10BF" w:rsidRDefault="00A76F21" w:rsidP="00A76F21">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A76F21" w:rsidRPr="000D10BF" w:rsidRDefault="00A76F21" w:rsidP="00A76F21">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A76F21" w:rsidRPr="000D10BF" w:rsidRDefault="00A76F21" w:rsidP="00A76F21">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r>
        <w:rPr>
          <w:rFonts w:ascii="Courier New" w:hAnsi="Courier New" w:cs="Courier New"/>
          <w:spacing w:val="-2"/>
          <w:sz w:val="22"/>
          <w:szCs w:val="22"/>
        </w:rPr>
        <w:t>.</w:t>
      </w:r>
      <w:r w:rsidRPr="000D10BF">
        <w:rPr>
          <w:rFonts w:ascii="Courier New" w:hAnsi="Courier New" w:cs="Courier New"/>
          <w:spacing w:val="-2"/>
          <w:sz w:val="22"/>
          <w:szCs w:val="22"/>
        </w:rPr>
        <w:t>»</w:t>
      </w:r>
    </w:p>
    <w:p w:rsidR="00A76F21" w:rsidRPr="00656A79" w:rsidRDefault="00A76F21" w:rsidP="00A76F21">
      <w:pPr>
        <w:rPr>
          <w:rFonts w:eastAsia="Calibri"/>
          <w:sz w:val="22"/>
          <w:szCs w:val="22"/>
          <w:lang w:eastAsia="en-US"/>
        </w:rPr>
      </w:pPr>
    </w:p>
    <w:p w:rsidR="00A76F21" w:rsidRPr="000D10BF" w:rsidRDefault="00A76F21" w:rsidP="00A76F21">
      <w:pPr>
        <w:autoSpaceDE w:val="0"/>
        <w:autoSpaceDN w:val="0"/>
        <w:adjustRightInd w:val="0"/>
        <w:ind w:firstLine="709"/>
        <w:jc w:val="center"/>
        <w:rPr>
          <w:rFonts w:ascii="Arial" w:eastAsiaTheme="minorHAnsi" w:hAnsi="Arial" w:cs="Arial"/>
          <w:lang w:eastAsia="en-US"/>
        </w:rPr>
      </w:pPr>
      <w:r w:rsidRPr="000D10BF">
        <w:rPr>
          <w:rFonts w:ascii="Arial" w:eastAsiaTheme="minorHAnsi" w:hAnsi="Arial" w:cs="Arial"/>
          <w:lang w:eastAsia="en-US"/>
        </w:rPr>
        <w:t>СИСТЕМА МЕРОПРИЯТИЙ МУНИЦИПАЛЬНОЙ ПРОГРАММЫ</w:t>
      </w:r>
    </w:p>
    <w:p w:rsidR="00A76F21" w:rsidRDefault="00A76F21" w:rsidP="00A76F21">
      <w:pPr>
        <w:autoSpaceDE w:val="0"/>
        <w:autoSpaceDN w:val="0"/>
        <w:adjustRightInd w:val="0"/>
        <w:jc w:val="center"/>
        <w:rPr>
          <w:rFonts w:ascii="Arial" w:eastAsiaTheme="minorHAnsi" w:hAnsi="Arial" w:cs="Arial"/>
          <w:lang w:eastAsia="en-US"/>
        </w:rPr>
      </w:pPr>
      <w:r w:rsidRPr="000D10BF">
        <w:rPr>
          <w:rFonts w:ascii="Arial" w:eastAsiaTheme="minorHAnsi" w:hAnsi="Arial" w:cs="Arial"/>
          <w:lang w:eastAsia="en-US"/>
        </w:rPr>
        <w:t>(Сведения об основных мероприятиях, составе и значениях целевых показателях (индикаторах) муниципальной программы)</w:t>
      </w:r>
    </w:p>
    <w:tbl>
      <w:tblPr>
        <w:tblW w:w="15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46"/>
        <w:gridCol w:w="1530"/>
        <w:gridCol w:w="1163"/>
        <w:gridCol w:w="992"/>
        <w:gridCol w:w="992"/>
        <w:gridCol w:w="1021"/>
        <w:gridCol w:w="993"/>
        <w:gridCol w:w="992"/>
        <w:gridCol w:w="992"/>
        <w:gridCol w:w="10"/>
        <w:gridCol w:w="3534"/>
        <w:gridCol w:w="10"/>
      </w:tblGrid>
      <w:tr w:rsidR="00A76F21" w:rsidRPr="000D10BF" w:rsidTr="00AC14A9">
        <w:trPr>
          <w:trHeight w:val="463"/>
        </w:trPr>
        <w:tc>
          <w:tcPr>
            <w:tcW w:w="1560"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Наименование направлений</w:t>
            </w:r>
          </w:p>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446"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7155" w:type="dxa"/>
            <w:gridSpan w:val="8"/>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Объем финансирования, тыс.руб.</w:t>
            </w:r>
          </w:p>
        </w:tc>
        <w:tc>
          <w:tcPr>
            <w:tcW w:w="3544" w:type="dxa"/>
            <w:gridSpan w:val="2"/>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Ожидаемый конечный результат реализации муниципальной программы</w:t>
            </w:r>
          </w:p>
        </w:tc>
      </w:tr>
      <w:tr w:rsidR="00A76F21" w:rsidRPr="000D10BF" w:rsidTr="00AC14A9">
        <w:trPr>
          <w:gridAfter w:val="1"/>
          <w:wAfter w:w="10" w:type="dxa"/>
          <w:trHeight w:val="628"/>
        </w:trPr>
        <w:tc>
          <w:tcPr>
            <w:tcW w:w="1560"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163" w:type="dxa"/>
          </w:tcPr>
          <w:p w:rsidR="00A76F21" w:rsidRPr="000D10BF" w:rsidRDefault="00A76F21" w:rsidP="00AC14A9">
            <w:pPr>
              <w:overflowPunct w:val="0"/>
              <w:autoSpaceDE w:val="0"/>
              <w:autoSpaceDN w:val="0"/>
              <w:adjustRightInd w:val="0"/>
              <w:ind w:right="-54"/>
              <w:textAlignment w:val="baseline"/>
              <w:rPr>
                <w:rFonts w:ascii="Courier New" w:hAnsi="Courier New" w:cs="Courier New"/>
              </w:rPr>
            </w:pPr>
            <w:r w:rsidRPr="000D10BF">
              <w:rPr>
                <w:rFonts w:ascii="Courier New" w:hAnsi="Courier New" w:cs="Courier New"/>
                <w:sz w:val="22"/>
                <w:szCs w:val="22"/>
              </w:rPr>
              <w:t>2018</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2019</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2020</w:t>
            </w:r>
          </w:p>
        </w:tc>
        <w:tc>
          <w:tcPr>
            <w:tcW w:w="1021"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2021</w:t>
            </w:r>
          </w:p>
        </w:tc>
        <w:tc>
          <w:tcPr>
            <w:tcW w:w="993"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2022</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2023</w:t>
            </w:r>
          </w:p>
        </w:tc>
        <w:tc>
          <w:tcPr>
            <w:tcW w:w="992" w:type="dxa"/>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2024</w:t>
            </w:r>
          </w:p>
        </w:tc>
        <w:tc>
          <w:tcPr>
            <w:tcW w:w="3544" w:type="dxa"/>
            <w:gridSpan w:val="2"/>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r>
      <w:tr w:rsidR="00A76F21" w:rsidRPr="000D10BF" w:rsidTr="00AC14A9">
        <w:trPr>
          <w:trHeight w:val="331"/>
        </w:trPr>
        <w:tc>
          <w:tcPr>
            <w:tcW w:w="15235" w:type="dxa"/>
            <w:gridSpan w:val="13"/>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b/>
                <w:bCs/>
                <w:sz w:val="22"/>
                <w:szCs w:val="22"/>
              </w:rPr>
              <w:t>Мероприятие по благоустройству дворовых территорий</w:t>
            </w:r>
          </w:p>
        </w:tc>
      </w:tr>
      <w:tr w:rsidR="00A76F21" w:rsidRPr="000D10BF" w:rsidTr="00AC14A9">
        <w:trPr>
          <w:gridAfter w:val="1"/>
          <w:wAfter w:w="10" w:type="dxa"/>
          <w:trHeight w:val="1084"/>
        </w:trPr>
        <w:tc>
          <w:tcPr>
            <w:tcW w:w="1560" w:type="dxa"/>
            <w:vMerge w:val="restart"/>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r w:rsidRPr="000D10BF">
              <w:rPr>
                <w:rFonts w:ascii="Courier New" w:hAnsi="Courier New" w:cs="Courier New"/>
                <w:sz w:val="22"/>
                <w:szCs w:val="22"/>
              </w:rPr>
              <w:t>Администрация Балаганского МО</w:t>
            </w:r>
          </w:p>
        </w:tc>
        <w:tc>
          <w:tcPr>
            <w:tcW w:w="1530"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ФБ</w:t>
            </w:r>
          </w:p>
        </w:tc>
        <w:tc>
          <w:tcPr>
            <w:tcW w:w="1163"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3"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3544" w:type="dxa"/>
            <w:gridSpan w:val="2"/>
          </w:tcPr>
          <w:p w:rsidR="00A76F21" w:rsidRPr="000D10BF" w:rsidRDefault="00A76F21" w:rsidP="00AC14A9">
            <w:pPr>
              <w:rPr>
                <w:rFonts w:ascii="Courier New" w:hAnsi="Courier New" w:cs="Courier New"/>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A76F21" w:rsidRPr="000D10BF" w:rsidTr="00AC14A9">
        <w:trPr>
          <w:gridAfter w:val="1"/>
          <w:wAfter w:w="10" w:type="dxa"/>
          <w:trHeight w:val="318"/>
        </w:trPr>
        <w:tc>
          <w:tcPr>
            <w:tcW w:w="1560"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ОБ</w:t>
            </w:r>
          </w:p>
        </w:tc>
        <w:tc>
          <w:tcPr>
            <w:tcW w:w="1163"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1021"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3"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3544" w:type="dxa"/>
            <w:gridSpan w:val="2"/>
          </w:tcPr>
          <w:p w:rsidR="00A76F21" w:rsidRPr="000D10BF" w:rsidRDefault="00A76F21" w:rsidP="00AC14A9">
            <w:pPr>
              <w:rPr>
                <w:rFonts w:ascii="Courier New" w:hAnsi="Courier New" w:cs="Courier New"/>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A76F21" w:rsidRPr="000D10BF" w:rsidTr="00AC14A9">
        <w:trPr>
          <w:gridAfter w:val="1"/>
          <w:wAfter w:w="10" w:type="dxa"/>
          <w:trHeight w:val="406"/>
        </w:trPr>
        <w:tc>
          <w:tcPr>
            <w:tcW w:w="1560" w:type="dxa"/>
            <w:vMerge/>
          </w:tcPr>
          <w:p w:rsidR="00A76F21" w:rsidRPr="000D10BF"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0D10BF"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tcPr>
          <w:p w:rsidR="00A76F21" w:rsidRPr="000D10BF" w:rsidRDefault="00A76F21" w:rsidP="00AC14A9">
            <w:pPr>
              <w:rPr>
                <w:rFonts w:ascii="Courier New" w:hAnsi="Courier New" w:cs="Courier New"/>
                <w:b/>
              </w:rPr>
            </w:pPr>
            <w:r w:rsidRPr="000D10BF">
              <w:rPr>
                <w:rFonts w:ascii="Courier New" w:hAnsi="Courier New" w:cs="Courier New"/>
                <w:b/>
                <w:sz w:val="22"/>
                <w:szCs w:val="22"/>
              </w:rPr>
              <w:t>МБ</w:t>
            </w:r>
          </w:p>
        </w:tc>
        <w:tc>
          <w:tcPr>
            <w:tcW w:w="1163"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Default="00A76F21" w:rsidP="00AC14A9">
            <w:r>
              <w:rPr>
                <w:rFonts w:ascii="Courier New" w:hAnsi="Courier New" w:cs="Courier New"/>
                <w:sz w:val="22"/>
                <w:szCs w:val="22"/>
              </w:rPr>
              <w:t>-</w:t>
            </w:r>
          </w:p>
        </w:tc>
        <w:tc>
          <w:tcPr>
            <w:tcW w:w="992" w:type="dxa"/>
          </w:tcPr>
          <w:p w:rsidR="00A76F21" w:rsidRDefault="00A76F21" w:rsidP="00AC14A9">
            <w:r w:rsidRPr="001A0952">
              <w:rPr>
                <w:rFonts w:ascii="Courier New" w:hAnsi="Courier New" w:cs="Courier New"/>
                <w:sz w:val="22"/>
                <w:szCs w:val="22"/>
              </w:rPr>
              <w:t>-</w:t>
            </w:r>
          </w:p>
        </w:tc>
        <w:tc>
          <w:tcPr>
            <w:tcW w:w="1021" w:type="dxa"/>
          </w:tcPr>
          <w:p w:rsidR="00A76F21" w:rsidRDefault="00A76F21" w:rsidP="00AC14A9">
            <w:r w:rsidRPr="001A0952">
              <w:rPr>
                <w:rFonts w:ascii="Courier New" w:hAnsi="Courier New" w:cs="Courier New"/>
                <w:sz w:val="22"/>
                <w:szCs w:val="22"/>
              </w:rPr>
              <w:t>-</w:t>
            </w:r>
          </w:p>
        </w:tc>
        <w:tc>
          <w:tcPr>
            <w:tcW w:w="993" w:type="dxa"/>
          </w:tcPr>
          <w:p w:rsidR="00A76F21" w:rsidRDefault="00A76F21" w:rsidP="00AC14A9">
            <w:r w:rsidRPr="001A0952">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992" w:type="dxa"/>
          </w:tcPr>
          <w:p w:rsidR="00A76F21" w:rsidRPr="000D10BF" w:rsidRDefault="00A76F21" w:rsidP="00AC14A9">
            <w:pPr>
              <w:rPr>
                <w:rFonts w:ascii="Courier New" w:hAnsi="Courier New" w:cs="Courier New"/>
              </w:rPr>
            </w:pPr>
            <w:r>
              <w:rPr>
                <w:rFonts w:ascii="Courier New" w:hAnsi="Courier New" w:cs="Courier New"/>
                <w:sz w:val="22"/>
                <w:szCs w:val="22"/>
              </w:rPr>
              <w:t>-</w:t>
            </w:r>
          </w:p>
        </w:tc>
        <w:tc>
          <w:tcPr>
            <w:tcW w:w="3544" w:type="dxa"/>
            <w:gridSpan w:val="2"/>
          </w:tcPr>
          <w:p w:rsidR="00A76F21" w:rsidRPr="000D10BF" w:rsidRDefault="00A76F21" w:rsidP="00AC14A9">
            <w:pPr>
              <w:rPr>
                <w:rFonts w:ascii="Courier New" w:hAnsi="Courier New" w:cs="Courier New"/>
              </w:rPr>
            </w:pPr>
            <w:r w:rsidRPr="000D10BF">
              <w:rPr>
                <w:rFonts w:ascii="Courier New" w:hAnsi="Courier New" w:cs="Courier New"/>
                <w:sz w:val="22"/>
                <w:szCs w:val="22"/>
              </w:rPr>
              <w:t>Увеличение доли благоустроенных дворовых территорий на 100%</w:t>
            </w:r>
          </w:p>
        </w:tc>
      </w:tr>
      <w:tr w:rsidR="00A76F21" w:rsidRPr="000D10BF" w:rsidTr="00AC14A9">
        <w:trPr>
          <w:gridAfter w:val="1"/>
          <w:wAfter w:w="10" w:type="dxa"/>
          <w:trHeight w:val="406"/>
        </w:trPr>
        <w:tc>
          <w:tcPr>
            <w:tcW w:w="4536" w:type="dxa"/>
            <w:gridSpan w:val="3"/>
          </w:tcPr>
          <w:p w:rsidR="00A76F21" w:rsidRPr="000D10BF" w:rsidRDefault="00A76F21" w:rsidP="00AC14A9">
            <w:pPr>
              <w:jc w:val="right"/>
              <w:rPr>
                <w:rFonts w:ascii="Courier New" w:hAnsi="Courier New" w:cs="Courier New"/>
                <w:b/>
              </w:rPr>
            </w:pPr>
            <w:r w:rsidRPr="000D10BF">
              <w:rPr>
                <w:rFonts w:ascii="Courier New" w:hAnsi="Courier New" w:cs="Courier New"/>
                <w:b/>
                <w:sz w:val="22"/>
                <w:szCs w:val="22"/>
              </w:rPr>
              <w:t>ВСЕГО</w:t>
            </w:r>
          </w:p>
        </w:tc>
        <w:tc>
          <w:tcPr>
            <w:tcW w:w="1163" w:type="dxa"/>
          </w:tcPr>
          <w:p w:rsidR="00A76F21" w:rsidRPr="000D10BF" w:rsidRDefault="00A76F21" w:rsidP="00AC14A9">
            <w:pPr>
              <w:rPr>
                <w:rFonts w:ascii="Courier New" w:hAnsi="Courier New" w:cs="Courier New"/>
                <w:b/>
              </w:rPr>
            </w:pPr>
            <w:r>
              <w:rPr>
                <w:rFonts w:ascii="Courier New" w:hAnsi="Courier New" w:cs="Courier New"/>
                <w:b/>
                <w:sz w:val="22"/>
                <w:szCs w:val="22"/>
              </w:rPr>
              <w:t>-</w:t>
            </w:r>
          </w:p>
        </w:tc>
        <w:tc>
          <w:tcPr>
            <w:tcW w:w="992" w:type="dxa"/>
          </w:tcPr>
          <w:p w:rsidR="00A76F21" w:rsidRPr="000D10BF" w:rsidRDefault="00A76F21" w:rsidP="00AC14A9">
            <w:pPr>
              <w:rPr>
                <w:rFonts w:ascii="Courier New" w:hAnsi="Courier New" w:cs="Courier New"/>
                <w:b/>
              </w:rPr>
            </w:pPr>
          </w:p>
        </w:tc>
        <w:tc>
          <w:tcPr>
            <w:tcW w:w="992" w:type="dxa"/>
          </w:tcPr>
          <w:p w:rsidR="00A76F21" w:rsidRPr="000D10BF" w:rsidRDefault="00A76F21" w:rsidP="00AC14A9">
            <w:pPr>
              <w:rPr>
                <w:rFonts w:ascii="Courier New" w:hAnsi="Courier New" w:cs="Courier New"/>
              </w:rPr>
            </w:pPr>
          </w:p>
        </w:tc>
        <w:tc>
          <w:tcPr>
            <w:tcW w:w="1021" w:type="dxa"/>
          </w:tcPr>
          <w:p w:rsidR="00A76F21" w:rsidRDefault="00A76F21" w:rsidP="00AC14A9">
            <w:r w:rsidRPr="001A0952">
              <w:rPr>
                <w:rFonts w:ascii="Courier New" w:hAnsi="Courier New" w:cs="Courier New"/>
                <w:sz w:val="22"/>
                <w:szCs w:val="22"/>
              </w:rPr>
              <w:t>-</w:t>
            </w:r>
          </w:p>
        </w:tc>
        <w:tc>
          <w:tcPr>
            <w:tcW w:w="993" w:type="dxa"/>
          </w:tcPr>
          <w:p w:rsidR="00A76F21" w:rsidRDefault="00A76F21" w:rsidP="00AC14A9">
            <w:r w:rsidRPr="001A0952">
              <w:rPr>
                <w:rFonts w:ascii="Courier New" w:hAnsi="Courier New" w:cs="Courier New"/>
                <w:sz w:val="22"/>
                <w:szCs w:val="22"/>
              </w:rPr>
              <w:t>-</w:t>
            </w:r>
          </w:p>
        </w:tc>
        <w:tc>
          <w:tcPr>
            <w:tcW w:w="992" w:type="dxa"/>
          </w:tcPr>
          <w:p w:rsidR="00A76F21" w:rsidRDefault="00A76F21" w:rsidP="00AC14A9">
            <w:r w:rsidRPr="001A0952">
              <w:rPr>
                <w:rFonts w:ascii="Courier New" w:hAnsi="Courier New" w:cs="Courier New"/>
                <w:sz w:val="22"/>
                <w:szCs w:val="22"/>
              </w:rPr>
              <w:t>-</w:t>
            </w:r>
          </w:p>
        </w:tc>
        <w:tc>
          <w:tcPr>
            <w:tcW w:w="992" w:type="dxa"/>
          </w:tcPr>
          <w:p w:rsidR="00A76F21" w:rsidRDefault="00A76F21" w:rsidP="00AC14A9">
            <w:r w:rsidRPr="001A0952">
              <w:rPr>
                <w:rFonts w:ascii="Courier New" w:hAnsi="Courier New" w:cs="Courier New"/>
                <w:sz w:val="22"/>
                <w:szCs w:val="22"/>
              </w:rPr>
              <w:t>-</w:t>
            </w:r>
          </w:p>
        </w:tc>
        <w:tc>
          <w:tcPr>
            <w:tcW w:w="3544" w:type="dxa"/>
            <w:gridSpan w:val="2"/>
          </w:tcPr>
          <w:p w:rsidR="00A76F21" w:rsidRPr="000D10BF" w:rsidRDefault="00A76F21" w:rsidP="00AC14A9">
            <w:pPr>
              <w:rPr>
                <w:rFonts w:ascii="Courier New" w:hAnsi="Courier New" w:cs="Courier New"/>
              </w:rPr>
            </w:pPr>
            <w:r w:rsidRPr="000D10BF">
              <w:rPr>
                <w:rFonts w:ascii="Courier New" w:hAnsi="Courier New" w:cs="Courier New"/>
                <w:sz w:val="22"/>
                <w:szCs w:val="22"/>
              </w:rPr>
              <w:t>Охват населения благоустроенными дворовыми территориями – 10,8%</w:t>
            </w:r>
          </w:p>
        </w:tc>
      </w:tr>
      <w:tr w:rsidR="00A76F21" w:rsidRPr="000D10BF" w:rsidTr="00AC14A9">
        <w:trPr>
          <w:trHeight w:val="373"/>
        </w:trPr>
        <w:tc>
          <w:tcPr>
            <w:tcW w:w="15235" w:type="dxa"/>
            <w:gridSpan w:val="13"/>
          </w:tcPr>
          <w:p w:rsidR="00A76F21" w:rsidRPr="000D10BF" w:rsidRDefault="00A76F21" w:rsidP="00AC14A9">
            <w:pPr>
              <w:jc w:val="center"/>
              <w:rPr>
                <w:rFonts w:ascii="Courier New" w:hAnsi="Courier New" w:cs="Courier New"/>
              </w:rPr>
            </w:pPr>
            <w:r w:rsidRPr="000D10BF">
              <w:rPr>
                <w:rFonts w:ascii="Courier New" w:hAnsi="Courier New" w:cs="Courier New"/>
                <w:b/>
                <w:bCs/>
                <w:sz w:val="22"/>
                <w:szCs w:val="22"/>
              </w:rPr>
              <w:t>Мероприятие по благоустройству общественных территорий</w:t>
            </w:r>
          </w:p>
        </w:tc>
      </w:tr>
      <w:tr w:rsidR="00A76F21" w:rsidRPr="005C773E" w:rsidTr="00AC14A9">
        <w:trPr>
          <w:gridAfter w:val="1"/>
          <w:wAfter w:w="10" w:type="dxa"/>
          <w:trHeight w:val="274"/>
        </w:trPr>
        <w:tc>
          <w:tcPr>
            <w:tcW w:w="1560" w:type="dxa"/>
            <w:vMerge w:val="restart"/>
          </w:tcPr>
          <w:p w:rsidR="00A76F21" w:rsidRPr="005C773E" w:rsidRDefault="00A76F21" w:rsidP="00AC14A9">
            <w:pPr>
              <w:overflowPunct w:val="0"/>
              <w:autoSpaceDE w:val="0"/>
              <w:autoSpaceDN w:val="0"/>
              <w:adjustRightInd w:val="0"/>
              <w:ind w:right="-54"/>
              <w:jc w:val="both"/>
              <w:textAlignment w:val="baseline"/>
              <w:rPr>
                <w:rFonts w:ascii="Courier New" w:hAnsi="Courier New" w:cs="Courier New"/>
              </w:rPr>
            </w:pPr>
            <w:r w:rsidRPr="005C773E">
              <w:rPr>
                <w:rFonts w:ascii="Courier New" w:hAnsi="Courier New" w:cs="Courier New"/>
                <w:sz w:val="22"/>
                <w:szCs w:val="22"/>
              </w:rPr>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vMerge w:val="restart"/>
          </w:tcPr>
          <w:p w:rsidR="00A76F21" w:rsidRPr="005C773E" w:rsidRDefault="00A76F21" w:rsidP="00AC14A9">
            <w:pPr>
              <w:overflowPunct w:val="0"/>
              <w:autoSpaceDE w:val="0"/>
              <w:autoSpaceDN w:val="0"/>
              <w:adjustRightInd w:val="0"/>
              <w:ind w:right="-54"/>
              <w:jc w:val="center"/>
              <w:textAlignment w:val="baseline"/>
              <w:rPr>
                <w:rFonts w:ascii="Courier New" w:hAnsi="Courier New" w:cs="Courier New"/>
              </w:rPr>
            </w:pPr>
            <w:r w:rsidRPr="005C773E">
              <w:rPr>
                <w:rFonts w:ascii="Courier New" w:hAnsi="Courier New" w:cs="Courier New"/>
                <w:sz w:val="22"/>
                <w:szCs w:val="22"/>
              </w:rPr>
              <w:t>Администрация Балаганского МО</w:t>
            </w:r>
          </w:p>
        </w:tc>
        <w:tc>
          <w:tcPr>
            <w:tcW w:w="1530" w:type="dxa"/>
          </w:tcPr>
          <w:p w:rsidR="00A76F21" w:rsidRPr="005C773E" w:rsidRDefault="00A76F21" w:rsidP="00AC14A9">
            <w:pPr>
              <w:rPr>
                <w:rFonts w:ascii="Courier New" w:hAnsi="Courier New" w:cs="Courier New"/>
                <w:b/>
              </w:rPr>
            </w:pPr>
            <w:r w:rsidRPr="005C773E">
              <w:rPr>
                <w:rFonts w:ascii="Courier New" w:hAnsi="Courier New" w:cs="Courier New"/>
                <w:b/>
                <w:sz w:val="22"/>
                <w:szCs w:val="22"/>
              </w:rPr>
              <w:t>ФБ</w:t>
            </w:r>
          </w:p>
        </w:tc>
        <w:tc>
          <w:tcPr>
            <w:tcW w:w="1163"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1021" w:type="dxa"/>
          </w:tcPr>
          <w:p w:rsidR="00A76F21" w:rsidRPr="005C773E" w:rsidRDefault="00A76F21" w:rsidP="00AC14A9">
            <w:pPr>
              <w:jc w:val="center"/>
              <w:rPr>
                <w:rFonts w:ascii="Courier New" w:hAnsi="Courier New" w:cs="Courier New"/>
              </w:rPr>
            </w:pPr>
            <w:r>
              <w:rPr>
                <w:rFonts w:ascii="Courier New" w:eastAsia="Calibri" w:hAnsi="Courier New" w:cs="Courier New"/>
                <w:sz w:val="22"/>
                <w:szCs w:val="22"/>
              </w:rPr>
              <w:t>2096,1</w:t>
            </w:r>
          </w:p>
        </w:tc>
        <w:tc>
          <w:tcPr>
            <w:tcW w:w="993"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w:t>
            </w:r>
          </w:p>
        </w:tc>
        <w:tc>
          <w:tcPr>
            <w:tcW w:w="992" w:type="dxa"/>
          </w:tcPr>
          <w:p w:rsidR="00A76F21" w:rsidRPr="005C773E" w:rsidRDefault="00A76F21" w:rsidP="00AC14A9">
            <w:pPr>
              <w:autoSpaceDE w:val="0"/>
              <w:autoSpaceDN w:val="0"/>
              <w:adjustRightInd w:val="0"/>
              <w:jc w:val="center"/>
              <w:rPr>
                <w:rFonts w:ascii="Courier New" w:eastAsiaTheme="minorHAnsi" w:hAnsi="Courier New" w:cs="Courier New"/>
                <w:lang w:eastAsia="en-US"/>
              </w:rPr>
            </w:pPr>
            <w:r w:rsidRPr="005C773E">
              <w:rPr>
                <w:rFonts w:ascii="Courier New" w:eastAsiaTheme="minorHAnsi" w:hAnsi="Courier New" w:cs="Courier New"/>
                <w:sz w:val="22"/>
                <w:szCs w:val="22"/>
                <w:lang w:eastAsia="en-US"/>
              </w:rPr>
              <w:t>-</w:t>
            </w:r>
          </w:p>
        </w:tc>
        <w:tc>
          <w:tcPr>
            <w:tcW w:w="992" w:type="dxa"/>
          </w:tcPr>
          <w:p w:rsidR="00A76F21" w:rsidRPr="005C773E" w:rsidRDefault="00A76F21" w:rsidP="00AC14A9">
            <w:pPr>
              <w:autoSpaceDE w:val="0"/>
              <w:autoSpaceDN w:val="0"/>
              <w:adjustRightInd w:val="0"/>
              <w:jc w:val="center"/>
              <w:rPr>
                <w:rFonts w:ascii="Courier New" w:eastAsiaTheme="minorHAnsi" w:hAnsi="Courier New" w:cs="Courier New"/>
                <w:lang w:eastAsia="en-US"/>
              </w:rPr>
            </w:pPr>
            <w:r w:rsidRPr="005C773E">
              <w:rPr>
                <w:rFonts w:ascii="Courier New" w:eastAsiaTheme="minorHAnsi" w:hAnsi="Courier New" w:cs="Courier New"/>
                <w:sz w:val="22"/>
                <w:szCs w:val="22"/>
                <w:lang w:eastAsia="en-US"/>
              </w:rPr>
              <w:t>-</w:t>
            </w:r>
          </w:p>
        </w:tc>
        <w:tc>
          <w:tcPr>
            <w:tcW w:w="3544" w:type="dxa"/>
            <w:gridSpan w:val="2"/>
          </w:tcPr>
          <w:p w:rsidR="00A76F21" w:rsidRPr="005C773E" w:rsidRDefault="00A76F21" w:rsidP="00AC14A9">
            <w:pPr>
              <w:autoSpaceDE w:val="0"/>
              <w:autoSpaceDN w:val="0"/>
              <w:adjustRightInd w:val="0"/>
              <w:rPr>
                <w:rFonts w:ascii="Courier New" w:eastAsiaTheme="minorHAnsi" w:hAnsi="Courier New" w:cs="Courier New"/>
                <w:lang w:eastAsia="en-US"/>
              </w:rPr>
            </w:pPr>
            <w:r w:rsidRPr="005C773E">
              <w:rPr>
                <w:rFonts w:ascii="Courier New" w:eastAsiaTheme="minorHAnsi" w:hAnsi="Courier New" w:cs="Courier New"/>
                <w:sz w:val="22"/>
                <w:szCs w:val="22"/>
                <w:lang w:eastAsia="en-US"/>
              </w:rPr>
              <w:t>Увеличение количества</w:t>
            </w:r>
          </w:p>
          <w:p w:rsidR="00A76F21" w:rsidRPr="005C773E" w:rsidRDefault="00A76F21" w:rsidP="00AC14A9">
            <w:pPr>
              <w:autoSpaceDE w:val="0"/>
              <w:autoSpaceDN w:val="0"/>
              <w:adjustRightInd w:val="0"/>
              <w:rPr>
                <w:rFonts w:ascii="Courier New" w:eastAsiaTheme="minorHAnsi" w:hAnsi="Courier New" w:cs="Courier New"/>
                <w:lang w:eastAsia="en-US"/>
              </w:rPr>
            </w:pPr>
            <w:r w:rsidRPr="005C773E">
              <w:rPr>
                <w:rFonts w:ascii="Courier New" w:eastAsiaTheme="minorHAnsi" w:hAnsi="Courier New" w:cs="Courier New"/>
                <w:sz w:val="22"/>
                <w:szCs w:val="22"/>
                <w:lang w:eastAsia="en-US"/>
              </w:rPr>
              <w:t>благоустроенных общественных</w:t>
            </w:r>
          </w:p>
          <w:p w:rsidR="00A76F21" w:rsidRPr="005C773E" w:rsidRDefault="00A76F21" w:rsidP="00AC14A9">
            <w:pPr>
              <w:autoSpaceDE w:val="0"/>
              <w:autoSpaceDN w:val="0"/>
              <w:adjustRightInd w:val="0"/>
              <w:rPr>
                <w:rFonts w:ascii="Courier New" w:eastAsiaTheme="minorHAnsi" w:hAnsi="Courier New" w:cs="Courier New"/>
                <w:lang w:eastAsia="en-US"/>
              </w:rPr>
            </w:pPr>
            <w:r w:rsidRPr="005C773E">
              <w:rPr>
                <w:rFonts w:ascii="Courier New" w:eastAsiaTheme="minorHAnsi" w:hAnsi="Courier New" w:cs="Courier New"/>
                <w:sz w:val="22"/>
                <w:szCs w:val="22"/>
                <w:lang w:eastAsia="en-US"/>
              </w:rPr>
              <w:t xml:space="preserve">территорий на 6 общественных территорий </w:t>
            </w:r>
          </w:p>
        </w:tc>
      </w:tr>
      <w:tr w:rsidR="00A76F21" w:rsidRPr="005C773E" w:rsidTr="00AC14A9">
        <w:trPr>
          <w:gridAfter w:val="1"/>
          <w:wAfter w:w="10" w:type="dxa"/>
          <w:trHeight w:val="278"/>
        </w:trPr>
        <w:tc>
          <w:tcPr>
            <w:tcW w:w="1560" w:type="dxa"/>
            <w:vMerge/>
          </w:tcPr>
          <w:p w:rsidR="00A76F21" w:rsidRPr="005C773E"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5C773E"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tcPr>
          <w:p w:rsidR="00A76F21" w:rsidRPr="005C773E" w:rsidRDefault="00A76F21" w:rsidP="00AC14A9">
            <w:pPr>
              <w:rPr>
                <w:rFonts w:ascii="Courier New" w:hAnsi="Courier New" w:cs="Courier New"/>
                <w:b/>
              </w:rPr>
            </w:pPr>
            <w:r w:rsidRPr="005C773E">
              <w:rPr>
                <w:rFonts w:ascii="Courier New" w:hAnsi="Courier New" w:cs="Courier New"/>
                <w:b/>
                <w:sz w:val="22"/>
                <w:szCs w:val="22"/>
              </w:rPr>
              <w:t>ОБ</w:t>
            </w:r>
          </w:p>
        </w:tc>
        <w:tc>
          <w:tcPr>
            <w:tcW w:w="1163"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1021" w:type="dxa"/>
          </w:tcPr>
          <w:p w:rsidR="00A76F21" w:rsidRPr="005C773E" w:rsidRDefault="00A76F21" w:rsidP="00AC14A9">
            <w:pPr>
              <w:jc w:val="center"/>
              <w:rPr>
                <w:rFonts w:ascii="Courier New" w:hAnsi="Courier New" w:cs="Courier New"/>
              </w:rPr>
            </w:pPr>
            <w:r>
              <w:rPr>
                <w:rFonts w:ascii="Courier New" w:hAnsi="Courier New" w:cs="Courier New"/>
                <w:sz w:val="22"/>
                <w:szCs w:val="22"/>
              </w:rPr>
              <w:t>496,9</w:t>
            </w:r>
          </w:p>
        </w:tc>
        <w:tc>
          <w:tcPr>
            <w:tcW w:w="993"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w:t>
            </w:r>
          </w:p>
        </w:tc>
        <w:tc>
          <w:tcPr>
            <w:tcW w:w="3544" w:type="dxa"/>
            <w:gridSpan w:val="2"/>
          </w:tcPr>
          <w:p w:rsidR="00A76F21" w:rsidRPr="005C773E" w:rsidRDefault="00A76F21" w:rsidP="00AC14A9">
            <w:pPr>
              <w:rPr>
                <w:rFonts w:ascii="Courier New" w:hAnsi="Courier New" w:cs="Courier New"/>
              </w:rPr>
            </w:pPr>
            <w:r w:rsidRPr="005C773E">
              <w:rPr>
                <w:rFonts w:ascii="Courier New" w:hAnsi="Courier New" w:cs="Courier New"/>
                <w:sz w:val="22"/>
                <w:szCs w:val="22"/>
              </w:rPr>
              <w:t>Увеличение площади благоустроенных общественных территорий на 1,6 га</w:t>
            </w:r>
          </w:p>
        </w:tc>
      </w:tr>
      <w:tr w:rsidR="00A76F21" w:rsidRPr="005C773E" w:rsidTr="00AC14A9">
        <w:trPr>
          <w:gridAfter w:val="1"/>
          <w:wAfter w:w="10" w:type="dxa"/>
          <w:trHeight w:val="556"/>
        </w:trPr>
        <w:tc>
          <w:tcPr>
            <w:tcW w:w="1560" w:type="dxa"/>
            <w:vMerge/>
          </w:tcPr>
          <w:p w:rsidR="00A76F21" w:rsidRPr="005C773E"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5C773E"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tcPr>
          <w:p w:rsidR="00A76F21" w:rsidRPr="005C773E" w:rsidRDefault="00A76F21" w:rsidP="00AC14A9">
            <w:pPr>
              <w:rPr>
                <w:rFonts w:ascii="Courier New" w:hAnsi="Courier New" w:cs="Courier New"/>
                <w:b/>
              </w:rPr>
            </w:pPr>
            <w:r w:rsidRPr="005C773E">
              <w:rPr>
                <w:rFonts w:ascii="Courier New" w:hAnsi="Courier New" w:cs="Courier New"/>
                <w:b/>
                <w:sz w:val="22"/>
                <w:szCs w:val="22"/>
              </w:rPr>
              <w:t xml:space="preserve">МБ </w:t>
            </w:r>
          </w:p>
          <w:p w:rsidR="00A76F21" w:rsidRPr="005C773E" w:rsidRDefault="00A76F21" w:rsidP="00AC14A9">
            <w:pPr>
              <w:rPr>
                <w:rFonts w:ascii="Courier New" w:hAnsi="Courier New" w:cs="Courier New"/>
                <w:b/>
              </w:rPr>
            </w:pPr>
          </w:p>
        </w:tc>
        <w:tc>
          <w:tcPr>
            <w:tcW w:w="1163" w:type="dxa"/>
          </w:tcPr>
          <w:p w:rsidR="00A76F21" w:rsidRPr="005C773E" w:rsidRDefault="00A76F21" w:rsidP="00AC14A9">
            <w:pPr>
              <w:jc w:val="center"/>
              <w:rPr>
                <w:rFonts w:ascii="Courier New" w:hAnsi="Courier New" w:cs="Courier New"/>
              </w:rPr>
            </w:pPr>
            <w:r w:rsidRPr="005C773E">
              <w:rPr>
                <w:rFonts w:ascii="Courier New" w:eastAsia="Calibri" w:hAnsi="Courier New" w:cs="Courier New"/>
                <w:sz w:val="22"/>
                <w:szCs w:val="22"/>
              </w:rPr>
              <w:t>1910,3</w:t>
            </w:r>
          </w:p>
        </w:tc>
        <w:tc>
          <w:tcPr>
            <w:tcW w:w="992" w:type="dxa"/>
          </w:tcPr>
          <w:p w:rsidR="00A76F21" w:rsidRPr="005C773E" w:rsidRDefault="00A76F21" w:rsidP="00AC14A9">
            <w:pPr>
              <w:jc w:val="center"/>
              <w:rPr>
                <w:rFonts w:ascii="Courier New" w:hAnsi="Courier New" w:cs="Courier New"/>
              </w:rPr>
            </w:pPr>
            <w:r>
              <w:rPr>
                <w:rFonts w:ascii="Courier New" w:eastAsia="Calibri" w:hAnsi="Courier New" w:cs="Courier New"/>
                <w:sz w:val="22"/>
                <w:szCs w:val="22"/>
              </w:rPr>
              <w:t>792,5</w:t>
            </w:r>
          </w:p>
        </w:tc>
        <w:tc>
          <w:tcPr>
            <w:tcW w:w="992" w:type="dxa"/>
          </w:tcPr>
          <w:p w:rsidR="00A76F21" w:rsidRPr="005C773E" w:rsidRDefault="00A76F21" w:rsidP="00AC14A9">
            <w:pPr>
              <w:jc w:val="center"/>
              <w:rPr>
                <w:rFonts w:ascii="Courier New" w:hAnsi="Courier New" w:cs="Courier New"/>
              </w:rPr>
            </w:pPr>
            <w:r>
              <w:rPr>
                <w:rFonts w:ascii="Courier New" w:hAnsi="Courier New" w:cs="Courier New"/>
                <w:sz w:val="22"/>
                <w:szCs w:val="22"/>
              </w:rPr>
              <w:t>307,0</w:t>
            </w:r>
          </w:p>
        </w:tc>
        <w:tc>
          <w:tcPr>
            <w:tcW w:w="1021"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26,2</w:t>
            </w:r>
          </w:p>
        </w:tc>
        <w:tc>
          <w:tcPr>
            <w:tcW w:w="993" w:type="dxa"/>
          </w:tcPr>
          <w:p w:rsidR="00A76F21" w:rsidRPr="005C773E" w:rsidRDefault="00A76F21" w:rsidP="00AC14A9">
            <w:pPr>
              <w:jc w:val="center"/>
            </w:pPr>
            <w:r>
              <w:rPr>
                <w:rFonts w:ascii="Courier New" w:hAnsi="Courier New" w:cs="Courier New"/>
                <w:sz w:val="22"/>
                <w:szCs w:val="22"/>
              </w:rPr>
              <w:t>100,0</w:t>
            </w:r>
          </w:p>
        </w:tc>
        <w:tc>
          <w:tcPr>
            <w:tcW w:w="992" w:type="dxa"/>
          </w:tcPr>
          <w:p w:rsidR="00A76F21" w:rsidRPr="005C773E" w:rsidRDefault="00A76F21" w:rsidP="00AC14A9">
            <w:pPr>
              <w:jc w:val="center"/>
            </w:pPr>
            <w:r w:rsidRPr="005C773E">
              <w:rPr>
                <w:rFonts w:ascii="Courier New" w:hAnsi="Courier New" w:cs="Courier New"/>
                <w:sz w:val="22"/>
                <w:szCs w:val="22"/>
              </w:rPr>
              <w:t>0</w:t>
            </w:r>
          </w:p>
        </w:tc>
        <w:tc>
          <w:tcPr>
            <w:tcW w:w="992" w:type="dxa"/>
          </w:tcPr>
          <w:p w:rsidR="00A76F21" w:rsidRPr="005C773E" w:rsidRDefault="00A76F21" w:rsidP="00AC14A9">
            <w:pPr>
              <w:jc w:val="center"/>
            </w:pPr>
            <w:r w:rsidRPr="005C773E">
              <w:rPr>
                <w:rFonts w:ascii="Courier New" w:hAnsi="Courier New" w:cs="Courier New"/>
                <w:sz w:val="22"/>
                <w:szCs w:val="22"/>
              </w:rPr>
              <w:t>0</w:t>
            </w:r>
          </w:p>
        </w:tc>
        <w:tc>
          <w:tcPr>
            <w:tcW w:w="3544" w:type="dxa"/>
            <w:gridSpan w:val="2"/>
            <w:vMerge w:val="restart"/>
          </w:tcPr>
          <w:p w:rsidR="00A76F21" w:rsidRPr="005C773E" w:rsidRDefault="00A76F21" w:rsidP="00AC14A9">
            <w:pPr>
              <w:rPr>
                <w:rFonts w:ascii="Courier New" w:hAnsi="Courier New" w:cs="Courier New"/>
              </w:rPr>
            </w:pPr>
            <w:r w:rsidRPr="005C773E">
              <w:rPr>
                <w:rFonts w:ascii="Courier New" w:hAnsi="Courier New" w:cs="Courier New"/>
                <w:sz w:val="22"/>
                <w:szCs w:val="22"/>
              </w:rPr>
              <w:t>Увеличение доли площади благоустроенных общественных территорий на 40,2 %</w:t>
            </w:r>
          </w:p>
        </w:tc>
      </w:tr>
      <w:tr w:rsidR="00A76F21" w:rsidRPr="005C773E" w:rsidTr="00AC14A9">
        <w:trPr>
          <w:gridAfter w:val="1"/>
          <w:wAfter w:w="10" w:type="dxa"/>
          <w:trHeight w:val="70"/>
        </w:trPr>
        <w:tc>
          <w:tcPr>
            <w:tcW w:w="1560" w:type="dxa"/>
            <w:vMerge/>
          </w:tcPr>
          <w:p w:rsidR="00A76F21" w:rsidRPr="005C773E" w:rsidRDefault="00A76F21" w:rsidP="00AC14A9">
            <w:pPr>
              <w:overflowPunct w:val="0"/>
              <w:autoSpaceDE w:val="0"/>
              <w:autoSpaceDN w:val="0"/>
              <w:adjustRightInd w:val="0"/>
              <w:ind w:right="-54"/>
              <w:jc w:val="both"/>
              <w:textAlignment w:val="baseline"/>
              <w:rPr>
                <w:rFonts w:ascii="Courier New" w:hAnsi="Courier New" w:cs="Courier New"/>
              </w:rPr>
            </w:pPr>
          </w:p>
        </w:tc>
        <w:tc>
          <w:tcPr>
            <w:tcW w:w="1446" w:type="dxa"/>
            <w:vMerge/>
          </w:tcPr>
          <w:p w:rsidR="00A76F21" w:rsidRPr="005C773E" w:rsidRDefault="00A76F21" w:rsidP="00AC14A9">
            <w:pPr>
              <w:overflowPunct w:val="0"/>
              <w:autoSpaceDE w:val="0"/>
              <w:autoSpaceDN w:val="0"/>
              <w:adjustRightInd w:val="0"/>
              <w:ind w:right="-54"/>
              <w:jc w:val="center"/>
              <w:textAlignment w:val="baseline"/>
              <w:rPr>
                <w:rFonts w:ascii="Courier New" w:hAnsi="Courier New" w:cs="Courier New"/>
              </w:rPr>
            </w:pPr>
          </w:p>
        </w:tc>
        <w:tc>
          <w:tcPr>
            <w:tcW w:w="1530" w:type="dxa"/>
          </w:tcPr>
          <w:p w:rsidR="00A76F21" w:rsidRPr="005C773E" w:rsidRDefault="00A76F21" w:rsidP="00AC14A9">
            <w:pPr>
              <w:rPr>
                <w:rFonts w:ascii="Courier New" w:hAnsi="Courier New" w:cs="Courier New"/>
                <w:b/>
              </w:rPr>
            </w:pPr>
            <w:r w:rsidRPr="005C773E">
              <w:rPr>
                <w:rFonts w:ascii="Courier New" w:hAnsi="Courier New" w:cs="Courier New"/>
                <w:b/>
                <w:sz w:val="22"/>
                <w:szCs w:val="22"/>
              </w:rPr>
              <w:t>Внебюджет ные источники</w:t>
            </w:r>
          </w:p>
        </w:tc>
        <w:tc>
          <w:tcPr>
            <w:tcW w:w="1163"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992"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0</w:t>
            </w:r>
          </w:p>
        </w:tc>
        <w:tc>
          <w:tcPr>
            <w:tcW w:w="1021" w:type="dxa"/>
          </w:tcPr>
          <w:p w:rsidR="00A76F21" w:rsidRPr="005C773E" w:rsidRDefault="00A76F21" w:rsidP="00AC14A9">
            <w:pPr>
              <w:jc w:val="center"/>
              <w:rPr>
                <w:rFonts w:ascii="Courier New" w:hAnsi="Courier New" w:cs="Courier New"/>
              </w:rPr>
            </w:pPr>
            <w:r w:rsidRPr="005C773E">
              <w:rPr>
                <w:rFonts w:ascii="Courier New" w:hAnsi="Courier New" w:cs="Courier New"/>
                <w:sz w:val="22"/>
                <w:szCs w:val="22"/>
              </w:rPr>
              <w:t>-</w:t>
            </w:r>
          </w:p>
        </w:tc>
        <w:tc>
          <w:tcPr>
            <w:tcW w:w="993" w:type="dxa"/>
          </w:tcPr>
          <w:p w:rsidR="00A76F21" w:rsidRPr="005C773E" w:rsidRDefault="00A76F21" w:rsidP="00AC14A9">
            <w:pPr>
              <w:jc w:val="center"/>
            </w:pPr>
            <w:r w:rsidRPr="005C773E">
              <w:rPr>
                <w:rFonts w:ascii="Courier New" w:hAnsi="Courier New" w:cs="Courier New"/>
                <w:sz w:val="22"/>
                <w:szCs w:val="22"/>
              </w:rPr>
              <w:t>0</w:t>
            </w:r>
          </w:p>
        </w:tc>
        <w:tc>
          <w:tcPr>
            <w:tcW w:w="992" w:type="dxa"/>
          </w:tcPr>
          <w:p w:rsidR="00A76F21" w:rsidRPr="005C773E" w:rsidRDefault="00A76F21" w:rsidP="00AC14A9">
            <w:pPr>
              <w:jc w:val="center"/>
            </w:pPr>
            <w:r w:rsidRPr="005C773E">
              <w:rPr>
                <w:rFonts w:ascii="Courier New" w:hAnsi="Courier New" w:cs="Courier New"/>
                <w:sz w:val="22"/>
                <w:szCs w:val="22"/>
              </w:rPr>
              <w:t>0</w:t>
            </w:r>
          </w:p>
        </w:tc>
        <w:tc>
          <w:tcPr>
            <w:tcW w:w="992" w:type="dxa"/>
          </w:tcPr>
          <w:p w:rsidR="00A76F21" w:rsidRPr="005C773E" w:rsidRDefault="00A76F21" w:rsidP="00AC14A9">
            <w:pPr>
              <w:jc w:val="center"/>
            </w:pPr>
            <w:r w:rsidRPr="005C773E">
              <w:rPr>
                <w:rFonts w:ascii="Courier New" w:hAnsi="Courier New" w:cs="Courier New"/>
                <w:sz w:val="22"/>
                <w:szCs w:val="22"/>
              </w:rPr>
              <w:t>0</w:t>
            </w:r>
          </w:p>
        </w:tc>
        <w:tc>
          <w:tcPr>
            <w:tcW w:w="3544" w:type="dxa"/>
            <w:gridSpan w:val="2"/>
            <w:vMerge/>
          </w:tcPr>
          <w:p w:rsidR="00A76F21" w:rsidRPr="005C773E" w:rsidRDefault="00A76F21" w:rsidP="00AC14A9">
            <w:pPr>
              <w:rPr>
                <w:rFonts w:ascii="Courier New" w:hAnsi="Courier New" w:cs="Courier New"/>
              </w:rPr>
            </w:pPr>
          </w:p>
        </w:tc>
      </w:tr>
      <w:tr w:rsidR="00A76F21" w:rsidRPr="000D10BF" w:rsidTr="00AC14A9">
        <w:trPr>
          <w:gridAfter w:val="1"/>
          <w:wAfter w:w="10" w:type="dxa"/>
          <w:trHeight w:val="267"/>
        </w:trPr>
        <w:tc>
          <w:tcPr>
            <w:tcW w:w="4536" w:type="dxa"/>
            <w:gridSpan w:val="3"/>
          </w:tcPr>
          <w:p w:rsidR="00A76F21" w:rsidRPr="005C773E" w:rsidRDefault="00A76F21" w:rsidP="00AC14A9">
            <w:pPr>
              <w:jc w:val="right"/>
              <w:rPr>
                <w:rFonts w:ascii="Courier New" w:hAnsi="Courier New" w:cs="Courier New"/>
                <w:b/>
              </w:rPr>
            </w:pPr>
            <w:r w:rsidRPr="005C773E">
              <w:rPr>
                <w:rFonts w:ascii="Courier New" w:hAnsi="Courier New" w:cs="Courier New"/>
                <w:b/>
                <w:sz w:val="22"/>
                <w:szCs w:val="22"/>
              </w:rPr>
              <w:t>Итого</w:t>
            </w:r>
          </w:p>
        </w:tc>
        <w:tc>
          <w:tcPr>
            <w:tcW w:w="1163" w:type="dxa"/>
          </w:tcPr>
          <w:p w:rsidR="00A76F21" w:rsidRPr="005C773E" w:rsidRDefault="00A76F21" w:rsidP="00AC14A9">
            <w:pPr>
              <w:jc w:val="center"/>
              <w:rPr>
                <w:b/>
              </w:rPr>
            </w:pPr>
            <w:r w:rsidRPr="005C773E">
              <w:rPr>
                <w:rFonts w:ascii="Courier New" w:hAnsi="Courier New" w:cs="Courier New"/>
                <w:b/>
                <w:sz w:val="22"/>
                <w:szCs w:val="22"/>
              </w:rPr>
              <w:t>1910,3</w:t>
            </w:r>
          </w:p>
        </w:tc>
        <w:tc>
          <w:tcPr>
            <w:tcW w:w="992" w:type="dxa"/>
          </w:tcPr>
          <w:p w:rsidR="00A76F21" w:rsidRPr="005C773E" w:rsidRDefault="00A76F21" w:rsidP="00AC14A9">
            <w:pPr>
              <w:jc w:val="center"/>
              <w:rPr>
                <w:b/>
              </w:rPr>
            </w:pPr>
            <w:r w:rsidRPr="005C773E">
              <w:rPr>
                <w:rFonts w:ascii="Courier New" w:hAnsi="Courier New" w:cs="Courier New"/>
                <w:b/>
                <w:sz w:val="22"/>
                <w:szCs w:val="22"/>
              </w:rPr>
              <w:t>792,5</w:t>
            </w:r>
          </w:p>
        </w:tc>
        <w:tc>
          <w:tcPr>
            <w:tcW w:w="992" w:type="dxa"/>
          </w:tcPr>
          <w:p w:rsidR="00A76F21" w:rsidRPr="005C773E" w:rsidRDefault="00A76F21" w:rsidP="00AC14A9">
            <w:pPr>
              <w:jc w:val="center"/>
              <w:rPr>
                <w:rFonts w:ascii="Courier New" w:hAnsi="Courier New" w:cs="Courier New"/>
                <w:b/>
              </w:rPr>
            </w:pPr>
            <w:r>
              <w:rPr>
                <w:rFonts w:ascii="Courier New" w:hAnsi="Courier New" w:cs="Courier New"/>
                <w:b/>
                <w:sz w:val="22"/>
                <w:szCs w:val="22"/>
              </w:rPr>
              <w:t>307,0</w:t>
            </w:r>
          </w:p>
        </w:tc>
        <w:tc>
          <w:tcPr>
            <w:tcW w:w="1021" w:type="dxa"/>
          </w:tcPr>
          <w:p w:rsidR="00A76F21" w:rsidRPr="005C773E" w:rsidRDefault="00A76F21" w:rsidP="00AC14A9">
            <w:pPr>
              <w:jc w:val="center"/>
              <w:rPr>
                <w:rFonts w:ascii="Courier New" w:hAnsi="Courier New" w:cs="Courier New"/>
                <w:b/>
              </w:rPr>
            </w:pPr>
            <w:r w:rsidRPr="005C773E">
              <w:rPr>
                <w:rFonts w:ascii="Courier New" w:hAnsi="Courier New" w:cs="Courier New"/>
                <w:b/>
                <w:sz w:val="22"/>
                <w:szCs w:val="22"/>
              </w:rPr>
              <w:t>2619,1</w:t>
            </w:r>
          </w:p>
          <w:p w:rsidR="00A76F21" w:rsidRPr="005C773E" w:rsidRDefault="00A76F21" w:rsidP="00AC14A9">
            <w:pPr>
              <w:jc w:val="center"/>
              <w:rPr>
                <w:rFonts w:ascii="Courier New" w:hAnsi="Courier New" w:cs="Courier New"/>
                <w:b/>
              </w:rPr>
            </w:pPr>
          </w:p>
        </w:tc>
        <w:tc>
          <w:tcPr>
            <w:tcW w:w="993" w:type="dxa"/>
          </w:tcPr>
          <w:p w:rsidR="00A76F21" w:rsidRPr="008C4E47" w:rsidRDefault="00A76F21" w:rsidP="00AC14A9">
            <w:pPr>
              <w:jc w:val="center"/>
              <w:rPr>
                <w:rFonts w:ascii="Courier New" w:hAnsi="Courier New" w:cs="Courier New"/>
                <w:b/>
              </w:rPr>
            </w:pPr>
            <w:r w:rsidRPr="008C4E47">
              <w:rPr>
                <w:rFonts w:ascii="Courier New" w:hAnsi="Courier New" w:cs="Courier New"/>
                <w:b/>
                <w:sz w:val="22"/>
                <w:szCs w:val="22"/>
              </w:rPr>
              <w:t>100,0</w:t>
            </w:r>
          </w:p>
        </w:tc>
        <w:tc>
          <w:tcPr>
            <w:tcW w:w="992" w:type="dxa"/>
          </w:tcPr>
          <w:p w:rsidR="00A76F21" w:rsidRPr="008C4E47" w:rsidRDefault="00A76F21" w:rsidP="00AC14A9">
            <w:pPr>
              <w:jc w:val="center"/>
              <w:rPr>
                <w:rFonts w:ascii="Courier New" w:hAnsi="Courier New" w:cs="Courier New"/>
                <w:b/>
              </w:rPr>
            </w:pPr>
            <w:r w:rsidRPr="008C4E47">
              <w:rPr>
                <w:rFonts w:ascii="Courier New" w:hAnsi="Courier New" w:cs="Courier New"/>
                <w:b/>
                <w:sz w:val="22"/>
                <w:szCs w:val="22"/>
              </w:rPr>
              <w:t>0</w:t>
            </w:r>
          </w:p>
        </w:tc>
        <w:tc>
          <w:tcPr>
            <w:tcW w:w="992" w:type="dxa"/>
          </w:tcPr>
          <w:p w:rsidR="00A76F21" w:rsidRPr="005C773E" w:rsidRDefault="00A76F21" w:rsidP="00AC14A9">
            <w:pPr>
              <w:jc w:val="center"/>
            </w:pPr>
            <w:r w:rsidRPr="005C773E">
              <w:rPr>
                <w:rFonts w:ascii="Courier New" w:hAnsi="Courier New" w:cs="Courier New"/>
                <w:sz w:val="22"/>
                <w:szCs w:val="22"/>
              </w:rPr>
              <w:t>0</w:t>
            </w:r>
          </w:p>
        </w:tc>
        <w:tc>
          <w:tcPr>
            <w:tcW w:w="3544" w:type="dxa"/>
            <w:gridSpan w:val="2"/>
          </w:tcPr>
          <w:p w:rsidR="00A76F21" w:rsidRDefault="00A76F21" w:rsidP="00AC14A9">
            <w:r w:rsidRPr="005C773E">
              <w:rPr>
                <w:rFonts w:ascii="Courier New" w:hAnsi="Courier New" w:cs="Courier New"/>
                <w:sz w:val="22"/>
                <w:szCs w:val="22"/>
              </w:rPr>
              <w:t xml:space="preserve"> 0</w:t>
            </w:r>
          </w:p>
        </w:tc>
      </w:tr>
    </w:tbl>
    <w:p w:rsidR="00A76F21" w:rsidRDefault="00A76F21" w:rsidP="00A76F21">
      <w:pPr>
        <w:autoSpaceDE w:val="0"/>
        <w:autoSpaceDN w:val="0"/>
        <w:adjustRightInd w:val="0"/>
        <w:jc w:val="center"/>
        <w:rPr>
          <w:rFonts w:ascii="Arial" w:eastAsiaTheme="minorHAnsi" w:hAnsi="Arial" w:cs="Arial"/>
          <w:lang w:eastAsia="en-US"/>
        </w:rPr>
      </w:pPr>
    </w:p>
    <w:p w:rsidR="00A76F21" w:rsidRDefault="00A76F21" w:rsidP="00A76F21">
      <w:pPr>
        <w:autoSpaceDE w:val="0"/>
        <w:autoSpaceDN w:val="0"/>
        <w:adjustRightInd w:val="0"/>
        <w:jc w:val="center"/>
        <w:rPr>
          <w:rFonts w:ascii="Arial" w:eastAsiaTheme="minorHAnsi" w:hAnsi="Arial" w:cs="Arial"/>
          <w:lang w:eastAsia="en-US"/>
        </w:rPr>
      </w:pPr>
    </w:p>
    <w:p w:rsidR="00A76F21" w:rsidRPr="00414187" w:rsidRDefault="00A76F21" w:rsidP="00A76F21">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A76F21" w:rsidRDefault="00A76F21" w:rsidP="00A76F21">
      <w:pPr>
        <w:autoSpaceDE w:val="0"/>
        <w:autoSpaceDN w:val="0"/>
        <w:adjustRightInd w:val="0"/>
        <w:jc w:val="center"/>
        <w:rPr>
          <w:rFonts w:ascii="Arial" w:eastAsiaTheme="minorHAnsi" w:hAnsi="Arial" w:cs="Arial"/>
          <w:lang w:eastAsia="en-US"/>
        </w:rPr>
      </w:pPr>
    </w:p>
    <w:p w:rsidR="00A76F21" w:rsidRDefault="00A76F21" w:rsidP="00A76F21">
      <w:pPr>
        <w:autoSpaceDE w:val="0"/>
        <w:autoSpaceDN w:val="0"/>
        <w:adjustRightInd w:val="0"/>
        <w:jc w:val="center"/>
        <w:rPr>
          <w:rFonts w:ascii="Arial" w:eastAsiaTheme="minorHAnsi" w:hAnsi="Arial" w:cs="Arial"/>
          <w:lang w:eastAsia="en-US"/>
        </w:rPr>
        <w:sectPr w:rsidR="00A76F21" w:rsidSect="00A76F21">
          <w:pgSz w:w="16838" w:h="11906" w:orient="landscape"/>
          <w:pgMar w:top="1701" w:right="1134" w:bottom="851" w:left="1134" w:header="709" w:footer="709" w:gutter="0"/>
          <w:cols w:space="708"/>
          <w:docGrid w:linePitch="360"/>
        </w:sectPr>
      </w:pPr>
    </w:p>
    <w:p w:rsidR="00AC14A9" w:rsidRDefault="00AC14A9" w:rsidP="00AC14A9">
      <w:pPr>
        <w:jc w:val="center"/>
        <w:rPr>
          <w:rFonts w:ascii="Arial" w:hAnsi="Arial" w:cs="Arial"/>
          <w:b/>
          <w:bCs/>
          <w:sz w:val="32"/>
          <w:szCs w:val="32"/>
        </w:rPr>
      </w:pPr>
      <w:r>
        <w:rPr>
          <w:rFonts w:ascii="Arial" w:hAnsi="Arial" w:cs="Arial"/>
          <w:b/>
          <w:bCs/>
          <w:sz w:val="32"/>
          <w:szCs w:val="32"/>
        </w:rPr>
        <w:t>01.06.2021г. № 47</w:t>
      </w:r>
    </w:p>
    <w:p w:rsidR="00AC14A9" w:rsidRPr="000E7E88" w:rsidRDefault="00AC14A9" w:rsidP="00AC14A9">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C14A9" w:rsidRPr="000E7E88" w:rsidRDefault="00AC14A9" w:rsidP="00AC14A9">
      <w:pPr>
        <w:jc w:val="center"/>
        <w:rPr>
          <w:rFonts w:ascii="Arial" w:hAnsi="Arial" w:cs="Arial"/>
          <w:b/>
          <w:bCs/>
          <w:sz w:val="32"/>
          <w:szCs w:val="32"/>
        </w:rPr>
      </w:pPr>
      <w:r>
        <w:rPr>
          <w:rFonts w:ascii="Arial" w:hAnsi="Arial" w:cs="Arial"/>
          <w:b/>
          <w:bCs/>
          <w:sz w:val="32"/>
          <w:szCs w:val="32"/>
        </w:rPr>
        <w:t>ИРКУТСКАЯ ОБЛАСТЬ</w:t>
      </w:r>
    </w:p>
    <w:p w:rsidR="00AC14A9" w:rsidRPr="000E7E88" w:rsidRDefault="00AC14A9" w:rsidP="00AC14A9">
      <w:pPr>
        <w:jc w:val="center"/>
        <w:rPr>
          <w:rFonts w:ascii="Arial" w:hAnsi="Arial" w:cs="Arial"/>
          <w:b/>
          <w:bCs/>
          <w:sz w:val="32"/>
          <w:szCs w:val="32"/>
        </w:rPr>
      </w:pPr>
      <w:r>
        <w:rPr>
          <w:rFonts w:ascii="Arial" w:hAnsi="Arial" w:cs="Arial"/>
          <w:b/>
          <w:bCs/>
          <w:sz w:val="32"/>
          <w:szCs w:val="32"/>
        </w:rPr>
        <w:t>БАЛАГАНСКИЙ РАЙОН</w:t>
      </w:r>
    </w:p>
    <w:p w:rsidR="00AC14A9" w:rsidRPr="000E7E88" w:rsidRDefault="00AC14A9" w:rsidP="00AC14A9">
      <w:pPr>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AC14A9" w:rsidRPr="000E7E88" w:rsidRDefault="00AC14A9" w:rsidP="00AC14A9">
      <w:pPr>
        <w:jc w:val="center"/>
        <w:rPr>
          <w:rFonts w:ascii="Arial" w:hAnsi="Arial" w:cs="Arial"/>
          <w:b/>
          <w:bCs/>
          <w:sz w:val="32"/>
          <w:szCs w:val="32"/>
        </w:rPr>
      </w:pPr>
      <w:r w:rsidRPr="000E7E88">
        <w:rPr>
          <w:rFonts w:ascii="Arial" w:hAnsi="Arial" w:cs="Arial"/>
          <w:b/>
          <w:bCs/>
          <w:sz w:val="32"/>
          <w:szCs w:val="32"/>
        </w:rPr>
        <w:t>ПОСТАНОВЛЕНИЕ</w:t>
      </w:r>
    </w:p>
    <w:p w:rsidR="00AC14A9" w:rsidRPr="003D1EF6" w:rsidRDefault="00AC14A9" w:rsidP="00AC14A9">
      <w:pPr>
        <w:jc w:val="center"/>
        <w:textAlignment w:val="baseline"/>
        <w:rPr>
          <w:b/>
          <w:sz w:val="28"/>
          <w:szCs w:val="28"/>
        </w:rPr>
      </w:pPr>
    </w:p>
    <w:p w:rsidR="00AC14A9" w:rsidRPr="007C1343" w:rsidRDefault="00AC14A9" w:rsidP="00AC14A9">
      <w:pPr>
        <w:jc w:val="center"/>
        <w:textAlignment w:val="baseline"/>
        <w:rPr>
          <w:rFonts w:ascii="Arial" w:hAnsi="Arial" w:cs="Arial"/>
          <w:b/>
          <w:sz w:val="32"/>
          <w:szCs w:val="32"/>
        </w:rPr>
      </w:pPr>
      <w:r>
        <w:rPr>
          <w:rFonts w:ascii="Arial" w:hAnsi="Arial" w:cs="Arial"/>
          <w:b/>
          <w:sz w:val="32"/>
          <w:szCs w:val="32"/>
        </w:rPr>
        <w:t>О ВНЕСЕНИИ ИЗМЕНЕНИЙ В ПОСТАНОВЛЕНИЕ ОТ 30.12.2020 ГОДА №123 ОБ УТВЕРЖДЕНИИ МУНИЦИПАЛЬНОЙ</w:t>
      </w:r>
      <w:r w:rsidRPr="007C1343">
        <w:rPr>
          <w:rFonts w:ascii="Arial" w:hAnsi="Arial" w:cs="Arial"/>
          <w:b/>
          <w:sz w:val="32"/>
          <w:szCs w:val="32"/>
        </w:rPr>
        <w:t xml:space="preserve"> ПРОГРАММ</w:t>
      </w:r>
      <w:r>
        <w:rPr>
          <w:rFonts w:ascii="Arial" w:hAnsi="Arial" w:cs="Arial"/>
          <w:b/>
          <w:sz w:val="32"/>
          <w:szCs w:val="32"/>
        </w:rPr>
        <w:t>Ы</w:t>
      </w:r>
      <w:r w:rsidRPr="007C1343">
        <w:rPr>
          <w:rFonts w:ascii="Arial" w:hAnsi="Arial" w:cs="Arial"/>
          <w:b/>
          <w:sz w:val="32"/>
          <w:szCs w:val="32"/>
        </w:rPr>
        <w:t xml:space="preserve"> «БЛАГОУСТРОЙСТВО ТЕРРИТОРИИ БАЛАГАНСКОГО МУНИЦИПАЛЬНОГО ОБРАЗОВАНИЯ НА 201</w:t>
      </w:r>
      <w:r>
        <w:rPr>
          <w:rFonts w:ascii="Arial" w:hAnsi="Arial" w:cs="Arial"/>
          <w:b/>
          <w:sz w:val="32"/>
          <w:szCs w:val="32"/>
        </w:rPr>
        <w:t>9</w:t>
      </w:r>
      <w:r w:rsidRPr="007C1343">
        <w:rPr>
          <w:rFonts w:ascii="Arial" w:hAnsi="Arial" w:cs="Arial"/>
          <w:b/>
          <w:sz w:val="32"/>
          <w:szCs w:val="32"/>
        </w:rPr>
        <w:t>-202</w:t>
      </w:r>
      <w:r>
        <w:rPr>
          <w:rFonts w:ascii="Arial" w:hAnsi="Arial" w:cs="Arial"/>
          <w:b/>
          <w:sz w:val="32"/>
          <w:szCs w:val="32"/>
        </w:rPr>
        <w:t>2</w:t>
      </w:r>
      <w:r w:rsidRPr="007C1343">
        <w:rPr>
          <w:rFonts w:ascii="Arial" w:hAnsi="Arial" w:cs="Arial"/>
          <w:b/>
          <w:sz w:val="32"/>
          <w:szCs w:val="32"/>
        </w:rPr>
        <w:t xml:space="preserve"> ГОДЫ» </w:t>
      </w:r>
    </w:p>
    <w:p w:rsidR="00AC14A9" w:rsidRPr="003D1EF6" w:rsidRDefault="00AC14A9" w:rsidP="00AC14A9">
      <w:pPr>
        <w:textAlignment w:val="baseline"/>
        <w:rPr>
          <w:sz w:val="28"/>
          <w:szCs w:val="28"/>
        </w:rPr>
      </w:pPr>
    </w:p>
    <w:p w:rsidR="00AC14A9" w:rsidRPr="007C1343" w:rsidRDefault="00AC14A9" w:rsidP="00AC14A9">
      <w:pPr>
        <w:ind w:firstLine="708"/>
        <w:jc w:val="both"/>
        <w:textAlignment w:val="baseline"/>
        <w:rPr>
          <w:rFonts w:ascii="Arial" w:hAnsi="Arial" w:cs="Arial"/>
          <w:b/>
        </w:rPr>
      </w:pPr>
      <w:r w:rsidRPr="007C1343">
        <w:rPr>
          <w:rFonts w:ascii="Arial" w:hAnsi="Arial" w:cs="Arial"/>
        </w:rPr>
        <w:t>В целях улучшения санитарного содержания и благоустройства территории Балаганского муниципального образования, в целях исполнения Закона Иркутской о</w:t>
      </w:r>
      <w:r>
        <w:rPr>
          <w:rFonts w:ascii="Arial" w:hAnsi="Arial" w:cs="Arial"/>
        </w:rPr>
        <w:t>бласти от 24.12.2014 № 173-ОЗ «</w:t>
      </w:r>
      <w:r w:rsidRPr="007C1343">
        <w:rPr>
          <w:rFonts w:ascii="Arial" w:hAnsi="Arial" w:cs="Arial"/>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Федеральным законом от 06.10.2003 № 131</w:t>
      </w:r>
      <w:r>
        <w:rPr>
          <w:rFonts w:ascii="Arial" w:hAnsi="Arial" w:cs="Arial"/>
        </w:rPr>
        <w:t>-ФЗ «</w:t>
      </w:r>
      <w:r w:rsidRPr="007C1343">
        <w:rPr>
          <w:rFonts w:ascii="Arial" w:hAnsi="Arial" w:cs="Arial"/>
        </w:rPr>
        <w:t>Об общих принципах организации местного самоуправления в Российской Федерации», руководствуясь Уставом Балаганского муниципального образования</w:t>
      </w:r>
    </w:p>
    <w:p w:rsidR="00AC14A9" w:rsidRPr="007C1343" w:rsidRDefault="00AC14A9" w:rsidP="00AC14A9">
      <w:pPr>
        <w:jc w:val="both"/>
        <w:textAlignment w:val="baseline"/>
        <w:rPr>
          <w:rFonts w:ascii="Arial" w:hAnsi="Arial" w:cs="Arial"/>
          <w:b/>
        </w:rPr>
      </w:pPr>
    </w:p>
    <w:p w:rsidR="00AC14A9" w:rsidRPr="00B824DB" w:rsidRDefault="00AC14A9" w:rsidP="00AC14A9">
      <w:pPr>
        <w:jc w:val="center"/>
        <w:textAlignment w:val="baseline"/>
        <w:rPr>
          <w:rFonts w:ascii="Arial" w:hAnsi="Arial" w:cs="Arial"/>
          <w:sz w:val="30"/>
          <w:szCs w:val="30"/>
        </w:rPr>
      </w:pPr>
      <w:r w:rsidRPr="00B824DB">
        <w:rPr>
          <w:rFonts w:ascii="Arial" w:hAnsi="Arial" w:cs="Arial"/>
          <w:b/>
          <w:sz w:val="30"/>
          <w:szCs w:val="30"/>
        </w:rPr>
        <w:t>ПОСТАНОВЛЯЕТ:</w:t>
      </w:r>
    </w:p>
    <w:p w:rsidR="00AC14A9" w:rsidRPr="007C1343" w:rsidRDefault="00AC14A9" w:rsidP="00AC14A9">
      <w:pPr>
        <w:jc w:val="both"/>
        <w:textAlignment w:val="baseline"/>
        <w:rPr>
          <w:rFonts w:ascii="Arial" w:hAnsi="Arial" w:cs="Arial"/>
        </w:rPr>
      </w:pPr>
    </w:p>
    <w:p w:rsidR="00AC14A9" w:rsidRDefault="00AC14A9" w:rsidP="00AC14A9">
      <w:pPr>
        <w:ind w:firstLine="709"/>
        <w:jc w:val="both"/>
        <w:textAlignment w:val="baseline"/>
        <w:rPr>
          <w:rFonts w:ascii="Arial" w:hAnsi="Arial" w:cs="Arial"/>
        </w:rPr>
      </w:pPr>
      <w:r>
        <w:rPr>
          <w:rFonts w:ascii="Arial" w:hAnsi="Arial" w:cs="Arial"/>
        </w:rPr>
        <w:t>1. Внести в постановление от 30.12.2020 года №123 Об утверждении муниципальной</w:t>
      </w:r>
      <w:r w:rsidRPr="007C1343">
        <w:rPr>
          <w:rFonts w:ascii="Arial" w:hAnsi="Arial" w:cs="Arial"/>
        </w:rPr>
        <w:t xml:space="preserve"> программ</w:t>
      </w:r>
      <w:r>
        <w:rPr>
          <w:rFonts w:ascii="Arial" w:hAnsi="Arial" w:cs="Arial"/>
        </w:rPr>
        <w:t>ы</w:t>
      </w:r>
      <w:r w:rsidRPr="007C1343">
        <w:rPr>
          <w:rFonts w:ascii="Arial" w:hAnsi="Arial" w:cs="Arial"/>
        </w:rPr>
        <w:t xml:space="preserve"> «Благоустройство территории Балаганского м</w:t>
      </w:r>
      <w:r>
        <w:rPr>
          <w:rFonts w:ascii="Arial" w:hAnsi="Arial" w:cs="Arial"/>
        </w:rPr>
        <w:t>униципального образования на 2021</w:t>
      </w:r>
      <w:r w:rsidRPr="007C1343">
        <w:rPr>
          <w:rFonts w:ascii="Arial" w:hAnsi="Arial" w:cs="Arial"/>
        </w:rPr>
        <w:t>-202</w:t>
      </w:r>
      <w:r>
        <w:rPr>
          <w:rFonts w:ascii="Arial" w:hAnsi="Arial" w:cs="Arial"/>
        </w:rPr>
        <w:t>3</w:t>
      </w:r>
      <w:r w:rsidRPr="007C1343">
        <w:rPr>
          <w:rFonts w:ascii="Arial" w:hAnsi="Arial" w:cs="Arial"/>
        </w:rPr>
        <w:t xml:space="preserve"> годы</w:t>
      </w:r>
      <w:r>
        <w:rPr>
          <w:rFonts w:ascii="Arial" w:hAnsi="Arial" w:cs="Arial"/>
        </w:rPr>
        <w:t>» изменения и изложить в редакции, согласно приложению, к настоящему постановлению (Приложение №1).</w:t>
      </w:r>
    </w:p>
    <w:p w:rsidR="00AC14A9" w:rsidRPr="00224ADC" w:rsidRDefault="00AC14A9" w:rsidP="00AC14A9">
      <w:pPr>
        <w:ind w:firstLine="709"/>
        <w:jc w:val="both"/>
        <w:textAlignment w:val="baseline"/>
        <w:rPr>
          <w:rFonts w:ascii="Arial" w:hAnsi="Arial" w:cs="Arial"/>
        </w:rPr>
      </w:pPr>
      <w:r w:rsidRPr="00224ADC">
        <w:rPr>
          <w:rFonts w:ascii="Arial" w:hAnsi="Arial" w:cs="Arial"/>
        </w:rPr>
        <w:t> </w:t>
      </w:r>
      <w:r>
        <w:rPr>
          <w:rFonts w:ascii="Arial" w:hAnsi="Arial" w:cs="Arial"/>
        </w:rPr>
        <w:t xml:space="preserve">2. </w:t>
      </w:r>
      <w:r w:rsidRPr="00224ADC">
        <w:rPr>
          <w:rFonts w:ascii="Arial" w:hAnsi="Arial" w:cs="Arial"/>
        </w:rPr>
        <w:t>Опубликовать (обнародовать)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информационно-телекоммуникационной сети «Интернет» http://balagansk-adm.ru/.</w:t>
      </w:r>
    </w:p>
    <w:p w:rsidR="00AC14A9" w:rsidRPr="00224ADC" w:rsidRDefault="00AC14A9" w:rsidP="00AC14A9">
      <w:pPr>
        <w:ind w:firstLine="709"/>
        <w:jc w:val="both"/>
        <w:textAlignment w:val="baseline"/>
        <w:rPr>
          <w:rFonts w:ascii="Arial" w:hAnsi="Arial" w:cs="Arial"/>
        </w:rPr>
      </w:pPr>
      <w:r w:rsidRPr="00224ADC">
        <w:rPr>
          <w:rFonts w:ascii="Arial" w:hAnsi="Arial" w:cs="Arial"/>
        </w:rPr>
        <w:t xml:space="preserve"> </w:t>
      </w:r>
      <w:r>
        <w:rPr>
          <w:rFonts w:ascii="Arial" w:hAnsi="Arial" w:cs="Arial"/>
        </w:rPr>
        <w:t xml:space="preserve">3. </w:t>
      </w:r>
      <w:r w:rsidRPr="00224ADC">
        <w:rPr>
          <w:rFonts w:ascii="Arial" w:hAnsi="Arial" w:cs="Arial"/>
        </w:rPr>
        <w:t>Контроль за исполнением настоящего постановления оставляю за собой.</w:t>
      </w:r>
    </w:p>
    <w:p w:rsidR="00AC14A9" w:rsidRPr="00224ADC" w:rsidRDefault="00AC14A9" w:rsidP="00AC14A9">
      <w:pPr>
        <w:ind w:firstLine="709"/>
        <w:jc w:val="both"/>
        <w:textAlignment w:val="baseline"/>
        <w:rPr>
          <w:rFonts w:ascii="Arial" w:hAnsi="Arial" w:cs="Arial"/>
        </w:rPr>
      </w:pPr>
      <w:r w:rsidRPr="00224ADC">
        <w:rPr>
          <w:rFonts w:ascii="Arial" w:hAnsi="Arial" w:cs="Arial"/>
        </w:rPr>
        <w:t xml:space="preserve"> </w:t>
      </w:r>
      <w:r>
        <w:rPr>
          <w:rFonts w:ascii="Arial" w:hAnsi="Arial" w:cs="Arial"/>
        </w:rPr>
        <w:t xml:space="preserve">4. </w:t>
      </w:r>
      <w:r w:rsidRPr="00224ADC">
        <w:rPr>
          <w:rFonts w:ascii="Arial" w:hAnsi="Arial" w:cs="Arial"/>
        </w:rPr>
        <w:t>Настоящее постановление вступает в силу со дня его официального опубликования.</w:t>
      </w:r>
    </w:p>
    <w:p w:rsidR="00AC14A9" w:rsidRPr="004858A9" w:rsidRDefault="00AC14A9" w:rsidP="00AC14A9">
      <w:pPr>
        <w:ind w:left="709"/>
        <w:jc w:val="both"/>
        <w:textAlignment w:val="baseline"/>
        <w:rPr>
          <w:rFonts w:ascii="Arial" w:hAnsi="Arial" w:cs="Arial"/>
        </w:rPr>
      </w:pPr>
    </w:p>
    <w:p w:rsidR="00AC14A9" w:rsidRDefault="00AC14A9" w:rsidP="00AC14A9">
      <w:pPr>
        <w:rPr>
          <w:rFonts w:ascii="Arial" w:hAnsi="Arial" w:cs="Arial"/>
          <w:bCs/>
        </w:rPr>
      </w:pPr>
    </w:p>
    <w:p w:rsidR="00AC14A9" w:rsidRPr="007C1343" w:rsidRDefault="00AC14A9" w:rsidP="00AC14A9">
      <w:pPr>
        <w:rPr>
          <w:rFonts w:ascii="Arial" w:hAnsi="Arial" w:cs="Arial"/>
          <w:bCs/>
        </w:rPr>
      </w:pPr>
      <w:r w:rsidRPr="007C1343">
        <w:rPr>
          <w:rFonts w:ascii="Arial" w:hAnsi="Arial" w:cs="Arial"/>
          <w:bCs/>
        </w:rPr>
        <w:t xml:space="preserve">Глава </w:t>
      </w:r>
      <w:r w:rsidRPr="007C1343">
        <w:rPr>
          <w:rFonts w:ascii="Arial" w:hAnsi="Arial" w:cs="Arial"/>
        </w:rPr>
        <w:t>Балаганского</w:t>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t xml:space="preserve">        муниципального образования</w:t>
      </w:r>
      <w:r w:rsidRPr="007C1343">
        <w:rPr>
          <w:rFonts w:ascii="Arial" w:hAnsi="Arial" w:cs="Arial"/>
          <w:bCs/>
        </w:rPr>
        <w:tab/>
      </w:r>
      <w:r w:rsidRPr="007C1343">
        <w:rPr>
          <w:rFonts w:ascii="Arial" w:hAnsi="Arial" w:cs="Arial"/>
          <w:bCs/>
        </w:rPr>
        <w:tab/>
      </w:r>
      <w:r w:rsidRPr="007C1343">
        <w:rPr>
          <w:rFonts w:ascii="Arial" w:hAnsi="Arial" w:cs="Arial"/>
          <w:bCs/>
        </w:rPr>
        <w:tab/>
      </w:r>
      <w:r w:rsidRPr="007C1343">
        <w:rPr>
          <w:rFonts w:ascii="Arial" w:hAnsi="Arial" w:cs="Arial"/>
          <w:bCs/>
        </w:rPr>
        <w:tab/>
      </w:r>
      <w:r>
        <w:rPr>
          <w:rFonts w:ascii="Arial" w:hAnsi="Arial" w:cs="Arial"/>
          <w:bCs/>
        </w:rPr>
        <w:t xml:space="preserve">    </w:t>
      </w:r>
      <w:r w:rsidRPr="007C1343">
        <w:rPr>
          <w:rFonts w:ascii="Arial" w:hAnsi="Arial" w:cs="Arial"/>
          <w:bCs/>
        </w:rPr>
        <w:tab/>
      </w:r>
      <w:r>
        <w:rPr>
          <w:rFonts w:ascii="Arial" w:hAnsi="Arial" w:cs="Arial"/>
          <w:bCs/>
        </w:rPr>
        <w:t xml:space="preserve">      А.А. Вдовин</w:t>
      </w:r>
    </w:p>
    <w:p w:rsidR="00AC14A9" w:rsidRPr="007C1343" w:rsidRDefault="00AC14A9" w:rsidP="00AC14A9">
      <w:pPr>
        <w:rPr>
          <w:rFonts w:ascii="Arial" w:hAnsi="Arial" w:cs="Arial"/>
          <w:bCs/>
        </w:rPr>
      </w:pPr>
    </w:p>
    <w:p w:rsidR="00AC14A9" w:rsidRDefault="00AC14A9" w:rsidP="00AC14A9">
      <w:pPr>
        <w:rPr>
          <w:bCs/>
          <w:sz w:val="28"/>
          <w:szCs w:val="28"/>
        </w:rPr>
      </w:pPr>
    </w:p>
    <w:p w:rsidR="00AC14A9" w:rsidRPr="003D1EF6" w:rsidRDefault="00AC14A9" w:rsidP="00AC14A9">
      <w:pPr>
        <w:rPr>
          <w:bCs/>
          <w:sz w:val="28"/>
          <w:szCs w:val="28"/>
        </w:rPr>
      </w:pPr>
    </w:p>
    <w:p w:rsidR="00AC14A9" w:rsidRPr="003D1EF6" w:rsidRDefault="00AC14A9" w:rsidP="00AC14A9">
      <w:pPr>
        <w:rPr>
          <w:bCs/>
          <w:sz w:val="28"/>
          <w:szCs w:val="28"/>
        </w:rPr>
      </w:pPr>
    </w:p>
    <w:p w:rsidR="00AC14A9" w:rsidRPr="003D1EF6" w:rsidRDefault="00AC14A9" w:rsidP="00AC14A9">
      <w:pPr>
        <w:rPr>
          <w:bCs/>
          <w:sz w:val="28"/>
          <w:szCs w:val="28"/>
        </w:rPr>
      </w:pPr>
    </w:p>
    <w:p w:rsidR="00AC14A9" w:rsidRDefault="00AC14A9" w:rsidP="00AC14A9">
      <w:pPr>
        <w:rPr>
          <w:bCs/>
          <w:sz w:val="28"/>
          <w:szCs w:val="28"/>
        </w:rPr>
      </w:pPr>
    </w:p>
    <w:p w:rsidR="00AC14A9" w:rsidRDefault="00AC14A9" w:rsidP="00AC14A9">
      <w:pPr>
        <w:rPr>
          <w:bCs/>
          <w:sz w:val="28"/>
          <w:szCs w:val="28"/>
        </w:rPr>
      </w:pPr>
    </w:p>
    <w:p w:rsidR="00AC14A9" w:rsidRPr="00B824DB" w:rsidRDefault="00AC14A9" w:rsidP="00AC14A9">
      <w:pPr>
        <w:shd w:val="clear" w:color="auto" w:fill="FFFFFF"/>
        <w:spacing w:line="255" w:lineRule="atLeast"/>
        <w:jc w:val="right"/>
        <w:rPr>
          <w:rFonts w:ascii="Courier New" w:hAnsi="Courier New" w:cs="Courier New"/>
          <w:sz w:val="22"/>
        </w:rPr>
      </w:pPr>
      <w:r w:rsidRPr="00B824DB">
        <w:rPr>
          <w:rFonts w:ascii="Courier New" w:hAnsi="Courier New" w:cs="Courier New"/>
          <w:sz w:val="22"/>
        </w:rPr>
        <w:t xml:space="preserve">Приложение к постановлению </w:t>
      </w:r>
    </w:p>
    <w:p w:rsidR="00AC14A9" w:rsidRPr="00B824DB" w:rsidRDefault="00AC14A9" w:rsidP="00AC14A9">
      <w:pPr>
        <w:shd w:val="clear" w:color="auto" w:fill="FFFFFF"/>
        <w:spacing w:line="255" w:lineRule="atLeast"/>
        <w:jc w:val="right"/>
        <w:rPr>
          <w:rFonts w:ascii="Courier New" w:hAnsi="Courier New" w:cs="Courier New"/>
          <w:sz w:val="22"/>
        </w:rPr>
      </w:pPr>
      <w:r w:rsidRPr="00B824DB">
        <w:rPr>
          <w:rFonts w:ascii="Courier New" w:hAnsi="Courier New" w:cs="Courier New"/>
          <w:sz w:val="22"/>
        </w:rPr>
        <w:t xml:space="preserve">Администрации Балаганского </w:t>
      </w:r>
    </w:p>
    <w:p w:rsidR="00AC14A9" w:rsidRPr="00B824DB" w:rsidRDefault="00AC14A9" w:rsidP="00AC14A9">
      <w:pPr>
        <w:shd w:val="clear" w:color="auto" w:fill="FFFFFF"/>
        <w:spacing w:line="255" w:lineRule="atLeast"/>
        <w:jc w:val="right"/>
        <w:rPr>
          <w:rFonts w:ascii="Courier New" w:hAnsi="Courier New" w:cs="Courier New"/>
          <w:sz w:val="22"/>
        </w:rPr>
      </w:pPr>
      <w:r w:rsidRPr="00B824DB">
        <w:rPr>
          <w:rFonts w:ascii="Courier New" w:hAnsi="Courier New" w:cs="Courier New"/>
          <w:sz w:val="22"/>
        </w:rPr>
        <w:t>муниципального образования</w:t>
      </w:r>
    </w:p>
    <w:p w:rsidR="00AC14A9" w:rsidRPr="00B824DB" w:rsidRDefault="00AC14A9" w:rsidP="00AC14A9">
      <w:pPr>
        <w:shd w:val="clear" w:color="auto" w:fill="FFFFFF"/>
        <w:spacing w:line="255" w:lineRule="atLeast"/>
        <w:jc w:val="right"/>
        <w:rPr>
          <w:rFonts w:ascii="Courier New" w:hAnsi="Courier New" w:cs="Courier New"/>
          <w:sz w:val="22"/>
        </w:rPr>
      </w:pPr>
      <w:r w:rsidRPr="00B824DB">
        <w:rPr>
          <w:rFonts w:ascii="Courier New" w:hAnsi="Courier New" w:cs="Courier New"/>
          <w:sz w:val="22"/>
        </w:rPr>
        <w:t xml:space="preserve">от </w:t>
      </w:r>
      <w:r>
        <w:rPr>
          <w:rFonts w:ascii="Courier New" w:hAnsi="Courier New" w:cs="Courier New"/>
          <w:sz w:val="22"/>
        </w:rPr>
        <w:t>01.06</w:t>
      </w:r>
      <w:r w:rsidRPr="00B824DB">
        <w:rPr>
          <w:rFonts w:ascii="Courier New" w:hAnsi="Courier New" w:cs="Courier New"/>
          <w:sz w:val="22"/>
        </w:rPr>
        <w:t>.202</w:t>
      </w:r>
      <w:r>
        <w:rPr>
          <w:rFonts w:ascii="Courier New" w:hAnsi="Courier New" w:cs="Courier New"/>
          <w:sz w:val="22"/>
        </w:rPr>
        <w:t>1</w:t>
      </w:r>
      <w:r w:rsidRPr="00B824DB">
        <w:rPr>
          <w:rFonts w:ascii="Courier New" w:hAnsi="Courier New" w:cs="Courier New"/>
          <w:sz w:val="22"/>
        </w:rPr>
        <w:t xml:space="preserve"> г. №</w:t>
      </w:r>
      <w:r>
        <w:rPr>
          <w:rFonts w:ascii="Courier New" w:hAnsi="Courier New" w:cs="Courier New"/>
          <w:sz w:val="22"/>
        </w:rPr>
        <w:t xml:space="preserve"> 47</w:t>
      </w:r>
    </w:p>
    <w:p w:rsidR="00AC14A9" w:rsidRDefault="00AC14A9" w:rsidP="00AC14A9">
      <w:pPr>
        <w:autoSpaceDE w:val="0"/>
        <w:autoSpaceDN w:val="0"/>
        <w:adjustRightInd w:val="0"/>
        <w:jc w:val="right"/>
        <w:outlineLvl w:val="0"/>
      </w:pPr>
    </w:p>
    <w:p w:rsidR="00AC14A9" w:rsidRDefault="00AC14A9" w:rsidP="00AC14A9">
      <w:pPr>
        <w:autoSpaceDE w:val="0"/>
        <w:autoSpaceDN w:val="0"/>
        <w:adjustRightInd w:val="0"/>
        <w:jc w:val="right"/>
        <w:outlineLvl w:val="0"/>
      </w:pPr>
    </w:p>
    <w:p w:rsidR="00AC14A9" w:rsidRPr="00B824DB" w:rsidRDefault="00AC14A9" w:rsidP="00AC14A9">
      <w:pPr>
        <w:autoSpaceDE w:val="0"/>
        <w:autoSpaceDN w:val="0"/>
        <w:adjustRightInd w:val="0"/>
        <w:jc w:val="center"/>
        <w:outlineLvl w:val="0"/>
        <w:rPr>
          <w:rFonts w:ascii="Arial" w:hAnsi="Arial" w:cs="Arial"/>
          <w:b/>
          <w:bCs/>
          <w:szCs w:val="32"/>
          <w:u w:val="single"/>
        </w:rPr>
      </w:pPr>
      <w:r w:rsidRPr="00B824DB">
        <w:rPr>
          <w:rFonts w:ascii="Arial" w:hAnsi="Arial" w:cs="Arial"/>
          <w:b/>
          <w:bCs/>
          <w:szCs w:val="32"/>
          <w:u w:val="single"/>
        </w:rPr>
        <w:t>ПАСПОРТ МУНИЦИПАЛЬНОЙ ПРОГРАММЫ</w:t>
      </w:r>
    </w:p>
    <w:p w:rsidR="00AC14A9" w:rsidRPr="00B824DB" w:rsidRDefault="00AC14A9" w:rsidP="00AC14A9">
      <w:pPr>
        <w:autoSpaceDE w:val="0"/>
        <w:autoSpaceDN w:val="0"/>
        <w:adjustRightInd w:val="0"/>
        <w:jc w:val="center"/>
        <w:outlineLvl w:val="0"/>
        <w:rPr>
          <w:rFonts w:ascii="Arial" w:hAnsi="Arial" w:cs="Arial"/>
          <w:b/>
          <w:bCs/>
          <w:szCs w:val="32"/>
        </w:rPr>
      </w:pPr>
      <w:r w:rsidRPr="00B824DB">
        <w:rPr>
          <w:rFonts w:ascii="Arial" w:hAnsi="Arial" w:cs="Arial"/>
          <w:b/>
          <w:bCs/>
          <w:szCs w:val="32"/>
        </w:rPr>
        <w:t>«БЛАГОУСТРОЙСТВО ТЕРРИТОРИИ БАЛАГАНСКОГО МУНИЦИПАЛЬНОГО ОБРАЗОВАНИЯ НА 2021-2023 ГОДЫ»</w:t>
      </w:r>
    </w:p>
    <w:p w:rsidR="00AC14A9" w:rsidRPr="00BA4591" w:rsidRDefault="00AC14A9" w:rsidP="00AC14A9">
      <w:pPr>
        <w:autoSpaceDE w:val="0"/>
        <w:autoSpaceDN w:val="0"/>
        <w:adjustRightInd w:val="0"/>
        <w:jc w:val="center"/>
        <w:outlineLvl w:val="0"/>
      </w:pPr>
      <w:r>
        <w:rPr>
          <w:b/>
          <w:bCs/>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AC14A9" w:rsidRPr="00BA4591" w:rsidTr="00AC14A9">
        <w:tc>
          <w:tcPr>
            <w:tcW w:w="2448" w:type="dxa"/>
            <w:vAlign w:val="center"/>
          </w:tcPr>
          <w:p w:rsidR="00AC14A9" w:rsidRPr="005070EA" w:rsidRDefault="00AC14A9" w:rsidP="00AC14A9">
            <w:pPr>
              <w:autoSpaceDE w:val="0"/>
              <w:autoSpaceDN w:val="0"/>
              <w:adjustRightInd w:val="0"/>
              <w:jc w:val="center"/>
              <w:rPr>
                <w:rFonts w:ascii="Courier New" w:hAnsi="Courier New" w:cs="Courier New"/>
                <w:b/>
              </w:rPr>
            </w:pPr>
            <w:r w:rsidRPr="005070EA">
              <w:rPr>
                <w:rFonts w:ascii="Courier New" w:hAnsi="Courier New" w:cs="Courier New"/>
                <w:b/>
                <w:sz w:val="22"/>
                <w:szCs w:val="22"/>
              </w:rPr>
              <w:t>Наименование Программы</w:t>
            </w:r>
          </w:p>
        </w:tc>
        <w:tc>
          <w:tcPr>
            <w:tcW w:w="7380" w:type="dxa"/>
          </w:tcPr>
          <w:p w:rsidR="00AC14A9" w:rsidRPr="005070EA" w:rsidRDefault="00AC14A9" w:rsidP="00AC14A9">
            <w:pPr>
              <w:pStyle w:val="ConsPlusNormal"/>
              <w:rPr>
                <w:sz w:val="22"/>
                <w:szCs w:val="22"/>
              </w:rPr>
            </w:pPr>
            <w:r w:rsidRPr="005070EA">
              <w:rPr>
                <w:rFonts w:ascii="Courier New" w:hAnsi="Courier New" w:cs="Courier New"/>
                <w:sz w:val="22"/>
                <w:szCs w:val="22"/>
              </w:rPr>
              <w:t>Муниципальная программа «Благоустройство территории Балаганского муни</w:t>
            </w:r>
            <w:r>
              <w:rPr>
                <w:rFonts w:ascii="Courier New" w:hAnsi="Courier New" w:cs="Courier New"/>
                <w:sz w:val="22"/>
                <w:szCs w:val="22"/>
              </w:rPr>
              <w:t>ципального образования на 2021</w:t>
            </w:r>
            <w:r w:rsidRPr="005070EA">
              <w:rPr>
                <w:rFonts w:ascii="Courier New" w:hAnsi="Courier New" w:cs="Courier New"/>
                <w:sz w:val="22"/>
                <w:szCs w:val="22"/>
              </w:rPr>
              <w:t>-202</w:t>
            </w:r>
            <w:r>
              <w:rPr>
                <w:rFonts w:ascii="Courier New" w:hAnsi="Courier New" w:cs="Courier New"/>
                <w:sz w:val="22"/>
                <w:szCs w:val="22"/>
              </w:rPr>
              <w:t>3</w:t>
            </w:r>
            <w:r w:rsidRPr="005070EA">
              <w:rPr>
                <w:rFonts w:ascii="Courier New" w:hAnsi="Courier New" w:cs="Courier New"/>
                <w:sz w:val="22"/>
                <w:szCs w:val="22"/>
              </w:rPr>
              <w:t xml:space="preserve"> годы»</w:t>
            </w:r>
            <w:r w:rsidRPr="00AD7606">
              <w:rPr>
                <w:rFonts w:ascii="Courier New" w:hAnsi="Courier New" w:cs="Courier New"/>
                <w:sz w:val="22"/>
                <w:szCs w:val="22"/>
              </w:rPr>
              <w:t xml:space="preserve"> (далее - Программа)</w:t>
            </w:r>
          </w:p>
        </w:tc>
      </w:tr>
      <w:tr w:rsidR="00AC14A9" w:rsidRPr="00BA4591" w:rsidTr="00AC14A9">
        <w:tc>
          <w:tcPr>
            <w:tcW w:w="2448" w:type="dxa"/>
            <w:vAlign w:val="center"/>
          </w:tcPr>
          <w:p w:rsidR="00AC14A9" w:rsidRPr="005070EA" w:rsidRDefault="00AC14A9" w:rsidP="00AC14A9">
            <w:pPr>
              <w:autoSpaceDE w:val="0"/>
              <w:autoSpaceDN w:val="0"/>
              <w:adjustRightInd w:val="0"/>
              <w:jc w:val="center"/>
              <w:rPr>
                <w:rFonts w:ascii="Courier New" w:hAnsi="Courier New" w:cs="Courier New"/>
                <w:b/>
              </w:rPr>
            </w:pPr>
            <w:r w:rsidRPr="005070EA">
              <w:rPr>
                <w:rFonts w:ascii="Courier New" w:hAnsi="Courier New" w:cs="Courier New"/>
                <w:b/>
                <w:sz w:val="22"/>
                <w:szCs w:val="22"/>
              </w:rPr>
              <w:t>Основание для разработки программы</w:t>
            </w:r>
          </w:p>
        </w:tc>
        <w:tc>
          <w:tcPr>
            <w:tcW w:w="7380" w:type="dxa"/>
          </w:tcPr>
          <w:p w:rsidR="00AC14A9" w:rsidRPr="005070EA" w:rsidRDefault="00AC14A9" w:rsidP="00AC14A9">
            <w:pPr>
              <w:autoSpaceDE w:val="0"/>
              <w:autoSpaceDN w:val="0"/>
              <w:adjustRightInd w:val="0"/>
              <w:jc w:val="both"/>
              <w:rPr>
                <w:rFonts w:ascii="Courier New" w:hAnsi="Courier New" w:cs="Courier New"/>
              </w:rPr>
            </w:pPr>
            <w:r w:rsidRPr="005070EA">
              <w:rPr>
                <w:rFonts w:ascii="Courier New" w:hAnsi="Courier New" w:cs="Courier New"/>
                <w:color w:val="000000"/>
                <w:sz w:val="22"/>
                <w:szCs w:val="22"/>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Балаганского муниципального образования, Положение о порядке разработки муниципальных целевых и ведомственных программ Балаганского муниципального образования.</w:t>
            </w: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Муниципальный заказчик Программы</w:t>
            </w:r>
          </w:p>
        </w:tc>
        <w:tc>
          <w:tcPr>
            <w:tcW w:w="7380" w:type="dxa"/>
            <w:vAlign w:val="center"/>
          </w:tcPr>
          <w:p w:rsidR="00AC14A9" w:rsidRPr="005070EA" w:rsidRDefault="00AC14A9" w:rsidP="00AC14A9">
            <w:pPr>
              <w:rPr>
                <w:rFonts w:ascii="Courier New" w:hAnsi="Courier New" w:cs="Courier New"/>
              </w:rPr>
            </w:pPr>
            <w:r w:rsidRPr="005070EA">
              <w:rPr>
                <w:rFonts w:ascii="Courier New" w:hAnsi="Courier New" w:cs="Courier New"/>
                <w:sz w:val="22"/>
                <w:szCs w:val="22"/>
              </w:rPr>
              <w:t>Администрация Балаганского муниципального образования.</w:t>
            </w: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Разработчик Программы</w:t>
            </w:r>
          </w:p>
        </w:tc>
        <w:tc>
          <w:tcPr>
            <w:tcW w:w="7380" w:type="dxa"/>
          </w:tcPr>
          <w:p w:rsidR="00AC14A9" w:rsidRPr="005070EA" w:rsidRDefault="00AC14A9" w:rsidP="00AC14A9">
            <w:pPr>
              <w:jc w:val="both"/>
              <w:rPr>
                <w:rFonts w:ascii="Courier New" w:hAnsi="Courier New" w:cs="Courier New"/>
              </w:rPr>
            </w:pPr>
            <w:r w:rsidRPr="005070EA">
              <w:rPr>
                <w:rFonts w:ascii="Courier New" w:hAnsi="Courier New" w:cs="Courier New"/>
                <w:sz w:val="22"/>
                <w:szCs w:val="22"/>
              </w:rPr>
              <w:t>Администрация Балаганского муниципального образования.</w:t>
            </w: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координаторы и исполнители </w:t>
            </w:r>
            <w:r w:rsidRPr="005070EA">
              <w:rPr>
                <w:rFonts w:ascii="Courier New" w:hAnsi="Courier New" w:cs="Courier New"/>
                <w:b/>
                <w:sz w:val="22"/>
                <w:szCs w:val="22"/>
              </w:rPr>
              <w:br/>
              <w:t>мероприятий </w:t>
            </w:r>
            <w:r w:rsidRPr="005070EA">
              <w:rPr>
                <w:rFonts w:ascii="Courier New" w:hAnsi="Courier New" w:cs="Courier New"/>
                <w:b/>
                <w:sz w:val="22"/>
                <w:szCs w:val="22"/>
              </w:rPr>
              <w:br/>
              <w:t>Программы:</w:t>
            </w:r>
            <w:r w:rsidRPr="005070EA">
              <w:rPr>
                <w:rFonts w:ascii="Courier New" w:hAnsi="Courier New" w:cs="Courier New"/>
                <w:b/>
                <w:sz w:val="22"/>
                <w:szCs w:val="22"/>
              </w:rPr>
              <w:br/>
            </w:r>
          </w:p>
        </w:tc>
        <w:tc>
          <w:tcPr>
            <w:tcW w:w="7380" w:type="dxa"/>
            <w:vAlign w:val="center"/>
          </w:tcPr>
          <w:p w:rsidR="00AC14A9" w:rsidRPr="005070EA" w:rsidRDefault="00AC14A9" w:rsidP="00AC14A9">
            <w:pPr>
              <w:jc w:val="both"/>
              <w:rPr>
                <w:rFonts w:ascii="Courier New" w:hAnsi="Courier New" w:cs="Courier New"/>
              </w:rPr>
            </w:pPr>
            <w:r w:rsidRPr="005070EA">
              <w:rPr>
                <w:rFonts w:ascii="Courier New" w:hAnsi="Courier New" w:cs="Courier New"/>
                <w:sz w:val="22"/>
                <w:szCs w:val="22"/>
              </w:rPr>
              <w:t xml:space="preserve"> Администрация Балаганского муниципального образования</w:t>
            </w:r>
          </w:p>
          <w:p w:rsidR="00AC14A9" w:rsidRPr="005070EA" w:rsidRDefault="00AC14A9" w:rsidP="00AC14A9">
            <w:pPr>
              <w:jc w:val="both"/>
              <w:rPr>
                <w:rFonts w:ascii="Courier New" w:hAnsi="Courier New" w:cs="Courier New"/>
              </w:rPr>
            </w:pPr>
            <w:r w:rsidRPr="005070EA">
              <w:rPr>
                <w:rFonts w:ascii="Courier New" w:hAnsi="Courier New" w:cs="Courier New"/>
                <w:i/>
                <w:sz w:val="22"/>
                <w:szCs w:val="22"/>
              </w:rPr>
              <w:t>в том числе</w:t>
            </w:r>
            <w:r w:rsidRPr="005070EA">
              <w:rPr>
                <w:rFonts w:ascii="Courier New" w:hAnsi="Courier New" w:cs="Courier New"/>
                <w:sz w:val="22"/>
                <w:szCs w:val="22"/>
              </w:rPr>
              <w:t>:</w:t>
            </w:r>
          </w:p>
          <w:p w:rsidR="00AC14A9" w:rsidRPr="005070EA" w:rsidRDefault="00AC14A9" w:rsidP="00AC14A9">
            <w:pPr>
              <w:rPr>
                <w:rFonts w:ascii="Courier New" w:hAnsi="Courier New" w:cs="Courier New"/>
                <w:shd w:val="clear" w:color="auto" w:fill="FAFAFA"/>
              </w:rPr>
            </w:pPr>
            <w:r w:rsidRPr="005070EA">
              <w:rPr>
                <w:rFonts w:ascii="Courier New" w:hAnsi="Courier New" w:cs="Courier New"/>
                <w:sz w:val="22"/>
                <w:szCs w:val="22"/>
              </w:rPr>
              <w:t xml:space="preserve">- организации, отобранные в порядке, предусмотренном действующим законодательством, различных форм собственности, привлеченные на основе выбора </w:t>
            </w:r>
            <w:r w:rsidRPr="006D33EE">
              <w:rPr>
                <w:rFonts w:ascii="Courier New" w:hAnsi="Courier New" w:cs="Courier New"/>
                <w:sz w:val="22"/>
                <w:szCs w:val="22"/>
              </w:rPr>
              <w:t xml:space="preserve">подрядчика в соответствии с положениями </w:t>
            </w:r>
            <w:r w:rsidRPr="006D33EE">
              <w:rPr>
                <w:rFonts w:ascii="Courier New" w:hAnsi="Courier New" w:cs="Courier New"/>
                <w:sz w:val="22"/>
                <w:szCs w:val="22"/>
                <w:shd w:val="clear" w:color="auto" w:fill="FAFAFA"/>
              </w:rPr>
              <w:t>Федерального закона N 94-ФЗ от 21.07.2005 г. «О размещении заказов на поставки товаров, выполнение работ, оказание услуг для государственных и муниципальных нужд»</w:t>
            </w:r>
          </w:p>
          <w:p w:rsidR="00AC14A9" w:rsidRPr="005070EA" w:rsidRDefault="00AC14A9" w:rsidP="00AC14A9">
            <w:pPr>
              <w:rPr>
                <w:rFonts w:ascii="Courier New" w:hAnsi="Courier New" w:cs="Courier New"/>
              </w:rPr>
            </w:pP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Основные цели Программы</w:t>
            </w:r>
          </w:p>
        </w:tc>
        <w:tc>
          <w:tcPr>
            <w:tcW w:w="7380" w:type="dxa"/>
          </w:tcPr>
          <w:p w:rsidR="00AC14A9" w:rsidRPr="005070EA" w:rsidRDefault="00AC14A9" w:rsidP="00AC14A9">
            <w:pPr>
              <w:pStyle w:val="ConsPlusNonformat"/>
              <w:jc w:val="both"/>
              <w:rPr>
                <w:color w:val="000000"/>
                <w:sz w:val="22"/>
                <w:szCs w:val="22"/>
              </w:rPr>
            </w:pPr>
            <w:r w:rsidRPr="005070EA">
              <w:rPr>
                <w:sz w:val="22"/>
                <w:szCs w:val="22"/>
              </w:rPr>
              <w:t xml:space="preserve">- </w:t>
            </w:r>
            <w:r w:rsidRPr="005070EA">
              <w:rPr>
                <w:color w:val="000000"/>
                <w:sz w:val="22"/>
                <w:szCs w:val="22"/>
              </w:rPr>
              <w:t>Совершенствование системы комплексного благоустройства Балаганского муниципального образования;</w:t>
            </w:r>
          </w:p>
          <w:p w:rsidR="00AC14A9" w:rsidRPr="005070EA" w:rsidRDefault="00AC14A9" w:rsidP="00AC14A9">
            <w:pPr>
              <w:pStyle w:val="ConsPlusNonformat"/>
              <w:jc w:val="both"/>
              <w:rPr>
                <w:sz w:val="22"/>
                <w:szCs w:val="22"/>
              </w:rPr>
            </w:pPr>
            <w:r w:rsidRPr="005070EA">
              <w:rPr>
                <w:color w:val="000000"/>
                <w:sz w:val="22"/>
                <w:szCs w:val="22"/>
              </w:rPr>
              <w:t xml:space="preserve">- </w:t>
            </w:r>
            <w:r w:rsidRPr="005070EA">
              <w:rPr>
                <w:sz w:val="22"/>
                <w:szCs w:val="22"/>
              </w:rPr>
              <w:t>Повышение уровня внешнего благоустройства и</w:t>
            </w:r>
            <w:r w:rsidRPr="005070EA">
              <w:rPr>
                <w:sz w:val="22"/>
                <w:szCs w:val="22"/>
              </w:rPr>
              <w:br/>
              <w:t xml:space="preserve">санитарного содержания </w:t>
            </w:r>
            <w:r w:rsidRPr="005070EA">
              <w:rPr>
                <w:color w:val="000000"/>
                <w:sz w:val="22"/>
                <w:szCs w:val="22"/>
              </w:rPr>
              <w:t>городского поселения;</w:t>
            </w:r>
            <w:r w:rsidRPr="005070EA">
              <w:rPr>
                <w:sz w:val="22"/>
                <w:szCs w:val="22"/>
              </w:rPr>
              <w:t xml:space="preserve"> </w:t>
            </w:r>
          </w:p>
          <w:p w:rsidR="00AC14A9" w:rsidRPr="005070EA" w:rsidRDefault="00AC14A9" w:rsidP="00AC14A9">
            <w:pPr>
              <w:pStyle w:val="ConsPlusNonformat"/>
              <w:jc w:val="both"/>
              <w:rPr>
                <w:sz w:val="22"/>
                <w:szCs w:val="22"/>
              </w:rPr>
            </w:pPr>
            <w:r w:rsidRPr="005070EA">
              <w:rPr>
                <w:sz w:val="22"/>
                <w:szCs w:val="22"/>
              </w:rPr>
              <w:t xml:space="preserve">-  Совершенствование эстетического вида </w:t>
            </w:r>
            <w:r w:rsidRPr="005070EA">
              <w:rPr>
                <w:color w:val="000000"/>
                <w:sz w:val="22"/>
                <w:szCs w:val="22"/>
              </w:rPr>
              <w:t>городского поселения</w:t>
            </w:r>
            <w:r w:rsidRPr="005070EA">
              <w:rPr>
                <w:sz w:val="22"/>
                <w:szCs w:val="22"/>
              </w:rPr>
              <w:t>, создание гармоничной архитектурно-ландшафтной среды</w:t>
            </w:r>
          </w:p>
          <w:p w:rsidR="00AC14A9" w:rsidRPr="005070EA" w:rsidRDefault="00AC14A9" w:rsidP="00AC14A9">
            <w:pPr>
              <w:pStyle w:val="HTML"/>
              <w:jc w:val="both"/>
              <w:rPr>
                <w:sz w:val="22"/>
                <w:szCs w:val="22"/>
              </w:rPr>
            </w:pPr>
            <w:r w:rsidRPr="005070EA">
              <w:rPr>
                <w:sz w:val="22"/>
                <w:szCs w:val="22"/>
              </w:rPr>
              <w:t>- Активизации работ по благоустройству территории поселения, вовлечение жителей поселения в работы по благоустройству своих усадеб, улиц, кварталов;</w:t>
            </w:r>
          </w:p>
          <w:p w:rsidR="00AC14A9" w:rsidRPr="005070EA" w:rsidRDefault="00AC14A9" w:rsidP="00AC14A9">
            <w:pPr>
              <w:pStyle w:val="ConsPlusNonformat"/>
              <w:jc w:val="both"/>
              <w:rPr>
                <w:sz w:val="22"/>
                <w:szCs w:val="22"/>
              </w:rPr>
            </w:pPr>
            <w:r w:rsidRPr="005070EA">
              <w:rPr>
                <w:sz w:val="22"/>
                <w:szCs w:val="22"/>
              </w:rPr>
              <w:t>-Повышение общего уровня благоустройства поселения</w:t>
            </w:r>
          </w:p>
          <w:p w:rsidR="00AC14A9" w:rsidRPr="005070EA" w:rsidRDefault="00AC14A9" w:rsidP="00AC14A9">
            <w:pPr>
              <w:pStyle w:val="ConsPlusNonformat"/>
              <w:jc w:val="both"/>
              <w:rPr>
                <w:sz w:val="22"/>
                <w:szCs w:val="22"/>
              </w:rPr>
            </w:pP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Основные задачи Программы</w:t>
            </w:r>
          </w:p>
        </w:tc>
        <w:tc>
          <w:tcPr>
            <w:tcW w:w="7380" w:type="dxa"/>
          </w:tcPr>
          <w:p w:rsidR="00AC14A9" w:rsidRPr="005070EA" w:rsidRDefault="00AC14A9" w:rsidP="00AC14A9">
            <w:pPr>
              <w:jc w:val="both"/>
              <w:rPr>
                <w:rFonts w:ascii="Courier New" w:hAnsi="Courier New" w:cs="Courier New"/>
                <w:color w:val="000000"/>
              </w:rPr>
            </w:pPr>
            <w:r w:rsidRPr="005070EA">
              <w:rPr>
                <w:rFonts w:ascii="Courier New" w:hAnsi="Courier New" w:cs="Courier New"/>
                <w:color w:val="000000"/>
                <w:sz w:val="22"/>
                <w:szCs w:val="22"/>
              </w:rPr>
              <w:t>- Приведение в качественное состояние элементов благоустройства,</w:t>
            </w:r>
          </w:p>
          <w:p w:rsidR="00AC14A9" w:rsidRPr="005070EA" w:rsidRDefault="00AC14A9" w:rsidP="00AC14A9">
            <w:pPr>
              <w:jc w:val="both"/>
              <w:rPr>
                <w:rFonts w:ascii="Courier New" w:hAnsi="Courier New" w:cs="Courier New"/>
                <w:color w:val="000000"/>
              </w:rPr>
            </w:pPr>
            <w:r w:rsidRPr="005070EA">
              <w:rPr>
                <w:rFonts w:ascii="Courier New" w:hAnsi="Courier New" w:cs="Courier New"/>
                <w:color w:val="000000"/>
                <w:sz w:val="22"/>
                <w:szCs w:val="22"/>
              </w:rPr>
              <w:t>- Содержание и текущий ремонт объектов благоустройства (стадион, детские игровые и спортивные площадки, газоны, зеленые насаждения, тротуары, пешеходные дорожки и т.д.)</w:t>
            </w:r>
          </w:p>
          <w:p w:rsidR="00AC14A9" w:rsidRPr="005070EA" w:rsidRDefault="00AC14A9" w:rsidP="00AC14A9">
            <w:pPr>
              <w:pStyle w:val="printj"/>
              <w:spacing w:before="0" w:beforeAutospacing="0" w:after="0" w:afterAutospacing="0"/>
              <w:jc w:val="both"/>
              <w:rPr>
                <w:rFonts w:ascii="Courier New" w:hAnsi="Courier New" w:cs="Courier New"/>
              </w:rPr>
            </w:pPr>
            <w:r w:rsidRPr="005070EA">
              <w:rPr>
                <w:rFonts w:ascii="Courier New" w:hAnsi="Courier New" w:cs="Courier New"/>
                <w:sz w:val="22"/>
                <w:szCs w:val="22"/>
              </w:rPr>
              <w:t>- оздоровление санитарной экологической обстановки в поселении и на свободных территориях, ликвидация стихийных навалов бытового мусора;</w:t>
            </w:r>
          </w:p>
          <w:p w:rsidR="00AC14A9" w:rsidRPr="005070EA" w:rsidRDefault="00AC14A9" w:rsidP="00AC14A9">
            <w:pPr>
              <w:pStyle w:val="printj"/>
              <w:spacing w:before="0" w:beforeAutospacing="0" w:after="0" w:afterAutospacing="0"/>
              <w:jc w:val="both"/>
              <w:rPr>
                <w:rFonts w:ascii="Courier New" w:hAnsi="Courier New" w:cs="Courier New"/>
              </w:rPr>
            </w:pPr>
          </w:p>
        </w:tc>
      </w:tr>
      <w:tr w:rsidR="00AC14A9" w:rsidRPr="00BA4591" w:rsidTr="00AC14A9">
        <w:tc>
          <w:tcPr>
            <w:tcW w:w="2448" w:type="dxa"/>
            <w:vAlign w:val="center"/>
          </w:tcPr>
          <w:p w:rsidR="00AC14A9" w:rsidRPr="005070EA" w:rsidRDefault="00AC14A9" w:rsidP="00AC14A9">
            <w:pPr>
              <w:jc w:val="center"/>
              <w:rPr>
                <w:rFonts w:ascii="Courier New" w:hAnsi="Courier New" w:cs="Courier New"/>
                <w:b/>
              </w:rPr>
            </w:pPr>
            <w:r w:rsidRPr="005070EA">
              <w:rPr>
                <w:rFonts w:ascii="Courier New" w:hAnsi="Courier New" w:cs="Courier New"/>
                <w:b/>
                <w:sz w:val="22"/>
                <w:szCs w:val="22"/>
              </w:rPr>
              <w:t>Сроки реализации Программы</w:t>
            </w:r>
          </w:p>
        </w:tc>
        <w:tc>
          <w:tcPr>
            <w:tcW w:w="7380" w:type="dxa"/>
          </w:tcPr>
          <w:p w:rsidR="00AC14A9" w:rsidRPr="005070EA" w:rsidRDefault="00AC14A9" w:rsidP="00AC14A9">
            <w:pPr>
              <w:jc w:val="both"/>
              <w:rPr>
                <w:rFonts w:ascii="Courier New" w:hAnsi="Courier New" w:cs="Courier New"/>
              </w:rPr>
            </w:pPr>
            <w:r>
              <w:rPr>
                <w:rFonts w:ascii="Courier New" w:hAnsi="Courier New" w:cs="Courier New"/>
                <w:sz w:val="22"/>
                <w:szCs w:val="22"/>
              </w:rPr>
              <w:t xml:space="preserve"> 2021</w:t>
            </w:r>
            <w:r w:rsidRPr="005070EA">
              <w:rPr>
                <w:rFonts w:ascii="Courier New" w:hAnsi="Courier New" w:cs="Courier New"/>
                <w:sz w:val="22"/>
                <w:szCs w:val="22"/>
              </w:rPr>
              <w:t>-202</w:t>
            </w:r>
            <w:r>
              <w:rPr>
                <w:rFonts w:ascii="Courier New" w:hAnsi="Courier New" w:cs="Courier New"/>
                <w:sz w:val="22"/>
                <w:szCs w:val="22"/>
              </w:rPr>
              <w:t>3</w:t>
            </w:r>
            <w:r w:rsidRPr="005070EA">
              <w:rPr>
                <w:rFonts w:ascii="Courier New" w:hAnsi="Courier New" w:cs="Courier New"/>
                <w:sz w:val="22"/>
                <w:szCs w:val="22"/>
              </w:rPr>
              <w:t xml:space="preserve"> годы</w:t>
            </w:r>
          </w:p>
        </w:tc>
      </w:tr>
      <w:tr w:rsidR="00AC14A9" w:rsidRPr="00BA4591" w:rsidTr="00AC14A9">
        <w:tc>
          <w:tcPr>
            <w:tcW w:w="2448" w:type="dxa"/>
            <w:vAlign w:val="center"/>
          </w:tcPr>
          <w:p w:rsidR="00AC14A9" w:rsidRPr="005070EA" w:rsidRDefault="00AC14A9" w:rsidP="00AC14A9">
            <w:pPr>
              <w:spacing w:line="228" w:lineRule="auto"/>
              <w:jc w:val="center"/>
              <w:rPr>
                <w:rFonts w:ascii="Courier New" w:hAnsi="Courier New" w:cs="Courier New"/>
                <w:b/>
              </w:rPr>
            </w:pPr>
            <w:r w:rsidRPr="005070EA">
              <w:rPr>
                <w:rFonts w:ascii="Courier New" w:hAnsi="Courier New" w:cs="Courier New"/>
                <w:b/>
                <w:sz w:val="22"/>
                <w:szCs w:val="22"/>
              </w:rPr>
              <w:t>Объемы и источники финансирования</w:t>
            </w:r>
          </w:p>
          <w:p w:rsidR="00AC14A9" w:rsidRPr="005070EA" w:rsidRDefault="00AC14A9" w:rsidP="00AC14A9">
            <w:pPr>
              <w:spacing w:line="228" w:lineRule="auto"/>
              <w:jc w:val="center"/>
              <w:rPr>
                <w:rFonts w:ascii="Courier New" w:hAnsi="Courier New" w:cs="Courier New"/>
                <w:b/>
              </w:rPr>
            </w:pPr>
            <w:r w:rsidRPr="005070EA">
              <w:rPr>
                <w:rFonts w:ascii="Courier New" w:hAnsi="Courier New" w:cs="Courier New"/>
                <w:b/>
                <w:sz w:val="22"/>
                <w:szCs w:val="22"/>
              </w:rPr>
              <w:t>Программы</w:t>
            </w:r>
          </w:p>
        </w:tc>
        <w:tc>
          <w:tcPr>
            <w:tcW w:w="7380" w:type="dxa"/>
          </w:tcPr>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общий объем финансиров</w:t>
            </w:r>
            <w:r>
              <w:rPr>
                <w:rFonts w:ascii="Courier New" w:hAnsi="Courier New" w:cs="Courier New"/>
                <w:sz w:val="22"/>
                <w:szCs w:val="22"/>
              </w:rPr>
              <w:t>ания Программы составляет: в 2021</w:t>
            </w:r>
            <w:r w:rsidRPr="005070EA">
              <w:rPr>
                <w:rFonts w:ascii="Courier New" w:hAnsi="Courier New" w:cs="Courier New"/>
                <w:sz w:val="22"/>
                <w:szCs w:val="22"/>
              </w:rPr>
              <w:t>–202</w:t>
            </w:r>
            <w:r>
              <w:rPr>
                <w:rFonts w:ascii="Courier New" w:hAnsi="Courier New" w:cs="Courier New"/>
                <w:sz w:val="22"/>
                <w:szCs w:val="22"/>
              </w:rPr>
              <w:t>3</w:t>
            </w:r>
            <w:r w:rsidRPr="005070EA">
              <w:rPr>
                <w:rFonts w:ascii="Courier New" w:hAnsi="Courier New" w:cs="Courier New"/>
                <w:sz w:val="22"/>
                <w:szCs w:val="22"/>
              </w:rPr>
              <w:t xml:space="preserve"> годах – </w:t>
            </w:r>
            <w:r>
              <w:rPr>
                <w:rFonts w:ascii="Courier New" w:hAnsi="Courier New" w:cs="Courier New"/>
                <w:sz w:val="22"/>
                <w:szCs w:val="22"/>
              </w:rPr>
              <w:t>2 580 000,00</w:t>
            </w:r>
            <w:r w:rsidRPr="005070EA">
              <w:rPr>
                <w:rFonts w:ascii="Courier New" w:hAnsi="Courier New" w:cs="Courier New"/>
                <w:sz w:val="22"/>
                <w:szCs w:val="22"/>
              </w:rPr>
              <w:t xml:space="preserve"> рублей, в том числе:</w:t>
            </w:r>
          </w:p>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 xml:space="preserve">средства местного бюджета </w:t>
            </w:r>
            <w:r>
              <w:rPr>
                <w:rFonts w:ascii="Courier New" w:hAnsi="Courier New" w:cs="Courier New"/>
                <w:sz w:val="22"/>
                <w:szCs w:val="22"/>
              </w:rPr>
              <w:t>2 580 000,00</w:t>
            </w:r>
            <w:r w:rsidRPr="005070EA">
              <w:rPr>
                <w:rFonts w:ascii="Courier New" w:hAnsi="Courier New" w:cs="Courier New"/>
                <w:sz w:val="22"/>
                <w:szCs w:val="22"/>
              </w:rPr>
              <w:t xml:space="preserve"> рублей</w:t>
            </w:r>
          </w:p>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из них:</w:t>
            </w:r>
          </w:p>
          <w:p w:rsidR="00AC14A9" w:rsidRPr="005070EA" w:rsidRDefault="00AC14A9" w:rsidP="00AC14A9">
            <w:pPr>
              <w:spacing w:line="228" w:lineRule="auto"/>
              <w:jc w:val="both"/>
              <w:rPr>
                <w:rFonts w:ascii="Courier New" w:hAnsi="Courier New" w:cs="Courier New"/>
              </w:rPr>
            </w:pPr>
            <w:r>
              <w:rPr>
                <w:rFonts w:ascii="Courier New" w:hAnsi="Courier New" w:cs="Courier New"/>
                <w:sz w:val="22"/>
                <w:szCs w:val="22"/>
              </w:rPr>
              <w:t>2021</w:t>
            </w:r>
            <w:r w:rsidRPr="005070EA">
              <w:rPr>
                <w:rFonts w:ascii="Courier New" w:hAnsi="Courier New" w:cs="Courier New"/>
                <w:sz w:val="22"/>
                <w:szCs w:val="22"/>
              </w:rPr>
              <w:t xml:space="preserve"> год   -  </w:t>
            </w:r>
            <w:r>
              <w:rPr>
                <w:rFonts w:ascii="Courier New" w:hAnsi="Courier New" w:cs="Courier New"/>
                <w:sz w:val="22"/>
                <w:szCs w:val="22"/>
              </w:rPr>
              <w:t>580 000,00</w:t>
            </w:r>
            <w:r w:rsidRPr="005070EA">
              <w:rPr>
                <w:rFonts w:ascii="Courier New" w:hAnsi="Courier New" w:cs="Courier New"/>
                <w:sz w:val="22"/>
                <w:szCs w:val="22"/>
              </w:rPr>
              <w:t xml:space="preserve"> руб.</w:t>
            </w:r>
          </w:p>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20</w:t>
            </w:r>
            <w:r>
              <w:rPr>
                <w:rFonts w:ascii="Courier New" w:hAnsi="Courier New" w:cs="Courier New"/>
                <w:sz w:val="22"/>
                <w:szCs w:val="22"/>
              </w:rPr>
              <w:t>22</w:t>
            </w:r>
            <w:r w:rsidRPr="005070EA">
              <w:rPr>
                <w:rFonts w:ascii="Courier New" w:hAnsi="Courier New" w:cs="Courier New"/>
                <w:sz w:val="22"/>
                <w:szCs w:val="22"/>
              </w:rPr>
              <w:t xml:space="preserve"> год   -  10</w:t>
            </w:r>
            <w:r>
              <w:rPr>
                <w:rFonts w:ascii="Courier New" w:hAnsi="Courier New" w:cs="Courier New"/>
                <w:sz w:val="22"/>
                <w:szCs w:val="22"/>
              </w:rPr>
              <w:t>00 000</w:t>
            </w:r>
            <w:r w:rsidRPr="005070EA">
              <w:rPr>
                <w:rFonts w:ascii="Courier New" w:hAnsi="Courier New" w:cs="Courier New"/>
                <w:sz w:val="22"/>
                <w:szCs w:val="22"/>
              </w:rPr>
              <w:t>,0</w:t>
            </w:r>
            <w:r>
              <w:rPr>
                <w:rFonts w:ascii="Courier New" w:hAnsi="Courier New" w:cs="Courier New"/>
                <w:sz w:val="22"/>
                <w:szCs w:val="22"/>
              </w:rPr>
              <w:t xml:space="preserve">0 </w:t>
            </w:r>
            <w:r w:rsidRPr="005070EA">
              <w:rPr>
                <w:rFonts w:ascii="Courier New" w:hAnsi="Courier New" w:cs="Courier New"/>
                <w:sz w:val="22"/>
                <w:szCs w:val="22"/>
              </w:rPr>
              <w:t>руб.</w:t>
            </w:r>
          </w:p>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20</w:t>
            </w:r>
            <w:r>
              <w:rPr>
                <w:rFonts w:ascii="Courier New" w:hAnsi="Courier New" w:cs="Courier New"/>
                <w:sz w:val="22"/>
                <w:szCs w:val="22"/>
              </w:rPr>
              <w:t>23</w:t>
            </w:r>
            <w:r w:rsidRPr="005070EA">
              <w:rPr>
                <w:rFonts w:ascii="Courier New" w:hAnsi="Courier New" w:cs="Courier New"/>
                <w:sz w:val="22"/>
                <w:szCs w:val="22"/>
              </w:rPr>
              <w:t xml:space="preserve"> год   -  1000</w:t>
            </w:r>
            <w:r>
              <w:rPr>
                <w:rFonts w:ascii="Courier New" w:hAnsi="Courier New" w:cs="Courier New"/>
                <w:sz w:val="22"/>
                <w:szCs w:val="22"/>
              </w:rPr>
              <w:t xml:space="preserve"> 000</w:t>
            </w:r>
            <w:r w:rsidRPr="005070EA">
              <w:rPr>
                <w:rFonts w:ascii="Courier New" w:hAnsi="Courier New" w:cs="Courier New"/>
                <w:sz w:val="22"/>
                <w:szCs w:val="22"/>
              </w:rPr>
              <w:t>,0</w:t>
            </w:r>
            <w:r>
              <w:rPr>
                <w:rFonts w:ascii="Courier New" w:hAnsi="Courier New" w:cs="Courier New"/>
                <w:sz w:val="22"/>
                <w:szCs w:val="22"/>
              </w:rPr>
              <w:t>0</w:t>
            </w:r>
            <w:r w:rsidRPr="005070EA">
              <w:rPr>
                <w:rFonts w:ascii="Courier New" w:hAnsi="Courier New" w:cs="Courier New"/>
                <w:sz w:val="22"/>
                <w:szCs w:val="22"/>
              </w:rPr>
              <w:t xml:space="preserve"> руб</w:t>
            </w:r>
            <w:r>
              <w:rPr>
                <w:rFonts w:ascii="Courier New" w:hAnsi="Courier New" w:cs="Courier New"/>
                <w:sz w:val="22"/>
                <w:szCs w:val="22"/>
              </w:rPr>
              <w:t>.</w:t>
            </w:r>
            <w:r w:rsidRPr="005070EA">
              <w:rPr>
                <w:rFonts w:ascii="Courier New" w:hAnsi="Courier New" w:cs="Courier New"/>
                <w:sz w:val="22"/>
                <w:szCs w:val="22"/>
              </w:rPr>
              <w:t>;</w:t>
            </w:r>
          </w:p>
          <w:p w:rsidR="00AC14A9" w:rsidRPr="005070EA" w:rsidRDefault="00AC14A9" w:rsidP="00AC14A9">
            <w:pPr>
              <w:spacing w:line="228" w:lineRule="auto"/>
              <w:jc w:val="both"/>
              <w:rPr>
                <w:rFonts w:ascii="Courier New" w:hAnsi="Courier New" w:cs="Courier New"/>
              </w:rPr>
            </w:pPr>
            <w:r w:rsidRPr="005070EA">
              <w:rPr>
                <w:rFonts w:ascii="Courier New" w:hAnsi="Courier New" w:cs="Courier New"/>
                <w:sz w:val="22"/>
                <w:szCs w:val="22"/>
              </w:rPr>
              <w:t>Бюджетные ассигнования, предусмотренные в плановом периоде 20</w:t>
            </w:r>
            <w:r>
              <w:rPr>
                <w:rFonts w:ascii="Courier New" w:hAnsi="Courier New" w:cs="Courier New"/>
                <w:sz w:val="22"/>
                <w:szCs w:val="22"/>
              </w:rPr>
              <w:t>21</w:t>
            </w:r>
            <w:r w:rsidRPr="005070EA">
              <w:rPr>
                <w:rFonts w:ascii="Courier New" w:hAnsi="Courier New" w:cs="Courier New"/>
                <w:sz w:val="22"/>
                <w:szCs w:val="22"/>
              </w:rPr>
              <w:t>-</w:t>
            </w:r>
            <w:r>
              <w:rPr>
                <w:rFonts w:ascii="Courier New" w:hAnsi="Courier New" w:cs="Courier New"/>
                <w:sz w:val="22"/>
                <w:szCs w:val="22"/>
              </w:rPr>
              <w:t>23</w:t>
            </w:r>
            <w:r w:rsidRPr="005070EA">
              <w:rPr>
                <w:rFonts w:ascii="Courier New" w:hAnsi="Courier New" w:cs="Courier New"/>
                <w:sz w:val="22"/>
                <w:szCs w:val="22"/>
              </w:rPr>
              <w:t xml:space="preserve"> годов, могут быть уточнены при формировании проектов областных законов об областном бюджете </w:t>
            </w:r>
            <w:r>
              <w:rPr>
                <w:rFonts w:ascii="Courier New" w:hAnsi="Courier New" w:cs="Courier New"/>
                <w:sz w:val="22"/>
                <w:szCs w:val="22"/>
              </w:rPr>
              <w:t>на 2021</w:t>
            </w:r>
            <w:r w:rsidRPr="005070EA">
              <w:rPr>
                <w:rFonts w:ascii="Courier New" w:hAnsi="Courier New" w:cs="Courier New"/>
                <w:sz w:val="22"/>
                <w:szCs w:val="22"/>
              </w:rPr>
              <w:t>-2</w:t>
            </w:r>
            <w:r>
              <w:rPr>
                <w:rFonts w:ascii="Courier New" w:hAnsi="Courier New" w:cs="Courier New"/>
                <w:sz w:val="22"/>
                <w:szCs w:val="22"/>
              </w:rPr>
              <w:t>3</w:t>
            </w:r>
            <w:r w:rsidRPr="005070EA">
              <w:rPr>
                <w:rFonts w:ascii="Courier New" w:hAnsi="Courier New" w:cs="Courier New"/>
                <w:sz w:val="22"/>
                <w:szCs w:val="22"/>
              </w:rPr>
              <w:t xml:space="preserve"> годы </w:t>
            </w:r>
          </w:p>
        </w:tc>
      </w:tr>
      <w:tr w:rsidR="00AC14A9" w:rsidRPr="00BA4591" w:rsidTr="00AC14A9">
        <w:tc>
          <w:tcPr>
            <w:tcW w:w="2448" w:type="dxa"/>
            <w:vAlign w:val="center"/>
          </w:tcPr>
          <w:p w:rsidR="00AC14A9" w:rsidRPr="005070EA" w:rsidRDefault="00AC14A9" w:rsidP="00AC14A9">
            <w:pPr>
              <w:spacing w:line="228" w:lineRule="auto"/>
              <w:jc w:val="center"/>
              <w:rPr>
                <w:rFonts w:ascii="Courier New" w:hAnsi="Courier New" w:cs="Courier New"/>
                <w:b/>
              </w:rPr>
            </w:pPr>
            <w:r w:rsidRPr="005070EA">
              <w:rPr>
                <w:rFonts w:ascii="Courier New" w:hAnsi="Courier New" w:cs="Courier New"/>
                <w:b/>
                <w:sz w:val="22"/>
                <w:szCs w:val="22"/>
              </w:rPr>
              <w:t>Структура Программы, перечень основных направлений и мероприятий Программы</w:t>
            </w:r>
          </w:p>
        </w:tc>
        <w:tc>
          <w:tcPr>
            <w:tcW w:w="7380" w:type="dxa"/>
          </w:tcPr>
          <w:p w:rsidR="00AC14A9" w:rsidRPr="005070EA" w:rsidRDefault="00AC14A9" w:rsidP="00AC14A9">
            <w:pPr>
              <w:pStyle w:val="ConsPlusNormal"/>
              <w:rPr>
                <w:rFonts w:ascii="Courier New" w:hAnsi="Courier New" w:cs="Courier New"/>
                <w:sz w:val="22"/>
                <w:szCs w:val="22"/>
              </w:rPr>
            </w:pPr>
            <w:r w:rsidRPr="005070EA">
              <w:rPr>
                <w:rFonts w:ascii="Courier New" w:hAnsi="Courier New" w:cs="Courier New"/>
                <w:sz w:val="22"/>
                <w:szCs w:val="22"/>
              </w:rPr>
              <w:t xml:space="preserve">- Паспорт муниципальной долгосрочной целевой программы «Благоустройство территории Балаганского муниципального образования на </w:t>
            </w:r>
            <w:r>
              <w:rPr>
                <w:rFonts w:ascii="Courier New" w:hAnsi="Courier New" w:cs="Courier New"/>
                <w:sz w:val="22"/>
                <w:szCs w:val="22"/>
              </w:rPr>
              <w:t>2021</w:t>
            </w:r>
            <w:r w:rsidRPr="005070EA">
              <w:rPr>
                <w:rFonts w:ascii="Courier New" w:hAnsi="Courier New" w:cs="Courier New"/>
                <w:sz w:val="22"/>
                <w:szCs w:val="22"/>
              </w:rPr>
              <w:t>-202</w:t>
            </w:r>
            <w:r>
              <w:rPr>
                <w:rFonts w:ascii="Courier New" w:hAnsi="Courier New" w:cs="Courier New"/>
                <w:sz w:val="22"/>
                <w:szCs w:val="22"/>
              </w:rPr>
              <w:t>3</w:t>
            </w:r>
            <w:r w:rsidRPr="005070EA">
              <w:rPr>
                <w:rFonts w:ascii="Courier New" w:hAnsi="Courier New" w:cs="Courier New"/>
                <w:sz w:val="22"/>
                <w:szCs w:val="22"/>
              </w:rPr>
              <w:t xml:space="preserve"> годы».</w:t>
            </w:r>
          </w:p>
          <w:p w:rsidR="00AC14A9" w:rsidRPr="005070EA" w:rsidRDefault="00AC14A9" w:rsidP="00AC14A9">
            <w:pPr>
              <w:pStyle w:val="ConsPlusNormal"/>
              <w:outlineLvl w:val="1"/>
              <w:rPr>
                <w:rFonts w:ascii="Courier New" w:hAnsi="Courier New" w:cs="Courier New"/>
                <w:sz w:val="22"/>
                <w:szCs w:val="22"/>
              </w:rPr>
            </w:pPr>
            <w:r w:rsidRPr="005070EA">
              <w:rPr>
                <w:rFonts w:ascii="Courier New" w:hAnsi="Courier New" w:cs="Courier New"/>
                <w:sz w:val="22"/>
                <w:szCs w:val="22"/>
                <w:lang w:val="en-US"/>
              </w:rPr>
              <w:t>I</w:t>
            </w:r>
            <w:r w:rsidRPr="005070EA">
              <w:rPr>
                <w:rFonts w:ascii="Courier New" w:hAnsi="Courier New" w:cs="Courier New"/>
                <w:sz w:val="22"/>
                <w:szCs w:val="22"/>
              </w:rPr>
              <w:t>.Правовое обоснование решения проблем муниципальной долгосрочной целевой программой.</w:t>
            </w:r>
          </w:p>
          <w:p w:rsidR="00AC14A9" w:rsidRPr="005070EA" w:rsidRDefault="00AC14A9" w:rsidP="00AC14A9">
            <w:pPr>
              <w:pStyle w:val="ConsPlusNormal"/>
              <w:outlineLvl w:val="1"/>
              <w:rPr>
                <w:rFonts w:ascii="Courier New" w:hAnsi="Courier New" w:cs="Courier New"/>
                <w:sz w:val="22"/>
                <w:szCs w:val="22"/>
              </w:rPr>
            </w:pPr>
            <w:r w:rsidRPr="005070EA">
              <w:rPr>
                <w:rFonts w:ascii="Courier New" w:hAnsi="Courier New" w:cs="Courier New"/>
                <w:sz w:val="22"/>
                <w:szCs w:val="22"/>
                <w:lang w:val="en-US"/>
              </w:rPr>
              <w:t>II</w:t>
            </w:r>
            <w:r w:rsidRPr="005070EA">
              <w:rPr>
                <w:rFonts w:ascii="Courier New" w:hAnsi="Courier New" w:cs="Courier New"/>
                <w:sz w:val="22"/>
                <w:szCs w:val="22"/>
              </w:rPr>
              <w:t>.Характеристика проблем, на решение которых направлена программа.</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2.1. Организация благоустройства и озеленения территории городского поселения.</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2.2. Организация и содержание памятников воинской славы.</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2.3. Организация и содержание мест захоронения</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2.4. Оказание прочих мероприятий по благоустройству поселения.</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2.5. Содержания водоразборных колонок,</w:t>
            </w:r>
          </w:p>
          <w:p w:rsidR="00AC14A9" w:rsidRPr="005070EA" w:rsidRDefault="00AC14A9" w:rsidP="00AC14A9">
            <w:pPr>
              <w:pStyle w:val="ConsPlusNormal"/>
              <w:outlineLvl w:val="2"/>
              <w:rPr>
                <w:rFonts w:ascii="Courier New" w:hAnsi="Courier New" w:cs="Courier New"/>
                <w:sz w:val="22"/>
                <w:szCs w:val="22"/>
              </w:rPr>
            </w:pPr>
            <w:r w:rsidRPr="005070EA">
              <w:rPr>
                <w:rFonts w:ascii="Courier New" w:hAnsi="Courier New" w:cs="Courier New"/>
                <w:sz w:val="22"/>
                <w:szCs w:val="22"/>
              </w:rPr>
              <w:t>2.6. Приобретение, установка и содержание информационных стендов и указателей</w:t>
            </w:r>
          </w:p>
          <w:p w:rsidR="00AC14A9" w:rsidRPr="005070EA" w:rsidRDefault="00AC14A9" w:rsidP="00AC14A9">
            <w:pPr>
              <w:pStyle w:val="ConsPlusNonformat"/>
              <w:widowControl/>
              <w:rPr>
                <w:sz w:val="22"/>
                <w:szCs w:val="22"/>
              </w:rPr>
            </w:pPr>
            <w:r w:rsidRPr="005070EA">
              <w:rPr>
                <w:sz w:val="22"/>
                <w:szCs w:val="22"/>
                <w:lang w:val="en-US"/>
              </w:rPr>
              <w:t>III</w:t>
            </w:r>
            <w:r w:rsidRPr="005070EA">
              <w:rPr>
                <w:sz w:val="22"/>
                <w:szCs w:val="22"/>
              </w:rPr>
              <w:t>.Цель и задачи программы.</w:t>
            </w:r>
          </w:p>
          <w:p w:rsidR="00AC14A9" w:rsidRPr="005070EA" w:rsidRDefault="00AC14A9" w:rsidP="00AC14A9">
            <w:pPr>
              <w:pStyle w:val="ConsPlusNonformat"/>
              <w:widowControl/>
              <w:rPr>
                <w:sz w:val="22"/>
                <w:szCs w:val="22"/>
              </w:rPr>
            </w:pPr>
            <w:r w:rsidRPr="005070EA">
              <w:rPr>
                <w:sz w:val="22"/>
                <w:szCs w:val="22"/>
                <w:lang w:val="en-US"/>
              </w:rPr>
              <w:t>IV</w:t>
            </w:r>
            <w:r w:rsidRPr="005070EA">
              <w:rPr>
                <w:sz w:val="22"/>
                <w:szCs w:val="22"/>
              </w:rPr>
              <w:t>.Срок выполнения программы.</w:t>
            </w:r>
          </w:p>
          <w:p w:rsidR="00AC14A9" w:rsidRPr="005070EA" w:rsidRDefault="00AC14A9" w:rsidP="00AC14A9">
            <w:pPr>
              <w:pStyle w:val="ConsPlusNonformat"/>
              <w:widowControl/>
              <w:rPr>
                <w:sz w:val="22"/>
                <w:szCs w:val="22"/>
              </w:rPr>
            </w:pPr>
            <w:r w:rsidRPr="005070EA">
              <w:rPr>
                <w:sz w:val="22"/>
                <w:szCs w:val="22"/>
                <w:lang w:val="en-US"/>
              </w:rPr>
              <w:t>V</w:t>
            </w:r>
            <w:r w:rsidRPr="005070EA">
              <w:rPr>
                <w:sz w:val="22"/>
                <w:szCs w:val="22"/>
              </w:rPr>
              <w:t>.Система программных мероприятий.</w:t>
            </w:r>
          </w:p>
          <w:p w:rsidR="00AC14A9" w:rsidRPr="005070EA" w:rsidRDefault="00AC14A9" w:rsidP="00AC14A9">
            <w:pPr>
              <w:pStyle w:val="ConsPlusNonformat"/>
              <w:widowControl/>
              <w:rPr>
                <w:sz w:val="22"/>
                <w:szCs w:val="22"/>
              </w:rPr>
            </w:pPr>
            <w:r w:rsidRPr="005070EA">
              <w:rPr>
                <w:sz w:val="22"/>
                <w:szCs w:val="22"/>
                <w:lang w:val="en-US"/>
              </w:rPr>
              <w:t>VI</w:t>
            </w:r>
            <w:r w:rsidRPr="005070EA">
              <w:rPr>
                <w:sz w:val="22"/>
                <w:szCs w:val="22"/>
              </w:rPr>
              <w:t>.Финансовое обеспечение программных мероприятий.</w:t>
            </w:r>
          </w:p>
          <w:p w:rsidR="00AC14A9" w:rsidRPr="005070EA" w:rsidRDefault="00AC14A9" w:rsidP="00AC14A9">
            <w:pPr>
              <w:pStyle w:val="ConsPlusNonformat"/>
              <w:widowControl/>
              <w:rPr>
                <w:sz w:val="22"/>
                <w:szCs w:val="22"/>
              </w:rPr>
            </w:pPr>
            <w:r w:rsidRPr="005070EA">
              <w:rPr>
                <w:sz w:val="22"/>
                <w:szCs w:val="22"/>
                <w:lang w:val="en-US"/>
              </w:rPr>
              <w:t>VII</w:t>
            </w:r>
            <w:r w:rsidRPr="005070EA">
              <w:rPr>
                <w:sz w:val="22"/>
                <w:szCs w:val="22"/>
              </w:rPr>
              <w:t>.Ожидаемые результаты реализации программы, социально-экономическая эффективность программы.</w:t>
            </w:r>
          </w:p>
          <w:p w:rsidR="00AC14A9" w:rsidRPr="005070EA" w:rsidRDefault="00AC14A9" w:rsidP="00AC14A9">
            <w:pPr>
              <w:pStyle w:val="ConsPlusNonformat"/>
              <w:widowControl/>
              <w:rPr>
                <w:sz w:val="22"/>
                <w:szCs w:val="22"/>
              </w:rPr>
            </w:pPr>
            <w:r w:rsidRPr="005070EA">
              <w:rPr>
                <w:sz w:val="22"/>
                <w:szCs w:val="22"/>
                <w:lang w:val="en-US"/>
              </w:rPr>
              <w:t>VIII</w:t>
            </w:r>
            <w:r w:rsidRPr="005070EA">
              <w:rPr>
                <w:sz w:val="22"/>
                <w:szCs w:val="22"/>
              </w:rPr>
              <w:t>.Организация управления программой.</w:t>
            </w:r>
          </w:p>
          <w:p w:rsidR="00AC14A9" w:rsidRPr="005070EA" w:rsidRDefault="00AC14A9" w:rsidP="00AC14A9">
            <w:pPr>
              <w:pStyle w:val="ConsPlusNormal"/>
              <w:rPr>
                <w:rFonts w:ascii="Courier New" w:hAnsi="Courier New" w:cs="Courier New"/>
                <w:sz w:val="22"/>
                <w:szCs w:val="22"/>
              </w:rPr>
            </w:pPr>
            <w:r w:rsidRPr="005070EA">
              <w:rPr>
                <w:rFonts w:ascii="Courier New" w:hAnsi="Courier New" w:cs="Courier New"/>
                <w:sz w:val="22"/>
                <w:szCs w:val="22"/>
              </w:rPr>
              <w:t>Приложение. Система мероприятий муниципальной долгосрочной целевой программы «Благоустройство территории Балаганского м</w:t>
            </w:r>
            <w:r>
              <w:rPr>
                <w:rFonts w:ascii="Courier New" w:hAnsi="Courier New" w:cs="Courier New"/>
                <w:sz w:val="22"/>
                <w:szCs w:val="22"/>
              </w:rPr>
              <w:t>униципального образования на 2021</w:t>
            </w:r>
            <w:r w:rsidRPr="005070EA">
              <w:rPr>
                <w:rFonts w:ascii="Courier New" w:hAnsi="Courier New" w:cs="Courier New"/>
                <w:sz w:val="22"/>
                <w:szCs w:val="22"/>
              </w:rPr>
              <w:t xml:space="preserve"> – 202</w:t>
            </w:r>
            <w:r>
              <w:rPr>
                <w:rFonts w:ascii="Courier New" w:hAnsi="Courier New" w:cs="Courier New"/>
                <w:sz w:val="22"/>
                <w:szCs w:val="22"/>
              </w:rPr>
              <w:t>3</w:t>
            </w:r>
            <w:r w:rsidRPr="005070EA">
              <w:rPr>
                <w:rFonts w:ascii="Courier New" w:hAnsi="Courier New" w:cs="Courier New"/>
                <w:sz w:val="22"/>
                <w:szCs w:val="22"/>
              </w:rPr>
              <w:t xml:space="preserve"> годы».</w:t>
            </w:r>
          </w:p>
          <w:p w:rsidR="00AC14A9" w:rsidRPr="006D33EE" w:rsidRDefault="00AC14A9" w:rsidP="00AC14A9">
            <w:pPr>
              <w:pStyle w:val="ConsPlusNonformat"/>
              <w:widowControl/>
              <w:rPr>
                <w:sz w:val="22"/>
                <w:szCs w:val="22"/>
              </w:rPr>
            </w:pPr>
            <w:r w:rsidRPr="006D33EE">
              <w:rPr>
                <w:sz w:val="22"/>
                <w:szCs w:val="22"/>
              </w:rPr>
              <w:t>Мероприятия Программы:</w:t>
            </w:r>
          </w:p>
          <w:p w:rsidR="00AC14A9" w:rsidRPr="006D33EE" w:rsidRDefault="00AC14A9" w:rsidP="00AC14A9">
            <w:pPr>
              <w:pStyle w:val="ConsPlusNormal"/>
              <w:rPr>
                <w:rFonts w:ascii="Courier New" w:hAnsi="Courier New" w:cs="Courier New"/>
                <w:sz w:val="22"/>
                <w:szCs w:val="22"/>
              </w:rPr>
            </w:pPr>
            <w:r w:rsidRPr="006D33EE">
              <w:rPr>
                <w:rFonts w:ascii="Courier New" w:hAnsi="Courier New" w:cs="Courier New"/>
                <w:sz w:val="22"/>
                <w:szCs w:val="22"/>
              </w:rPr>
              <w:t>-Содержание зеленых насаждений.</w:t>
            </w:r>
          </w:p>
          <w:p w:rsidR="00AC14A9" w:rsidRPr="006D33EE" w:rsidRDefault="00AC14A9" w:rsidP="00AC14A9">
            <w:pPr>
              <w:pStyle w:val="ConsPlusNormal"/>
              <w:rPr>
                <w:rFonts w:ascii="Courier New" w:hAnsi="Courier New" w:cs="Courier New"/>
                <w:sz w:val="22"/>
                <w:szCs w:val="22"/>
              </w:rPr>
            </w:pPr>
            <w:r w:rsidRPr="006D33EE">
              <w:rPr>
                <w:rFonts w:ascii="Courier New" w:hAnsi="Courier New" w:cs="Courier New"/>
                <w:sz w:val="22"/>
                <w:szCs w:val="22"/>
              </w:rPr>
              <w:t>-Содержание кладбища.</w:t>
            </w:r>
          </w:p>
          <w:p w:rsidR="00AC14A9" w:rsidRPr="006D33EE" w:rsidRDefault="00AC14A9" w:rsidP="00AC14A9">
            <w:pPr>
              <w:pStyle w:val="ConsPlusNormal"/>
              <w:rPr>
                <w:rFonts w:ascii="Courier New" w:hAnsi="Courier New" w:cs="Courier New"/>
                <w:sz w:val="22"/>
                <w:szCs w:val="22"/>
              </w:rPr>
            </w:pPr>
            <w:r w:rsidRPr="006D33EE">
              <w:rPr>
                <w:rFonts w:ascii="Courier New" w:hAnsi="Courier New" w:cs="Courier New"/>
                <w:sz w:val="22"/>
                <w:szCs w:val="22"/>
              </w:rPr>
              <w:t>-Содержание мемориальных объектов.</w:t>
            </w:r>
          </w:p>
          <w:p w:rsidR="00AC14A9" w:rsidRPr="006D33EE" w:rsidRDefault="00AC14A9" w:rsidP="00AC14A9">
            <w:pPr>
              <w:pStyle w:val="ConsPlusNormal"/>
              <w:rPr>
                <w:rFonts w:ascii="Courier New" w:hAnsi="Courier New" w:cs="Courier New"/>
                <w:sz w:val="22"/>
                <w:szCs w:val="22"/>
              </w:rPr>
            </w:pPr>
            <w:r w:rsidRPr="006D33EE">
              <w:rPr>
                <w:rFonts w:ascii="Courier New" w:hAnsi="Courier New" w:cs="Courier New"/>
                <w:sz w:val="22"/>
                <w:szCs w:val="22"/>
              </w:rPr>
              <w:t>-Содержание детских игровых и спортивных площадок.</w:t>
            </w:r>
          </w:p>
          <w:p w:rsidR="00AC14A9" w:rsidRPr="006D33EE" w:rsidRDefault="00AC14A9" w:rsidP="00AC14A9">
            <w:pPr>
              <w:spacing w:line="228" w:lineRule="auto"/>
              <w:jc w:val="both"/>
              <w:rPr>
                <w:rFonts w:ascii="Courier New" w:hAnsi="Courier New" w:cs="Courier New"/>
              </w:rPr>
            </w:pPr>
            <w:r w:rsidRPr="006D33EE">
              <w:rPr>
                <w:rFonts w:ascii="Courier New" w:hAnsi="Courier New" w:cs="Courier New"/>
                <w:sz w:val="22"/>
                <w:szCs w:val="22"/>
              </w:rPr>
              <w:t>-Сбор и вывоз мусора с несанкционированных навалов и объектов благоустройства поселения (кроме площадок для сбора ТБО).</w:t>
            </w:r>
          </w:p>
          <w:p w:rsidR="00AC14A9" w:rsidRPr="006D33EE" w:rsidRDefault="00AC14A9" w:rsidP="00AC14A9">
            <w:pPr>
              <w:spacing w:line="228" w:lineRule="auto"/>
              <w:jc w:val="both"/>
              <w:rPr>
                <w:rFonts w:ascii="Courier New" w:hAnsi="Courier New" w:cs="Courier New"/>
              </w:rPr>
            </w:pPr>
            <w:r w:rsidRPr="006D33EE">
              <w:rPr>
                <w:rFonts w:ascii="Courier New" w:hAnsi="Courier New" w:cs="Courier New"/>
                <w:sz w:val="22"/>
                <w:szCs w:val="22"/>
              </w:rPr>
              <w:t>-Содержание внутриквартальных проездов многоквартирных домов городского поселения.</w:t>
            </w:r>
          </w:p>
          <w:p w:rsidR="00AC14A9" w:rsidRDefault="00AC14A9" w:rsidP="00AC14A9">
            <w:pPr>
              <w:spacing w:line="228" w:lineRule="auto"/>
              <w:jc w:val="both"/>
              <w:rPr>
                <w:rFonts w:ascii="Courier New" w:hAnsi="Courier New" w:cs="Courier New"/>
              </w:rPr>
            </w:pPr>
            <w:r w:rsidRPr="006D33EE">
              <w:rPr>
                <w:rFonts w:ascii="Courier New" w:hAnsi="Courier New" w:cs="Courier New"/>
                <w:sz w:val="22"/>
                <w:szCs w:val="22"/>
              </w:rPr>
              <w:t>-Благоустройство скверов.</w:t>
            </w:r>
          </w:p>
          <w:p w:rsidR="00AC14A9" w:rsidRPr="005070EA" w:rsidRDefault="00AC14A9" w:rsidP="00AC14A9">
            <w:pPr>
              <w:spacing w:line="228" w:lineRule="auto"/>
              <w:jc w:val="both"/>
              <w:rPr>
                <w:rFonts w:ascii="Courier New" w:hAnsi="Courier New" w:cs="Courier New"/>
              </w:rPr>
            </w:pPr>
            <w:r>
              <w:rPr>
                <w:rFonts w:ascii="Courier New" w:hAnsi="Courier New" w:cs="Courier New"/>
                <w:sz w:val="22"/>
                <w:szCs w:val="22"/>
              </w:rPr>
              <w:t>-Разработка ПСД на благоустройство скверов</w:t>
            </w:r>
          </w:p>
        </w:tc>
      </w:tr>
      <w:tr w:rsidR="00AC14A9" w:rsidRPr="00BA4591" w:rsidTr="00AC14A9">
        <w:tc>
          <w:tcPr>
            <w:tcW w:w="2448" w:type="dxa"/>
            <w:vAlign w:val="center"/>
          </w:tcPr>
          <w:p w:rsidR="00AC14A9" w:rsidRPr="005070EA" w:rsidRDefault="00AC14A9" w:rsidP="00AC14A9">
            <w:pPr>
              <w:spacing w:line="228" w:lineRule="auto"/>
              <w:jc w:val="center"/>
              <w:rPr>
                <w:rFonts w:ascii="Courier New" w:hAnsi="Courier New" w:cs="Courier New"/>
                <w:b/>
              </w:rPr>
            </w:pPr>
            <w:r w:rsidRPr="005070EA">
              <w:rPr>
                <w:rFonts w:ascii="Courier New" w:hAnsi="Courier New" w:cs="Courier New"/>
                <w:b/>
                <w:sz w:val="22"/>
                <w:szCs w:val="22"/>
              </w:rPr>
              <w:t>Ожидаемые конечные результаты реализации Программы</w:t>
            </w:r>
          </w:p>
        </w:tc>
        <w:tc>
          <w:tcPr>
            <w:tcW w:w="7380" w:type="dxa"/>
          </w:tcPr>
          <w:p w:rsidR="00AC14A9" w:rsidRPr="005070EA" w:rsidRDefault="00AC14A9" w:rsidP="00AC14A9">
            <w:pPr>
              <w:rPr>
                <w:rFonts w:ascii="Courier New" w:hAnsi="Courier New" w:cs="Courier New"/>
                <w:color w:val="000000"/>
              </w:rPr>
            </w:pPr>
            <w:r w:rsidRPr="005070EA">
              <w:rPr>
                <w:rFonts w:ascii="Courier New" w:hAnsi="Courier New" w:cs="Courier New"/>
                <w:color w:val="000000"/>
                <w:sz w:val="22"/>
                <w:szCs w:val="22"/>
              </w:rPr>
              <w:t>- Единое управление комплексным благоустройством муниципального образования.</w:t>
            </w:r>
          </w:p>
          <w:p w:rsidR="00AC14A9" w:rsidRPr="005070EA" w:rsidRDefault="00AC14A9" w:rsidP="00AC14A9">
            <w:pPr>
              <w:jc w:val="both"/>
              <w:rPr>
                <w:rFonts w:ascii="Courier New" w:hAnsi="Courier New" w:cs="Courier New"/>
                <w:color w:val="000000"/>
              </w:rPr>
            </w:pPr>
            <w:r w:rsidRPr="005070EA">
              <w:rPr>
                <w:rFonts w:ascii="Courier New" w:hAnsi="Courier New" w:cs="Courier New"/>
                <w:color w:val="000000"/>
                <w:sz w:val="22"/>
                <w:szCs w:val="22"/>
              </w:rPr>
              <w:t xml:space="preserve">-Определение перспективы улучшения благоустройства муниципального образования </w:t>
            </w:r>
            <w:r w:rsidRPr="005070EA">
              <w:rPr>
                <w:rFonts w:ascii="Courier New" w:hAnsi="Courier New" w:cs="Courier New"/>
                <w:sz w:val="22"/>
                <w:szCs w:val="22"/>
              </w:rPr>
              <w:t>городского поселения</w:t>
            </w:r>
            <w:r w:rsidRPr="005070EA">
              <w:rPr>
                <w:rFonts w:ascii="Courier New" w:hAnsi="Courier New" w:cs="Courier New"/>
                <w:color w:val="000000"/>
                <w:sz w:val="22"/>
                <w:szCs w:val="22"/>
              </w:rPr>
              <w:t>.</w:t>
            </w:r>
          </w:p>
          <w:p w:rsidR="00AC14A9" w:rsidRPr="005070EA" w:rsidRDefault="00AC14A9" w:rsidP="00AC14A9">
            <w:pPr>
              <w:jc w:val="both"/>
              <w:rPr>
                <w:rFonts w:ascii="Courier New" w:hAnsi="Courier New" w:cs="Courier New"/>
                <w:color w:val="000000"/>
              </w:rPr>
            </w:pPr>
            <w:r w:rsidRPr="005070EA">
              <w:rPr>
                <w:rFonts w:ascii="Courier New" w:hAnsi="Courier New" w:cs="Courier New"/>
                <w:color w:val="000000"/>
                <w:sz w:val="22"/>
                <w:szCs w:val="22"/>
              </w:rPr>
              <w:t>-Создание условий для работы и отдыха жителей поселения.</w:t>
            </w:r>
          </w:p>
          <w:p w:rsidR="00AC14A9" w:rsidRPr="005070EA" w:rsidRDefault="00AC14A9" w:rsidP="00AC14A9">
            <w:pPr>
              <w:jc w:val="both"/>
              <w:rPr>
                <w:rFonts w:ascii="Courier New" w:hAnsi="Courier New" w:cs="Courier New"/>
              </w:rPr>
            </w:pPr>
            <w:r w:rsidRPr="005070EA">
              <w:rPr>
                <w:rFonts w:ascii="Courier New" w:hAnsi="Courier New" w:cs="Courier New"/>
                <w:color w:val="000000"/>
                <w:sz w:val="22"/>
                <w:szCs w:val="22"/>
              </w:rPr>
              <w:t xml:space="preserve">-Улучшение состояния территорий муниципального образования </w:t>
            </w:r>
            <w:r w:rsidRPr="005070EA">
              <w:rPr>
                <w:rFonts w:ascii="Courier New" w:hAnsi="Courier New" w:cs="Courier New"/>
                <w:sz w:val="22"/>
                <w:szCs w:val="22"/>
              </w:rPr>
              <w:t xml:space="preserve">городского поселения </w:t>
            </w:r>
          </w:p>
          <w:p w:rsidR="00AC14A9" w:rsidRPr="005070EA" w:rsidRDefault="00AC14A9" w:rsidP="00AC14A9">
            <w:pPr>
              <w:jc w:val="both"/>
              <w:rPr>
                <w:rFonts w:ascii="Courier New" w:hAnsi="Courier New" w:cs="Courier New"/>
              </w:rPr>
            </w:pPr>
            <w:r w:rsidRPr="005070EA">
              <w:rPr>
                <w:rFonts w:ascii="Courier New" w:hAnsi="Courier New" w:cs="Courier New"/>
                <w:sz w:val="22"/>
                <w:szCs w:val="22"/>
              </w:rPr>
              <w:t>- улучшение экологической обстановки и создание среды, комфортной для проживания жителей поселения;</w:t>
            </w:r>
          </w:p>
          <w:p w:rsidR="00AC14A9" w:rsidRPr="005070EA" w:rsidRDefault="00AC14A9" w:rsidP="00AC14A9">
            <w:pPr>
              <w:jc w:val="both"/>
              <w:rPr>
                <w:rFonts w:ascii="Courier New" w:hAnsi="Courier New" w:cs="Courier New"/>
              </w:rPr>
            </w:pPr>
            <w:r w:rsidRPr="005070EA">
              <w:rPr>
                <w:rFonts w:ascii="Courier New" w:hAnsi="Courier New" w:cs="Courier New"/>
                <w:sz w:val="22"/>
                <w:szCs w:val="22"/>
              </w:rPr>
              <w:t>-совершенствование эстетического состояния территории;</w:t>
            </w:r>
          </w:p>
          <w:p w:rsidR="00AC14A9" w:rsidRPr="005070EA" w:rsidRDefault="00AC14A9" w:rsidP="00AC14A9">
            <w:pPr>
              <w:jc w:val="both"/>
              <w:rPr>
                <w:rFonts w:ascii="Courier New" w:hAnsi="Courier New" w:cs="Courier New"/>
                <w:iCs/>
              </w:rPr>
            </w:pPr>
            <w:r w:rsidRPr="005070EA">
              <w:rPr>
                <w:rFonts w:ascii="Courier New" w:hAnsi="Courier New" w:cs="Courier New"/>
                <w:iCs/>
                <w:sz w:val="22"/>
                <w:szCs w:val="22"/>
              </w:rPr>
              <w:t>- создание зелёных зон для отдыха граждан;</w:t>
            </w:r>
          </w:p>
          <w:p w:rsidR="00AC14A9" w:rsidRPr="005070EA" w:rsidRDefault="00AC14A9" w:rsidP="00AC14A9">
            <w:pPr>
              <w:jc w:val="both"/>
              <w:rPr>
                <w:rFonts w:ascii="Courier New" w:hAnsi="Courier New" w:cs="Courier New"/>
              </w:rPr>
            </w:pPr>
            <w:r w:rsidRPr="005070EA">
              <w:rPr>
                <w:rFonts w:ascii="Courier New" w:hAnsi="Courier New" w:cs="Courier New"/>
                <w:iCs/>
                <w:sz w:val="22"/>
                <w:szCs w:val="22"/>
              </w:rPr>
              <w:t>- п</w:t>
            </w:r>
            <w:r w:rsidRPr="005070EA">
              <w:rPr>
                <w:rFonts w:ascii="Courier New" w:hAnsi="Courier New" w:cs="Courier New"/>
                <w:sz w:val="22"/>
                <w:szCs w:val="22"/>
              </w:rPr>
              <w:t>редотвращение сокращения зелёных насаждений</w:t>
            </w:r>
            <w:r>
              <w:rPr>
                <w:rFonts w:ascii="Courier New" w:hAnsi="Courier New" w:cs="Courier New"/>
                <w:sz w:val="22"/>
                <w:szCs w:val="22"/>
              </w:rPr>
              <w:t>;</w:t>
            </w:r>
            <w:r w:rsidRPr="005070EA">
              <w:rPr>
                <w:rFonts w:ascii="Courier New" w:hAnsi="Courier New" w:cs="Courier New"/>
                <w:sz w:val="22"/>
                <w:szCs w:val="22"/>
              </w:rPr>
              <w:t xml:space="preserve"> </w:t>
            </w:r>
          </w:p>
          <w:p w:rsidR="00AC14A9" w:rsidRPr="005070EA" w:rsidRDefault="00AC14A9" w:rsidP="00AC14A9">
            <w:pPr>
              <w:jc w:val="both"/>
              <w:rPr>
                <w:rFonts w:ascii="Courier New" w:hAnsi="Courier New" w:cs="Courier New"/>
              </w:rPr>
            </w:pPr>
            <w:r w:rsidRPr="005070EA">
              <w:rPr>
                <w:rFonts w:ascii="Courier New" w:hAnsi="Courier New" w:cs="Courier New"/>
                <w:sz w:val="22"/>
                <w:szCs w:val="22"/>
              </w:rPr>
              <w:t xml:space="preserve">- благоустроенность </w:t>
            </w:r>
            <w:r>
              <w:rPr>
                <w:rFonts w:ascii="Courier New" w:hAnsi="Courier New" w:cs="Courier New"/>
                <w:sz w:val="22"/>
                <w:szCs w:val="22"/>
              </w:rPr>
              <w:t>сельского</w:t>
            </w:r>
            <w:r w:rsidRPr="005070EA">
              <w:rPr>
                <w:rFonts w:ascii="Courier New" w:hAnsi="Courier New" w:cs="Courier New"/>
                <w:sz w:val="22"/>
                <w:szCs w:val="22"/>
              </w:rPr>
              <w:t xml:space="preserve"> поселения.</w:t>
            </w:r>
          </w:p>
        </w:tc>
      </w:tr>
      <w:tr w:rsidR="00AC14A9" w:rsidRPr="00BA4591" w:rsidTr="00AC14A9">
        <w:tc>
          <w:tcPr>
            <w:tcW w:w="2448" w:type="dxa"/>
            <w:vAlign w:val="center"/>
          </w:tcPr>
          <w:p w:rsidR="00AC14A9" w:rsidRPr="005070EA" w:rsidRDefault="00AC14A9" w:rsidP="00AC14A9">
            <w:pPr>
              <w:pStyle w:val="ConsPlusNormal"/>
              <w:snapToGrid w:val="0"/>
              <w:jc w:val="center"/>
              <w:rPr>
                <w:rFonts w:ascii="Courier New" w:hAnsi="Courier New" w:cs="Courier New"/>
                <w:b/>
                <w:sz w:val="22"/>
                <w:szCs w:val="22"/>
              </w:rPr>
            </w:pPr>
            <w:r w:rsidRPr="005070EA">
              <w:rPr>
                <w:rFonts w:ascii="Courier New" w:hAnsi="Courier New" w:cs="Courier New"/>
                <w:b/>
                <w:sz w:val="22"/>
                <w:szCs w:val="22"/>
              </w:rPr>
              <w:t>Система организации   контроля за исполнением программы</w:t>
            </w:r>
          </w:p>
        </w:tc>
        <w:tc>
          <w:tcPr>
            <w:tcW w:w="7380" w:type="dxa"/>
          </w:tcPr>
          <w:p w:rsidR="00AC14A9" w:rsidRPr="005070EA" w:rsidRDefault="00AC14A9" w:rsidP="00AC14A9">
            <w:pPr>
              <w:pStyle w:val="ConsPlusNormal"/>
              <w:snapToGrid w:val="0"/>
              <w:rPr>
                <w:rFonts w:ascii="Courier New" w:hAnsi="Courier New" w:cs="Courier New"/>
                <w:sz w:val="22"/>
                <w:szCs w:val="22"/>
              </w:rPr>
            </w:pPr>
            <w:r w:rsidRPr="005070EA">
              <w:rPr>
                <w:rFonts w:ascii="Courier New" w:hAnsi="Courier New" w:cs="Courier New"/>
                <w:sz w:val="22"/>
                <w:szCs w:val="22"/>
              </w:rPr>
              <w:t>Контроль за ходом реализации целевой программы осуществляется администрацией Балаганского муниципального образования, в соответствии с ее полномочиями, установленными федеральным и областным законодательством.</w:t>
            </w:r>
          </w:p>
          <w:p w:rsidR="00AC14A9" w:rsidRPr="005070EA" w:rsidRDefault="00AC14A9" w:rsidP="00AC14A9">
            <w:pPr>
              <w:pStyle w:val="ConsPlusNormal"/>
              <w:jc w:val="both"/>
              <w:rPr>
                <w:rFonts w:ascii="Courier New" w:hAnsi="Courier New" w:cs="Courier New"/>
                <w:sz w:val="22"/>
                <w:szCs w:val="22"/>
              </w:rPr>
            </w:pPr>
            <w:r w:rsidRPr="005070EA">
              <w:rPr>
                <w:rFonts w:ascii="Courier New" w:hAnsi="Courier New" w:cs="Courier New"/>
                <w:sz w:val="22"/>
                <w:szCs w:val="22"/>
              </w:rPr>
              <w:t>Администрация Балаганского муниципального образования несет ответственность за решение задач путем реализации программы и за обеспечение утвержденных значений целевых индикаторов.</w:t>
            </w:r>
          </w:p>
          <w:p w:rsidR="00AC14A9" w:rsidRPr="005070EA" w:rsidRDefault="00AC14A9" w:rsidP="00AC14A9">
            <w:pPr>
              <w:pStyle w:val="ConsPlusNormal"/>
              <w:jc w:val="both"/>
              <w:rPr>
                <w:rFonts w:ascii="Courier New" w:hAnsi="Courier New" w:cs="Courier New"/>
                <w:sz w:val="22"/>
                <w:szCs w:val="22"/>
              </w:rPr>
            </w:pPr>
            <w:r w:rsidRPr="005070EA">
              <w:rPr>
                <w:rFonts w:ascii="Courier New" w:hAnsi="Courier New" w:cs="Courier New"/>
                <w:sz w:val="22"/>
                <w:szCs w:val="22"/>
              </w:rPr>
              <w:t>Отчеты о выполнении целевой программы, включая меры по повышению эффективности их реализации, представляются Администрацией Балаганского муниципального образования в контрольный орган (по требованию) и Дум</w:t>
            </w:r>
            <w:r>
              <w:rPr>
                <w:rFonts w:ascii="Courier New" w:hAnsi="Courier New" w:cs="Courier New"/>
                <w:sz w:val="22"/>
                <w:szCs w:val="22"/>
              </w:rPr>
              <w:t>у</w:t>
            </w:r>
            <w:r w:rsidRPr="005070EA">
              <w:rPr>
                <w:rFonts w:ascii="Courier New" w:hAnsi="Courier New" w:cs="Courier New"/>
                <w:sz w:val="22"/>
                <w:szCs w:val="22"/>
              </w:rPr>
              <w:t xml:space="preserve"> Балаганского муниципального образования.</w:t>
            </w:r>
          </w:p>
        </w:tc>
      </w:tr>
    </w:tbl>
    <w:p w:rsidR="00AC14A9" w:rsidRPr="00BA4591" w:rsidRDefault="00AC14A9" w:rsidP="00AC14A9">
      <w:pPr>
        <w:autoSpaceDE w:val="0"/>
        <w:autoSpaceDN w:val="0"/>
        <w:adjustRightInd w:val="0"/>
        <w:jc w:val="center"/>
      </w:pPr>
    </w:p>
    <w:p w:rsidR="00AC14A9" w:rsidRPr="005070EA" w:rsidRDefault="00AC14A9" w:rsidP="00AC14A9">
      <w:pPr>
        <w:autoSpaceDE w:val="0"/>
        <w:autoSpaceDN w:val="0"/>
        <w:adjustRightInd w:val="0"/>
        <w:jc w:val="center"/>
        <w:outlineLvl w:val="1"/>
        <w:rPr>
          <w:rFonts w:ascii="Arial" w:hAnsi="Arial" w:cs="Arial"/>
          <w:b/>
        </w:rPr>
      </w:pPr>
      <w:r w:rsidRPr="005070EA">
        <w:rPr>
          <w:rFonts w:ascii="Arial" w:hAnsi="Arial" w:cs="Arial"/>
          <w:b/>
        </w:rPr>
        <w:t>Раздел 1. Содержание проблемы и обоснование необходимости её решения программными методами</w:t>
      </w:r>
    </w:p>
    <w:p w:rsidR="00AC14A9" w:rsidRPr="005070EA" w:rsidRDefault="00AC14A9" w:rsidP="00AC14A9">
      <w:pPr>
        <w:pStyle w:val="ConsPlusNormal"/>
        <w:jc w:val="both"/>
        <w:rPr>
          <w:sz w:val="24"/>
          <w:szCs w:val="24"/>
        </w:rPr>
      </w:pPr>
      <w:r>
        <w:rPr>
          <w:sz w:val="24"/>
          <w:szCs w:val="24"/>
        </w:rPr>
        <w:t xml:space="preserve">  </w:t>
      </w:r>
      <w:r w:rsidRPr="005070EA">
        <w:rPr>
          <w:sz w:val="24"/>
          <w:szCs w:val="24"/>
        </w:rPr>
        <w:t>Необходимое</w:t>
      </w:r>
      <w:r>
        <w:rPr>
          <w:sz w:val="24"/>
          <w:szCs w:val="24"/>
        </w:rPr>
        <w:t xml:space="preserve"> </w:t>
      </w:r>
      <w:r w:rsidRPr="005070EA">
        <w:rPr>
          <w:sz w:val="24"/>
          <w:szCs w:val="24"/>
        </w:rPr>
        <w:t xml:space="preserve">условие успешного развития </w:t>
      </w:r>
      <w:r>
        <w:rPr>
          <w:sz w:val="24"/>
          <w:szCs w:val="24"/>
        </w:rPr>
        <w:t xml:space="preserve">экономики поселения и улучшения условий </w:t>
      </w:r>
      <w:r w:rsidRPr="005070EA">
        <w:rPr>
          <w:sz w:val="24"/>
          <w:szCs w:val="24"/>
        </w:rPr>
        <w:t>жизни населения</w:t>
      </w:r>
      <w:r>
        <w:rPr>
          <w:sz w:val="24"/>
          <w:szCs w:val="24"/>
        </w:rPr>
        <w:t xml:space="preserve">, </w:t>
      </w:r>
      <w:r w:rsidRPr="005070EA">
        <w:rPr>
          <w:sz w:val="24"/>
          <w:szCs w:val="24"/>
        </w:rPr>
        <w:t>это комплексное благоустройство территории Балаганского муниципального образования.</w:t>
      </w:r>
    </w:p>
    <w:p w:rsidR="00AC14A9" w:rsidRPr="005070EA" w:rsidRDefault="00AC14A9" w:rsidP="00AC14A9">
      <w:pPr>
        <w:pStyle w:val="a4"/>
        <w:spacing w:before="0" w:beforeAutospacing="0" w:after="0" w:afterAutospacing="0"/>
        <w:jc w:val="both"/>
        <w:rPr>
          <w:rFonts w:ascii="Arial" w:hAnsi="Arial" w:cs="Arial"/>
        </w:rPr>
      </w:pPr>
      <w:r w:rsidRPr="005070EA">
        <w:rPr>
          <w:rFonts w:ascii="Arial" w:hAnsi="Arial" w:cs="Arial"/>
        </w:rPr>
        <w:t xml:space="preserve">             </w:t>
      </w:r>
      <w:r>
        <w:rPr>
          <w:rFonts w:ascii="Arial" w:hAnsi="Arial" w:cs="Arial"/>
        </w:rPr>
        <w:t>По состоянию на 01.01.2020</w:t>
      </w:r>
      <w:r w:rsidRPr="005070EA">
        <w:rPr>
          <w:rFonts w:ascii="Arial" w:hAnsi="Arial" w:cs="Arial"/>
        </w:rPr>
        <w:t xml:space="preserve"> года численность населения городского поселения составляет – 3 </w:t>
      </w:r>
      <w:r>
        <w:rPr>
          <w:rFonts w:ascii="Arial" w:hAnsi="Arial" w:cs="Arial"/>
        </w:rPr>
        <w:t>844</w:t>
      </w:r>
      <w:r w:rsidRPr="005070EA">
        <w:rPr>
          <w:rFonts w:ascii="Arial" w:hAnsi="Arial" w:cs="Arial"/>
        </w:rPr>
        <w:t xml:space="preserve"> человек</w:t>
      </w:r>
      <w:r>
        <w:rPr>
          <w:rFonts w:ascii="Arial" w:hAnsi="Arial" w:cs="Arial"/>
        </w:rPr>
        <w:t>а</w:t>
      </w:r>
      <w:r w:rsidRPr="005070EA">
        <w:rPr>
          <w:rFonts w:ascii="Arial" w:hAnsi="Arial" w:cs="Arial"/>
        </w:rPr>
        <w:t>.</w:t>
      </w:r>
    </w:p>
    <w:p w:rsidR="00AC14A9" w:rsidRPr="005070EA" w:rsidRDefault="00AC14A9" w:rsidP="00AC14A9">
      <w:pPr>
        <w:pStyle w:val="a4"/>
        <w:spacing w:before="0" w:beforeAutospacing="0" w:after="0" w:afterAutospacing="0"/>
        <w:jc w:val="both"/>
        <w:rPr>
          <w:rFonts w:ascii="Arial" w:hAnsi="Arial" w:cs="Arial"/>
        </w:rPr>
      </w:pPr>
      <w:r w:rsidRPr="005070EA">
        <w:rPr>
          <w:rFonts w:ascii="Arial" w:hAnsi="Arial" w:cs="Arial"/>
        </w:rPr>
        <w:t xml:space="preserve">             В последние годы в поселении проводилась целенаправленная работа по благоустройству и социальному развитию городского поселения.  В то же время в вопросах благоустройства территории поселения имеется ряд проблем.</w:t>
      </w:r>
    </w:p>
    <w:p w:rsidR="00AC14A9" w:rsidRPr="005070EA" w:rsidRDefault="00AC14A9" w:rsidP="00AC14A9">
      <w:pPr>
        <w:pStyle w:val="a4"/>
        <w:spacing w:before="0" w:beforeAutospacing="0" w:after="0" w:afterAutospacing="0"/>
        <w:jc w:val="both"/>
        <w:rPr>
          <w:rFonts w:ascii="Arial" w:hAnsi="Arial" w:cs="Arial"/>
        </w:rPr>
      </w:pPr>
      <w:r w:rsidRPr="005070EA">
        <w:rPr>
          <w:rFonts w:ascii="Arial" w:hAnsi="Arial" w:cs="Arial"/>
        </w:rPr>
        <w:t xml:space="preserve">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Необходимость содержания элементов благоустройства, детских игровых и спортивных площадок, стадиона.</w:t>
      </w:r>
    </w:p>
    <w:p w:rsidR="00AC14A9" w:rsidRPr="005070EA" w:rsidRDefault="00AC14A9" w:rsidP="00AC14A9">
      <w:pPr>
        <w:pStyle w:val="a4"/>
        <w:spacing w:before="0" w:beforeAutospacing="0" w:after="0" w:afterAutospacing="0"/>
        <w:jc w:val="both"/>
        <w:rPr>
          <w:rFonts w:ascii="Arial" w:hAnsi="Arial" w:cs="Arial"/>
        </w:rPr>
      </w:pPr>
    </w:p>
    <w:p w:rsidR="00AC14A9" w:rsidRPr="005070EA" w:rsidRDefault="00AC14A9" w:rsidP="00AC14A9">
      <w:pPr>
        <w:pStyle w:val="a4"/>
        <w:spacing w:before="0" w:beforeAutospacing="0" w:after="0" w:afterAutospacing="0"/>
        <w:ind w:firstLine="708"/>
        <w:jc w:val="both"/>
        <w:rPr>
          <w:rFonts w:ascii="Arial" w:hAnsi="Arial" w:cs="Arial"/>
        </w:rPr>
      </w:pPr>
      <w:r w:rsidRPr="005070EA">
        <w:rPr>
          <w:rFonts w:ascii="Arial" w:hAnsi="Arial" w:cs="Arial"/>
        </w:rPr>
        <w:t>Для решения данной проблемы требуется участие и взаимодействие органов местного самоуправления городского поселения с привлечением предприятий и организаций, наличия финансирования с привлечением источников всех уровней.</w:t>
      </w:r>
    </w:p>
    <w:p w:rsidR="00AC14A9" w:rsidRPr="005070EA" w:rsidRDefault="00AC14A9" w:rsidP="00AC14A9">
      <w:pPr>
        <w:pStyle w:val="a4"/>
        <w:spacing w:before="0" w:beforeAutospacing="0" w:after="0" w:afterAutospacing="0"/>
        <w:jc w:val="both"/>
        <w:rPr>
          <w:rFonts w:ascii="Arial" w:hAnsi="Arial" w:cs="Arial"/>
        </w:rPr>
      </w:pPr>
      <w:r w:rsidRPr="005070EA">
        <w:rPr>
          <w:rFonts w:ascii="Arial" w:hAnsi="Arial" w:cs="Arial"/>
        </w:rPr>
        <w:t xml:space="preserve">            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городского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AC14A9" w:rsidRPr="005070EA" w:rsidRDefault="00AC14A9" w:rsidP="00AC14A9">
      <w:pPr>
        <w:pStyle w:val="printj"/>
        <w:spacing w:before="0" w:beforeAutospacing="0" w:after="0" w:afterAutospacing="0"/>
        <w:jc w:val="both"/>
        <w:rPr>
          <w:rFonts w:ascii="Arial" w:hAnsi="Arial" w:cs="Arial"/>
        </w:rPr>
      </w:pPr>
    </w:p>
    <w:p w:rsidR="00AC14A9" w:rsidRPr="005070EA" w:rsidRDefault="00AC14A9" w:rsidP="00AC14A9">
      <w:pPr>
        <w:autoSpaceDE w:val="0"/>
        <w:autoSpaceDN w:val="0"/>
        <w:adjustRightInd w:val="0"/>
        <w:jc w:val="center"/>
        <w:outlineLvl w:val="1"/>
        <w:rPr>
          <w:rFonts w:ascii="Arial" w:hAnsi="Arial" w:cs="Arial"/>
        </w:rPr>
      </w:pPr>
      <w:r w:rsidRPr="005070EA">
        <w:rPr>
          <w:rFonts w:ascii="Arial" w:hAnsi="Arial" w:cs="Arial"/>
          <w:b/>
        </w:rPr>
        <w:t>Раздел 2. Основные цели и задачи, сроки и этапы реализации, целевые индикаторы и показатели программ</w:t>
      </w:r>
    </w:p>
    <w:p w:rsidR="00AC14A9" w:rsidRPr="005070EA" w:rsidRDefault="00AC14A9" w:rsidP="00AC14A9">
      <w:pPr>
        <w:spacing w:before="100" w:beforeAutospacing="1" w:after="100" w:afterAutospacing="1"/>
        <w:jc w:val="both"/>
        <w:rPr>
          <w:rFonts w:ascii="Arial" w:hAnsi="Arial" w:cs="Arial"/>
          <w:bCs/>
          <w:color w:val="000000"/>
        </w:rPr>
      </w:pPr>
      <w:r w:rsidRPr="005070EA">
        <w:rPr>
          <w:rFonts w:ascii="Arial" w:hAnsi="Arial" w:cs="Arial"/>
          <w:bCs/>
          <w:color w:val="000000"/>
        </w:rPr>
        <w:t xml:space="preserve">2.1 Анализ существующего положения в комплексном благоустройстве населенного пункта.  </w:t>
      </w:r>
      <w:r w:rsidRPr="005070EA">
        <w:rPr>
          <w:rFonts w:ascii="Arial" w:hAnsi="Arial" w:cs="Arial"/>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показателям, по результатам исследования которых сформулированы цели, задачи и направления деятельности при осуществлении программы.</w:t>
      </w:r>
    </w:p>
    <w:p w:rsidR="00AC14A9" w:rsidRPr="005070EA" w:rsidRDefault="00AC14A9" w:rsidP="00AC14A9">
      <w:pPr>
        <w:spacing w:before="100" w:beforeAutospacing="1"/>
        <w:jc w:val="both"/>
        <w:rPr>
          <w:rFonts w:ascii="Arial" w:hAnsi="Arial" w:cs="Arial"/>
          <w:color w:val="000000"/>
        </w:rPr>
      </w:pPr>
      <w:r w:rsidRPr="005070EA">
        <w:rPr>
          <w:rFonts w:ascii="Arial" w:hAnsi="Arial" w:cs="Arial"/>
          <w:bCs/>
          <w:color w:val="000000"/>
        </w:rPr>
        <w:t xml:space="preserve">2.2 Анализ качественного состояния элементов благоустройства </w:t>
      </w:r>
    </w:p>
    <w:p w:rsidR="00AC14A9" w:rsidRPr="005070EA" w:rsidRDefault="00AC14A9" w:rsidP="00AC14A9">
      <w:pPr>
        <w:spacing w:before="100" w:beforeAutospacing="1"/>
        <w:jc w:val="both"/>
        <w:rPr>
          <w:rFonts w:ascii="Arial" w:hAnsi="Arial" w:cs="Arial"/>
          <w:b/>
          <w:color w:val="000000"/>
        </w:rPr>
      </w:pPr>
      <w:r w:rsidRPr="005070EA">
        <w:rPr>
          <w:rFonts w:ascii="Arial" w:hAnsi="Arial" w:cs="Arial"/>
          <w:b/>
          <w:i/>
          <w:iCs/>
          <w:color w:val="000000"/>
        </w:rPr>
        <w:t xml:space="preserve">2.3.1.Озеленение </w:t>
      </w:r>
    </w:p>
    <w:p w:rsidR="00AC14A9" w:rsidRPr="005070EA" w:rsidRDefault="00AC14A9" w:rsidP="00AC14A9">
      <w:pPr>
        <w:jc w:val="both"/>
        <w:rPr>
          <w:rFonts w:ascii="Arial" w:hAnsi="Arial" w:cs="Arial"/>
          <w:color w:val="000000"/>
        </w:rPr>
      </w:pPr>
      <w:r w:rsidRPr="005070EA">
        <w:rPr>
          <w:rFonts w:ascii="Arial" w:hAnsi="Arial" w:cs="Arial"/>
          <w:color w:val="000000"/>
        </w:rPr>
        <w:t xml:space="preserve">   Существующие участки зеленых насаждений общего пользования и растений имеют </w:t>
      </w:r>
      <w:r>
        <w:rPr>
          <w:rFonts w:ascii="Arial" w:hAnsi="Arial" w:cs="Arial"/>
          <w:color w:val="000000"/>
        </w:rPr>
        <w:t>н</w:t>
      </w:r>
      <w:r w:rsidRPr="005070EA">
        <w:rPr>
          <w:rFonts w:ascii="Arial" w:hAnsi="Arial" w:cs="Arial"/>
          <w:color w:val="000000"/>
        </w:rPr>
        <w:t xml:space="preserve">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w:t>
      </w:r>
      <w:r>
        <w:rPr>
          <w:rFonts w:ascii="Arial" w:hAnsi="Arial" w:cs="Arial"/>
          <w:color w:val="000000"/>
        </w:rPr>
        <w:t>дорог</w:t>
      </w:r>
      <w:r w:rsidRPr="005070EA">
        <w:rPr>
          <w:rFonts w:ascii="Arial" w:hAnsi="Arial" w:cs="Arial"/>
          <w:color w:val="000000"/>
        </w:rPr>
        <w:t>.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AC14A9" w:rsidRPr="005070EA" w:rsidRDefault="00AC14A9" w:rsidP="00AC14A9">
      <w:pPr>
        <w:ind w:firstLine="782"/>
        <w:jc w:val="both"/>
        <w:rPr>
          <w:rFonts w:ascii="Arial" w:hAnsi="Arial" w:cs="Arial"/>
          <w:color w:val="000000"/>
        </w:rPr>
      </w:pPr>
      <w:r w:rsidRPr="005070EA">
        <w:rPr>
          <w:rFonts w:ascii="Arial" w:hAnsi="Arial" w:cs="Arial"/>
          <w:color w:val="000000"/>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AC14A9" w:rsidRPr="006C6E1C" w:rsidRDefault="00AC14A9" w:rsidP="00AC14A9">
      <w:pPr>
        <w:spacing w:before="100" w:beforeAutospacing="1" w:after="100" w:afterAutospacing="1"/>
        <w:jc w:val="both"/>
        <w:rPr>
          <w:rFonts w:ascii="Arial" w:hAnsi="Arial" w:cs="Arial"/>
          <w:b/>
          <w:bCs/>
          <w:i/>
          <w:iCs/>
          <w:color w:val="000000"/>
        </w:rPr>
      </w:pPr>
      <w:r w:rsidRPr="006C6E1C">
        <w:rPr>
          <w:rFonts w:ascii="Arial" w:hAnsi="Arial" w:cs="Arial"/>
          <w:b/>
          <w:bCs/>
          <w:i/>
          <w:iCs/>
          <w:color w:val="000000"/>
        </w:rPr>
        <w:t>2.3.2. Содержание мест захоронения</w:t>
      </w:r>
    </w:p>
    <w:p w:rsidR="00AC14A9" w:rsidRPr="005070EA" w:rsidRDefault="00AC14A9" w:rsidP="00AC14A9">
      <w:pPr>
        <w:spacing w:before="100" w:beforeAutospacing="1"/>
        <w:jc w:val="both"/>
        <w:rPr>
          <w:rFonts w:ascii="Arial" w:hAnsi="Arial" w:cs="Arial"/>
          <w:color w:val="000000"/>
        </w:rPr>
      </w:pPr>
      <w:r w:rsidRPr="005070EA">
        <w:rPr>
          <w:rFonts w:ascii="Arial" w:hAnsi="Arial" w:cs="Arial"/>
          <w:color w:val="000000"/>
        </w:rPr>
        <w:t xml:space="preserve">      На территории поселения расположено</w:t>
      </w:r>
      <w:r>
        <w:rPr>
          <w:rFonts w:ascii="Arial" w:hAnsi="Arial" w:cs="Arial"/>
          <w:color w:val="000000"/>
        </w:rPr>
        <w:t xml:space="preserve"> одно</w:t>
      </w:r>
      <w:r w:rsidRPr="005070EA">
        <w:rPr>
          <w:rFonts w:ascii="Arial" w:hAnsi="Arial" w:cs="Arial"/>
          <w:color w:val="000000"/>
        </w:rPr>
        <w:t xml:space="preserve"> кладбище.</w:t>
      </w:r>
      <w:r>
        <w:rPr>
          <w:rFonts w:ascii="Arial" w:hAnsi="Arial" w:cs="Arial"/>
          <w:color w:val="000000"/>
        </w:rPr>
        <w:t xml:space="preserve"> По состоянию на 01.01.2021 года</w:t>
      </w:r>
      <w:r w:rsidRPr="005070EA">
        <w:rPr>
          <w:rFonts w:ascii="Arial" w:hAnsi="Arial" w:cs="Arial"/>
          <w:color w:val="000000"/>
        </w:rPr>
        <w:t xml:space="preserve"> на </w:t>
      </w:r>
      <w:r>
        <w:rPr>
          <w:rFonts w:ascii="Arial" w:hAnsi="Arial" w:cs="Arial"/>
          <w:color w:val="000000"/>
        </w:rPr>
        <w:t>территории</w:t>
      </w:r>
      <w:r w:rsidRPr="005070EA">
        <w:rPr>
          <w:rFonts w:ascii="Arial" w:hAnsi="Arial" w:cs="Arial"/>
          <w:color w:val="000000"/>
        </w:rPr>
        <w:t xml:space="preserve"> поселения </w:t>
      </w:r>
      <w:r>
        <w:rPr>
          <w:rFonts w:ascii="Arial" w:hAnsi="Arial" w:cs="Arial"/>
          <w:color w:val="000000"/>
        </w:rPr>
        <w:t>отсутствует</w:t>
      </w:r>
      <w:r w:rsidRPr="005070EA">
        <w:rPr>
          <w:rFonts w:ascii="Arial" w:hAnsi="Arial" w:cs="Arial"/>
          <w:color w:val="000000"/>
        </w:rPr>
        <w:t xml:space="preserve"> инвентаризаци</w:t>
      </w:r>
      <w:r>
        <w:rPr>
          <w:rFonts w:ascii="Arial" w:hAnsi="Arial" w:cs="Arial"/>
          <w:color w:val="000000"/>
        </w:rPr>
        <w:t>я</w:t>
      </w:r>
      <w:r w:rsidRPr="005070EA">
        <w:rPr>
          <w:rFonts w:ascii="Arial" w:hAnsi="Arial" w:cs="Arial"/>
          <w:color w:val="000000"/>
        </w:rPr>
        <w:t xml:space="preserve"> (паспортизаци</w:t>
      </w:r>
      <w:r>
        <w:rPr>
          <w:rFonts w:ascii="Arial" w:hAnsi="Arial" w:cs="Arial"/>
          <w:color w:val="000000"/>
        </w:rPr>
        <w:t>я</w:t>
      </w:r>
      <w:r w:rsidRPr="005070EA">
        <w:rPr>
          <w:rFonts w:ascii="Arial" w:hAnsi="Arial" w:cs="Arial"/>
          <w:color w:val="000000"/>
        </w:rPr>
        <w:t>) кладбищ</w:t>
      </w:r>
      <w:r>
        <w:rPr>
          <w:rFonts w:ascii="Arial" w:hAnsi="Arial" w:cs="Arial"/>
          <w:color w:val="000000"/>
        </w:rPr>
        <w:t>а</w:t>
      </w:r>
      <w:r w:rsidRPr="005070EA">
        <w:rPr>
          <w:rFonts w:ascii="Arial" w:hAnsi="Arial" w:cs="Arial"/>
          <w:color w:val="000000"/>
        </w:rPr>
        <w:t xml:space="preserve">. </w:t>
      </w:r>
    </w:p>
    <w:p w:rsidR="00AC14A9" w:rsidRPr="005070EA" w:rsidRDefault="00AC14A9" w:rsidP="00AC14A9">
      <w:pPr>
        <w:spacing w:after="100" w:afterAutospacing="1"/>
        <w:jc w:val="both"/>
        <w:rPr>
          <w:rFonts w:ascii="Arial" w:hAnsi="Arial" w:cs="Arial"/>
          <w:color w:val="000000"/>
        </w:rPr>
      </w:pPr>
      <w:r w:rsidRPr="005070EA">
        <w:rPr>
          <w:rFonts w:ascii="Arial" w:hAnsi="Arial" w:cs="Arial"/>
          <w:color w:val="000000"/>
        </w:rPr>
        <w:t>Необходимо производить ежегодный комплекс работ по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территории кладбища, а также работы по рекультивации и планировке территории.</w:t>
      </w:r>
    </w:p>
    <w:p w:rsidR="00AC14A9" w:rsidRPr="006C6E1C" w:rsidRDefault="00AC14A9" w:rsidP="00AC14A9">
      <w:pPr>
        <w:spacing w:before="100" w:beforeAutospacing="1" w:after="100" w:afterAutospacing="1"/>
        <w:jc w:val="both"/>
        <w:rPr>
          <w:rFonts w:ascii="Arial" w:hAnsi="Arial" w:cs="Arial"/>
          <w:b/>
          <w:bCs/>
          <w:iCs/>
          <w:color w:val="000000"/>
        </w:rPr>
      </w:pPr>
      <w:r w:rsidRPr="006C6E1C">
        <w:rPr>
          <w:rFonts w:ascii="Arial" w:hAnsi="Arial" w:cs="Arial"/>
          <w:b/>
          <w:bCs/>
          <w:iCs/>
          <w:color w:val="000000"/>
        </w:rPr>
        <w:t>2.3.3. Содержание памятников воинской славы</w:t>
      </w:r>
    </w:p>
    <w:p w:rsidR="00AC14A9" w:rsidRPr="005070EA" w:rsidRDefault="00AC14A9" w:rsidP="00AC14A9">
      <w:pPr>
        <w:spacing w:before="100" w:beforeAutospacing="1"/>
        <w:jc w:val="both"/>
        <w:rPr>
          <w:rFonts w:ascii="Arial" w:hAnsi="Arial" w:cs="Arial"/>
          <w:color w:val="000000"/>
        </w:rPr>
      </w:pPr>
      <w:r>
        <w:rPr>
          <w:rFonts w:ascii="Arial" w:hAnsi="Arial" w:cs="Arial"/>
          <w:color w:val="000000"/>
        </w:rPr>
        <w:t xml:space="preserve">       </w:t>
      </w:r>
      <w:r w:rsidRPr="005070EA">
        <w:rPr>
          <w:rFonts w:ascii="Arial" w:hAnsi="Arial" w:cs="Arial"/>
          <w:color w:val="000000"/>
        </w:rPr>
        <w:t xml:space="preserve">На территории поселения расположено 2 </w:t>
      </w:r>
      <w:r>
        <w:rPr>
          <w:rFonts w:ascii="Arial" w:hAnsi="Arial" w:cs="Arial"/>
          <w:color w:val="000000"/>
        </w:rPr>
        <w:t>мемориальных объекта</w:t>
      </w:r>
      <w:r w:rsidRPr="005070EA">
        <w:rPr>
          <w:rFonts w:ascii="Arial" w:hAnsi="Arial" w:cs="Arial"/>
          <w:color w:val="000000"/>
        </w:rPr>
        <w:t xml:space="preserve"> воинской славы. На </w:t>
      </w:r>
      <w:r>
        <w:rPr>
          <w:rFonts w:ascii="Arial" w:hAnsi="Arial" w:cs="Arial"/>
          <w:color w:val="000000"/>
        </w:rPr>
        <w:t>данных объектах</w:t>
      </w:r>
      <w:r w:rsidRPr="005070EA">
        <w:rPr>
          <w:rFonts w:ascii="Arial" w:hAnsi="Arial" w:cs="Arial"/>
          <w:color w:val="000000"/>
        </w:rPr>
        <w:t xml:space="preserve"> </w:t>
      </w:r>
      <w:r>
        <w:rPr>
          <w:rFonts w:ascii="Arial" w:hAnsi="Arial" w:cs="Arial"/>
          <w:color w:val="000000"/>
        </w:rPr>
        <w:t>ежегодно необходимы</w:t>
      </w:r>
      <w:r w:rsidRPr="005070EA">
        <w:rPr>
          <w:rFonts w:ascii="Arial" w:hAnsi="Arial" w:cs="Arial"/>
          <w:color w:val="000000"/>
        </w:rPr>
        <w:t xml:space="preserve"> мероприяти</w:t>
      </w:r>
      <w:r>
        <w:rPr>
          <w:rFonts w:ascii="Arial" w:hAnsi="Arial" w:cs="Arial"/>
          <w:color w:val="000000"/>
        </w:rPr>
        <w:t>я</w:t>
      </w:r>
      <w:r w:rsidRPr="005070EA">
        <w:rPr>
          <w:rFonts w:ascii="Arial" w:hAnsi="Arial" w:cs="Arial"/>
          <w:color w:val="000000"/>
        </w:rPr>
        <w:t xml:space="preserve"> по содержанию и ремонту.</w:t>
      </w:r>
    </w:p>
    <w:p w:rsidR="00AC14A9" w:rsidRPr="005070EA" w:rsidRDefault="00AC14A9" w:rsidP="00AC14A9">
      <w:pPr>
        <w:spacing w:after="100" w:afterAutospacing="1"/>
        <w:jc w:val="both"/>
        <w:rPr>
          <w:rFonts w:ascii="Arial" w:hAnsi="Arial" w:cs="Arial"/>
          <w:bCs/>
          <w:i/>
          <w:iCs/>
          <w:color w:val="000000"/>
        </w:rPr>
      </w:pPr>
      <w:r>
        <w:rPr>
          <w:rFonts w:ascii="Arial" w:hAnsi="Arial" w:cs="Arial"/>
          <w:color w:val="000000"/>
        </w:rPr>
        <w:t xml:space="preserve">       </w:t>
      </w:r>
      <w:r w:rsidRPr="005070EA">
        <w:rPr>
          <w:rFonts w:ascii="Arial" w:hAnsi="Arial" w:cs="Arial"/>
          <w:color w:val="000000"/>
        </w:rPr>
        <w:t>Для решения вопросов нормативного содержания памятников воинской славы возникла необходимость финансирования мероприяти</w:t>
      </w:r>
      <w:r>
        <w:rPr>
          <w:rFonts w:ascii="Arial" w:hAnsi="Arial" w:cs="Arial"/>
          <w:color w:val="000000"/>
        </w:rPr>
        <w:t>й по ремонту, содержанию, а так</w:t>
      </w:r>
      <w:r w:rsidRPr="005070EA">
        <w:rPr>
          <w:rFonts w:ascii="Arial" w:hAnsi="Arial" w:cs="Arial"/>
          <w:color w:val="000000"/>
        </w:rPr>
        <w:t>же обустройству и ремонту ограждений памятников воинской славы.</w:t>
      </w:r>
    </w:p>
    <w:p w:rsidR="00AC14A9" w:rsidRPr="006C6E1C" w:rsidRDefault="00AC14A9" w:rsidP="00AC14A9">
      <w:pPr>
        <w:spacing w:before="100" w:beforeAutospacing="1" w:after="100" w:afterAutospacing="1"/>
        <w:jc w:val="both"/>
        <w:rPr>
          <w:rFonts w:ascii="Arial" w:hAnsi="Arial" w:cs="Arial"/>
          <w:b/>
          <w:color w:val="000000"/>
        </w:rPr>
      </w:pPr>
      <w:r w:rsidRPr="006C6E1C">
        <w:rPr>
          <w:rFonts w:ascii="Arial" w:hAnsi="Arial" w:cs="Arial"/>
          <w:b/>
          <w:bCs/>
          <w:i/>
          <w:iCs/>
          <w:color w:val="000000"/>
        </w:rPr>
        <w:t>2.3.4. Благоустройство населенных пунктов</w:t>
      </w:r>
    </w:p>
    <w:p w:rsidR="00AC14A9" w:rsidRPr="005070EA" w:rsidRDefault="00AC14A9" w:rsidP="00AC14A9">
      <w:pPr>
        <w:ind w:firstLine="601"/>
        <w:jc w:val="both"/>
        <w:rPr>
          <w:rFonts w:ascii="Arial" w:hAnsi="Arial" w:cs="Arial"/>
          <w:color w:val="000000"/>
        </w:rPr>
      </w:pPr>
      <w:r w:rsidRPr="005070EA">
        <w:rPr>
          <w:rFonts w:ascii="Arial" w:hAnsi="Arial" w:cs="Arial"/>
          <w:color w:val="000000"/>
        </w:rPr>
        <w:t xml:space="preserve">Благоустройство в жилых кварталах и на территориях </w:t>
      </w:r>
      <w:r>
        <w:rPr>
          <w:rFonts w:ascii="Arial" w:hAnsi="Arial" w:cs="Arial"/>
          <w:color w:val="000000"/>
        </w:rPr>
        <w:t>сельского</w:t>
      </w:r>
      <w:r w:rsidRPr="005070EA">
        <w:rPr>
          <w:rFonts w:ascii="Arial" w:hAnsi="Arial" w:cs="Arial"/>
          <w:color w:val="000000"/>
        </w:rPr>
        <w:t xml:space="preserve">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полномочиями администрации Балаганского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AC14A9" w:rsidRPr="005070EA" w:rsidRDefault="00AC14A9" w:rsidP="00AC14A9">
      <w:pPr>
        <w:ind w:firstLine="600"/>
        <w:jc w:val="both"/>
        <w:rPr>
          <w:rFonts w:ascii="Arial" w:hAnsi="Arial" w:cs="Arial"/>
          <w:color w:val="000000"/>
        </w:rPr>
      </w:pPr>
      <w:r w:rsidRPr="005070EA">
        <w:rPr>
          <w:rFonts w:ascii="Arial" w:hAnsi="Arial" w:cs="Arial"/>
          <w:color w:val="000000"/>
        </w:rPr>
        <w:t>В сложившемся положении необходимо продолжать комплексное благоустройство в поселении и создать комфортную среду для проживания граждан.</w:t>
      </w:r>
    </w:p>
    <w:p w:rsidR="00AC14A9" w:rsidRPr="005070EA" w:rsidRDefault="00AC14A9" w:rsidP="00AC14A9">
      <w:pPr>
        <w:ind w:firstLine="600"/>
        <w:jc w:val="both"/>
        <w:rPr>
          <w:rFonts w:ascii="Arial" w:hAnsi="Arial" w:cs="Arial"/>
        </w:rPr>
      </w:pPr>
      <w:r w:rsidRPr="005070EA">
        <w:rPr>
          <w:rFonts w:ascii="Arial" w:hAnsi="Arial" w:cs="Arial"/>
        </w:rPr>
        <w:t xml:space="preserve">Данная Программа направлена на обеспечение комфортного уровня проживания граждан на территории </w:t>
      </w:r>
      <w:r>
        <w:rPr>
          <w:rFonts w:ascii="Arial" w:hAnsi="Arial" w:cs="Arial"/>
        </w:rPr>
        <w:t>сельского</w:t>
      </w:r>
      <w:r w:rsidRPr="005070EA">
        <w:rPr>
          <w:rFonts w:ascii="Arial" w:hAnsi="Arial" w:cs="Arial"/>
        </w:rPr>
        <w:t xml:space="preserve"> поселения и включает следующие направления для реализации:</w:t>
      </w:r>
    </w:p>
    <w:p w:rsidR="00AC14A9" w:rsidRPr="005070EA" w:rsidRDefault="00AC14A9" w:rsidP="00AC14A9">
      <w:pPr>
        <w:pStyle w:val="ConsPlusNonformat"/>
        <w:jc w:val="both"/>
        <w:rPr>
          <w:rFonts w:ascii="Arial" w:hAnsi="Arial" w:cs="Arial"/>
          <w:color w:val="000000"/>
          <w:sz w:val="24"/>
          <w:szCs w:val="24"/>
        </w:rPr>
      </w:pPr>
      <w:r w:rsidRPr="005070EA">
        <w:rPr>
          <w:rFonts w:ascii="Arial" w:hAnsi="Arial" w:cs="Arial"/>
          <w:sz w:val="24"/>
          <w:szCs w:val="24"/>
        </w:rPr>
        <w:t>- с</w:t>
      </w:r>
      <w:r w:rsidRPr="005070EA">
        <w:rPr>
          <w:rFonts w:ascii="Arial" w:hAnsi="Arial" w:cs="Arial"/>
          <w:color w:val="000000"/>
          <w:sz w:val="24"/>
          <w:szCs w:val="24"/>
        </w:rPr>
        <w:t>овершенствование системы комплексного благоустройства Балаганского муниципального образования,</w:t>
      </w:r>
      <w:r w:rsidRPr="005070EA">
        <w:rPr>
          <w:rFonts w:ascii="Arial" w:hAnsi="Arial" w:cs="Arial"/>
          <w:sz w:val="24"/>
          <w:szCs w:val="24"/>
        </w:rPr>
        <w:t xml:space="preserve"> обеспечение эстетического вида поселения, создание гармоничной архитектурно-ландшафтной среды;</w:t>
      </w:r>
    </w:p>
    <w:p w:rsidR="00AC14A9" w:rsidRPr="005070EA" w:rsidRDefault="00AC14A9" w:rsidP="00AC14A9">
      <w:pPr>
        <w:pStyle w:val="ConsPlusNonformat"/>
        <w:jc w:val="both"/>
        <w:rPr>
          <w:rFonts w:ascii="Arial" w:hAnsi="Arial" w:cs="Arial"/>
          <w:sz w:val="24"/>
          <w:szCs w:val="24"/>
        </w:rPr>
      </w:pPr>
      <w:r w:rsidRPr="005070EA">
        <w:rPr>
          <w:rFonts w:ascii="Arial" w:hAnsi="Arial" w:cs="Arial"/>
          <w:color w:val="000000"/>
          <w:sz w:val="24"/>
          <w:szCs w:val="24"/>
        </w:rPr>
        <w:t>- п</w:t>
      </w:r>
      <w:r w:rsidRPr="005070EA">
        <w:rPr>
          <w:rFonts w:ascii="Arial" w:hAnsi="Arial" w:cs="Arial"/>
          <w:sz w:val="24"/>
          <w:szCs w:val="24"/>
        </w:rPr>
        <w:t>овышение уровня внешнего благоустройства и санитарного содержания населенного пункта;</w:t>
      </w:r>
    </w:p>
    <w:p w:rsidR="00AC14A9" w:rsidRPr="005070EA" w:rsidRDefault="00AC14A9" w:rsidP="00AC14A9">
      <w:pPr>
        <w:pStyle w:val="HTML"/>
        <w:jc w:val="both"/>
        <w:rPr>
          <w:rFonts w:ascii="Arial" w:hAnsi="Arial" w:cs="Arial"/>
          <w:sz w:val="24"/>
          <w:szCs w:val="24"/>
        </w:rPr>
      </w:pPr>
      <w:r w:rsidRPr="005070EA">
        <w:rPr>
          <w:rFonts w:ascii="Arial" w:hAnsi="Arial" w:cs="Arial"/>
          <w:sz w:val="24"/>
          <w:szCs w:val="24"/>
        </w:rPr>
        <w:t>- активизации работ по благоустройству территории поселения в границах населенных пунктов, обустройство в соответствии с нормативами систем наружного освещения улиц, дворов и иных мест общего пользования территорий населенных пунктов;</w:t>
      </w:r>
    </w:p>
    <w:p w:rsidR="00AC14A9" w:rsidRPr="005070EA" w:rsidRDefault="00AC14A9" w:rsidP="00AC14A9">
      <w:pPr>
        <w:pStyle w:val="HTML"/>
        <w:jc w:val="both"/>
        <w:rPr>
          <w:rFonts w:ascii="Arial" w:hAnsi="Arial" w:cs="Arial"/>
          <w:sz w:val="24"/>
          <w:szCs w:val="24"/>
        </w:rPr>
      </w:pPr>
      <w:r w:rsidRPr="005070EA">
        <w:rPr>
          <w:rFonts w:ascii="Arial" w:hAnsi="Arial" w:cs="Arial"/>
          <w:sz w:val="24"/>
          <w:szCs w:val="24"/>
        </w:rPr>
        <w:t xml:space="preserve">- </w:t>
      </w:r>
      <w:r w:rsidRPr="005070EA">
        <w:rPr>
          <w:rFonts w:ascii="Arial" w:hAnsi="Arial" w:cs="Arial"/>
          <w:color w:val="000000"/>
          <w:sz w:val="24"/>
          <w:szCs w:val="24"/>
        </w:rPr>
        <w:t>привлечение жителей к участию в решении проблем благоустройства, а также</w:t>
      </w:r>
      <w:r w:rsidRPr="005070EA">
        <w:rPr>
          <w:rFonts w:ascii="Arial" w:hAnsi="Arial" w:cs="Arial"/>
          <w:sz w:val="24"/>
          <w:szCs w:val="24"/>
        </w:rPr>
        <w:t xml:space="preserve"> развитие и поддержка инициатив граждан по благоустройству и санитарной очистке придомовых территорий;</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w:t>
      </w:r>
      <w:r w:rsidRPr="005070EA">
        <w:rPr>
          <w:rFonts w:ascii="Arial" w:hAnsi="Arial" w:cs="Arial"/>
          <w:color w:val="000000"/>
        </w:rPr>
        <w:t>приведение в качественное состояние элементов благоустройства,</w:t>
      </w:r>
      <w:r w:rsidRPr="005070EA">
        <w:rPr>
          <w:rFonts w:ascii="Arial" w:hAnsi="Arial" w:cs="Arial"/>
        </w:rPr>
        <w:t xml:space="preserve"> повышение общего уровня благоустройства поселения;</w:t>
      </w:r>
    </w:p>
    <w:p w:rsidR="00AC14A9" w:rsidRPr="005070EA" w:rsidRDefault="00AC14A9" w:rsidP="00AC14A9">
      <w:pPr>
        <w:jc w:val="both"/>
        <w:rPr>
          <w:rFonts w:ascii="Arial" w:hAnsi="Arial" w:cs="Arial"/>
          <w:color w:val="000000"/>
        </w:rPr>
      </w:pPr>
      <w:r w:rsidRPr="005070EA">
        <w:rPr>
          <w:rFonts w:ascii="Arial" w:hAnsi="Arial" w:cs="Arial"/>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5070EA">
        <w:rPr>
          <w:rFonts w:ascii="Arial" w:hAnsi="Arial" w:cs="Arial"/>
        </w:rPr>
        <w:t>;</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оздоровление санитарной экологической обстановки в поселении и на свободных территориях, ликвидация стихийных навалов мусора;</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создание комфортных условий для проживания граждан.</w:t>
      </w:r>
    </w:p>
    <w:p w:rsidR="00AC14A9" w:rsidRPr="005070EA" w:rsidRDefault="00AC14A9" w:rsidP="00AC14A9">
      <w:pPr>
        <w:autoSpaceDE w:val="0"/>
        <w:autoSpaceDN w:val="0"/>
        <w:adjustRightInd w:val="0"/>
        <w:jc w:val="center"/>
        <w:outlineLvl w:val="1"/>
        <w:rPr>
          <w:rFonts w:ascii="Arial" w:hAnsi="Arial" w:cs="Arial"/>
          <w:b/>
        </w:rPr>
      </w:pPr>
    </w:p>
    <w:p w:rsidR="00AC14A9" w:rsidRPr="005070EA" w:rsidRDefault="00AC14A9" w:rsidP="00AC14A9">
      <w:pPr>
        <w:autoSpaceDE w:val="0"/>
        <w:autoSpaceDN w:val="0"/>
        <w:adjustRightInd w:val="0"/>
        <w:jc w:val="center"/>
        <w:outlineLvl w:val="1"/>
        <w:rPr>
          <w:rFonts w:ascii="Arial" w:hAnsi="Arial" w:cs="Arial"/>
          <w:b/>
        </w:rPr>
      </w:pPr>
      <w:r w:rsidRPr="005070EA">
        <w:rPr>
          <w:rFonts w:ascii="Arial" w:hAnsi="Arial" w:cs="Arial"/>
          <w:b/>
        </w:rPr>
        <w:t xml:space="preserve">Раздел 3. Система программных мероприятий, ресурсное обеспечение, перечень мероприятий с разбивкой по годам, источникам финансирования программы  </w:t>
      </w:r>
    </w:p>
    <w:p w:rsidR="00AC14A9" w:rsidRPr="005070EA" w:rsidRDefault="00AC14A9" w:rsidP="00AC14A9">
      <w:pPr>
        <w:autoSpaceDE w:val="0"/>
        <w:autoSpaceDN w:val="0"/>
        <w:adjustRightInd w:val="0"/>
        <w:jc w:val="center"/>
        <w:rPr>
          <w:rFonts w:ascii="Arial" w:hAnsi="Arial" w:cs="Arial"/>
        </w:rPr>
      </w:pPr>
    </w:p>
    <w:p w:rsidR="00AC14A9" w:rsidRPr="005070EA" w:rsidRDefault="00AC14A9" w:rsidP="00AC14A9">
      <w:pPr>
        <w:pStyle w:val="printj"/>
        <w:spacing w:before="0" w:beforeAutospacing="0" w:after="0" w:afterAutospacing="0"/>
        <w:jc w:val="both"/>
        <w:rPr>
          <w:rFonts w:ascii="Arial" w:hAnsi="Arial" w:cs="Arial"/>
        </w:rPr>
      </w:pPr>
      <w:r w:rsidRPr="005070EA">
        <w:rPr>
          <w:rFonts w:ascii="Arial" w:hAnsi="Arial" w:cs="Arial"/>
        </w:rPr>
        <w:t xml:space="preserve">   Основой Программы является система взаимоувязанных мероприятий, согласованных по ресурсам, исполнителям и срокам осуществления:</w:t>
      </w:r>
    </w:p>
    <w:p w:rsidR="00AC14A9" w:rsidRPr="005070EA" w:rsidRDefault="00AC14A9" w:rsidP="00AC14A9">
      <w:pPr>
        <w:pStyle w:val="printj"/>
        <w:rPr>
          <w:rFonts w:ascii="Arial" w:hAnsi="Arial" w:cs="Arial"/>
        </w:rPr>
      </w:pPr>
      <w:r w:rsidRPr="005070EA">
        <w:rPr>
          <w:rFonts w:ascii="Arial" w:hAnsi="Arial" w:cs="Arial"/>
          <w:b/>
        </w:rPr>
        <w:t>3.1.</w:t>
      </w:r>
      <w:r>
        <w:rPr>
          <w:rFonts w:ascii="Arial" w:hAnsi="Arial" w:cs="Arial"/>
        </w:rPr>
        <w:t xml:space="preserve"> </w:t>
      </w:r>
      <w:r w:rsidRPr="006C6E1C">
        <w:rPr>
          <w:rFonts w:ascii="Arial" w:hAnsi="Arial" w:cs="Arial"/>
          <w:b/>
        </w:rPr>
        <w:t xml:space="preserve">Мероприятия по озеленению территории </w:t>
      </w:r>
      <w:r>
        <w:rPr>
          <w:rFonts w:ascii="Arial" w:hAnsi="Arial" w:cs="Arial"/>
          <w:b/>
        </w:rPr>
        <w:t>сельского</w:t>
      </w:r>
      <w:r w:rsidRPr="006C6E1C">
        <w:rPr>
          <w:rFonts w:ascii="Arial" w:hAnsi="Arial" w:cs="Arial"/>
          <w:b/>
        </w:rPr>
        <w:t xml:space="preserve"> поселения</w:t>
      </w:r>
      <w:r w:rsidRPr="005070EA">
        <w:rPr>
          <w:rFonts w:ascii="Arial" w:hAnsi="Arial" w:cs="Arial"/>
        </w:rPr>
        <w:t xml:space="preserve"> </w:t>
      </w:r>
    </w:p>
    <w:p w:rsidR="00AC14A9" w:rsidRPr="005070EA" w:rsidRDefault="00AC14A9" w:rsidP="00AC14A9">
      <w:pPr>
        <w:pStyle w:val="printj"/>
        <w:ind w:firstLine="708"/>
        <w:jc w:val="both"/>
        <w:rPr>
          <w:rFonts w:ascii="Arial" w:hAnsi="Arial" w:cs="Arial"/>
          <w:b/>
        </w:rPr>
      </w:pPr>
      <w:r w:rsidRPr="005070EA">
        <w:rPr>
          <w:rFonts w:ascii="Arial" w:hAnsi="Arial" w:cs="Arial"/>
        </w:rPr>
        <w:t>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w:t>
      </w:r>
      <w:r>
        <w:rPr>
          <w:rFonts w:ascii="Arial" w:hAnsi="Arial" w:cs="Arial"/>
        </w:rPr>
        <w:t xml:space="preserve">, </w:t>
      </w:r>
      <w:r w:rsidRPr="005070EA">
        <w:rPr>
          <w:rFonts w:ascii="Arial" w:hAnsi="Arial" w:cs="Arial"/>
        </w:rPr>
        <w:t>прилегающих к объектам благоустройства).</w:t>
      </w:r>
    </w:p>
    <w:p w:rsidR="00AC14A9" w:rsidRPr="005070EA" w:rsidRDefault="00AC14A9" w:rsidP="00AC14A9">
      <w:pPr>
        <w:pStyle w:val="printj"/>
        <w:rPr>
          <w:rFonts w:ascii="Arial" w:hAnsi="Arial" w:cs="Arial"/>
        </w:rPr>
      </w:pPr>
      <w:r w:rsidRPr="005070EA">
        <w:rPr>
          <w:rFonts w:ascii="Arial" w:hAnsi="Arial" w:cs="Arial"/>
          <w:b/>
        </w:rPr>
        <w:t>3.2.</w:t>
      </w:r>
      <w:r w:rsidRPr="005070EA">
        <w:rPr>
          <w:rFonts w:ascii="Arial" w:hAnsi="Arial" w:cs="Arial"/>
        </w:rPr>
        <w:t xml:space="preserve"> </w:t>
      </w:r>
      <w:r w:rsidRPr="006C6E1C">
        <w:rPr>
          <w:rFonts w:ascii="Arial" w:hAnsi="Arial" w:cs="Arial"/>
          <w:b/>
        </w:rPr>
        <w:t xml:space="preserve">Мероприятия по санитарной очистке, и ликвидации очагов стихийного навала мусора на территории </w:t>
      </w:r>
      <w:r>
        <w:rPr>
          <w:rFonts w:ascii="Arial" w:hAnsi="Arial" w:cs="Arial"/>
          <w:b/>
        </w:rPr>
        <w:t>сельского</w:t>
      </w:r>
      <w:r w:rsidRPr="006C6E1C">
        <w:rPr>
          <w:rFonts w:ascii="Arial" w:hAnsi="Arial" w:cs="Arial"/>
          <w:b/>
        </w:rPr>
        <w:t xml:space="preserve"> поселения.</w:t>
      </w:r>
      <w:r w:rsidRPr="005070EA">
        <w:rPr>
          <w:rFonts w:ascii="Arial" w:hAnsi="Arial" w:cs="Arial"/>
        </w:rPr>
        <w:t xml:space="preserve"> </w:t>
      </w:r>
    </w:p>
    <w:p w:rsidR="00AC14A9" w:rsidRPr="005070EA" w:rsidRDefault="00AC14A9" w:rsidP="00AC14A9">
      <w:pPr>
        <w:pStyle w:val="printj"/>
        <w:ind w:firstLine="708"/>
        <w:jc w:val="both"/>
        <w:rPr>
          <w:rFonts w:ascii="Arial" w:hAnsi="Arial" w:cs="Arial"/>
        </w:rPr>
      </w:pPr>
      <w:r w:rsidRPr="005070EA">
        <w:rPr>
          <w:rFonts w:ascii="Arial" w:hAnsi="Arial" w:cs="Arial"/>
        </w:rPr>
        <w:t xml:space="preserve">Предусматривается комплекс работ </w:t>
      </w:r>
      <w:r>
        <w:rPr>
          <w:rFonts w:ascii="Arial" w:hAnsi="Arial" w:cs="Arial"/>
        </w:rPr>
        <w:t xml:space="preserve">по </w:t>
      </w:r>
      <w:r w:rsidRPr="005070EA">
        <w:rPr>
          <w:rFonts w:ascii="Arial" w:hAnsi="Arial" w:cs="Arial"/>
        </w:rPr>
        <w:t>санитарной очистке, сбору и вывозу мусора на внутриквартальных территориях, придорожной полосе, территорий</w:t>
      </w:r>
      <w:r>
        <w:rPr>
          <w:rFonts w:ascii="Arial" w:hAnsi="Arial" w:cs="Arial"/>
        </w:rPr>
        <w:t>,</w:t>
      </w:r>
      <w:r w:rsidRPr="005070EA">
        <w:rPr>
          <w:rFonts w:ascii="Arial" w:hAnsi="Arial" w:cs="Arial"/>
        </w:rPr>
        <w:t xml:space="preserve"> </w:t>
      </w:r>
      <w:r>
        <w:rPr>
          <w:rFonts w:ascii="Arial" w:hAnsi="Arial" w:cs="Arial"/>
        </w:rPr>
        <w:t>п</w:t>
      </w:r>
      <w:r w:rsidRPr="005070EA">
        <w:rPr>
          <w:rFonts w:ascii="Arial" w:hAnsi="Arial" w:cs="Arial"/>
        </w:rPr>
        <w:t>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AC14A9" w:rsidRPr="006C6E1C" w:rsidRDefault="00AC14A9" w:rsidP="00AC14A9">
      <w:pPr>
        <w:pStyle w:val="printj"/>
        <w:rPr>
          <w:rFonts w:ascii="Arial" w:hAnsi="Arial" w:cs="Arial"/>
          <w:b/>
        </w:rPr>
      </w:pPr>
      <w:r w:rsidRPr="005070EA">
        <w:rPr>
          <w:rFonts w:ascii="Arial" w:hAnsi="Arial" w:cs="Arial"/>
          <w:b/>
        </w:rPr>
        <w:t xml:space="preserve">3.3. </w:t>
      </w:r>
      <w:r w:rsidRPr="006C6E1C">
        <w:rPr>
          <w:rFonts w:ascii="Arial" w:hAnsi="Arial" w:cs="Arial"/>
          <w:b/>
        </w:rPr>
        <w:t xml:space="preserve">Мероприятия по обустройству, ремонту и содержанию детских игровых </w:t>
      </w:r>
      <w:r>
        <w:rPr>
          <w:rFonts w:ascii="Arial" w:hAnsi="Arial" w:cs="Arial"/>
          <w:b/>
        </w:rPr>
        <w:t xml:space="preserve">и спортивных </w:t>
      </w:r>
      <w:r w:rsidRPr="006C6E1C">
        <w:rPr>
          <w:rFonts w:ascii="Arial" w:hAnsi="Arial" w:cs="Arial"/>
          <w:b/>
        </w:rPr>
        <w:t>площадок городского поселения.</w:t>
      </w:r>
    </w:p>
    <w:p w:rsidR="00AC14A9" w:rsidRPr="005070EA" w:rsidRDefault="00AC14A9" w:rsidP="00AC14A9">
      <w:pPr>
        <w:pStyle w:val="printj"/>
        <w:ind w:firstLine="708"/>
        <w:jc w:val="both"/>
        <w:rPr>
          <w:rFonts w:ascii="Arial" w:hAnsi="Arial" w:cs="Arial"/>
        </w:rPr>
      </w:pPr>
      <w:r w:rsidRPr="005070EA">
        <w:rPr>
          <w:rFonts w:ascii="Arial" w:hAnsi="Arial" w:cs="Arial"/>
        </w:rPr>
        <w:t>Предусматривается комплекс работ по нормативному содержанию детских игровых площадок (Санитарная очистка, обустройство покрытий, содержание покрытий для летних и зимних видов спорта</w:t>
      </w:r>
      <w:r>
        <w:rPr>
          <w:rFonts w:ascii="Arial" w:hAnsi="Arial" w:cs="Arial"/>
        </w:rPr>
        <w:t>,</w:t>
      </w:r>
      <w:r w:rsidRPr="005070EA">
        <w:rPr>
          <w:rFonts w:ascii="Arial" w:hAnsi="Arial" w:cs="Arial"/>
        </w:rPr>
        <w:t xml:space="preserve"> </w:t>
      </w:r>
      <w:r>
        <w:rPr>
          <w:rFonts w:ascii="Arial" w:hAnsi="Arial" w:cs="Arial"/>
        </w:rPr>
        <w:t xml:space="preserve">ремонт </w:t>
      </w:r>
      <w:r w:rsidRPr="005070EA">
        <w:rPr>
          <w:rFonts w:ascii="Arial" w:hAnsi="Arial" w:cs="Arial"/>
        </w:rPr>
        <w:t>малых архитектурных форм, ограждений, наружного освещения).</w:t>
      </w:r>
    </w:p>
    <w:p w:rsidR="00AC14A9" w:rsidRPr="005070EA" w:rsidRDefault="00AC14A9" w:rsidP="00AC14A9">
      <w:pPr>
        <w:pStyle w:val="printj"/>
        <w:rPr>
          <w:rFonts w:ascii="Arial" w:hAnsi="Arial" w:cs="Arial"/>
        </w:rPr>
      </w:pPr>
      <w:r w:rsidRPr="005070EA">
        <w:rPr>
          <w:rFonts w:ascii="Arial" w:hAnsi="Arial" w:cs="Arial"/>
          <w:b/>
        </w:rPr>
        <w:t>3.</w:t>
      </w:r>
      <w:r>
        <w:rPr>
          <w:rFonts w:ascii="Arial" w:hAnsi="Arial" w:cs="Arial"/>
          <w:b/>
        </w:rPr>
        <w:t>4</w:t>
      </w:r>
      <w:r w:rsidRPr="005070EA">
        <w:rPr>
          <w:rFonts w:ascii="Arial" w:hAnsi="Arial" w:cs="Arial"/>
          <w:b/>
        </w:rPr>
        <w:t>.</w:t>
      </w:r>
      <w:r w:rsidRPr="005070EA">
        <w:rPr>
          <w:rFonts w:ascii="Arial" w:hAnsi="Arial" w:cs="Arial"/>
        </w:rPr>
        <w:t xml:space="preserve"> </w:t>
      </w:r>
      <w:r w:rsidRPr="006C6E1C">
        <w:rPr>
          <w:rFonts w:ascii="Arial" w:hAnsi="Arial" w:cs="Arial"/>
          <w:b/>
        </w:rPr>
        <w:t xml:space="preserve">Мероприятия по содержанию </w:t>
      </w:r>
      <w:r>
        <w:rPr>
          <w:rFonts w:ascii="Arial" w:hAnsi="Arial" w:cs="Arial"/>
          <w:b/>
        </w:rPr>
        <w:t xml:space="preserve">мемориальных объектов, </w:t>
      </w:r>
      <w:r w:rsidRPr="006C6E1C">
        <w:rPr>
          <w:rFonts w:ascii="Arial" w:hAnsi="Arial" w:cs="Arial"/>
          <w:b/>
        </w:rPr>
        <w:t>расположенных в Балаганском муниципальном образовании.</w:t>
      </w:r>
    </w:p>
    <w:p w:rsidR="00AC14A9" w:rsidRPr="005070EA" w:rsidRDefault="00AC14A9" w:rsidP="00AC14A9">
      <w:pPr>
        <w:pStyle w:val="printj"/>
        <w:ind w:firstLine="708"/>
        <w:jc w:val="both"/>
        <w:rPr>
          <w:rFonts w:ascii="Arial" w:hAnsi="Arial" w:cs="Arial"/>
        </w:rPr>
      </w:pPr>
      <w:r w:rsidRPr="005070EA">
        <w:rPr>
          <w:rFonts w:ascii="Arial" w:hAnsi="Arial" w:cs="Arial"/>
        </w:rPr>
        <w:t>Предусматривается комплекс работ содержанию и текущему ремонту (Сбор мусора, окраска памятника, текущий ремонт конструкций памятников и их ограждений).</w:t>
      </w:r>
    </w:p>
    <w:p w:rsidR="00AC14A9" w:rsidRPr="006C6E1C" w:rsidRDefault="00AC14A9" w:rsidP="00AC14A9">
      <w:pPr>
        <w:pStyle w:val="printj"/>
        <w:rPr>
          <w:rFonts w:ascii="Arial" w:hAnsi="Arial" w:cs="Arial"/>
          <w:b/>
        </w:rPr>
      </w:pPr>
      <w:r w:rsidRPr="005070EA">
        <w:rPr>
          <w:rFonts w:ascii="Arial" w:hAnsi="Arial" w:cs="Arial"/>
          <w:b/>
        </w:rPr>
        <w:t>3.</w:t>
      </w:r>
      <w:r>
        <w:rPr>
          <w:rFonts w:ascii="Arial" w:hAnsi="Arial" w:cs="Arial"/>
          <w:b/>
        </w:rPr>
        <w:t>5</w:t>
      </w:r>
      <w:r w:rsidRPr="005070EA">
        <w:rPr>
          <w:rFonts w:ascii="Arial" w:hAnsi="Arial" w:cs="Arial"/>
          <w:b/>
        </w:rPr>
        <w:t>.</w:t>
      </w:r>
      <w:r w:rsidRPr="005070EA">
        <w:rPr>
          <w:rFonts w:ascii="Arial" w:hAnsi="Arial" w:cs="Arial"/>
        </w:rPr>
        <w:t xml:space="preserve"> </w:t>
      </w:r>
      <w:r w:rsidRPr="006C6E1C">
        <w:rPr>
          <w:rFonts w:ascii="Arial" w:hAnsi="Arial" w:cs="Arial"/>
          <w:b/>
        </w:rPr>
        <w:t xml:space="preserve">Мероприятия по содержанию мест захоронения в </w:t>
      </w:r>
      <w:r>
        <w:rPr>
          <w:rFonts w:ascii="Arial" w:hAnsi="Arial" w:cs="Arial"/>
          <w:b/>
        </w:rPr>
        <w:t>сельском</w:t>
      </w:r>
      <w:r w:rsidRPr="006C6E1C">
        <w:rPr>
          <w:rFonts w:ascii="Arial" w:hAnsi="Arial" w:cs="Arial"/>
          <w:b/>
        </w:rPr>
        <w:t xml:space="preserve"> поселении.</w:t>
      </w:r>
    </w:p>
    <w:p w:rsidR="00AC14A9" w:rsidRPr="005070EA" w:rsidRDefault="00AC14A9" w:rsidP="00AC14A9">
      <w:pPr>
        <w:pStyle w:val="printj"/>
        <w:ind w:firstLine="708"/>
        <w:jc w:val="both"/>
        <w:rPr>
          <w:rFonts w:ascii="Arial" w:hAnsi="Arial" w:cs="Arial"/>
        </w:rPr>
      </w:pPr>
      <w:r w:rsidRPr="005070EA">
        <w:rPr>
          <w:rFonts w:ascii="Arial" w:hAnsi="Arial" w:cs="Arial"/>
        </w:rPr>
        <w:t>Предусматривается комплекс работ</w:t>
      </w:r>
      <w:r>
        <w:rPr>
          <w:rFonts w:ascii="Arial" w:hAnsi="Arial" w:cs="Arial"/>
        </w:rPr>
        <w:t xml:space="preserve"> по</w:t>
      </w:r>
      <w:r w:rsidRPr="005070EA">
        <w:rPr>
          <w:rFonts w:ascii="Arial" w:hAnsi="Arial" w:cs="Arial"/>
        </w:rPr>
        <w:t xml:space="preserve">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AC14A9" w:rsidRPr="006C6E1C" w:rsidRDefault="00AC14A9" w:rsidP="00AC14A9">
      <w:pPr>
        <w:pStyle w:val="printj"/>
        <w:jc w:val="both"/>
        <w:rPr>
          <w:rFonts w:ascii="Arial" w:hAnsi="Arial" w:cs="Arial"/>
          <w:b/>
        </w:rPr>
      </w:pPr>
      <w:r w:rsidRPr="005070EA">
        <w:rPr>
          <w:rFonts w:ascii="Arial" w:hAnsi="Arial" w:cs="Arial"/>
          <w:b/>
        </w:rPr>
        <w:t>3.</w:t>
      </w:r>
      <w:r>
        <w:rPr>
          <w:rFonts w:ascii="Arial" w:hAnsi="Arial" w:cs="Arial"/>
          <w:b/>
        </w:rPr>
        <w:t>6</w:t>
      </w:r>
      <w:r w:rsidRPr="005070EA">
        <w:rPr>
          <w:rFonts w:ascii="Arial" w:hAnsi="Arial" w:cs="Arial"/>
          <w:b/>
        </w:rPr>
        <w:t>.</w:t>
      </w:r>
      <w:r w:rsidRPr="005070EA">
        <w:rPr>
          <w:rFonts w:ascii="Arial" w:hAnsi="Arial" w:cs="Arial"/>
        </w:rPr>
        <w:t xml:space="preserve"> </w:t>
      </w:r>
      <w:r w:rsidRPr="006C6E1C">
        <w:rPr>
          <w:rFonts w:ascii="Arial" w:hAnsi="Arial" w:cs="Arial"/>
          <w:b/>
        </w:rPr>
        <w:t>Мероприятия по содержанию и текущему ремонту внутриквартальных проездов территории застройки в городском поселении.</w:t>
      </w:r>
    </w:p>
    <w:p w:rsidR="00AC14A9" w:rsidRPr="005070EA" w:rsidRDefault="00AC14A9" w:rsidP="00AC14A9">
      <w:pPr>
        <w:pStyle w:val="printj"/>
        <w:ind w:firstLine="708"/>
        <w:jc w:val="both"/>
        <w:rPr>
          <w:rFonts w:ascii="Arial" w:hAnsi="Arial" w:cs="Arial"/>
          <w:b/>
        </w:rPr>
      </w:pPr>
      <w:r w:rsidRPr="005070EA">
        <w:rPr>
          <w:rFonts w:ascii="Arial" w:hAnsi="Arial" w:cs="Arial"/>
        </w:rPr>
        <w:t>Предусматривается комплекс работ по сезонному содержанию и текущему ремонту внутриквартальных проездов и дворовых территорий жилой застройки населенных пунктов</w:t>
      </w:r>
    </w:p>
    <w:p w:rsidR="00AC14A9" w:rsidRPr="005070EA" w:rsidRDefault="00AC14A9" w:rsidP="00AC14A9">
      <w:pPr>
        <w:pStyle w:val="printj"/>
        <w:jc w:val="both"/>
        <w:rPr>
          <w:rFonts w:ascii="Arial" w:hAnsi="Arial" w:cs="Arial"/>
        </w:rPr>
      </w:pPr>
      <w:r w:rsidRPr="005070EA">
        <w:rPr>
          <w:rFonts w:ascii="Arial" w:hAnsi="Arial" w:cs="Arial"/>
          <w:b/>
        </w:rPr>
        <w:t>3.</w:t>
      </w:r>
      <w:r>
        <w:rPr>
          <w:rFonts w:ascii="Arial" w:hAnsi="Arial" w:cs="Arial"/>
          <w:b/>
        </w:rPr>
        <w:t>7</w:t>
      </w:r>
      <w:r w:rsidRPr="005070EA">
        <w:rPr>
          <w:rFonts w:ascii="Arial" w:hAnsi="Arial" w:cs="Arial"/>
          <w:b/>
        </w:rPr>
        <w:t xml:space="preserve">. </w:t>
      </w:r>
      <w:r w:rsidRPr="006C6E1C">
        <w:rPr>
          <w:rFonts w:ascii="Arial" w:hAnsi="Arial" w:cs="Arial"/>
          <w:b/>
        </w:rPr>
        <w:t>Мероприятия по прочему благоустройству</w:t>
      </w:r>
      <w:r w:rsidRPr="005070EA">
        <w:rPr>
          <w:rFonts w:ascii="Arial" w:hAnsi="Arial" w:cs="Arial"/>
        </w:rPr>
        <w:t>.</w:t>
      </w:r>
    </w:p>
    <w:p w:rsidR="00AC14A9" w:rsidRPr="005070EA" w:rsidRDefault="00AC14A9" w:rsidP="00AC14A9">
      <w:pPr>
        <w:pStyle w:val="printj"/>
        <w:ind w:firstLine="708"/>
        <w:jc w:val="both"/>
        <w:rPr>
          <w:rFonts w:ascii="Arial" w:hAnsi="Arial" w:cs="Arial"/>
          <w:b/>
        </w:rPr>
      </w:pPr>
      <w:r w:rsidRPr="005070EA">
        <w:rPr>
          <w:rFonts w:ascii="Arial" w:hAnsi="Arial" w:cs="Arial"/>
        </w:rPr>
        <w:t xml:space="preserve">Предусматривается комплекс </w:t>
      </w:r>
      <w:r>
        <w:rPr>
          <w:rFonts w:ascii="Arial" w:hAnsi="Arial" w:cs="Arial"/>
        </w:rPr>
        <w:t xml:space="preserve">иных необходимых </w:t>
      </w:r>
      <w:r w:rsidRPr="005070EA">
        <w:rPr>
          <w:rFonts w:ascii="Arial" w:hAnsi="Arial" w:cs="Arial"/>
        </w:rPr>
        <w:t>работ</w:t>
      </w:r>
      <w:r>
        <w:rPr>
          <w:rFonts w:ascii="Arial" w:hAnsi="Arial" w:cs="Arial"/>
        </w:rPr>
        <w:t xml:space="preserve"> в данной сфере.</w:t>
      </w:r>
      <w:r w:rsidRPr="005070EA">
        <w:rPr>
          <w:rFonts w:ascii="Arial" w:hAnsi="Arial" w:cs="Arial"/>
        </w:rPr>
        <w:t xml:space="preserve"> </w:t>
      </w:r>
    </w:p>
    <w:p w:rsidR="00AC14A9" w:rsidRPr="005070EA" w:rsidRDefault="00AC14A9" w:rsidP="00AC14A9">
      <w:pPr>
        <w:pStyle w:val="printc"/>
        <w:jc w:val="center"/>
        <w:rPr>
          <w:rFonts w:ascii="Arial" w:hAnsi="Arial" w:cs="Arial"/>
        </w:rPr>
      </w:pPr>
      <w:r w:rsidRPr="005070EA">
        <w:rPr>
          <w:rFonts w:ascii="Arial" w:hAnsi="Arial" w:cs="Arial"/>
          <w:b/>
        </w:rPr>
        <w:t>4. Ресурсное обеспечение Программы</w:t>
      </w:r>
    </w:p>
    <w:p w:rsidR="00AC14A9" w:rsidRPr="005070EA" w:rsidRDefault="00AC14A9" w:rsidP="00AC14A9">
      <w:pPr>
        <w:pStyle w:val="printj"/>
        <w:ind w:firstLine="709"/>
        <w:jc w:val="both"/>
        <w:rPr>
          <w:rFonts w:ascii="Arial" w:hAnsi="Arial" w:cs="Arial"/>
          <w:b/>
        </w:rPr>
      </w:pPr>
      <w:r w:rsidRPr="005070EA">
        <w:rPr>
          <w:rFonts w:ascii="Arial" w:hAnsi="Arial" w:cs="Arial"/>
        </w:rPr>
        <w:t xml:space="preserve">   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 пунктов</w:t>
      </w:r>
    </w:p>
    <w:p w:rsidR="00AC14A9" w:rsidRPr="005070EA" w:rsidRDefault="00AC14A9" w:rsidP="00AC14A9">
      <w:pPr>
        <w:autoSpaceDE w:val="0"/>
        <w:autoSpaceDN w:val="0"/>
        <w:adjustRightInd w:val="0"/>
        <w:jc w:val="center"/>
        <w:outlineLvl w:val="2"/>
        <w:rPr>
          <w:rFonts w:ascii="Arial" w:hAnsi="Arial" w:cs="Arial"/>
          <w:b/>
        </w:rPr>
      </w:pPr>
      <w:r w:rsidRPr="005070EA">
        <w:rPr>
          <w:rFonts w:ascii="Arial" w:hAnsi="Arial" w:cs="Arial"/>
          <w:b/>
        </w:rPr>
        <w:t>Объёмы финансирования программы по годам</w:t>
      </w:r>
    </w:p>
    <w:p w:rsidR="00AC14A9" w:rsidRPr="005070EA" w:rsidRDefault="00AC14A9" w:rsidP="00AC14A9">
      <w:pPr>
        <w:autoSpaceDE w:val="0"/>
        <w:autoSpaceDN w:val="0"/>
        <w:adjustRightInd w:val="0"/>
        <w:jc w:val="right"/>
        <w:rPr>
          <w:rFonts w:ascii="Arial" w:hAnsi="Arial" w:cs="Arial"/>
        </w:rPr>
      </w:pPr>
    </w:p>
    <w:p w:rsidR="00AC14A9" w:rsidRPr="005070EA" w:rsidRDefault="00AC14A9" w:rsidP="00AC14A9">
      <w:pPr>
        <w:autoSpaceDE w:val="0"/>
        <w:autoSpaceDN w:val="0"/>
        <w:adjustRightInd w:val="0"/>
        <w:jc w:val="right"/>
        <w:rPr>
          <w:rFonts w:ascii="Arial" w:hAnsi="Arial" w:cs="Arial"/>
        </w:rPr>
      </w:pPr>
      <w:r w:rsidRPr="005070EA">
        <w:rPr>
          <w:rFonts w:ascii="Arial" w:hAnsi="Arial" w:cs="Arial"/>
        </w:rPr>
        <w:t>Таблица № 1</w:t>
      </w:r>
    </w:p>
    <w:p w:rsidR="00AC14A9" w:rsidRPr="000A3C61" w:rsidRDefault="00AC14A9" w:rsidP="00AC14A9">
      <w:pPr>
        <w:autoSpaceDE w:val="0"/>
        <w:autoSpaceDN w:val="0"/>
        <w:adjustRightInd w:val="0"/>
        <w:jc w:val="center"/>
        <w:rPr>
          <w:b/>
        </w:rPr>
      </w:pPr>
    </w:p>
    <w:tbl>
      <w:tblPr>
        <w:tblW w:w="107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
        <w:gridCol w:w="1844"/>
        <w:gridCol w:w="1559"/>
        <w:gridCol w:w="1701"/>
        <w:gridCol w:w="1702"/>
        <w:gridCol w:w="13"/>
        <w:gridCol w:w="1262"/>
        <w:gridCol w:w="1412"/>
        <w:gridCol w:w="13"/>
      </w:tblGrid>
      <w:tr w:rsidR="00AC14A9" w:rsidRPr="005070EA" w:rsidTr="00AC14A9">
        <w:trPr>
          <w:gridAfter w:val="1"/>
          <w:wAfter w:w="13" w:type="dxa"/>
          <w:cantSplit/>
          <w:trHeight w:val="419"/>
        </w:trPr>
        <w:tc>
          <w:tcPr>
            <w:tcW w:w="567" w:type="dxa"/>
            <w:vMerge w:val="restart"/>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rPr>
              <w:t>№</w:t>
            </w:r>
          </w:p>
        </w:tc>
        <w:tc>
          <w:tcPr>
            <w:tcW w:w="2552" w:type="dxa"/>
            <w:gridSpan w:val="2"/>
            <w:vMerge w:val="restart"/>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rPr>
              <w:t xml:space="preserve">Наименование направлений    </w:t>
            </w:r>
            <w:r w:rsidRPr="00630008">
              <w:rPr>
                <w:rFonts w:ascii="Courier New" w:hAnsi="Courier New" w:cs="Courier New"/>
                <w:b/>
                <w:sz w:val="22"/>
                <w:szCs w:val="22"/>
              </w:rPr>
              <w:br/>
              <w:t xml:space="preserve">использования средств Программы </w:t>
            </w:r>
          </w:p>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rPr>
              <w:t>(программные мероприятия)</w:t>
            </w:r>
          </w:p>
        </w:tc>
        <w:tc>
          <w:tcPr>
            <w:tcW w:w="4975" w:type="dxa"/>
            <w:gridSpan w:val="4"/>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Объём финансирования (</w:t>
            </w:r>
            <w:r w:rsidRPr="00630008">
              <w:rPr>
                <w:rFonts w:ascii="Courier New" w:hAnsi="Courier New" w:cs="Courier New"/>
                <w:b/>
                <w:sz w:val="22"/>
                <w:szCs w:val="22"/>
              </w:rPr>
              <w:t>руб</w:t>
            </w:r>
            <w:r>
              <w:rPr>
                <w:rFonts w:ascii="Courier New" w:hAnsi="Courier New" w:cs="Courier New"/>
                <w:b/>
                <w:sz w:val="22"/>
                <w:szCs w:val="22"/>
              </w:rPr>
              <w:t>.</w:t>
            </w:r>
            <w:r w:rsidRPr="00630008">
              <w:rPr>
                <w:rFonts w:ascii="Courier New" w:hAnsi="Courier New" w:cs="Courier New"/>
                <w:b/>
                <w:sz w:val="22"/>
                <w:szCs w:val="22"/>
              </w:rPr>
              <w:t>) по годам</w:t>
            </w:r>
          </w:p>
        </w:tc>
        <w:tc>
          <w:tcPr>
            <w:tcW w:w="126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rPr>
              <w:t>итого</w:t>
            </w:r>
          </w:p>
        </w:tc>
        <w:tc>
          <w:tcPr>
            <w:tcW w:w="141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И</w:t>
            </w:r>
            <w:r w:rsidRPr="00630008">
              <w:rPr>
                <w:rFonts w:ascii="Courier New" w:hAnsi="Courier New" w:cs="Courier New"/>
                <w:sz w:val="22"/>
                <w:szCs w:val="22"/>
              </w:rPr>
              <w:t>сполнители</w:t>
            </w:r>
          </w:p>
        </w:tc>
      </w:tr>
      <w:tr w:rsidR="00AC14A9" w:rsidRPr="005070EA" w:rsidTr="00AC14A9">
        <w:trPr>
          <w:cantSplit/>
          <w:trHeight w:val="755"/>
        </w:trPr>
        <w:tc>
          <w:tcPr>
            <w:tcW w:w="567" w:type="dxa"/>
            <w:vMerge/>
            <w:shd w:val="clear" w:color="auto" w:fill="BFBFBF"/>
            <w:vAlign w:val="center"/>
          </w:tcPr>
          <w:p w:rsidR="00AC14A9" w:rsidRPr="00630008" w:rsidRDefault="00AC14A9" w:rsidP="00AC14A9">
            <w:pPr>
              <w:autoSpaceDE w:val="0"/>
              <w:autoSpaceDN w:val="0"/>
              <w:adjustRightInd w:val="0"/>
              <w:jc w:val="center"/>
              <w:outlineLvl w:val="1"/>
              <w:rPr>
                <w:rFonts w:ascii="Courier New" w:hAnsi="Courier New" w:cs="Courier New"/>
                <w:b/>
              </w:rPr>
            </w:pPr>
          </w:p>
        </w:tc>
        <w:tc>
          <w:tcPr>
            <w:tcW w:w="2552" w:type="dxa"/>
            <w:gridSpan w:val="2"/>
            <w:vMerge/>
            <w:shd w:val="clear" w:color="auto" w:fill="A6A6A6"/>
            <w:vAlign w:val="center"/>
          </w:tcPr>
          <w:p w:rsidR="00AC14A9" w:rsidRPr="00630008" w:rsidRDefault="00AC14A9" w:rsidP="00AC14A9">
            <w:pPr>
              <w:autoSpaceDE w:val="0"/>
              <w:autoSpaceDN w:val="0"/>
              <w:adjustRightInd w:val="0"/>
              <w:jc w:val="center"/>
              <w:outlineLvl w:val="1"/>
              <w:rPr>
                <w:rFonts w:ascii="Courier New" w:hAnsi="Courier New" w:cs="Courier New"/>
                <w:b/>
              </w:rPr>
            </w:pPr>
          </w:p>
        </w:tc>
        <w:tc>
          <w:tcPr>
            <w:tcW w:w="1559" w:type="dxa"/>
            <w:shd w:val="clear" w:color="auto" w:fill="FFFFFF"/>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lang w:val="en-US"/>
              </w:rPr>
              <w:t>20</w:t>
            </w:r>
            <w:r w:rsidRPr="00630008">
              <w:rPr>
                <w:rFonts w:ascii="Courier New" w:hAnsi="Courier New" w:cs="Courier New"/>
                <w:b/>
                <w:sz w:val="22"/>
                <w:szCs w:val="22"/>
              </w:rPr>
              <w:t>2</w:t>
            </w:r>
            <w:r>
              <w:rPr>
                <w:rFonts w:ascii="Courier New" w:hAnsi="Courier New" w:cs="Courier New"/>
                <w:b/>
                <w:sz w:val="22"/>
                <w:szCs w:val="22"/>
              </w:rPr>
              <w:t>1</w:t>
            </w:r>
          </w:p>
        </w:tc>
        <w:tc>
          <w:tcPr>
            <w:tcW w:w="1701" w:type="dxa"/>
            <w:shd w:val="clear" w:color="auto" w:fill="FFFFFF"/>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lang w:val="en-US"/>
              </w:rPr>
              <w:t>20</w:t>
            </w:r>
            <w:r w:rsidRPr="00630008">
              <w:rPr>
                <w:rFonts w:ascii="Courier New" w:hAnsi="Courier New" w:cs="Courier New"/>
                <w:b/>
                <w:sz w:val="22"/>
                <w:szCs w:val="22"/>
              </w:rPr>
              <w:t>2</w:t>
            </w:r>
            <w:r>
              <w:rPr>
                <w:rFonts w:ascii="Courier New" w:hAnsi="Courier New" w:cs="Courier New"/>
                <w:b/>
                <w:sz w:val="22"/>
                <w:szCs w:val="22"/>
              </w:rPr>
              <w:t>2</w:t>
            </w:r>
          </w:p>
        </w:tc>
        <w:tc>
          <w:tcPr>
            <w:tcW w:w="1702" w:type="dxa"/>
            <w:shd w:val="clear" w:color="auto" w:fill="FFFFFF"/>
            <w:vAlign w:val="center"/>
          </w:tcPr>
          <w:p w:rsidR="00AC14A9" w:rsidRPr="00714400"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lang w:val="en-US"/>
              </w:rPr>
              <w:t>202</w:t>
            </w:r>
            <w:r>
              <w:rPr>
                <w:rFonts w:ascii="Courier New" w:hAnsi="Courier New" w:cs="Courier New"/>
                <w:b/>
                <w:sz w:val="22"/>
                <w:szCs w:val="22"/>
              </w:rPr>
              <w:t>3</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p>
        </w:tc>
      </w:tr>
      <w:tr w:rsidR="00AC14A9" w:rsidRPr="005070EA" w:rsidTr="00AC14A9">
        <w:trPr>
          <w:trHeight w:val="529"/>
        </w:trPr>
        <w:tc>
          <w:tcPr>
            <w:tcW w:w="567" w:type="dxa"/>
            <w:shd w:val="clear" w:color="auto" w:fill="auto"/>
          </w:tcPr>
          <w:p w:rsidR="00AC14A9" w:rsidRPr="00630008" w:rsidRDefault="00AC14A9" w:rsidP="00AC14A9">
            <w:pPr>
              <w:autoSpaceDE w:val="0"/>
              <w:autoSpaceDN w:val="0"/>
              <w:adjustRightInd w:val="0"/>
              <w:jc w:val="center"/>
              <w:outlineLvl w:val="1"/>
              <w:rPr>
                <w:rFonts w:ascii="Courier New" w:hAnsi="Courier New" w:cs="Courier New"/>
                <w:lang w:val="en-US"/>
              </w:rPr>
            </w:pPr>
            <w:r w:rsidRPr="00630008">
              <w:rPr>
                <w:rFonts w:ascii="Courier New" w:hAnsi="Courier New" w:cs="Courier New"/>
                <w:sz w:val="22"/>
                <w:szCs w:val="22"/>
                <w:lang w:val="en-US"/>
              </w:rPr>
              <w:t>1</w:t>
            </w:r>
          </w:p>
        </w:tc>
        <w:tc>
          <w:tcPr>
            <w:tcW w:w="2552"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lang w:val="en-US"/>
              </w:rPr>
            </w:pPr>
            <w:r w:rsidRPr="00630008">
              <w:rPr>
                <w:rFonts w:ascii="Courier New" w:hAnsi="Courier New" w:cs="Courier New"/>
                <w:sz w:val="22"/>
                <w:szCs w:val="22"/>
                <w:lang w:val="en-US"/>
              </w:rPr>
              <w:t>2</w:t>
            </w:r>
          </w:p>
        </w:tc>
        <w:tc>
          <w:tcPr>
            <w:tcW w:w="1559" w:type="dxa"/>
            <w:shd w:val="clear" w:color="auto" w:fill="auto"/>
          </w:tcPr>
          <w:p w:rsidR="00AC14A9" w:rsidRPr="00D83A42"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3</w:t>
            </w:r>
          </w:p>
        </w:tc>
        <w:tc>
          <w:tcPr>
            <w:tcW w:w="1701" w:type="dxa"/>
            <w:shd w:val="clear" w:color="auto" w:fill="auto"/>
          </w:tcPr>
          <w:p w:rsidR="00AC14A9" w:rsidRPr="00D83A42"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4</w:t>
            </w:r>
          </w:p>
        </w:tc>
        <w:tc>
          <w:tcPr>
            <w:tcW w:w="1702" w:type="dxa"/>
            <w:shd w:val="clear" w:color="auto" w:fill="auto"/>
          </w:tcPr>
          <w:p w:rsidR="00AC14A9" w:rsidRPr="00D83A42"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5</w:t>
            </w:r>
          </w:p>
        </w:tc>
        <w:tc>
          <w:tcPr>
            <w:tcW w:w="1275" w:type="dxa"/>
            <w:gridSpan w:val="2"/>
            <w:shd w:val="clear" w:color="auto" w:fill="auto"/>
          </w:tcPr>
          <w:p w:rsidR="00AC14A9" w:rsidRPr="00D83A42"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6</w:t>
            </w:r>
          </w:p>
        </w:tc>
        <w:tc>
          <w:tcPr>
            <w:tcW w:w="1425" w:type="dxa"/>
            <w:gridSpan w:val="2"/>
            <w:shd w:val="clear" w:color="auto" w:fill="auto"/>
          </w:tcPr>
          <w:p w:rsidR="00AC14A9" w:rsidRPr="00D83A42"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7</w:t>
            </w:r>
          </w:p>
        </w:tc>
      </w:tr>
      <w:tr w:rsidR="00AC14A9" w:rsidRPr="005070EA" w:rsidTr="00AC14A9">
        <w:trPr>
          <w:trHeight w:val="1002"/>
        </w:trPr>
        <w:tc>
          <w:tcPr>
            <w:tcW w:w="567" w:type="dxa"/>
            <w:vMerge w:val="restart"/>
            <w:shd w:val="clear" w:color="auto" w:fill="auto"/>
          </w:tcPr>
          <w:p w:rsidR="00AC14A9" w:rsidRPr="00630008" w:rsidRDefault="00AC14A9" w:rsidP="00AC14A9">
            <w:pPr>
              <w:autoSpaceDE w:val="0"/>
              <w:autoSpaceDN w:val="0"/>
              <w:adjustRightInd w:val="0"/>
              <w:jc w:val="center"/>
              <w:outlineLvl w:val="1"/>
              <w:rPr>
                <w:rFonts w:ascii="Courier New" w:hAnsi="Courier New" w:cs="Courier New"/>
                <w:lang w:val="en-US"/>
              </w:rPr>
            </w:pPr>
            <w:r w:rsidRPr="00630008">
              <w:rPr>
                <w:rFonts w:ascii="Courier New" w:hAnsi="Courier New" w:cs="Courier New"/>
                <w:sz w:val="22"/>
                <w:szCs w:val="22"/>
                <w:lang w:val="en-US"/>
              </w:rPr>
              <w:t>1</w:t>
            </w:r>
          </w:p>
        </w:tc>
        <w:tc>
          <w:tcPr>
            <w:tcW w:w="2552"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w:t>
            </w: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tc>
        <w:tc>
          <w:tcPr>
            <w:tcW w:w="1559"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2</w:t>
            </w:r>
            <w:r w:rsidRPr="00630008">
              <w:rPr>
                <w:rFonts w:ascii="Courier New" w:hAnsi="Courier New" w:cs="Courier New"/>
                <w:b/>
                <w:sz w:val="22"/>
                <w:szCs w:val="22"/>
              </w:rPr>
              <w:t>0</w:t>
            </w:r>
            <w:r>
              <w:rPr>
                <w:rFonts w:ascii="Courier New" w:hAnsi="Courier New" w:cs="Courier New"/>
                <w:b/>
                <w:sz w:val="22"/>
                <w:szCs w:val="22"/>
              </w:rPr>
              <w:t xml:space="preserve">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701"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3</w:t>
            </w:r>
            <w:r w:rsidRPr="00630008">
              <w:rPr>
                <w:rFonts w:ascii="Courier New" w:hAnsi="Courier New" w:cs="Courier New"/>
                <w:b/>
                <w:sz w:val="22"/>
                <w:szCs w:val="22"/>
              </w:rPr>
              <w:t>0</w:t>
            </w:r>
            <w:r>
              <w:rPr>
                <w:rFonts w:ascii="Courier New" w:hAnsi="Courier New" w:cs="Courier New"/>
                <w:b/>
                <w:sz w:val="22"/>
                <w:szCs w:val="22"/>
              </w:rPr>
              <w:t> 000,00</w:t>
            </w:r>
          </w:p>
        </w:tc>
        <w:tc>
          <w:tcPr>
            <w:tcW w:w="170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3</w:t>
            </w:r>
            <w:r w:rsidRPr="00630008">
              <w:rPr>
                <w:rFonts w:ascii="Courier New" w:hAnsi="Courier New" w:cs="Courier New"/>
                <w:b/>
                <w:sz w:val="22"/>
                <w:szCs w:val="22"/>
              </w:rPr>
              <w:t>0</w:t>
            </w:r>
            <w:r>
              <w:rPr>
                <w:rFonts w:ascii="Courier New" w:hAnsi="Courier New" w:cs="Courier New"/>
                <w:b/>
                <w:sz w:val="22"/>
                <w:szCs w:val="22"/>
              </w:rPr>
              <w:t xml:space="preserve">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80 000,00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346"/>
        </w:trPr>
        <w:tc>
          <w:tcPr>
            <w:tcW w:w="567" w:type="dxa"/>
            <w:vMerge/>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lang w:val="en-US"/>
              </w:rPr>
              <w:t>1</w:t>
            </w:r>
            <w:r w:rsidRPr="00630008">
              <w:rPr>
                <w:rFonts w:ascii="Courier New" w:hAnsi="Courier New" w:cs="Courier New"/>
                <w:sz w:val="22"/>
                <w:szCs w:val="22"/>
              </w:rPr>
              <w:t>.1</w:t>
            </w:r>
          </w:p>
        </w:tc>
        <w:tc>
          <w:tcPr>
            <w:tcW w:w="1844" w:type="dxa"/>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Санитарная очистка, сезонное содержание территории</w:t>
            </w:r>
            <w:r>
              <w:rPr>
                <w:rFonts w:ascii="Courier New" w:hAnsi="Courier New" w:cs="Courier New"/>
                <w:sz w:val="22"/>
                <w:szCs w:val="22"/>
              </w:rPr>
              <w:t xml:space="preserve"> поселения</w:t>
            </w:r>
            <w:r w:rsidRPr="00630008">
              <w:rPr>
                <w:rFonts w:ascii="Courier New" w:hAnsi="Courier New" w:cs="Courier New"/>
                <w:sz w:val="22"/>
                <w:szCs w:val="22"/>
              </w:rPr>
              <w:t>, текущий ремонт ограждений скверов, покраска ограждений</w:t>
            </w:r>
          </w:p>
        </w:tc>
        <w:tc>
          <w:tcPr>
            <w:tcW w:w="1559" w:type="dxa"/>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20 000,00</w:t>
            </w:r>
          </w:p>
        </w:tc>
        <w:tc>
          <w:tcPr>
            <w:tcW w:w="1701" w:type="dxa"/>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30 000,00</w:t>
            </w:r>
          </w:p>
        </w:tc>
        <w:tc>
          <w:tcPr>
            <w:tcW w:w="1702" w:type="dxa"/>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30 000,00</w:t>
            </w:r>
          </w:p>
        </w:tc>
        <w:tc>
          <w:tcPr>
            <w:tcW w:w="1275" w:type="dxa"/>
            <w:gridSpan w:val="2"/>
            <w:shd w:val="clear" w:color="auto" w:fill="auto"/>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80 000,00</w:t>
            </w:r>
          </w:p>
        </w:tc>
        <w:tc>
          <w:tcPr>
            <w:tcW w:w="1425" w:type="dxa"/>
            <w:gridSpan w:val="2"/>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1511"/>
        </w:trPr>
        <w:tc>
          <w:tcPr>
            <w:tcW w:w="567" w:type="dxa"/>
            <w:vMerge w:val="restart"/>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2</w:t>
            </w:r>
          </w:p>
        </w:tc>
        <w:tc>
          <w:tcPr>
            <w:tcW w:w="2552"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Мероприятия по содержанию</w:t>
            </w:r>
            <w:r>
              <w:rPr>
                <w:rFonts w:ascii="Courier New" w:hAnsi="Courier New" w:cs="Courier New"/>
                <w:sz w:val="22"/>
                <w:szCs w:val="22"/>
              </w:rPr>
              <w:t xml:space="preserve"> </w:t>
            </w:r>
            <w:r w:rsidRPr="00630008">
              <w:rPr>
                <w:rFonts w:ascii="Courier New" w:hAnsi="Courier New" w:cs="Courier New"/>
                <w:sz w:val="22"/>
                <w:szCs w:val="22"/>
              </w:rPr>
              <w:t>спортивных, игровых площадок (сооружений) в поселении.</w:t>
            </w: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tc>
        <w:tc>
          <w:tcPr>
            <w:tcW w:w="1559"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3</w:t>
            </w:r>
            <w:r w:rsidRPr="00630008">
              <w:rPr>
                <w:rFonts w:ascii="Courier New" w:hAnsi="Courier New" w:cs="Courier New"/>
                <w:b/>
                <w:sz w:val="22"/>
                <w:szCs w:val="22"/>
              </w:rPr>
              <w:t>0</w:t>
            </w:r>
            <w:r>
              <w:rPr>
                <w:rFonts w:ascii="Courier New" w:hAnsi="Courier New" w:cs="Courier New"/>
                <w:b/>
                <w:sz w:val="22"/>
                <w:szCs w:val="22"/>
              </w:rPr>
              <w:t xml:space="preserve">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701"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16</w:t>
            </w:r>
            <w:r w:rsidRPr="00630008">
              <w:rPr>
                <w:rFonts w:ascii="Courier New" w:hAnsi="Courier New" w:cs="Courier New"/>
                <w:b/>
                <w:sz w:val="22"/>
                <w:szCs w:val="22"/>
              </w:rPr>
              <w:t>0</w:t>
            </w:r>
            <w:r>
              <w:rPr>
                <w:rFonts w:ascii="Courier New" w:hAnsi="Courier New" w:cs="Courier New"/>
                <w:b/>
                <w:sz w:val="22"/>
                <w:szCs w:val="22"/>
              </w:rPr>
              <w:t xml:space="preserve">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70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16</w:t>
            </w:r>
            <w:r w:rsidRPr="00630008">
              <w:rPr>
                <w:rFonts w:ascii="Courier New" w:hAnsi="Courier New" w:cs="Courier New"/>
                <w:b/>
                <w:sz w:val="22"/>
                <w:szCs w:val="22"/>
              </w:rPr>
              <w:t>0</w:t>
            </w:r>
            <w:r>
              <w:rPr>
                <w:rFonts w:ascii="Courier New" w:hAnsi="Courier New" w:cs="Courier New"/>
                <w:b/>
                <w:sz w:val="22"/>
                <w:szCs w:val="22"/>
              </w:rPr>
              <w:t xml:space="preserve"> 000</w:t>
            </w:r>
            <w:r w:rsidRPr="00630008">
              <w:rPr>
                <w:rFonts w:ascii="Courier New" w:hAnsi="Courier New" w:cs="Courier New"/>
                <w:b/>
                <w:sz w:val="22"/>
                <w:szCs w:val="22"/>
              </w:rPr>
              <w:t>,0</w:t>
            </w:r>
            <w:r>
              <w:rPr>
                <w:rFonts w:ascii="Courier New" w:hAnsi="Courier New" w:cs="Courier New"/>
                <w:b/>
                <w:sz w:val="22"/>
                <w:szCs w:val="22"/>
              </w:rPr>
              <w:t>0</w:t>
            </w:r>
          </w:p>
        </w:tc>
        <w:tc>
          <w:tcPr>
            <w:tcW w:w="1275" w:type="dxa"/>
            <w:gridSpan w:val="2"/>
            <w:shd w:val="clear" w:color="auto" w:fill="auto"/>
            <w:vAlign w:val="center"/>
          </w:tcPr>
          <w:p w:rsidR="00AC14A9" w:rsidRPr="00EF0836" w:rsidRDefault="00AC14A9" w:rsidP="00AC14A9">
            <w:pPr>
              <w:autoSpaceDE w:val="0"/>
              <w:autoSpaceDN w:val="0"/>
              <w:adjustRightInd w:val="0"/>
              <w:jc w:val="center"/>
              <w:outlineLvl w:val="1"/>
              <w:rPr>
                <w:rFonts w:ascii="Courier New" w:hAnsi="Courier New" w:cs="Courier New"/>
                <w:b/>
              </w:rPr>
            </w:pPr>
            <w:r w:rsidRPr="00EF0836">
              <w:rPr>
                <w:rFonts w:ascii="Courier New" w:hAnsi="Courier New" w:cs="Courier New"/>
                <w:b/>
                <w:sz w:val="22"/>
                <w:szCs w:val="22"/>
              </w:rPr>
              <w:t>350 000,00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698"/>
        </w:trPr>
        <w:tc>
          <w:tcPr>
            <w:tcW w:w="567" w:type="dxa"/>
            <w:vMerge/>
            <w:tcBorders>
              <w:bottom w:val="nil"/>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Borders>
              <w:bottom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2.1</w:t>
            </w:r>
          </w:p>
        </w:tc>
        <w:tc>
          <w:tcPr>
            <w:tcW w:w="1844" w:type="dxa"/>
            <w:tcBorders>
              <w:bottom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Санитарная очистка, сезонное содержание, текущий ремонт, окраска малых архитектурных форм ограждений и территории детских </w:t>
            </w:r>
            <w:r>
              <w:rPr>
                <w:rFonts w:ascii="Courier New" w:hAnsi="Courier New" w:cs="Courier New"/>
                <w:sz w:val="22"/>
                <w:szCs w:val="22"/>
              </w:rPr>
              <w:t xml:space="preserve">спортивных и </w:t>
            </w:r>
            <w:r w:rsidRPr="00630008">
              <w:rPr>
                <w:rFonts w:ascii="Courier New" w:hAnsi="Courier New" w:cs="Courier New"/>
                <w:sz w:val="22"/>
                <w:szCs w:val="22"/>
              </w:rPr>
              <w:t>игровых площадок.</w:t>
            </w:r>
          </w:p>
        </w:tc>
        <w:tc>
          <w:tcPr>
            <w:tcW w:w="1559" w:type="dxa"/>
            <w:shd w:val="clear" w:color="auto" w:fill="auto"/>
            <w:vAlign w:val="center"/>
          </w:tcPr>
          <w:p w:rsidR="00AC14A9" w:rsidRPr="001D536F"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3</w:t>
            </w:r>
            <w:r w:rsidRPr="001D536F">
              <w:rPr>
                <w:rFonts w:ascii="Courier New" w:hAnsi="Courier New" w:cs="Courier New"/>
                <w:sz w:val="22"/>
                <w:szCs w:val="22"/>
              </w:rPr>
              <w:t>0 000,00</w:t>
            </w:r>
          </w:p>
        </w:tc>
        <w:tc>
          <w:tcPr>
            <w:tcW w:w="1701" w:type="dxa"/>
            <w:shd w:val="clear" w:color="auto" w:fill="auto"/>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160 000,00</w:t>
            </w:r>
          </w:p>
        </w:tc>
        <w:tc>
          <w:tcPr>
            <w:tcW w:w="1702" w:type="dxa"/>
            <w:shd w:val="clear" w:color="auto" w:fill="auto"/>
            <w:vAlign w:val="center"/>
          </w:tcPr>
          <w:p w:rsidR="00AC14A9" w:rsidRPr="001D536F" w:rsidRDefault="00AC14A9" w:rsidP="00AC14A9">
            <w:pPr>
              <w:autoSpaceDE w:val="0"/>
              <w:autoSpaceDN w:val="0"/>
              <w:adjustRightInd w:val="0"/>
              <w:jc w:val="center"/>
              <w:outlineLvl w:val="1"/>
              <w:rPr>
                <w:rFonts w:ascii="Courier New" w:hAnsi="Courier New" w:cs="Courier New"/>
              </w:rPr>
            </w:pPr>
            <w:r w:rsidRPr="001D536F">
              <w:rPr>
                <w:rFonts w:ascii="Courier New" w:hAnsi="Courier New" w:cs="Courier New"/>
                <w:sz w:val="22"/>
                <w:szCs w:val="22"/>
              </w:rPr>
              <w:t>160 000,00</w:t>
            </w:r>
          </w:p>
        </w:tc>
        <w:tc>
          <w:tcPr>
            <w:tcW w:w="1275" w:type="dxa"/>
            <w:gridSpan w:val="2"/>
            <w:shd w:val="clear" w:color="auto" w:fill="auto"/>
            <w:vAlign w:val="center"/>
          </w:tcPr>
          <w:p w:rsidR="00AC14A9" w:rsidRPr="00EF0836" w:rsidRDefault="00AC14A9" w:rsidP="00AC14A9">
            <w:pPr>
              <w:autoSpaceDE w:val="0"/>
              <w:autoSpaceDN w:val="0"/>
              <w:adjustRightInd w:val="0"/>
              <w:jc w:val="center"/>
              <w:outlineLvl w:val="1"/>
              <w:rPr>
                <w:rFonts w:ascii="Courier New" w:hAnsi="Courier New" w:cs="Courier New"/>
              </w:rPr>
            </w:pPr>
            <w:r w:rsidRPr="00EF0836">
              <w:rPr>
                <w:rFonts w:ascii="Courier New" w:hAnsi="Courier New" w:cs="Courier New"/>
                <w:sz w:val="22"/>
                <w:szCs w:val="22"/>
              </w:rPr>
              <w:t>350 000,00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664"/>
        </w:trPr>
        <w:tc>
          <w:tcPr>
            <w:tcW w:w="567" w:type="dxa"/>
            <w:vMerge w:val="restart"/>
            <w:tcBorders>
              <w:top w:val="single" w:sz="4" w:space="0" w:color="auto"/>
              <w:left w:val="single" w:sz="4" w:space="0" w:color="auto"/>
              <w:bottom w:val="nil"/>
              <w:right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3</w:t>
            </w:r>
          </w:p>
        </w:tc>
        <w:tc>
          <w:tcPr>
            <w:tcW w:w="2552" w:type="dxa"/>
            <w:gridSpan w:val="2"/>
            <w:tcBorders>
              <w:left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Мероприятия по </w:t>
            </w:r>
            <w:r>
              <w:rPr>
                <w:rFonts w:ascii="Courier New" w:hAnsi="Courier New" w:cs="Courier New"/>
                <w:sz w:val="22"/>
                <w:szCs w:val="22"/>
              </w:rPr>
              <w:t xml:space="preserve">благоустройству территорий скверов </w:t>
            </w:r>
            <w:r w:rsidRPr="00630008">
              <w:rPr>
                <w:rFonts w:ascii="Courier New" w:hAnsi="Courier New" w:cs="Courier New"/>
                <w:sz w:val="22"/>
                <w:szCs w:val="22"/>
              </w:rPr>
              <w:t>поселения</w:t>
            </w:r>
          </w:p>
          <w:p w:rsidR="00AC14A9" w:rsidRPr="00630008" w:rsidRDefault="00AC14A9" w:rsidP="00AC14A9">
            <w:pPr>
              <w:autoSpaceDE w:val="0"/>
              <w:autoSpaceDN w:val="0"/>
              <w:adjustRightInd w:val="0"/>
              <w:jc w:val="center"/>
              <w:outlineLvl w:val="1"/>
              <w:rPr>
                <w:rFonts w:ascii="Courier New" w:hAnsi="Courier New" w:cs="Courier New"/>
              </w:rPr>
            </w:pP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tc>
        <w:tc>
          <w:tcPr>
            <w:tcW w:w="1559" w:type="dxa"/>
            <w:shd w:val="clear" w:color="auto" w:fill="auto"/>
            <w:vAlign w:val="center"/>
          </w:tcPr>
          <w:p w:rsidR="00AC14A9" w:rsidRPr="004213BD"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353 254</w:t>
            </w:r>
            <w:r w:rsidRPr="004213BD">
              <w:rPr>
                <w:rFonts w:ascii="Courier New" w:hAnsi="Courier New" w:cs="Courier New"/>
                <w:b/>
                <w:sz w:val="22"/>
                <w:szCs w:val="22"/>
              </w:rPr>
              <w:t>,00</w:t>
            </w:r>
          </w:p>
        </w:tc>
        <w:tc>
          <w:tcPr>
            <w:tcW w:w="1701"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440 000,00</w:t>
            </w:r>
          </w:p>
        </w:tc>
        <w:tc>
          <w:tcPr>
            <w:tcW w:w="170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440 000,00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1 233 254,00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556"/>
        </w:trPr>
        <w:tc>
          <w:tcPr>
            <w:tcW w:w="567" w:type="dxa"/>
            <w:vMerge/>
            <w:tcBorders>
              <w:top w:val="nil"/>
              <w:left w:val="single" w:sz="4" w:space="0" w:color="auto"/>
              <w:bottom w:val="nil"/>
              <w:right w:val="single" w:sz="4" w:space="0" w:color="auto"/>
            </w:tcBorders>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Borders>
              <w:left w:val="single" w:sz="4" w:space="0" w:color="auto"/>
            </w:tcBorders>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3.1</w:t>
            </w:r>
          </w:p>
        </w:tc>
        <w:tc>
          <w:tcPr>
            <w:tcW w:w="1844"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Благоустройство территории вблизи стелы «Я люблю Балаганск» в сквере по ул. Горького</w:t>
            </w:r>
          </w:p>
        </w:tc>
        <w:tc>
          <w:tcPr>
            <w:tcW w:w="1559"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343 254,00</w:t>
            </w:r>
          </w:p>
        </w:tc>
        <w:tc>
          <w:tcPr>
            <w:tcW w:w="1701"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300 000,00</w:t>
            </w:r>
          </w:p>
        </w:tc>
        <w:tc>
          <w:tcPr>
            <w:tcW w:w="1702"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300 000,00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EF0836">
              <w:rPr>
                <w:rFonts w:ascii="Courier New" w:hAnsi="Courier New" w:cs="Courier New"/>
                <w:sz w:val="22"/>
                <w:szCs w:val="22"/>
              </w:rPr>
              <w:t>943 254,00</w:t>
            </w:r>
          </w:p>
        </w:tc>
        <w:tc>
          <w:tcPr>
            <w:tcW w:w="1425" w:type="dxa"/>
            <w:gridSpan w:val="2"/>
            <w:vAlign w:val="center"/>
          </w:tcPr>
          <w:p w:rsidR="00AC14A9" w:rsidRPr="00630008" w:rsidRDefault="00AC14A9" w:rsidP="00AC14A9">
            <w:pPr>
              <w:jc w:val="center"/>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499"/>
        </w:trPr>
        <w:tc>
          <w:tcPr>
            <w:tcW w:w="567" w:type="dxa"/>
            <w:vMerge/>
            <w:tcBorders>
              <w:top w:val="nil"/>
              <w:left w:val="single" w:sz="4" w:space="0" w:color="auto"/>
              <w:bottom w:val="nil"/>
              <w:right w:val="single" w:sz="4" w:space="0" w:color="auto"/>
            </w:tcBorders>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Borders>
              <w:left w:val="single" w:sz="4" w:space="0" w:color="auto"/>
            </w:tcBorders>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3.2</w:t>
            </w:r>
          </w:p>
        </w:tc>
        <w:tc>
          <w:tcPr>
            <w:tcW w:w="1844"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Удаление аварийных и естественно усохших деревьев на территориях </w:t>
            </w:r>
            <w:r>
              <w:rPr>
                <w:rFonts w:ascii="Courier New" w:hAnsi="Courier New" w:cs="Courier New"/>
                <w:sz w:val="22"/>
                <w:szCs w:val="22"/>
              </w:rPr>
              <w:t>скверов</w:t>
            </w:r>
          </w:p>
        </w:tc>
        <w:tc>
          <w:tcPr>
            <w:tcW w:w="1559"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5 000,00</w:t>
            </w:r>
          </w:p>
        </w:tc>
        <w:tc>
          <w:tcPr>
            <w:tcW w:w="1701"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50 000,00</w:t>
            </w:r>
          </w:p>
        </w:tc>
        <w:tc>
          <w:tcPr>
            <w:tcW w:w="1702"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50 000,00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105 000,00</w:t>
            </w:r>
          </w:p>
        </w:tc>
        <w:tc>
          <w:tcPr>
            <w:tcW w:w="1425" w:type="dxa"/>
            <w:gridSpan w:val="2"/>
          </w:tcPr>
          <w:p w:rsidR="00AC14A9" w:rsidRDefault="00AC14A9" w:rsidP="00AC14A9">
            <w:r w:rsidRPr="009E2BAE">
              <w:rPr>
                <w:rFonts w:ascii="Courier New" w:hAnsi="Courier New" w:cs="Courier New"/>
                <w:sz w:val="22"/>
                <w:szCs w:val="22"/>
              </w:rPr>
              <w:t>Администрация Балаганского МО</w:t>
            </w:r>
          </w:p>
        </w:tc>
      </w:tr>
      <w:tr w:rsidR="00AC14A9" w:rsidRPr="005070EA" w:rsidTr="00AC14A9">
        <w:trPr>
          <w:trHeight w:val="1124"/>
        </w:trPr>
        <w:tc>
          <w:tcPr>
            <w:tcW w:w="567" w:type="dxa"/>
            <w:vMerge/>
            <w:tcBorders>
              <w:top w:val="nil"/>
              <w:left w:val="single" w:sz="4" w:space="0" w:color="auto"/>
              <w:bottom w:val="single" w:sz="4" w:space="0" w:color="auto"/>
              <w:right w:val="single" w:sz="4" w:space="0" w:color="auto"/>
            </w:tcBorders>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Borders>
              <w:left w:val="single" w:sz="4" w:space="0" w:color="auto"/>
              <w:bottom w:val="single" w:sz="4" w:space="0" w:color="auto"/>
            </w:tcBorders>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3.3</w:t>
            </w:r>
          </w:p>
        </w:tc>
        <w:tc>
          <w:tcPr>
            <w:tcW w:w="1844" w:type="dxa"/>
            <w:tcBorders>
              <w:bottom w:val="single" w:sz="4" w:space="0" w:color="auto"/>
            </w:tcBorders>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Содержание газонов</w:t>
            </w:r>
            <w:r>
              <w:rPr>
                <w:rFonts w:ascii="Courier New" w:hAnsi="Courier New" w:cs="Courier New"/>
                <w:sz w:val="22"/>
                <w:szCs w:val="22"/>
              </w:rPr>
              <w:t xml:space="preserve">, выкос травы и сухой стерни на </w:t>
            </w:r>
            <w:r w:rsidRPr="00630008">
              <w:rPr>
                <w:rFonts w:ascii="Courier New" w:hAnsi="Courier New" w:cs="Courier New"/>
                <w:sz w:val="22"/>
                <w:szCs w:val="22"/>
              </w:rPr>
              <w:t>территориях</w:t>
            </w:r>
            <w:r>
              <w:rPr>
                <w:rFonts w:ascii="Courier New" w:hAnsi="Courier New" w:cs="Courier New"/>
                <w:sz w:val="22"/>
                <w:szCs w:val="22"/>
              </w:rPr>
              <w:t xml:space="preserve">, </w:t>
            </w:r>
            <w:r w:rsidRPr="00630008">
              <w:rPr>
                <w:rFonts w:ascii="Courier New" w:hAnsi="Courier New" w:cs="Courier New"/>
                <w:sz w:val="22"/>
                <w:szCs w:val="22"/>
              </w:rPr>
              <w:t>прилегающих к внутриквартальным проездам в Балаганском муниципальном образовании</w:t>
            </w:r>
          </w:p>
        </w:tc>
        <w:tc>
          <w:tcPr>
            <w:tcW w:w="1559" w:type="dxa"/>
            <w:tcBorders>
              <w:bottom w:val="single" w:sz="4" w:space="0" w:color="auto"/>
            </w:tcBorders>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5 000,00</w:t>
            </w:r>
          </w:p>
        </w:tc>
        <w:tc>
          <w:tcPr>
            <w:tcW w:w="1701" w:type="dxa"/>
            <w:tcBorders>
              <w:bottom w:val="single" w:sz="4" w:space="0" w:color="auto"/>
            </w:tcBorders>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90 000,00</w:t>
            </w:r>
          </w:p>
        </w:tc>
        <w:tc>
          <w:tcPr>
            <w:tcW w:w="1702" w:type="dxa"/>
            <w:tcBorders>
              <w:bottom w:val="single" w:sz="4" w:space="0" w:color="auto"/>
            </w:tcBorders>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90 000,00</w:t>
            </w:r>
          </w:p>
        </w:tc>
        <w:tc>
          <w:tcPr>
            <w:tcW w:w="1275" w:type="dxa"/>
            <w:gridSpan w:val="2"/>
            <w:tcBorders>
              <w:bottom w:val="single" w:sz="4" w:space="0" w:color="auto"/>
            </w:tcBorders>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185 000,00</w:t>
            </w:r>
          </w:p>
        </w:tc>
        <w:tc>
          <w:tcPr>
            <w:tcW w:w="1425" w:type="dxa"/>
            <w:gridSpan w:val="2"/>
            <w:tcBorders>
              <w:bottom w:val="single" w:sz="4" w:space="0" w:color="auto"/>
            </w:tcBorders>
          </w:tcPr>
          <w:p w:rsidR="00AC14A9" w:rsidRDefault="00AC14A9" w:rsidP="00AC14A9">
            <w:r w:rsidRPr="009E2BAE">
              <w:rPr>
                <w:rFonts w:ascii="Courier New" w:hAnsi="Courier New" w:cs="Courier New"/>
                <w:sz w:val="22"/>
                <w:szCs w:val="22"/>
              </w:rPr>
              <w:t>Администрация Балаганского МО</w:t>
            </w:r>
          </w:p>
        </w:tc>
      </w:tr>
      <w:tr w:rsidR="00AC14A9" w:rsidRPr="005070EA" w:rsidTr="00AC14A9">
        <w:trPr>
          <w:trHeight w:val="93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4</w:t>
            </w:r>
          </w:p>
        </w:tc>
        <w:tc>
          <w:tcPr>
            <w:tcW w:w="2552" w:type="dxa"/>
            <w:gridSpan w:val="2"/>
            <w:tcBorders>
              <w:left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Мероприятия по санитарной очистке, и ликвидации очагов стихийного навала мусора на территории поселения</w:t>
            </w: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tc>
        <w:tc>
          <w:tcPr>
            <w:tcW w:w="1559" w:type="dxa"/>
            <w:shd w:val="clear" w:color="auto" w:fill="auto"/>
            <w:vAlign w:val="center"/>
          </w:tcPr>
          <w:p w:rsidR="00AC14A9" w:rsidRDefault="00AC14A9" w:rsidP="00AC14A9">
            <w:pPr>
              <w:autoSpaceDE w:val="0"/>
              <w:autoSpaceDN w:val="0"/>
              <w:adjustRightInd w:val="0"/>
              <w:jc w:val="center"/>
              <w:outlineLvl w:val="1"/>
              <w:rPr>
                <w:rFonts w:ascii="Courier New" w:hAnsi="Courier New" w:cs="Courier New"/>
                <w:b/>
              </w:rPr>
            </w:pPr>
          </w:p>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19 900,00</w:t>
            </w:r>
          </w:p>
        </w:tc>
        <w:tc>
          <w:tcPr>
            <w:tcW w:w="1701" w:type="dxa"/>
            <w:shd w:val="clear" w:color="auto" w:fill="auto"/>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sidRPr="001936BE">
              <w:rPr>
                <w:rFonts w:ascii="Courier New" w:hAnsi="Courier New" w:cs="Courier New"/>
                <w:b/>
                <w:sz w:val="22"/>
                <w:szCs w:val="22"/>
              </w:rPr>
              <w:t>90 000,00</w:t>
            </w:r>
          </w:p>
        </w:tc>
        <w:tc>
          <w:tcPr>
            <w:tcW w:w="1702" w:type="dxa"/>
            <w:shd w:val="clear" w:color="auto" w:fill="auto"/>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sidRPr="001936BE">
              <w:rPr>
                <w:rFonts w:ascii="Courier New" w:hAnsi="Courier New" w:cs="Courier New"/>
                <w:b/>
                <w:sz w:val="22"/>
                <w:szCs w:val="22"/>
              </w:rPr>
              <w:t>90 000,00</w:t>
            </w:r>
          </w:p>
        </w:tc>
        <w:tc>
          <w:tcPr>
            <w:tcW w:w="1275" w:type="dxa"/>
            <w:gridSpan w:val="2"/>
            <w:shd w:val="clear" w:color="auto" w:fill="auto"/>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Pr>
                <w:rFonts w:ascii="Courier New" w:hAnsi="Courier New" w:cs="Courier New"/>
                <w:b/>
                <w:sz w:val="22"/>
                <w:szCs w:val="22"/>
              </w:rPr>
              <w:t>199 900</w:t>
            </w:r>
            <w:r w:rsidRPr="001936BE">
              <w:rPr>
                <w:rFonts w:ascii="Courier New" w:hAnsi="Courier New" w:cs="Courier New"/>
                <w:b/>
                <w:sz w:val="22"/>
                <w:szCs w:val="22"/>
              </w:rPr>
              <w:t>,00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499"/>
        </w:trPr>
        <w:tc>
          <w:tcPr>
            <w:tcW w:w="567" w:type="dxa"/>
            <w:vMerge/>
            <w:tcBorders>
              <w:top w:val="nil"/>
              <w:left w:val="single" w:sz="4" w:space="0" w:color="auto"/>
              <w:bottom w:val="single" w:sz="4" w:space="0" w:color="auto"/>
              <w:right w:val="single" w:sz="4" w:space="0" w:color="auto"/>
            </w:tcBorders>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Borders>
              <w:left w:val="single" w:sz="4" w:space="0" w:color="auto"/>
            </w:tcBorders>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4.1</w:t>
            </w:r>
          </w:p>
        </w:tc>
        <w:tc>
          <w:tcPr>
            <w:tcW w:w="1844"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Санитарная очистка территорий внутриквартальной застройки, ликвидация стихийных свалок.</w:t>
            </w:r>
          </w:p>
        </w:tc>
        <w:tc>
          <w:tcPr>
            <w:tcW w:w="1559"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19 900</w:t>
            </w:r>
            <w:r w:rsidRPr="00630008">
              <w:rPr>
                <w:rFonts w:ascii="Courier New" w:hAnsi="Courier New" w:cs="Courier New"/>
                <w:sz w:val="22"/>
                <w:szCs w:val="22"/>
              </w:rPr>
              <w:t>,</w:t>
            </w:r>
            <w:r>
              <w:rPr>
                <w:rFonts w:ascii="Courier New" w:hAnsi="Courier New" w:cs="Courier New"/>
                <w:sz w:val="22"/>
                <w:szCs w:val="22"/>
              </w:rPr>
              <w:t>0</w:t>
            </w:r>
            <w:r w:rsidRPr="00630008">
              <w:rPr>
                <w:rFonts w:ascii="Courier New" w:hAnsi="Courier New" w:cs="Courier New"/>
                <w:sz w:val="22"/>
                <w:szCs w:val="22"/>
              </w:rPr>
              <w:t>0</w:t>
            </w:r>
          </w:p>
        </w:tc>
        <w:tc>
          <w:tcPr>
            <w:tcW w:w="1701"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90 000</w:t>
            </w:r>
            <w:r w:rsidRPr="00630008">
              <w:rPr>
                <w:rFonts w:ascii="Courier New" w:hAnsi="Courier New" w:cs="Courier New"/>
                <w:sz w:val="22"/>
                <w:szCs w:val="22"/>
              </w:rPr>
              <w:t>,</w:t>
            </w:r>
            <w:r>
              <w:rPr>
                <w:rFonts w:ascii="Courier New" w:hAnsi="Courier New" w:cs="Courier New"/>
                <w:sz w:val="22"/>
                <w:szCs w:val="22"/>
              </w:rPr>
              <w:t>0</w:t>
            </w:r>
            <w:r w:rsidRPr="00630008">
              <w:rPr>
                <w:rFonts w:ascii="Courier New" w:hAnsi="Courier New" w:cs="Courier New"/>
                <w:sz w:val="22"/>
                <w:szCs w:val="22"/>
              </w:rPr>
              <w:t>0</w:t>
            </w:r>
          </w:p>
        </w:tc>
        <w:tc>
          <w:tcPr>
            <w:tcW w:w="1702"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90 000,00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199 900</w:t>
            </w:r>
            <w:r w:rsidRPr="00630008">
              <w:rPr>
                <w:rFonts w:ascii="Courier New" w:hAnsi="Courier New" w:cs="Courier New"/>
                <w:sz w:val="22"/>
                <w:szCs w:val="22"/>
              </w:rPr>
              <w:t>,</w:t>
            </w:r>
            <w:r>
              <w:rPr>
                <w:rFonts w:ascii="Courier New" w:hAnsi="Courier New" w:cs="Courier New"/>
                <w:sz w:val="22"/>
                <w:szCs w:val="22"/>
              </w:rPr>
              <w:t>0</w:t>
            </w:r>
            <w:r w:rsidRPr="00630008">
              <w:rPr>
                <w:rFonts w:ascii="Courier New" w:hAnsi="Courier New" w:cs="Courier New"/>
                <w:sz w:val="22"/>
                <w:szCs w:val="22"/>
              </w:rPr>
              <w:t>0</w:t>
            </w:r>
          </w:p>
        </w:tc>
        <w:tc>
          <w:tcPr>
            <w:tcW w:w="1425" w:type="dxa"/>
            <w:gridSpan w:val="2"/>
          </w:tcPr>
          <w:p w:rsidR="00AC14A9" w:rsidRPr="00630008" w:rsidRDefault="00AC14A9" w:rsidP="00AC14A9">
            <w:pPr>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1228"/>
        </w:trPr>
        <w:tc>
          <w:tcPr>
            <w:tcW w:w="567" w:type="dxa"/>
            <w:vMerge w:val="restart"/>
            <w:tcBorders>
              <w:top w:val="single" w:sz="4" w:space="0" w:color="auto"/>
            </w:tcBorders>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5 </w:t>
            </w:r>
          </w:p>
        </w:tc>
        <w:tc>
          <w:tcPr>
            <w:tcW w:w="2552"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Мероприятия по содержанию </w:t>
            </w:r>
            <w:r>
              <w:rPr>
                <w:rFonts w:ascii="Courier New" w:hAnsi="Courier New" w:cs="Courier New"/>
                <w:sz w:val="22"/>
                <w:szCs w:val="22"/>
              </w:rPr>
              <w:t xml:space="preserve">мемориальных объектов, </w:t>
            </w:r>
            <w:r w:rsidRPr="00630008">
              <w:rPr>
                <w:rFonts w:ascii="Courier New" w:hAnsi="Courier New" w:cs="Courier New"/>
                <w:sz w:val="22"/>
                <w:szCs w:val="22"/>
              </w:rPr>
              <w:t>расположенных в Балаганском муниципальном образовании.</w:t>
            </w: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p w:rsidR="00AC14A9" w:rsidRPr="00630008" w:rsidRDefault="00AC14A9" w:rsidP="00AC14A9">
            <w:pPr>
              <w:autoSpaceDE w:val="0"/>
              <w:autoSpaceDN w:val="0"/>
              <w:adjustRightInd w:val="0"/>
              <w:jc w:val="center"/>
              <w:outlineLvl w:val="1"/>
              <w:rPr>
                <w:rFonts w:ascii="Courier New" w:hAnsi="Courier New" w:cs="Courier New"/>
              </w:rPr>
            </w:pPr>
          </w:p>
        </w:tc>
        <w:tc>
          <w:tcPr>
            <w:tcW w:w="1559" w:type="dxa"/>
            <w:shd w:val="clear" w:color="auto" w:fill="auto"/>
            <w:vAlign w:val="center"/>
          </w:tcPr>
          <w:p w:rsidR="00AC14A9"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 xml:space="preserve"> </w:t>
            </w:r>
          </w:p>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3 000</w:t>
            </w:r>
            <w:r w:rsidRPr="00630008">
              <w:rPr>
                <w:rFonts w:ascii="Courier New" w:hAnsi="Courier New" w:cs="Courier New"/>
                <w:b/>
                <w:sz w:val="22"/>
                <w:szCs w:val="22"/>
              </w:rPr>
              <w:t>,0</w:t>
            </w:r>
            <w:r>
              <w:rPr>
                <w:rFonts w:ascii="Courier New" w:hAnsi="Courier New" w:cs="Courier New"/>
                <w:b/>
                <w:sz w:val="22"/>
                <w:szCs w:val="22"/>
              </w:rPr>
              <w:t>0</w:t>
            </w:r>
          </w:p>
        </w:tc>
        <w:tc>
          <w:tcPr>
            <w:tcW w:w="1701" w:type="dxa"/>
            <w:shd w:val="clear" w:color="auto" w:fill="auto"/>
          </w:tcPr>
          <w:p w:rsidR="00AC14A9"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 xml:space="preserve">  </w:t>
            </w: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Pr="00AA460C" w:rsidRDefault="00AC14A9" w:rsidP="00AC14A9">
            <w:pPr>
              <w:autoSpaceDE w:val="0"/>
              <w:autoSpaceDN w:val="0"/>
              <w:adjustRightInd w:val="0"/>
              <w:jc w:val="center"/>
              <w:outlineLvl w:val="1"/>
              <w:rPr>
                <w:rFonts w:ascii="Courier New" w:hAnsi="Courier New" w:cs="Courier New"/>
                <w:b/>
              </w:rPr>
            </w:pPr>
            <w:r w:rsidRPr="00E9457C">
              <w:rPr>
                <w:rFonts w:ascii="Courier New" w:hAnsi="Courier New" w:cs="Courier New"/>
                <w:b/>
                <w:sz w:val="22"/>
                <w:szCs w:val="22"/>
              </w:rPr>
              <w:t>10 000,00</w:t>
            </w:r>
          </w:p>
        </w:tc>
        <w:tc>
          <w:tcPr>
            <w:tcW w:w="1702" w:type="dxa"/>
            <w:shd w:val="clear" w:color="auto" w:fill="auto"/>
          </w:tcPr>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Default="00AC14A9" w:rsidP="00AC14A9">
            <w:pPr>
              <w:autoSpaceDE w:val="0"/>
              <w:autoSpaceDN w:val="0"/>
              <w:adjustRightInd w:val="0"/>
              <w:jc w:val="center"/>
              <w:outlineLvl w:val="1"/>
              <w:rPr>
                <w:rFonts w:ascii="Courier New" w:hAnsi="Courier New" w:cs="Courier New"/>
                <w:b/>
              </w:rPr>
            </w:pPr>
          </w:p>
          <w:p w:rsidR="00AC14A9" w:rsidRPr="00AA460C" w:rsidRDefault="00AC14A9" w:rsidP="00AC14A9">
            <w:pPr>
              <w:autoSpaceDE w:val="0"/>
              <w:autoSpaceDN w:val="0"/>
              <w:adjustRightInd w:val="0"/>
              <w:jc w:val="center"/>
              <w:outlineLvl w:val="1"/>
              <w:rPr>
                <w:rFonts w:ascii="Courier New" w:hAnsi="Courier New" w:cs="Courier New"/>
                <w:b/>
              </w:rPr>
            </w:pPr>
            <w:r w:rsidRPr="00E9457C">
              <w:rPr>
                <w:rFonts w:ascii="Courier New" w:hAnsi="Courier New" w:cs="Courier New"/>
                <w:b/>
                <w:sz w:val="22"/>
                <w:szCs w:val="22"/>
              </w:rPr>
              <w:t>10 000,00</w:t>
            </w:r>
          </w:p>
        </w:tc>
        <w:tc>
          <w:tcPr>
            <w:tcW w:w="1275" w:type="dxa"/>
            <w:gridSpan w:val="2"/>
            <w:shd w:val="clear" w:color="auto" w:fill="auto"/>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Pr>
                <w:rFonts w:ascii="Courier New" w:hAnsi="Courier New" w:cs="Courier New"/>
                <w:b/>
                <w:sz w:val="22"/>
                <w:szCs w:val="22"/>
              </w:rPr>
              <w:t>23</w:t>
            </w:r>
            <w:r w:rsidRPr="00E9457C">
              <w:rPr>
                <w:rFonts w:ascii="Courier New" w:hAnsi="Courier New" w:cs="Courier New"/>
                <w:b/>
                <w:sz w:val="22"/>
                <w:szCs w:val="22"/>
              </w:rPr>
              <w:t xml:space="preserve"> 000,00</w:t>
            </w:r>
          </w:p>
        </w:tc>
        <w:tc>
          <w:tcPr>
            <w:tcW w:w="142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1697"/>
        </w:trPr>
        <w:tc>
          <w:tcPr>
            <w:tcW w:w="567" w:type="dxa"/>
            <w:vMerge/>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5.1</w:t>
            </w:r>
          </w:p>
        </w:tc>
        <w:tc>
          <w:tcPr>
            <w:tcW w:w="1844"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Косметический ремонт, окраска элементов и ограждений на памятниках воинской славы.</w:t>
            </w:r>
          </w:p>
        </w:tc>
        <w:tc>
          <w:tcPr>
            <w:tcW w:w="1559" w:type="dxa"/>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Pr>
                <w:rFonts w:ascii="Courier New" w:hAnsi="Courier New" w:cs="Courier New"/>
                <w:b/>
                <w:sz w:val="22"/>
                <w:szCs w:val="22"/>
              </w:rPr>
              <w:t>3</w:t>
            </w:r>
            <w:r w:rsidRPr="00E9457C">
              <w:rPr>
                <w:rFonts w:ascii="Courier New" w:hAnsi="Courier New" w:cs="Courier New"/>
                <w:b/>
                <w:sz w:val="22"/>
                <w:szCs w:val="22"/>
              </w:rPr>
              <w:t xml:space="preserve"> 000,00</w:t>
            </w:r>
          </w:p>
        </w:tc>
        <w:tc>
          <w:tcPr>
            <w:tcW w:w="1701" w:type="dxa"/>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sidRPr="00E9457C">
              <w:rPr>
                <w:rFonts w:ascii="Courier New" w:hAnsi="Courier New" w:cs="Courier New"/>
                <w:b/>
                <w:sz w:val="22"/>
                <w:szCs w:val="22"/>
              </w:rPr>
              <w:t>10 000,00</w:t>
            </w:r>
          </w:p>
        </w:tc>
        <w:tc>
          <w:tcPr>
            <w:tcW w:w="1702" w:type="dxa"/>
          </w:tcPr>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pPr>
              <w:rPr>
                <w:rFonts w:ascii="Courier New" w:hAnsi="Courier New" w:cs="Courier New"/>
                <w:b/>
              </w:rPr>
            </w:pPr>
          </w:p>
          <w:p w:rsidR="00AC14A9" w:rsidRDefault="00AC14A9" w:rsidP="00AC14A9">
            <w:r w:rsidRPr="00E9457C">
              <w:rPr>
                <w:rFonts w:ascii="Courier New" w:hAnsi="Courier New" w:cs="Courier New"/>
                <w:b/>
                <w:sz w:val="22"/>
                <w:szCs w:val="22"/>
              </w:rPr>
              <w:t>10 000,00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23 000</w:t>
            </w:r>
            <w:r w:rsidRPr="00630008">
              <w:rPr>
                <w:rFonts w:ascii="Courier New" w:hAnsi="Courier New" w:cs="Courier New"/>
                <w:sz w:val="22"/>
                <w:szCs w:val="22"/>
              </w:rPr>
              <w:t>,</w:t>
            </w:r>
            <w:r>
              <w:rPr>
                <w:rFonts w:ascii="Courier New" w:hAnsi="Courier New" w:cs="Courier New"/>
                <w:sz w:val="22"/>
                <w:szCs w:val="22"/>
              </w:rPr>
              <w:t>0</w:t>
            </w:r>
            <w:r w:rsidRPr="00630008">
              <w:rPr>
                <w:rFonts w:ascii="Courier New" w:hAnsi="Courier New" w:cs="Courier New"/>
                <w:sz w:val="22"/>
                <w:szCs w:val="22"/>
              </w:rPr>
              <w:t>0</w:t>
            </w:r>
          </w:p>
        </w:tc>
        <w:tc>
          <w:tcPr>
            <w:tcW w:w="1425" w:type="dxa"/>
            <w:gridSpan w:val="2"/>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1108"/>
        </w:trPr>
        <w:tc>
          <w:tcPr>
            <w:tcW w:w="567" w:type="dxa"/>
            <w:vMerge w:val="restart"/>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6</w:t>
            </w:r>
          </w:p>
        </w:tc>
        <w:tc>
          <w:tcPr>
            <w:tcW w:w="2552"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 xml:space="preserve">Мероприятия по содержанию мест захоронения </w:t>
            </w:r>
          </w:p>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i/>
                <w:sz w:val="22"/>
                <w:szCs w:val="22"/>
              </w:rPr>
              <w:t>В том числе:</w:t>
            </w:r>
          </w:p>
        </w:tc>
        <w:tc>
          <w:tcPr>
            <w:tcW w:w="1559"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73 646</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701"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150 000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70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170 000</w:t>
            </w:r>
            <w:r w:rsidRPr="00630008">
              <w:rPr>
                <w:rFonts w:ascii="Courier New" w:hAnsi="Courier New" w:cs="Courier New"/>
                <w:b/>
                <w:sz w:val="22"/>
                <w:szCs w:val="22"/>
              </w:rPr>
              <w:t>,</w:t>
            </w:r>
            <w:r>
              <w:rPr>
                <w:rFonts w:ascii="Courier New" w:hAnsi="Courier New" w:cs="Courier New"/>
                <w:b/>
                <w:sz w:val="22"/>
                <w:szCs w:val="22"/>
              </w:rPr>
              <w:t>0</w:t>
            </w:r>
            <w:r w:rsidRPr="00630008">
              <w:rPr>
                <w:rFonts w:ascii="Courier New" w:hAnsi="Courier New" w:cs="Courier New"/>
                <w:b/>
                <w:sz w:val="22"/>
                <w:szCs w:val="22"/>
              </w:rPr>
              <w:t>0</w:t>
            </w:r>
          </w:p>
        </w:tc>
        <w:tc>
          <w:tcPr>
            <w:tcW w:w="1275" w:type="dxa"/>
            <w:gridSpan w:val="2"/>
            <w:shd w:val="clear" w:color="auto" w:fill="auto"/>
            <w:vAlign w:val="center"/>
          </w:tcPr>
          <w:p w:rsidR="00AC14A9" w:rsidRPr="00FA0F6A" w:rsidRDefault="00AC14A9" w:rsidP="00AC14A9">
            <w:pPr>
              <w:autoSpaceDE w:val="0"/>
              <w:autoSpaceDN w:val="0"/>
              <w:adjustRightInd w:val="0"/>
              <w:jc w:val="center"/>
              <w:outlineLvl w:val="1"/>
              <w:rPr>
                <w:rFonts w:ascii="Courier New" w:hAnsi="Courier New" w:cs="Courier New"/>
                <w:b/>
                <w:highlight w:val="yellow"/>
              </w:rPr>
            </w:pPr>
            <w:r>
              <w:rPr>
                <w:rFonts w:ascii="Courier New" w:hAnsi="Courier New" w:cs="Courier New"/>
                <w:b/>
                <w:sz w:val="22"/>
                <w:szCs w:val="22"/>
              </w:rPr>
              <w:t>393 64</w:t>
            </w:r>
            <w:r w:rsidRPr="00EF0836">
              <w:rPr>
                <w:rFonts w:ascii="Courier New" w:hAnsi="Courier New" w:cs="Courier New"/>
                <w:b/>
                <w:sz w:val="22"/>
                <w:szCs w:val="22"/>
              </w:rPr>
              <w:t>6,00</w:t>
            </w:r>
          </w:p>
        </w:tc>
        <w:tc>
          <w:tcPr>
            <w:tcW w:w="1425"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rPr>
            </w:pPr>
          </w:p>
        </w:tc>
      </w:tr>
      <w:tr w:rsidR="00AC14A9" w:rsidRPr="005070EA" w:rsidTr="00AC14A9">
        <w:trPr>
          <w:trHeight w:val="893"/>
        </w:trPr>
        <w:tc>
          <w:tcPr>
            <w:tcW w:w="567" w:type="dxa"/>
            <w:vMerge/>
            <w:shd w:val="clear" w:color="auto" w:fill="D9D9D9"/>
          </w:tcPr>
          <w:p w:rsidR="00AC14A9" w:rsidRPr="00630008" w:rsidRDefault="00AC14A9" w:rsidP="00AC14A9">
            <w:pPr>
              <w:autoSpaceDE w:val="0"/>
              <w:autoSpaceDN w:val="0"/>
              <w:adjustRightInd w:val="0"/>
              <w:jc w:val="center"/>
              <w:outlineLvl w:val="1"/>
              <w:rPr>
                <w:rFonts w:ascii="Courier New" w:hAnsi="Courier New" w:cs="Courier New"/>
              </w:rPr>
            </w:pPr>
          </w:p>
        </w:tc>
        <w:tc>
          <w:tcPr>
            <w:tcW w:w="708" w:type="dxa"/>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6.1</w:t>
            </w:r>
          </w:p>
        </w:tc>
        <w:tc>
          <w:tcPr>
            <w:tcW w:w="1844" w:type="dxa"/>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комплекс работ</w:t>
            </w:r>
            <w:r>
              <w:rPr>
                <w:rFonts w:ascii="Courier New" w:hAnsi="Courier New" w:cs="Courier New"/>
                <w:sz w:val="22"/>
                <w:szCs w:val="22"/>
              </w:rPr>
              <w:t xml:space="preserve"> по </w:t>
            </w:r>
            <w:r w:rsidRPr="00630008">
              <w:rPr>
                <w:rFonts w:ascii="Courier New" w:hAnsi="Courier New" w:cs="Courier New"/>
                <w:sz w:val="22"/>
                <w:szCs w:val="22"/>
              </w:rPr>
              <w:t>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территории кладбища.</w:t>
            </w:r>
          </w:p>
        </w:tc>
        <w:tc>
          <w:tcPr>
            <w:tcW w:w="1559"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73 646,00</w:t>
            </w:r>
          </w:p>
        </w:tc>
        <w:tc>
          <w:tcPr>
            <w:tcW w:w="1701"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sidRPr="00630008">
              <w:rPr>
                <w:rFonts w:ascii="Courier New" w:hAnsi="Courier New" w:cs="Courier New"/>
                <w:sz w:val="22"/>
                <w:szCs w:val="22"/>
              </w:rPr>
              <w:t>1</w:t>
            </w:r>
            <w:r>
              <w:rPr>
                <w:rFonts w:ascii="Courier New" w:hAnsi="Courier New" w:cs="Courier New"/>
                <w:sz w:val="22"/>
                <w:szCs w:val="22"/>
              </w:rPr>
              <w:t>5</w:t>
            </w:r>
            <w:r w:rsidRPr="00630008">
              <w:rPr>
                <w:rFonts w:ascii="Courier New" w:hAnsi="Courier New" w:cs="Courier New"/>
                <w:sz w:val="22"/>
                <w:szCs w:val="22"/>
              </w:rPr>
              <w:t>0</w:t>
            </w:r>
            <w:r>
              <w:rPr>
                <w:rFonts w:ascii="Courier New" w:hAnsi="Courier New" w:cs="Courier New"/>
                <w:sz w:val="22"/>
                <w:szCs w:val="22"/>
              </w:rPr>
              <w:t> 000,00</w:t>
            </w:r>
          </w:p>
        </w:tc>
        <w:tc>
          <w:tcPr>
            <w:tcW w:w="1702" w:type="dxa"/>
            <w:vAlign w:val="center"/>
          </w:tcPr>
          <w:p w:rsidR="00AC14A9" w:rsidRPr="00630008" w:rsidRDefault="00AC14A9" w:rsidP="00AC14A9">
            <w:pPr>
              <w:autoSpaceDE w:val="0"/>
              <w:autoSpaceDN w:val="0"/>
              <w:adjustRightInd w:val="0"/>
              <w:jc w:val="center"/>
              <w:outlineLvl w:val="1"/>
              <w:rPr>
                <w:rFonts w:ascii="Courier New" w:hAnsi="Courier New" w:cs="Courier New"/>
              </w:rPr>
            </w:pPr>
            <w:r>
              <w:rPr>
                <w:rFonts w:ascii="Courier New" w:hAnsi="Courier New" w:cs="Courier New"/>
                <w:sz w:val="22"/>
                <w:szCs w:val="22"/>
              </w:rPr>
              <w:t>170 000,00</w:t>
            </w:r>
          </w:p>
        </w:tc>
        <w:tc>
          <w:tcPr>
            <w:tcW w:w="1275" w:type="dxa"/>
            <w:gridSpan w:val="2"/>
            <w:shd w:val="clear" w:color="auto" w:fill="auto"/>
            <w:vAlign w:val="center"/>
          </w:tcPr>
          <w:p w:rsidR="00AC14A9" w:rsidRPr="00FA0F6A" w:rsidRDefault="00AC14A9" w:rsidP="00AC14A9">
            <w:pPr>
              <w:autoSpaceDE w:val="0"/>
              <w:autoSpaceDN w:val="0"/>
              <w:adjustRightInd w:val="0"/>
              <w:jc w:val="center"/>
              <w:outlineLvl w:val="1"/>
              <w:rPr>
                <w:rFonts w:ascii="Courier New" w:hAnsi="Courier New" w:cs="Courier New"/>
                <w:highlight w:val="yellow"/>
              </w:rPr>
            </w:pPr>
            <w:r>
              <w:rPr>
                <w:rFonts w:ascii="Courier New" w:hAnsi="Courier New" w:cs="Courier New"/>
                <w:sz w:val="22"/>
                <w:szCs w:val="22"/>
              </w:rPr>
              <w:t>393 64</w:t>
            </w:r>
            <w:r w:rsidRPr="00EF0836">
              <w:rPr>
                <w:rFonts w:ascii="Courier New" w:hAnsi="Courier New" w:cs="Courier New"/>
                <w:sz w:val="22"/>
                <w:szCs w:val="22"/>
              </w:rPr>
              <w:t>6,00</w:t>
            </w:r>
          </w:p>
        </w:tc>
        <w:tc>
          <w:tcPr>
            <w:tcW w:w="1425" w:type="dxa"/>
            <w:gridSpan w:val="2"/>
          </w:tcPr>
          <w:p w:rsidR="00AC14A9" w:rsidRPr="00630008" w:rsidRDefault="00AC14A9" w:rsidP="00AC14A9">
            <w:pPr>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631"/>
        </w:trPr>
        <w:tc>
          <w:tcPr>
            <w:tcW w:w="567" w:type="dxa"/>
            <w:shd w:val="clear" w:color="auto" w:fill="auto"/>
          </w:tcPr>
          <w:p w:rsidR="00AC14A9" w:rsidRPr="00630008" w:rsidRDefault="00AC14A9" w:rsidP="00AC14A9">
            <w:pPr>
              <w:autoSpaceDE w:val="0"/>
              <w:autoSpaceDN w:val="0"/>
              <w:adjustRightInd w:val="0"/>
              <w:jc w:val="right"/>
              <w:rPr>
                <w:rFonts w:ascii="Courier New" w:hAnsi="Courier New" w:cs="Courier New"/>
              </w:rPr>
            </w:pPr>
            <w:r>
              <w:rPr>
                <w:rFonts w:ascii="Courier New" w:hAnsi="Courier New" w:cs="Courier New"/>
                <w:sz w:val="22"/>
                <w:szCs w:val="22"/>
              </w:rPr>
              <w:t>7</w:t>
            </w:r>
          </w:p>
        </w:tc>
        <w:tc>
          <w:tcPr>
            <w:tcW w:w="2552" w:type="dxa"/>
            <w:gridSpan w:val="2"/>
            <w:shd w:val="clear" w:color="auto" w:fill="auto"/>
          </w:tcPr>
          <w:p w:rsidR="00AC14A9" w:rsidRPr="00630008" w:rsidRDefault="00AC14A9" w:rsidP="00AC14A9">
            <w:pPr>
              <w:autoSpaceDE w:val="0"/>
              <w:autoSpaceDN w:val="0"/>
              <w:adjustRightInd w:val="0"/>
              <w:jc w:val="both"/>
              <w:rPr>
                <w:rFonts w:ascii="Courier New" w:hAnsi="Courier New" w:cs="Courier New"/>
              </w:rPr>
            </w:pPr>
            <w:r w:rsidRPr="00630008">
              <w:rPr>
                <w:rFonts w:ascii="Courier New" w:hAnsi="Courier New" w:cs="Courier New"/>
                <w:sz w:val="22"/>
                <w:szCs w:val="22"/>
              </w:rPr>
              <w:t>Прочее благоустройство</w:t>
            </w:r>
          </w:p>
          <w:p w:rsidR="00AC14A9" w:rsidRPr="00630008" w:rsidRDefault="00AC14A9" w:rsidP="00AC14A9">
            <w:pPr>
              <w:autoSpaceDE w:val="0"/>
              <w:autoSpaceDN w:val="0"/>
              <w:adjustRightInd w:val="0"/>
              <w:jc w:val="both"/>
              <w:rPr>
                <w:rFonts w:ascii="Courier New" w:hAnsi="Courier New" w:cs="Courier New"/>
              </w:rPr>
            </w:pPr>
            <w:r w:rsidRPr="00630008">
              <w:rPr>
                <w:rFonts w:ascii="Courier New" w:hAnsi="Courier New" w:cs="Courier New"/>
                <w:i/>
                <w:sz w:val="22"/>
                <w:szCs w:val="22"/>
              </w:rPr>
              <w:t>В том числе:</w:t>
            </w:r>
          </w:p>
          <w:p w:rsidR="00AC14A9" w:rsidRPr="00630008" w:rsidRDefault="00AC14A9" w:rsidP="00AC14A9">
            <w:pPr>
              <w:autoSpaceDE w:val="0"/>
              <w:autoSpaceDN w:val="0"/>
              <w:adjustRightInd w:val="0"/>
              <w:jc w:val="both"/>
              <w:rPr>
                <w:rFonts w:ascii="Courier New" w:hAnsi="Courier New" w:cs="Courier New"/>
              </w:rPr>
            </w:pPr>
          </w:p>
        </w:tc>
        <w:tc>
          <w:tcPr>
            <w:tcW w:w="1559" w:type="dxa"/>
            <w:shd w:val="clear" w:color="auto" w:fill="auto"/>
            <w:vAlign w:val="center"/>
          </w:tcPr>
          <w:p w:rsidR="00AC14A9" w:rsidRPr="00630008" w:rsidRDefault="00AC14A9" w:rsidP="00AC14A9">
            <w:pPr>
              <w:autoSpaceDE w:val="0"/>
              <w:autoSpaceDN w:val="0"/>
              <w:adjustRightInd w:val="0"/>
              <w:jc w:val="center"/>
              <w:rPr>
                <w:rFonts w:ascii="Courier New" w:hAnsi="Courier New" w:cs="Courier New"/>
                <w:b/>
              </w:rPr>
            </w:pPr>
            <w:r>
              <w:rPr>
                <w:rFonts w:ascii="Courier New" w:hAnsi="Courier New" w:cs="Courier New"/>
                <w:b/>
                <w:sz w:val="22"/>
                <w:szCs w:val="22"/>
              </w:rPr>
              <w:t>80 200,00</w:t>
            </w:r>
          </w:p>
        </w:tc>
        <w:tc>
          <w:tcPr>
            <w:tcW w:w="1701" w:type="dxa"/>
            <w:shd w:val="clear" w:color="auto" w:fill="auto"/>
            <w:vAlign w:val="center"/>
          </w:tcPr>
          <w:p w:rsidR="00AC14A9" w:rsidRPr="004213BD" w:rsidRDefault="00AC14A9" w:rsidP="00AC14A9">
            <w:pPr>
              <w:autoSpaceDE w:val="0"/>
              <w:autoSpaceDN w:val="0"/>
              <w:adjustRightInd w:val="0"/>
              <w:jc w:val="center"/>
              <w:rPr>
                <w:rFonts w:ascii="Courier New" w:hAnsi="Courier New" w:cs="Courier New"/>
                <w:b/>
              </w:rPr>
            </w:pPr>
            <w:r>
              <w:rPr>
                <w:rFonts w:ascii="Courier New" w:hAnsi="Courier New" w:cs="Courier New"/>
                <w:b/>
                <w:sz w:val="22"/>
                <w:szCs w:val="22"/>
              </w:rPr>
              <w:t>12</w:t>
            </w:r>
            <w:r w:rsidRPr="004213BD">
              <w:rPr>
                <w:rFonts w:ascii="Courier New" w:hAnsi="Courier New" w:cs="Courier New"/>
                <w:b/>
                <w:sz w:val="22"/>
                <w:szCs w:val="22"/>
              </w:rPr>
              <w:t>0 000,00</w:t>
            </w:r>
          </w:p>
        </w:tc>
        <w:tc>
          <w:tcPr>
            <w:tcW w:w="1702" w:type="dxa"/>
            <w:shd w:val="clear" w:color="auto" w:fill="auto"/>
            <w:vAlign w:val="center"/>
          </w:tcPr>
          <w:p w:rsidR="00AC14A9" w:rsidRPr="004213BD" w:rsidRDefault="00AC14A9" w:rsidP="00AC14A9">
            <w:pPr>
              <w:autoSpaceDE w:val="0"/>
              <w:autoSpaceDN w:val="0"/>
              <w:adjustRightInd w:val="0"/>
              <w:jc w:val="center"/>
              <w:rPr>
                <w:rFonts w:ascii="Courier New" w:hAnsi="Courier New" w:cs="Courier New"/>
                <w:b/>
              </w:rPr>
            </w:pPr>
            <w:r>
              <w:rPr>
                <w:rFonts w:ascii="Courier New" w:hAnsi="Courier New" w:cs="Courier New"/>
                <w:b/>
                <w:sz w:val="22"/>
                <w:szCs w:val="22"/>
              </w:rPr>
              <w:t>10</w:t>
            </w:r>
            <w:r w:rsidRPr="004213BD">
              <w:rPr>
                <w:rFonts w:ascii="Courier New" w:hAnsi="Courier New" w:cs="Courier New"/>
                <w:b/>
                <w:sz w:val="22"/>
                <w:szCs w:val="22"/>
              </w:rPr>
              <w:t>0</w:t>
            </w:r>
            <w:r>
              <w:rPr>
                <w:rFonts w:ascii="Courier New" w:hAnsi="Courier New" w:cs="Courier New"/>
                <w:b/>
                <w:sz w:val="22"/>
                <w:szCs w:val="22"/>
              </w:rPr>
              <w:t xml:space="preserve"> 000</w:t>
            </w:r>
            <w:r w:rsidRPr="004213BD">
              <w:rPr>
                <w:rFonts w:ascii="Courier New" w:hAnsi="Courier New" w:cs="Courier New"/>
                <w:b/>
                <w:sz w:val="22"/>
                <w:szCs w:val="22"/>
              </w:rPr>
              <w:t>,00</w:t>
            </w:r>
          </w:p>
        </w:tc>
        <w:tc>
          <w:tcPr>
            <w:tcW w:w="1275" w:type="dxa"/>
            <w:gridSpan w:val="2"/>
            <w:shd w:val="clear" w:color="auto" w:fill="auto"/>
            <w:vAlign w:val="center"/>
          </w:tcPr>
          <w:p w:rsidR="00AC14A9" w:rsidRPr="004213BD" w:rsidRDefault="00AC14A9" w:rsidP="00AC14A9">
            <w:pPr>
              <w:autoSpaceDE w:val="0"/>
              <w:autoSpaceDN w:val="0"/>
              <w:adjustRightInd w:val="0"/>
              <w:jc w:val="center"/>
              <w:rPr>
                <w:rFonts w:ascii="Courier New" w:hAnsi="Courier New" w:cs="Courier New"/>
                <w:b/>
              </w:rPr>
            </w:pPr>
            <w:r>
              <w:rPr>
                <w:rFonts w:ascii="Courier New" w:hAnsi="Courier New" w:cs="Courier New"/>
                <w:b/>
                <w:sz w:val="22"/>
                <w:szCs w:val="22"/>
              </w:rPr>
              <w:t>300</w:t>
            </w:r>
            <w:r w:rsidRPr="004213BD">
              <w:rPr>
                <w:rFonts w:ascii="Courier New" w:hAnsi="Courier New" w:cs="Courier New"/>
                <w:b/>
                <w:sz w:val="22"/>
                <w:szCs w:val="22"/>
              </w:rPr>
              <w:t> </w:t>
            </w:r>
            <w:r>
              <w:rPr>
                <w:rFonts w:ascii="Courier New" w:hAnsi="Courier New" w:cs="Courier New"/>
                <w:b/>
                <w:sz w:val="22"/>
                <w:szCs w:val="22"/>
              </w:rPr>
              <w:t>2</w:t>
            </w:r>
            <w:r w:rsidRPr="004213BD">
              <w:rPr>
                <w:rFonts w:ascii="Courier New" w:hAnsi="Courier New" w:cs="Courier New"/>
                <w:b/>
                <w:sz w:val="22"/>
                <w:szCs w:val="22"/>
              </w:rPr>
              <w:t>00,00</w:t>
            </w:r>
          </w:p>
        </w:tc>
        <w:tc>
          <w:tcPr>
            <w:tcW w:w="1425" w:type="dxa"/>
            <w:gridSpan w:val="2"/>
            <w:shd w:val="clear" w:color="auto" w:fill="auto"/>
          </w:tcPr>
          <w:p w:rsidR="00AC14A9" w:rsidRPr="00630008" w:rsidRDefault="00AC14A9" w:rsidP="00AC14A9">
            <w:pPr>
              <w:autoSpaceDE w:val="0"/>
              <w:autoSpaceDN w:val="0"/>
              <w:adjustRightInd w:val="0"/>
              <w:jc w:val="center"/>
              <w:rPr>
                <w:rFonts w:ascii="Courier New" w:hAnsi="Courier New" w:cs="Courier New"/>
              </w:rPr>
            </w:pPr>
          </w:p>
        </w:tc>
      </w:tr>
      <w:tr w:rsidR="00AC14A9" w:rsidRPr="005070EA" w:rsidTr="00AC14A9">
        <w:trPr>
          <w:trHeight w:val="1118"/>
        </w:trPr>
        <w:tc>
          <w:tcPr>
            <w:tcW w:w="567" w:type="dxa"/>
            <w:vMerge w:val="restart"/>
            <w:shd w:val="clear" w:color="auto" w:fill="auto"/>
          </w:tcPr>
          <w:p w:rsidR="00AC14A9" w:rsidRPr="00630008" w:rsidRDefault="00AC14A9" w:rsidP="00AC14A9">
            <w:pPr>
              <w:autoSpaceDE w:val="0"/>
              <w:autoSpaceDN w:val="0"/>
              <w:adjustRightInd w:val="0"/>
              <w:jc w:val="right"/>
              <w:rPr>
                <w:rFonts w:ascii="Courier New" w:hAnsi="Courier New" w:cs="Courier New"/>
              </w:rPr>
            </w:pPr>
          </w:p>
        </w:tc>
        <w:tc>
          <w:tcPr>
            <w:tcW w:w="708" w:type="dxa"/>
          </w:tcPr>
          <w:p w:rsidR="00AC14A9" w:rsidRPr="00630008" w:rsidRDefault="00AC14A9" w:rsidP="00AC14A9">
            <w:pPr>
              <w:autoSpaceDE w:val="0"/>
              <w:autoSpaceDN w:val="0"/>
              <w:adjustRightInd w:val="0"/>
              <w:jc w:val="both"/>
              <w:rPr>
                <w:rFonts w:ascii="Courier New" w:hAnsi="Courier New" w:cs="Courier New"/>
              </w:rPr>
            </w:pPr>
            <w:r>
              <w:rPr>
                <w:rFonts w:ascii="Courier New" w:hAnsi="Courier New" w:cs="Courier New"/>
                <w:sz w:val="22"/>
                <w:szCs w:val="22"/>
              </w:rPr>
              <w:t>7</w:t>
            </w:r>
            <w:r w:rsidRPr="00630008">
              <w:rPr>
                <w:rFonts w:ascii="Courier New" w:hAnsi="Courier New" w:cs="Courier New"/>
                <w:sz w:val="22"/>
                <w:szCs w:val="22"/>
              </w:rPr>
              <w:t>.1</w:t>
            </w:r>
          </w:p>
        </w:tc>
        <w:tc>
          <w:tcPr>
            <w:tcW w:w="1844" w:type="dxa"/>
          </w:tcPr>
          <w:p w:rsidR="00AC14A9" w:rsidRPr="00630008" w:rsidRDefault="00AC14A9" w:rsidP="00AC14A9">
            <w:pPr>
              <w:autoSpaceDE w:val="0"/>
              <w:autoSpaceDN w:val="0"/>
              <w:adjustRightInd w:val="0"/>
              <w:jc w:val="both"/>
              <w:rPr>
                <w:rFonts w:ascii="Courier New" w:hAnsi="Courier New" w:cs="Courier New"/>
              </w:rPr>
            </w:pPr>
            <w:r>
              <w:rPr>
                <w:rFonts w:ascii="Courier New" w:hAnsi="Courier New" w:cs="Courier New"/>
                <w:sz w:val="22"/>
                <w:szCs w:val="22"/>
              </w:rPr>
              <w:t>Подготовка проектно-сметной документации на выполнение работ по благоустройству сквера по ул. Горького (в границах улиц Ангарская и Кольцевая)</w:t>
            </w:r>
          </w:p>
        </w:tc>
        <w:tc>
          <w:tcPr>
            <w:tcW w:w="1559"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50 000,00</w:t>
            </w:r>
          </w:p>
        </w:tc>
        <w:tc>
          <w:tcPr>
            <w:tcW w:w="1701"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50 000,00</w:t>
            </w:r>
          </w:p>
        </w:tc>
        <w:tc>
          <w:tcPr>
            <w:tcW w:w="1702"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0,00</w:t>
            </w:r>
          </w:p>
        </w:tc>
        <w:tc>
          <w:tcPr>
            <w:tcW w:w="1275" w:type="dxa"/>
            <w:gridSpan w:val="2"/>
            <w:shd w:val="clear" w:color="auto" w:fill="auto"/>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100 000,00</w:t>
            </w:r>
          </w:p>
        </w:tc>
        <w:tc>
          <w:tcPr>
            <w:tcW w:w="1425" w:type="dxa"/>
            <w:gridSpan w:val="2"/>
            <w:vAlign w:val="center"/>
          </w:tcPr>
          <w:p w:rsidR="00AC14A9" w:rsidRPr="00630008" w:rsidRDefault="00AC14A9" w:rsidP="00AC14A9">
            <w:pPr>
              <w:jc w:val="center"/>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1118"/>
        </w:trPr>
        <w:tc>
          <w:tcPr>
            <w:tcW w:w="567" w:type="dxa"/>
            <w:vMerge/>
            <w:shd w:val="clear" w:color="auto" w:fill="auto"/>
          </w:tcPr>
          <w:p w:rsidR="00AC14A9" w:rsidRPr="00630008" w:rsidRDefault="00AC14A9" w:rsidP="00AC14A9">
            <w:pPr>
              <w:autoSpaceDE w:val="0"/>
              <w:autoSpaceDN w:val="0"/>
              <w:adjustRightInd w:val="0"/>
              <w:jc w:val="right"/>
              <w:rPr>
                <w:rFonts w:ascii="Courier New" w:hAnsi="Courier New" w:cs="Courier New"/>
              </w:rPr>
            </w:pPr>
          </w:p>
        </w:tc>
        <w:tc>
          <w:tcPr>
            <w:tcW w:w="708" w:type="dxa"/>
          </w:tcPr>
          <w:p w:rsidR="00AC14A9" w:rsidRPr="00630008" w:rsidRDefault="00AC14A9" w:rsidP="00AC14A9">
            <w:pPr>
              <w:autoSpaceDE w:val="0"/>
              <w:autoSpaceDN w:val="0"/>
              <w:adjustRightInd w:val="0"/>
              <w:jc w:val="both"/>
              <w:rPr>
                <w:rFonts w:ascii="Courier New" w:hAnsi="Courier New" w:cs="Courier New"/>
              </w:rPr>
            </w:pPr>
            <w:r>
              <w:rPr>
                <w:rFonts w:ascii="Courier New" w:hAnsi="Courier New" w:cs="Courier New"/>
                <w:sz w:val="22"/>
                <w:szCs w:val="22"/>
              </w:rPr>
              <w:t>7</w:t>
            </w:r>
            <w:r w:rsidRPr="00630008">
              <w:rPr>
                <w:rFonts w:ascii="Courier New" w:hAnsi="Courier New" w:cs="Courier New"/>
                <w:sz w:val="22"/>
                <w:szCs w:val="22"/>
              </w:rPr>
              <w:t>.2</w:t>
            </w:r>
          </w:p>
        </w:tc>
        <w:tc>
          <w:tcPr>
            <w:tcW w:w="1844" w:type="dxa"/>
          </w:tcPr>
          <w:p w:rsidR="00AC14A9" w:rsidRPr="00630008" w:rsidRDefault="00AC14A9" w:rsidP="00AC14A9">
            <w:pPr>
              <w:autoSpaceDE w:val="0"/>
              <w:autoSpaceDN w:val="0"/>
              <w:adjustRightInd w:val="0"/>
              <w:jc w:val="both"/>
              <w:rPr>
                <w:rFonts w:ascii="Courier New" w:hAnsi="Courier New" w:cs="Courier New"/>
              </w:rPr>
            </w:pPr>
            <w:r w:rsidRPr="00630008">
              <w:rPr>
                <w:rFonts w:ascii="Courier New" w:hAnsi="Courier New" w:cs="Courier New"/>
                <w:sz w:val="22"/>
                <w:szCs w:val="22"/>
              </w:rPr>
              <w:t>Приобретение и установка адресных указателей на многоквартирные дома, сооружения ж</w:t>
            </w:r>
            <w:r>
              <w:rPr>
                <w:rFonts w:ascii="Courier New" w:hAnsi="Courier New" w:cs="Courier New"/>
                <w:sz w:val="22"/>
                <w:szCs w:val="22"/>
              </w:rPr>
              <w:t>илищно- коммунального хозяйства,</w:t>
            </w:r>
            <w:r w:rsidRPr="00630008">
              <w:rPr>
                <w:rFonts w:ascii="Courier New" w:hAnsi="Courier New" w:cs="Courier New"/>
                <w:sz w:val="22"/>
                <w:szCs w:val="22"/>
              </w:rPr>
              <w:t xml:space="preserve"> социально культурного назначения</w:t>
            </w:r>
            <w:r>
              <w:rPr>
                <w:rFonts w:ascii="Courier New" w:hAnsi="Courier New" w:cs="Courier New"/>
                <w:sz w:val="22"/>
                <w:szCs w:val="22"/>
              </w:rPr>
              <w:t>, а также иных аншлагов</w:t>
            </w:r>
            <w:r w:rsidRPr="00630008">
              <w:rPr>
                <w:rFonts w:ascii="Courier New" w:hAnsi="Courier New" w:cs="Courier New"/>
                <w:sz w:val="22"/>
                <w:szCs w:val="22"/>
              </w:rPr>
              <w:t xml:space="preserve"> </w:t>
            </w:r>
            <w:r>
              <w:rPr>
                <w:rFonts w:ascii="Courier New" w:hAnsi="Courier New" w:cs="Courier New"/>
                <w:sz w:val="22"/>
                <w:szCs w:val="22"/>
              </w:rPr>
              <w:t>(</w:t>
            </w:r>
            <w:r w:rsidRPr="00630008">
              <w:rPr>
                <w:rFonts w:ascii="Courier New" w:hAnsi="Courier New" w:cs="Courier New"/>
                <w:sz w:val="22"/>
                <w:szCs w:val="22"/>
              </w:rPr>
              <w:t>с названиями улиц</w:t>
            </w:r>
            <w:r>
              <w:rPr>
                <w:rFonts w:ascii="Courier New" w:hAnsi="Courier New" w:cs="Courier New"/>
                <w:sz w:val="22"/>
                <w:szCs w:val="22"/>
              </w:rPr>
              <w:t>)</w:t>
            </w:r>
            <w:r w:rsidRPr="00630008">
              <w:rPr>
                <w:rFonts w:ascii="Courier New" w:hAnsi="Courier New" w:cs="Courier New"/>
                <w:sz w:val="22"/>
                <w:szCs w:val="22"/>
              </w:rPr>
              <w:t>.</w:t>
            </w:r>
          </w:p>
        </w:tc>
        <w:tc>
          <w:tcPr>
            <w:tcW w:w="1559"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30 200,00</w:t>
            </w:r>
          </w:p>
        </w:tc>
        <w:tc>
          <w:tcPr>
            <w:tcW w:w="1701"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70 000,00</w:t>
            </w:r>
          </w:p>
        </w:tc>
        <w:tc>
          <w:tcPr>
            <w:tcW w:w="1702" w:type="dxa"/>
            <w:vAlign w:val="center"/>
          </w:tcPr>
          <w:p w:rsidR="00AC14A9" w:rsidRPr="00630008"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100 000,00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rPr>
                <w:rFonts w:ascii="Courier New" w:hAnsi="Courier New" w:cs="Courier New"/>
              </w:rPr>
            </w:pPr>
            <w:r w:rsidRPr="00EF0836">
              <w:rPr>
                <w:rFonts w:ascii="Courier New" w:hAnsi="Courier New" w:cs="Courier New"/>
                <w:sz w:val="22"/>
                <w:szCs w:val="22"/>
              </w:rPr>
              <w:t>200 </w:t>
            </w:r>
            <w:r>
              <w:rPr>
                <w:rFonts w:ascii="Courier New" w:hAnsi="Courier New" w:cs="Courier New"/>
                <w:sz w:val="22"/>
                <w:szCs w:val="22"/>
              </w:rPr>
              <w:t>2</w:t>
            </w:r>
            <w:r w:rsidRPr="00EF0836">
              <w:rPr>
                <w:rFonts w:ascii="Courier New" w:hAnsi="Courier New" w:cs="Courier New"/>
                <w:sz w:val="22"/>
                <w:szCs w:val="22"/>
              </w:rPr>
              <w:t>00,00</w:t>
            </w:r>
          </w:p>
        </w:tc>
        <w:tc>
          <w:tcPr>
            <w:tcW w:w="1425" w:type="dxa"/>
            <w:gridSpan w:val="2"/>
          </w:tcPr>
          <w:p w:rsidR="00AC14A9" w:rsidRPr="00630008" w:rsidRDefault="00AC14A9" w:rsidP="00AC14A9">
            <w:pPr>
              <w:rPr>
                <w:rFonts w:ascii="Courier New" w:hAnsi="Courier New" w:cs="Courier New"/>
              </w:rPr>
            </w:pPr>
            <w:r>
              <w:rPr>
                <w:rFonts w:ascii="Courier New" w:hAnsi="Courier New" w:cs="Courier New"/>
                <w:sz w:val="22"/>
                <w:szCs w:val="22"/>
              </w:rPr>
              <w:t>Администрация Балаганского МО</w:t>
            </w:r>
          </w:p>
        </w:tc>
      </w:tr>
      <w:tr w:rsidR="00AC14A9" w:rsidRPr="005070EA" w:rsidTr="00AC14A9">
        <w:trPr>
          <w:trHeight w:val="1118"/>
        </w:trPr>
        <w:tc>
          <w:tcPr>
            <w:tcW w:w="567" w:type="dxa"/>
            <w:shd w:val="clear" w:color="auto" w:fill="auto"/>
          </w:tcPr>
          <w:p w:rsidR="00AC14A9" w:rsidRPr="00630008" w:rsidRDefault="00AC14A9" w:rsidP="00AC14A9">
            <w:pPr>
              <w:autoSpaceDE w:val="0"/>
              <w:autoSpaceDN w:val="0"/>
              <w:adjustRightInd w:val="0"/>
              <w:jc w:val="right"/>
              <w:rPr>
                <w:rFonts w:ascii="Courier New" w:hAnsi="Courier New" w:cs="Courier New"/>
              </w:rPr>
            </w:pPr>
            <w:r>
              <w:rPr>
                <w:rFonts w:ascii="Courier New" w:hAnsi="Courier New" w:cs="Courier New"/>
                <w:sz w:val="22"/>
                <w:szCs w:val="22"/>
              </w:rPr>
              <w:t>8</w:t>
            </w:r>
          </w:p>
        </w:tc>
        <w:tc>
          <w:tcPr>
            <w:tcW w:w="2552" w:type="dxa"/>
            <w:gridSpan w:val="2"/>
          </w:tcPr>
          <w:p w:rsidR="00AC14A9" w:rsidRPr="00630008" w:rsidRDefault="00AC14A9" w:rsidP="00AC14A9">
            <w:pPr>
              <w:autoSpaceDE w:val="0"/>
              <w:autoSpaceDN w:val="0"/>
              <w:adjustRightInd w:val="0"/>
              <w:jc w:val="both"/>
              <w:rPr>
                <w:rFonts w:ascii="Courier New" w:hAnsi="Courier New" w:cs="Courier New"/>
              </w:rPr>
            </w:pPr>
            <w:r>
              <w:rPr>
                <w:rFonts w:ascii="Courier New" w:hAnsi="Courier New" w:cs="Courier New"/>
                <w:sz w:val="22"/>
                <w:szCs w:val="22"/>
              </w:rPr>
              <w:t>Ограждение кладбища п. Балаганск</w:t>
            </w:r>
          </w:p>
        </w:tc>
        <w:tc>
          <w:tcPr>
            <w:tcW w:w="1559" w:type="dxa"/>
            <w:vAlign w:val="center"/>
          </w:tcPr>
          <w:p w:rsidR="00AC14A9"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117 500,00</w:t>
            </w:r>
          </w:p>
        </w:tc>
        <w:tc>
          <w:tcPr>
            <w:tcW w:w="1701" w:type="dxa"/>
            <w:vAlign w:val="center"/>
          </w:tcPr>
          <w:p w:rsidR="00AC14A9"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0,00</w:t>
            </w:r>
          </w:p>
        </w:tc>
        <w:tc>
          <w:tcPr>
            <w:tcW w:w="1702" w:type="dxa"/>
            <w:vAlign w:val="center"/>
          </w:tcPr>
          <w:p w:rsidR="00AC14A9" w:rsidRDefault="00AC14A9" w:rsidP="00AC14A9">
            <w:pPr>
              <w:autoSpaceDE w:val="0"/>
              <w:autoSpaceDN w:val="0"/>
              <w:adjustRightInd w:val="0"/>
              <w:jc w:val="center"/>
              <w:rPr>
                <w:rFonts w:ascii="Courier New" w:hAnsi="Courier New" w:cs="Courier New"/>
              </w:rPr>
            </w:pPr>
            <w:r>
              <w:rPr>
                <w:rFonts w:ascii="Courier New" w:hAnsi="Courier New" w:cs="Courier New"/>
                <w:sz w:val="22"/>
                <w:szCs w:val="22"/>
              </w:rPr>
              <w:t>0,00</w:t>
            </w:r>
          </w:p>
        </w:tc>
        <w:tc>
          <w:tcPr>
            <w:tcW w:w="1275" w:type="dxa"/>
            <w:gridSpan w:val="2"/>
            <w:shd w:val="clear" w:color="auto" w:fill="auto"/>
            <w:vAlign w:val="center"/>
          </w:tcPr>
          <w:p w:rsidR="00AC14A9" w:rsidRPr="00EF0836" w:rsidRDefault="00AC14A9" w:rsidP="00AC14A9">
            <w:pPr>
              <w:autoSpaceDE w:val="0"/>
              <w:autoSpaceDN w:val="0"/>
              <w:adjustRightInd w:val="0"/>
              <w:jc w:val="center"/>
              <w:rPr>
                <w:rFonts w:ascii="Courier New" w:hAnsi="Courier New" w:cs="Courier New"/>
              </w:rPr>
            </w:pPr>
          </w:p>
        </w:tc>
        <w:tc>
          <w:tcPr>
            <w:tcW w:w="1425" w:type="dxa"/>
            <w:gridSpan w:val="2"/>
          </w:tcPr>
          <w:p w:rsidR="00AC14A9" w:rsidRDefault="00AC14A9" w:rsidP="00AC14A9">
            <w:pPr>
              <w:rPr>
                <w:rFonts w:ascii="Courier New" w:hAnsi="Courier New" w:cs="Courier New"/>
              </w:rPr>
            </w:pPr>
          </w:p>
        </w:tc>
      </w:tr>
      <w:tr w:rsidR="00AC14A9" w:rsidRPr="005070EA" w:rsidTr="00AC14A9">
        <w:trPr>
          <w:trHeight w:val="1118"/>
        </w:trPr>
        <w:tc>
          <w:tcPr>
            <w:tcW w:w="3119" w:type="dxa"/>
            <w:gridSpan w:val="3"/>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sidRPr="00630008">
              <w:rPr>
                <w:rFonts w:ascii="Courier New" w:hAnsi="Courier New" w:cs="Courier New"/>
                <w:b/>
                <w:sz w:val="22"/>
                <w:szCs w:val="22"/>
              </w:rPr>
              <w:t>Итого:</w:t>
            </w:r>
          </w:p>
        </w:tc>
        <w:tc>
          <w:tcPr>
            <w:tcW w:w="1559"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697 500,00</w:t>
            </w:r>
          </w:p>
        </w:tc>
        <w:tc>
          <w:tcPr>
            <w:tcW w:w="1701"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1000 000,00</w:t>
            </w:r>
          </w:p>
        </w:tc>
        <w:tc>
          <w:tcPr>
            <w:tcW w:w="1702" w:type="dxa"/>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1000 000,00</w:t>
            </w:r>
          </w:p>
        </w:tc>
        <w:tc>
          <w:tcPr>
            <w:tcW w:w="1275" w:type="dxa"/>
            <w:gridSpan w:val="2"/>
            <w:shd w:val="clear" w:color="auto" w:fill="auto"/>
            <w:vAlign w:val="center"/>
          </w:tcPr>
          <w:p w:rsidR="00AC14A9" w:rsidRPr="00630008" w:rsidRDefault="00AC14A9" w:rsidP="00AC14A9">
            <w:pPr>
              <w:autoSpaceDE w:val="0"/>
              <w:autoSpaceDN w:val="0"/>
              <w:adjustRightInd w:val="0"/>
              <w:jc w:val="center"/>
              <w:outlineLvl w:val="1"/>
              <w:rPr>
                <w:rFonts w:ascii="Courier New" w:hAnsi="Courier New" w:cs="Courier New"/>
                <w:b/>
              </w:rPr>
            </w:pPr>
            <w:r>
              <w:rPr>
                <w:rFonts w:ascii="Courier New" w:hAnsi="Courier New" w:cs="Courier New"/>
                <w:b/>
                <w:sz w:val="22"/>
                <w:szCs w:val="22"/>
              </w:rPr>
              <w:t>2 697 500,00</w:t>
            </w:r>
          </w:p>
        </w:tc>
        <w:tc>
          <w:tcPr>
            <w:tcW w:w="1425" w:type="dxa"/>
            <w:gridSpan w:val="2"/>
            <w:shd w:val="clear" w:color="auto" w:fill="auto"/>
          </w:tcPr>
          <w:p w:rsidR="00AC14A9" w:rsidRPr="00630008" w:rsidRDefault="00AC14A9" w:rsidP="00AC14A9">
            <w:pPr>
              <w:autoSpaceDE w:val="0"/>
              <w:autoSpaceDN w:val="0"/>
              <w:adjustRightInd w:val="0"/>
              <w:jc w:val="center"/>
              <w:outlineLvl w:val="1"/>
              <w:rPr>
                <w:rFonts w:ascii="Courier New" w:hAnsi="Courier New" w:cs="Courier New"/>
                <w:b/>
              </w:rPr>
            </w:pPr>
          </w:p>
        </w:tc>
      </w:tr>
    </w:tbl>
    <w:p w:rsidR="00AC14A9" w:rsidRDefault="00AC14A9" w:rsidP="00AC14A9">
      <w:pPr>
        <w:autoSpaceDE w:val="0"/>
        <w:autoSpaceDN w:val="0"/>
        <w:adjustRightInd w:val="0"/>
        <w:jc w:val="center"/>
        <w:outlineLvl w:val="1"/>
      </w:pPr>
    </w:p>
    <w:p w:rsidR="00AC14A9" w:rsidRDefault="00AC14A9" w:rsidP="00AC14A9">
      <w:pPr>
        <w:autoSpaceDE w:val="0"/>
        <w:autoSpaceDN w:val="0"/>
        <w:adjustRightInd w:val="0"/>
        <w:jc w:val="center"/>
        <w:outlineLvl w:val="1"/>
        <w:rPr>
          <w:b/>
        </w:rPr>
      </w:pPr>
    </w:p>
    <w:p w:rsidR="00AC14A9" w:rsidRPr="008C3DB7" w:rsidRDefault="00AC14A9" w:rsidP="00AC14A9">
      <w:pPr>
        <w:autoSpaceDE w:val="0"/>
        <w:autoSpaceDN w:val="0"/>
        <w:adjustRightInd w:val="0"/>
        <w:jc w:val="center"/>
        <w:outlineLvl w:val="1"/>
        <w:rPr>
          <w:rFonts w:ascii="Arial" w:hAnsi="Arial" w:cs="Arial"/>
          <w:b/>
        </w:rPr>
      </w:pPr>
      <w:r w:rsidRPr="008C3DB7">
        <w:rPr>
          <w:rFonts w:ascii="Arial" w:hAnsi="Arial" w:cs="Arial"/>
          <w:b/>
        </w:rPr>
        <w:t xml:space="preserve">Раздел 5. Механизм реализации, организация управления и контроль </w:t>
      </w:r>
    </w:p>
    <w:p w:rsidR="00AC14A9" w:rsidRPr="008C3DB7" w:rsidRDefault="00AC14A9" w:rsidP="00AC14A9">
      <w:pPr>
        <w:autoSpaceDE w:val="0"/>
        <w:autoSpaceDN w:val="0"/>
        <w:adjustRightInd w:val="0"/>
        <w:jc w:val="center"/>
        <w:outlineLvl w:val="1"/>
        <w:rPr>
          <w:rFonts w:ascii="Arial" w:hAnsi="Arial" w:cs="Arial"/>
        </w:rPr>
      </w:pPr>
      <w:r w:rsidRPr="008C3DB7">
        <w:rPr>
          <w:rFonts w:ascii="Arial" w:hAnsi="Arial" w:cs="Arial"/>
          <w:b/>
        </w:rPr>
        <w:t>за ходом реализации программы</w:t>
      </w:r>
    </w:p>
    <w:p w:rsidR="00AC14A9" w:rsidRPr="008C3DB7" w:rsidRDefault="00AC14A9" w:rsidP="00AC14A9">
      <w:pPr>
        <w:autoSpaceDE w:val="0"/>
        <w:autoSpaceDN w:val="0"/>
        <w:adjustRightInd w:val="0"/>
        <w:jc w:val="center"/>
        <w:rPr>
          <w:rFonts w:ascii="Arial" w:hAnsi="Arial" w:cs="Arial"/>
        </w:rPr>
      </w:pP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Управление реализацией Программы осуществляет муниципальный заказчик Программы – Администрация поселения.</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xml:space="preserve">Муниципальный Заказчик Программы несет ответственность за реализацию </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программы, уточняет сроки реализации мероприятий Программы и объемы их финансирования.</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Муниципальным Заказчиком Программы выполняются следующие основные задачи:</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экономический анализ эффективности программных проектов и мероприятий Программы;</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подготовка предложений по составлению плана инвестиционных и текущих и иных расходов на очередной период;</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AC14A9" w:rsidRPr="008C3DB7" w:rsidRDefault="00AC14A9" w:rsidP="00AC14A9">
      <w:pPr>
        <w:autoSpaceDE w:val="0"/>
        <w:autoSpaceDN w:val="0"/>
        <w:adjustRightInd w:val="0"/>
        <w:jc w:val="both"/>
        <w:rPr>
          <w:rFonts w:ascii="Arial" w:hAnsi="Arial" w:cs="Arial"/>
        </w:rPr>
      </w:pPr>
      <w:r w:rsidRPr="008C3DB7">
        <w:rPr>
          <w:rFonts w:ascii="Arial" w:hAnsi="Arial" w:cs="Arial"/>
        </w:rP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C14A9" w:rsidRPr="008C3DB7" w:rsidRDefault="00AC14A9" w:rsidP="00AC14A9">
      <w:pPr>
        <w:autoSpaceDE w:val="0"/>
        <w:autoSpaceDN w:val="0"/>
        <w:adjustRightInd w:val="0"/>
        <w:ind w:firstLine="540"/>
        <w:jc w:val="both"/>
        <w:rPr>
          <w:rFonts w:ascii="Arial" w:hAnsi="Arial" w:cs="Arial"/>
        </w:rPr>
      </w:pP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xml:space="preserve">Распределение объемов финансирования, указанных в </w:t>
      </w:r>
      <w:r w:rsidRPr="008C3DB7">
        <w:rPr>
          <w:rFonts w:ascii="Arial" w:hAnsi="Arial" w:cs="Arial"/>
          <w:i/>
        </w:rPr>
        <w:t>Таблице№1</w:t>
      </w:r>
      <w:r w:rsidRPr="008C3DB7">
        <w:rPr>
          <w:rFonts w:ascii="Arial" w:hAnsi="Arial" w:cs="Arial"/>
        </w:rPr>
        <w:t xml:space="preserve"> настоящей Программы, по объектам благоустройства осуществляется Муниципальным заказчиком Программы.</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Контроль за реализацией Программы осуществляется Администрацией Балаганского муниципального образования.</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Исполнитель Программы – Администрация Балаганского муниципального образования:</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AC14A9" w:rsidRPr="008C3DB7" w:rsidRDefault="00AC14A9" w:rsidP="00AC14A9">
      <w:pPr>
        <w:autoSpaceDE w:val="0"/>
        <w:autoSpaceDN w:val="0"/>
        <w:adjustRightInd w:val="0"/>
        <w:ind w:firstLine="540"/>
        <w:jc w:val="both"/>
        <w:rPr>
          <w:rFonts w:ascii="Arial" w:hAnsi="Arial" w:cs="Arial"/>
        </w:rPr>
      </w:pPr>
      <w:r w:rsidRPr="008C3DB7">
        <w:rPr>
          <w:rFonts w:ascii="Arial" w:hAnsi="Arial" w:cs="Arial"/>
        </w:rPr>
        <w:t>- осуществляет обобщение и подготовку информации о ходе реализации мероприятий Программы;</w:t>
      </w:r>
    </w:p>
    <w:p w:rsidR="00AC14A9" w:rsidRPr="008C3DB7" w:rsidRDefault="00AC14A9" w:rsidP="00AC14A9">
      <w:pPr>
        <w:pStyle w:val="ConsTitle"/>
        <w:widowControl/>
        <w:ind w:right="0" w:firstLine="540"/>
        <w:jc w:val="both"/>
        <w:rPr>
          <w:b w:val="0"/>
          <w:sz w:val="24"/>
          <w:szCs w:val="24"/>
        </w:rPr>
      </w:pPr>
      <w:r w:rsidRPr="008C3DB7">
        <w:rPr>
          <w:b w:val="0"/>
          <w:sz w:val="24"/>
          <w:szCs w:val="24"/>
        </w:rPr>
        <w:t>Контроль за ходом реализации Программы осуществляется в соответствии с действующим законодательством Российской Федерации, Иркутской области и нормативно правовыми актами</w:t>
      </w:r>
      <w:r w:rsidRPr="008C3DB7">
        <w:rPr>
          <w:b w:val="0"/>
          <w:bCs w:val="0"/>
          <w:sz w:val="24"/>
          <w:szCs w:val="24"/>
          <w:lang w:eastAsia="ru-RU"/>
        </w:rPr>
        <w:t xml:space="preserve"> </w:t>
      </w:r>
      <w:r w:rsidRPr="008C3DB7">
        <w:rPr>
          <w:b w:val="0"/>
          <w:sz w:val="24"/>
          <w:szCs w:val="24"/>
        </w:rPr>
        <w:t>Балаганского муниципального образования.</w:t>
      </w:r>
    </w:p>
    <w:p w:rsidR="00AC14A9" w:rsidRPr="008C3DB7" w:rsidRDefault="00AC14A9" w:rsidP="00AC14A9">
      <w:pPr>
        <w:pStyle w:val="ConsTitle"/>
        <w:widowControl/>
        <w:ind w:right="0" w:firstLine="540"/>
        <w:jc w:val="both"/>
        <w:rPr>
          <w:b w:val="0"/>
          <w:sz w:val="24"/>
          <w:szCs w:val="24"/>
        </w:rPr>
      </w:pPr>
    </w:p>
    <w:p w:rsidR="00AC14A9" w:rsidRPr="008C3DB7" w:rsidRDefault="00AC14A9" w:rsidP="00AC14A9">
      <w:pPr>
        <w:autoSpaceDE w:val="0"/>
        <w:autoSpaceDN w:val="0"/>
        <w:adjustRightInd w:val="0"/>
        <w:jc w:val="center"/>
        <w:outlineLvl w:val="1"/>
        <w:rPr>
          <w:rFonts w:ascii="Arial" w:hAnsi="Arial" w:cs="Arial"/>
          <w:b/>
        </w:rPr>
      </w:pPr>
      <w:r w:rsidRPr="008C3DB7">
        <w:rPr>
          <w:rFonts w:ascii="Arial" w:hAnsi="Arial" w:cs="Arial"/>
          <w:b/>
        </w:rPr>
        <w:t>Раздел 6. Оценка эффективности социально – экономических и экологических последствий от реализации программы</w:t>
      </w:r>
    </w:p>
    <w:p w:rsidR="00AC14A9" w:rsidRPr="008C3DB7" w:rsidRDefault="00AC14A9" w:rsidP="00AC14A9">
      <w:pPr>
        <w:jc w:val="both"/>
        <w:rPr>
          <w:rFonts w:ascii="Arial" w:hAnsi="Arial" w:cs="Arial"/>
          <w:color w:val="000000"/>
        </w:rPr>
      </w:pPr>
    </w:p>
    <w:p w:rsidR="00AC14A9" w:rsidRPr="008C3DB7" w:rsidRDefault="00AC14A9" w:rsidP="00AC14A9">
      <w:pPr>
        <w:ind w:firstLine="709"/>
        <w:jc w:val="both"/>
        <w:rPr>
          <w:rFonts w:ascii="Arial" w:hAnsi="Arial" w:cs="Arial"/>
          <w:color w:val="000000"/>
        </w:rPr>
      </w:pPr>
      <w:r w:rsidRPr="008C3DB7">
        <w:rPr>
          <w:rFonts w:ascii="Arial" w:hAnsi="Arial" w:cs="Arial"/>
          <w:color w:val="000000"/>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AC14A9" w:rsidRPr="008C3DB7" w:rsidRDefault="00AC14A9" w:rsidP="00AC14A9">
      <w:pPr>
        <w:ind w:firstLine="709"/>
        <w:jc w:val="both"/>
        <w:rPr>
          <w:rFonts w:ascii="Arial" w:hAnsi="Arial" w:cs="Arial"/>
          <w:color w:val="000000"/>
        </w:rPr>
      </w:pPr>
      <w:r w:rsidRPr="008C3DB7">
        <w:rPr>
          <w:rFonts w:ascii="Arial" w:hAnsi="Arial" w:cs="Arial"/>
          <w:color w:val="000000"/>
        </w:rPr>
        <w:t>В результате реализации программы ожидается создание условий, обеспечивающих комфортные условия для работы отдыха и проживания населения на территории городского поселения.</w:t>
      </w:r>
    </w:p>
    <w:p w:rsidR="00AC14A9" w:rsidRPr="008C3DB7" w:rsidRDefault="00AC14A9" w:rsidP="00AC14A9">
      <w:pPr>
        <w:ind w:firstLine="426"/>
        <w:jc w:val="both"/>
        <w:rPr>
          <w:rFonts w:ascii="Arial" w:hAnsi="Arial" w:cs="Arial"/>
          <w:color w:val="000000"/>
        </w:rPr>
      </w:pPr>
      <w:r>
        <w:rPr>
          <w:rFonts w:ascii="Arial" w:hAnsi="Arial" w:cs="Arial"/>
          <w:color w:val="000000"/>
        </w:rPr>
        <w:t xml:space="preserve">    </w:t>
      </w:r>
    </w:p>
    <w:p w:rsidR="00AC14A9" w:rsidRPr="008C3DB7" w:rsidRDefault="00AC14A9" w:rsidP="00AC14A9">
      <w:pPr>
        <w:jc w:val="both"/>
        <w:rPr>
          <w:rFonts w:ascii="Arial" w:hAnsi="Arial" w:cs="Arial"/>
          <w:b/>
          <w:color w:val="000000"/>
        </w:rPr>
      </w:pPr>
      <w:r w:rsidRPr="008C3DB7">
        <w:rPr>
          <w:rFonts w:ascii="Arial" w:hAnsi="Arial" w:cs="Arial"/>
          <w:b/>
          <w:color w:val="000000"/>
        </w:rPr>
        <w:t>Эффективность программы оценивается по следующим показателям:</w:t>
      </w:r>
    </w:p>
    <w:p w:rsidR="00AC14A9" w:rsidRPr="008C3DB7" w:rsidRDefault="00AC14A9" w:rsidP="00AC14A9">
      <w:pPr>
        <w:jc w:val="both"/>
        <w:rPr>
          <w:rFonts w:ascii="Arial" w:hAnsi="Arial" w:cs="Arial"/>
          <w:color w:val="000000"/>
        </w:rPr>
      </w:pPr>
      <w:r w:rsidRPr="008C3DB7">
        <w:rPr>
          <w:rFonts w:ascii="Arial" w:hAnsi="Arial" w:cs="Arial"/>
          <w:color w:val="000000"/>
        </w:rPr>
        <w:t>- процент соответствия объектов внешнего благоустройства (озеленения, наружного освещения) ГОСТу;</w:t>
      </w:r>
    </w:p>
    <w:p w:rsidR="00AC14A9" w:rsidRPr="008C3DB7" w:rsidRDefault="00AC14A9" w:rsidP="00AC14A9">
      <w:pPr>
        <w:jc w:val="both"/>
        <w:rPr>
          <w:rFonts w:ascii="Arial" w:hAnsi="Arial" w:cs="Arial"/>
          <w:color w:val="000000"/>
        </w:rPr>
      </w:pPr>
      <w:r w:rsidRPr="008C3DB7">
        <w:rPr>
          <w:rFonts w:ascii="Arial" w:hAnsi="Arial" w:cs="Arial"/>
          <w:color w:val="000000"/>
        </w:rPr>
        <w:t>- процент привлечения населения муниципального образования к работам по благоустройству;</w:t>
      </w:r>
    </w:p>
    <w:p w:rsidR="00AC14A9" w:rsidRPr="008C3DB7" w:rsidRDefault="00AC14A9" w:rsidP="00AC14A9">
      <w:pPr>
        <w:jc w:val="both"/>
        <w:rPr>
          <w:rFonts w:ascii="Arial" w:hAnsi="Arial" w:cs="Arial"/>
          <w:color w:val="000000"/>
        </w:rPr>
      </w:pPr>
      <w:r w:rsidRPr="008C3DB7">
        <w:rPr>
          <w:rFonts w:ascii="Arial" w:hAnsi="Arial" w:cs="Arial"/>
          <w:color w:val="000000"/>
        </w:rPr>
        <w:t>- процент привлечения предприятий и организаций поселения к работам по благоустройству;</w:t>
      </w:r>
    </w:p>
    <w:p w:rsidR="00AC14A9" w:rsidRPr="008C3DB7" w:rsidRDefault="00AC14A9" w:rsidP="00AC14A9">
      <w:pPr>
        <w:jc w:val="both"/>
        <w:rPr>
          <w:rFonts w:ascii="Arial" w:hAnsi="Arial" w:cs="Arial"/>
          <w:color w:val="000000"/>
        </w:rPr>
      </w:pPr>
      <w:r w:rsidRPr="008C3DB7">
        <w:rPr>
          <w:rFonts w:ascii="Arial" w:hAnsi="Arial" w:cs="Arial"/>
          <w:color w:val="000000"/>
        </w:rPr>
        <w:t>- уровень благоустроенности муниципального образования (обеспеченность поселения   зелеными насаждениями, детскими игровыми и спортивными площадками).</w:t>
      </w:r>
    </w:p>
    <w:p w:rsidR="00AC14A9" w:rsidRPr="008C3DB7" w:rsidRDefault="00AC14A9" w:rsidP="00AC14A9">
      <w:pPr>
        <w:jc w:val="both"/>
        <w:rPr>
          <w:rFonts w:ascii="Arial" w:hAnsi="Arial" w:cs="Arial"/>
          <w:color w:val="000000"/>
        </w:rPr>
      </w:pPr>
    </w:p>
    <w:p w:rsidR="00AC14A9" w:rsidRPr="008C3DB7" w:rsidRDefault="00AC14A9" w:rsidP="00AC14A9">
      <w:pPr>
        <w:jc w:val="both"/>
        <w:rPr>
          <w:rFonts w:ascii="Arial" w:hAnsi="Arial" w:cs="Arial"/>
          <w:color w:val="000000"/>
        </w:rPr>
      </w:pPr>
      <w:r w:rsidRPr="008C3DB7">
        <w:rPr>
          <w:rFonts w:ascii="Arial" w:hAnsi="Arial" w:cs="Arial"/>
          <w:b/>
          <w:color w:val="000000"/>
        </w:rPr>
        <w:t>В результате реализации Программы ожидается</w:t>
      </w:r>
      <w:r w:rsidRPr="008C3DB7">
        <w:rPr>
          <w:rFonts w:ascii="Arial" w:hAnsi="Arial" w:cs="Arial"/>
          <w:color w:val="000000"/>
        </w:rPr>
        <w:t>:</w:t>
      </w:r>
    </w:p>
    <w:p w:rsidR="00AC14A9" w:rsidRPr="008C3DB7" w:rsidRDefault="00AC14A9" w:rsidP="00AC14A9">
      <w:pPr>
        <w:jc w:val="both"/>
        <w:rPr>
          <w:rFonts w:ascii="Arial" w:hAnsi="Arial" w:cs="Arial"/>
          <w:color w:val="000000"/>
        </w:rPr>
      </w:pPr>
      <w:r w:rsidRPr="008C3DB7">
        <w:rPr>
          <w:rFonts w:ascii="Arial" w:hAnsi="Arial" w:cs="Arial"/>
          <w:color w:val="000000"/>
        </w:rPr>
        <w:t>- улучшение экологической обстановки и создание среды, комфортной для проживания жителей поселения;</w:t>
      </w:r>
    </w:p>
    <w:p w:rsidR="00AC14A9" w:rsidRPr="008C3DB7" w:rsidRDefault="00AC14A9" w:rsidP="00AC14A9">
      <w:pPr>
        <w:jc w:val="both"/>
        <w:rPr>
          <w:rFonts w:ascii="Arial" w:hAnsi="Arial" w:cs="Arial"/>
          <w:color w:val="000000"/>
        </w:rPr>
      </w:pPr>
      <w:r w:rsidRPr="008C3DB7">
        <w:rPr>
          <w:rFonts w:ascii="Arial" w:hAnsi="Arial" w:cs="Arial"/>
          <w:color w:val="000000"/>
        </w:rPr>
        <w:t>- совершенствование эстетического состояния территории поселения;</w:t>
      </w:r>
    </w:p>
    <w:p w:rsidR="00AC14A9" w:rsidRPr="008C3DB7" w:rsidRDefault="00AC14A9" w:rsidP="00AC14A9">
      <w:pPr>
        <w:jc w:val="both"/>
        <w:rPr>
          <w:rFonts w:ascii="Arial" w:hAnsi="Arial" w:cs="Arial"/>
          <w:color w:val="000000"/>
        </w:rPr>
      </w:pPr>
      <w:r w:rsidRPr="008C3DB7">
        <w:rPr>
          <w:rFonts w:ascii="Arial" w:hAnsi="Arial" w:cs="Arial"/>
          <w:color w:val="000000"/>
        </w:rPr>
        <w:t>- увеличение площадей благоустройства   в поселении;</w:t>
      </w:r>
    </w:p>
    <w:p w:rsidR="00AC14A9" w:rsidRPr="008C3DB7" w:rsidRDefault="00AC14A9" w:rsidP="00AC14A9">
      <w:pPr>
        <w:jc w:val="both"/>
        <w:rPr>
          <w:rFonts w:ascii="Arial" w:hAnsi="Arial" w:cs="Arial"/>
          <w:color w:val="000000"/>
        </w:rPr>
      </w:pPr>
      <w:r w:rsidRPr="008C3DB7">
        <w:rPr>
          <w:rFonts w:ascii="Arial" w:hAnsi="Arial" w:cs="Arial"/>
          <w:color w:val="000000"/>
        </w:rPr>
        <w:t>- создание зон для отдыха и занятием с</w:t>
      </w:r>
      <w:r>
        <w:rPr>
          <w:rFonts w:ascii="Arial" w:hAnsi="Arial" w:cs="Arial"/>
          <w:color w:val="000000"/>
        </w:rPr>
        <w:t>п</w:t>
      </w:r>
      <w:r w:rsidRPr="008C3DB7">
        <w:rPr>
          <w:rFonts w:ascii="Arial" w:hAnsi="Arial" w:cs="Arial"/>
          <w:color w:val="000000"/>
        </w:rPr>
        <w:t>ортом и физической культурой жителей поселения;</w:t>
      </w:r>
    </w:p>
    <w:p w:rsidR="00AC14A9" w:rsidRPr="008C3DB7" w:rsidRDefault="00AC14A9" w:rsidP="00AC14A9">
      <w:pPr>
        <w:jc w:val="both"/>
        <w:rPr>
          <w:rFonts w:ascii="Arial" w:hAnsi="Arial" w:cs="Arial"/>
          <w:color w:val="000000"/>
        </w:rPr>
      </w:pPr>
      <w:r w:rsidRPr="008C3DB7">
        <w:rPr>
          <w:rFonts w:ascii="Arial" w:hAnsi="Arial" w:cs="Arial"/>
          <w:color w:val="000000"/>
        </w:rPr>
        <w:t>- нормативное содержание зелёных насаждений</w:t>
      </w:r>
    </w:p>
    <w:p w:rsidR="00AC14A9" w:rsidRPr="008C3DB7" w:rsidRDefault="00AC14A9" w:rsidP="00AC14A9">
      <w:pPr>
        <w:jc w:val="both"/>
        <w:rPr>
          <w:rFonts w:ascii="Arial" w:hAnsi="Arial" w:cs="Arial"/>
          <w:color w:val="000000"/>
        </w:rPr>
      </w:pPr>
      <w:r w:rsidRPr="008C3DB7">
        <w:rPr>
          <w:rFonts w:ascii="Arial" w:hAnsi="Arial" w:cs="Arial"/>
          <w:color w:val="000000"/>
        </w:rPr>
        <w:t>- улучшения внешнего вида поселения</w:t>
      </w:r>
    </w:p>
    <w:p w:rsidR="00AC14A9" w:rsidRPr="008C3DB7" w:rsidRDefault="00AC14A9" w:rsidP="00AC14A9">
      <w:pPr>
        <w:jc w:val="both"/>
        <w:rPr>
          <w:rFonts w:ascii="Arial" w:hAnsi="Arial" w:cs="Arial"/>
          <w:b/>
          <w:color w:val="000000"/>
        </w:rPr>
      </w:pPr>
      <w:r w:rsidRPr="008C3DB7">
        <w:rPr>
          <w:rFonts w:ascii="Arial" w:hAnsi="Arial" w:cs="Arial"/>
          <w:b/>
          <w:color w:val="000000"/>
        </w:rPr>
        <w:t>К количественным показателям реализации Программы относятся:</w:t>
      </w:r>
    </w:p>
    <w:p w:rsidR="00AC14A9" w:rsidRPr="008C3DB7" w:rsidRDefault="00AC14A9" w:rsidP="00AC14A9">
      <w:pPr>
        <w:jc w:val="both"/>
        <w:rPr>
          <w:rFonts w:ascii="Arial" w:hAnsi="Arial" w:cs="Arial"/>
          <w:color w:val="000000"/>
        </w:rPr>
      </w:pPr>
      <w:r w:rsidRPr="008C3DB7">
        <w:rPr>
          <w:rFonts w:ascii="Arial" w:hAnsi="Arial" w:cs="Arial"/>
          <w:color w:val="000000"/>
        </w:rPr>
        <w:t>-увеличение протяжённости тротуаров и пешеходных дорожек;</w:t>
      </w:r>
    </w:p>
    <w:p w:rsidR="00AC14A9" w:rsidRPr="008C3DB7" w:rsidRDefault="00AC14A9" w:rsidP="00AC14A9">
      <w:pPr>
        <w:jc w:val="both"/>
        <w:rPr>
          <w:rFonts w:ascii="Arial" w:hAnsi="Arial" w:cs="Arial"/>
          <w:color w:val="000000"/>
        </w:rPr>
      </w:pPr>
      <w:r w:rsidRPr="008C3DB7">
        <w:rPr>
          <w:rFonts w:ascii="Arial" w:hAnsi="Arial" w:cs="Arial"/>
          <w:color w:val="000000"/>
        </w:rPr>
        <w:t>-увеличение малых архитектурных форм на детских игровых площадках;</w:t>
      </w:r>
    </w:p>
    <w:p w:rsidR="00AC14A9" w:rsidRPr="008C3DB7" w:rsidRDefault="00AC14A9" w:rsidP="00AC14A9">
      <w:pPr>
        <w:jc w:val="both"/>
        <w:rPr>
          <w:rFonts w:ascii="Arial" w:hAnsi="Arial" w:cs="Arial"/>
          <w:color w:val="000000"/>
        </w:rPr>
      </w:pPr>
      <w:r w:rsidRPr="008C3DB7">
        <w:rPr>
          <w:rFonts w:ascii="Arial" w:hAnsi="Arial" w:cs="Arial"/>
          <w:color w:val="000000"/>
        </w:rPr>
        <w:t>-обустройство кладбища в Балаганском муниципальном образовании.</w:t>
      </w:r>
    </w:p>
    <w:p w:rsidR="00AC14A9" w:rsidRDefault="00AC14A9" w:rsidP="00AC14A9">
      <w:pPr>
        <w:jc w:val="both"/>
      </w:pPr>
    </w:p>
    <w:p w:rsidR="00AC14A9" w:rsidRDefault="00AC14A9" w:rsidP="00AC14A9">
      <w:pPr>
        <w:jc w:val="both"/>
      </w:pPr>
    </w:p>
    <w:p w:rsidR="00AC14A9" w:rsidRDefault="00AC14A9" w:rsidP="00AC14A9">
      <w:pPr>
        <w:jc w:val="both"/>
      </w:pPr>
    </w:p>
    <w:p w:rsidR="00AC14A9" w:rsidRPr="00BA4591" w:rsidRDefault="00AC14A9" w:rsidP="00AC14A9">
      <w:pPr>
        <w:jc w:val="both"/>
      </w:pPr>
      <w:r>
        <w:tab/>
      </w:r>
      <w:r>
        <w:tab/>
      </w:r>
      <w:r>
        <w:tab/>
      </w:r>
      <w:r>
        <w:tab/>
      </w:r>
    </w:p>
    <w:p w:rsidR="00AC14A9" w:rsidRDefault="00AC14A9" w:rsidP="00AC14A9">
      <w:pPr>
        <w:jc w:val="center"/>
        <w:rPr>
          <w:rFonts w:ascii="Arial" w:hAnsi="Arial" w:cs="Arial"/>
          <w:b/>
          <w:bCs/>
          <w:sz w:val="32"/>
          <w:szCs w:val="32"/>
        </w:rPr>
      </w:pPr>
      <w:r>
        <w:rPr>
          <w:rFonts w:ascii="Arial" w:hAnsi="Arial" w:cs="Arial"/>
          <w:b/>
          <w:bCs/>
          <w:sz w:val="32"/>
          <w:szCs w:val="32"/>
        </w:rPr>
        <w:t>01.06.2021г. № 45</w:t>
      </w:r>
    </w:p>
    <w:p w:rsidR="00AC14A9" w:rsidRPr="000E7E88" w:rsidRDefault="00AC14A9" w:rsidP="00AC14A9">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C14A9" w:rsidRPr="000E7E88" w:rsidRDefault="00AC14A9" w:rsidP="00AC14A9">
      <w:pPr>
        <w:jc w:val="center"/>
        <w:rPr>
          <w:rFonts w:ascii="Arial" w:hAnsi="Arial" w:cs="Arial"/>
          <w:b/>
          <w:bCs/>
          <w:sz w:val="32"/>
          <w:szCs w:val="32"/>
        </w:rPr>
      </w:pPr>
      <w:r>
        <w:rPr>
          <w:rFonts w:ascii="Arial" w:hAnsi="Arial" w:cs="Arial"/>
          <w:b/>
          <w:bCs/>
          <w:sz w:val="32"/>
          <w:szCs w:val="32"/>
        </w:rPr>
        <w:t>ИРКУТСКАЯ ОБЛАСТЬ</w:t>
      </w:r>
    </w:p>
    <w:p w:rsidR="00AC14A9" w:rsidRPr="000E7E88" w:rsidRDefault="00AC14A9" w:rsidP="00AC14A9">
      <w:pPr>
        <w:jc w:val="center"/>
        <w:rPr>
          <w:rFonts w:ascii="Arial" w:hAnsi="Arial" w:cs="Arial"/>
          <w:b/>
          <w:bCs/>
          <w:sz w:val="32"/>
          <w:szCs w:val="32"/>
        </w:rPr>
      </w:pPr>
      <w:r>
        <w:rPr>
          <w:rFonts w:ascii="Arial" w:hAnsi="Arial" w:cs="Arial"/>
          <w:b/>
          <w:bCs/>
          <w:sz w:val="32"/>
          <w:szCs w:val="32"/>
        </w:rPr>
        <w:t>БАЛАГАНСКИЙ РАЙОН</w:t>
      </w:r>
    </w:p>
    <w:p w:rsidR="00AC14A9" w:rsidRPr="000E7E88" w:rsidRDefault="00AC14A9" w:rsidP="00AC14A9">
      <w:pPr>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AC14A9" w:rsidRPr="000E7E88" w:rsidRDefault="00AC14A9" w:rsidP="00AC14A9">
      <w:pPr>
        <w:jc w:val="center"/>
        <w:rPr>
          <w:rFonts w:ascii="Arial" w:hAnsi="Arial" w:cs="Arial"/>
          <w:b/>
          <w:bCs/>
          <w:sz w:val="32"/>
          <w:szCs w:val="32"/>
        </w:rPr>
      </w:pPr>
      <w:r w:rsidRPr="000E7E88">
        <w:rPr>
          <w:rFonts w:ascii="Arial" w:hAnsi="Arial" w:cs="Arial"/>
          <w:b/>
          <w:bCs/>
          <w:sz w:val="32"/>
          <w:szCs w:val="32"/>
        </w:rPr>
        <w:t>ПОСТАНОВЛЕНИЕ</w:t>
      </w:r>
    </w:p>
    <w:p w:rsidR="00AC14A9" w:rsidRPr="00053173" w:rsidRDefault="00AC14A9" w:rsidP="00AC14A9">
      <w:pPr>
        <w:rPr>
          <w:b/>
          <w:bCs/>
          <w:sz w:val="28"/>
          <w:szCs w:val="28"/>
        </w:rPr>
      </w:pPr>
    </w:p>
    <w:p w:rsidR="00AC14A9" w:rsidRPr="008D2679" w:rsidRDefault="00AC14A9" w:rsidP="00AC14A9">
      <w:pPr>
        <w:jc w:val="center"/>
        <w:rPr>
          <w:rFonts w:ascii="Arial" w:hAnsi="Arial" w:cs="Arial"/>
          <w:b/>
          <w:bCs/>
          <w:sz w:val="32"/>
          <w:szCs w:val="32"/>
        </w:rPr>
      </w:pPr>
      <w:r w:rsidRPr="008D2679">
        <w:rPr>
          <w:rFonts w:ascii="Arial" w:hAnsi="Arial" w:cs="Arial"/>
          <w:b/>
          <w:bCs/>
          <w:sz w:val="32"/>
          <w:szCs w:val="32"/>
        </w:rPr>
        <w:t>О</w:t>
      </w:r>
      <w:r>
        <w:rPr>
          <w:rFonts w:ascii="Arial" w:hAnsi="Arial" w:cs="Arial"/>
          <w:b/>
          <w:bCs/>
          <w:sz w:val="32"/>
          <w:szCs w:val="32"/>
        </w:rPr>
        <w:t xml:space="preserve"> ВНЕСЕНИИ ИЗМЕНЕНИЙ В ПОСТАНОВЛЕНИЕ ОТ 30.12.2020 ГОДА №120 ОБ УТВЕРЖДЕНИИ </w:t>
      </w:r>
      <w:r w:rsidRPr="008D2679">
        <w:rPr>
          <w:rFonts w:ascii="Arial" w:hAnsi="Arial" w:cs="Arial"/>
          <w:b/>
          <w:bCs/>
          <w:sz w:val="32"/>
          <w:szCs w:val="32"/>
        </w:rPr>
        <w:t>МУНИЦИПАЛЬН</w:t>
      </w:r>
      <w:r>
        <w:rPr>
          <w:rFonts w:ascii="Arial" w:hAnsi="Arial" w:cs="Arial"/>
          <w:b/>
          <w:bCs/>
          <w:sz w:val="32"/>
          <w:szCs w:val="32"/>
        </w:rPr>
        <w:t>ОЙ</w:t>
      </w:r>
      <w:r w:rsidRPr="008D2679">
        <w:rPr>
          <w:rFonts w:ascii="Arial" w:hAnsi="Arial" w:cs="Arial"/>
          <w:b/>
          <w:bCs/>
          <w:sz w:val="32"/>
          <w:szCs w:val="32"/>
        </w:rPr>
        <w:t xml:space="preserve"> ПРОГРАММ</w:t>
      </w:r>
      <w:r>
        <w:rPr>
          <w:rFonts w:ascii="Arial" w:hAnsi="Arial" w:cs="Arial"/>
          <w:b/>
          <w:bCs/>
          <w:sz w:val="32"/>
          <w:szCs w:val="32"/>
        </w:rPr>
        <w:t>Ы «</w:t>
      </w:r>
      <w:r w:rsidRPr="008D2679">
        <w:rPr>
          <w:rFonts w:ascii="Arial" w:hAnsi="Arial" w:cs="Arial"/>
          <w:b/>
          <w:bCs/>
          <w:sz w:val="32"/>
          <w:szCs w:val="32"/>
        </w:rPr>
        <w:t>ОБЕСПЕЧЕНИ</w:t>
      </w:r>
      <w:r>
        <w:rPr>
          <w:rFonts w:ascii="Arial" w:hAnsi="Arial" w:cs="Arial"/>
          <w:b/>
          <w:bCs/>
          <w:sz w:val="32"/>
          <w:szCs w:val="32"/>
        </w:rPr>
        <w:t>Е</w:t>
      </w:r>
      <w:r w:rsidRPr="008D2679">
        <w:rPr>
          <w:rFonts w:ascii="Arial" w:hAnsi="Arial" w:cs="Arial"/>
          <w:b/>
          <w:bCs/>
          <w:sz w:val="32"/>
          <w:szCs w:val="32"/>
        </w:rPr>
        <w:t xml:space="preserve"> ПОЖАРНОЙ БЕЗОПАСНОСТИ НА ТЕРРИТОРИИ БАЛАГАНСКОГО М</w:t>
      </w:r>
      <w:r>
        <w:rPr>
          <w:rFonts w:ascii="Arial" w:hAnsi="Arial" w:cs="Arial"/>
          <w:b/>
          <w:bCs/>
          <w:sz w:val="32"/>
          <w:szCs w:val="32"/>
        </w:rPr>
        <w:t>УНИЦИПАЛЬНОГО ОБРАЗОВАНИЯ НА 2021</w:t>
      </w:r>
      <w:r w:rsidRPr="008D2679">
        <w:rPr>
          <w:rFonts w:ascii="Arial" w:hAnsi="Arial" w:cs="Arial"/>
          <w:b/>
          <w:bCs/>
          <w:sz w:val="32"/>
          <w:szCs w:val="32"/>
        </w:rPr>
        <w:t>-202</w:t>
      </w:r>
      <w:r>
        <w:rPr>
          <w:rFonts w:ascii="Arial" w:hAnsi="Arial" w:cs="Arial"/>
          <w:b/>
          <w:bCs/>
          <w:sz w:val="32"/>
          <w:szCs w:val="32"/>
        </w:rPr>
        <w:t>3</w:t>
      </w:r>
      <w:r w:rsidRPr="008D2679">
        <w:rPr>
          <w:rFonts w:ascii="Arial" w:hAnsi="Arial" w:cs="Arial"/>
          <w:b/>
          <w:bCs/>
          <w:sz w:val="32"/>
          <w:szCs w:val="32"/>
        </w:rPr>
        <w:t xml:space="preserve"> ГОДЫ» </w:t>
      </w:r>
    </w:p>
    <w:p w:rsidR="00AC14A9" w:rsidRPr="008D2679" w:rsidRDefault="00AC14A9" w:rsidP="00AC14A9">
      <w:pPr>
        <w:pStyle w:val="1"/>
        <w:ind w:firstLine="708"/>
        <w:rPr>
          <w:rFonts w:ascii="Arial" w:hAnsi="Arial"/>
          <w:b w:val="0"/>
          <w:sz w:val="24"/>
          <w:szCs w:val="24"/>
        </w:rPr>
      </w:pPr>
      <w:r w:rsidRPr="008D2679">
        <w:rPr>
          <w:rFonts w:ascii="Arial" w:hAnsi="Arial"/>
          <w:b w:val="0"/>
          <w:sz w:val="24"/>
          <w:szCs w:val="24"/>
        </w:rPr>
        <w:t xml:space="preserve">В целях обеспечения пожарной безопасности на территории Балаганского муниципального образования, в соответствии с  </w:t>
      </w:r>
      <w:r w:rsidRPr="008D2679">
        <w:rPr>
          <w:rFonts w:ascii="Arial" w:hAnsi="Arial"/>
          <w:b w:val="0"/>
          <w:color w:val="000000"/>
          <w:sz w:val="24"/>
          <w:szCs w:val="24"/>
        </w:rPr>
        <w:t>Федеральным законом Российской Федерации</w:t>
      </w:r>
      <w:r w:rsidRPr="008D2679">
        <w:rPr>
          <w:rFonts w:ascii="Arial" w:hAnsi="Arial"/>
          <w:b w:val="0"/>
          <w:sz w:val="24"/>
          <w:szCs w:val="24"/>
        </w:rPr>
        <w:t xml:space="preserve"> </w:t>
      </w:r>
      <w:r w:rsidRPr="008D2679">
        <w:rPr>
          <w:rFonts w:ascii="Arial" w:hAnsi="Arial"/>
          <w:b w:val="0"/>
          <w:color w:val="000000"/>
          <w:sz w:val="24"/>
          <w:szCs w:val="24"/>
        </w:rPr>
        <w:t xml:space="preserve">от 21 декабря 1994 года № 69-ФЗ "О пожарной безопасности", </w:t>
      </w:r>
      <w:r w:rsidRPr="008D2679">
        <w:rPr>
          <w:rFonts w:ascii="Arial" w:hAnsi="Arial"/>
          <w:b w:val="0"/>
          <w:sz w:val="24"/>
          <w:szCs w:val="24"/>
        </w:rPr>
        <w:t xml:space="preserve">ст.14 Федерального закона от 06.10.2003 N 131-ФЗ «Об общих принципах организации местного самоуправления в Российской Федерации», Федеральным законом от 06.05.2011 N 100-ФЗ  «О добровольной пожарной охране», руководствуясь </w:t>
      </w:r>
      <w:hyperlink r:id="rId32" w:history="1">
        <w:r w:rsidRPr="008D2679">
          <w:rPr>
            <w:rStyle w:val="a6"/>
            <w:rFonts w:ascii="Arial" w:eastAsiaTheme="majorEastAsia" w:hAnsi="Arial"/>
            <w:b w:val="0"/>
            <w:color w:val="auto"/>
            <w:sz w:val="24"/>
            <w:szCs w:val="24"/>
          </w:rPr>
          <w:t>Уставом</w:t>
        </w:r>
      </w:hyperlink>
      <w:r w:rsidRPr="008D2679">
        <w:rPr>
          <w:rFonts w:ascii="Arial" w:hAnsi="Arial"/>
          <w:b w:val="0"/>
          <w:sz w:val="24"/>
          <w:szCs w:val="24"/>
        </w:rPr>
        <w:t xml:space="preserve"> Балаганского муниципального образования</w:t>
      </w:r>
    </w:p>
    <w:p w:rsidR="00AC14A9" w:rsidRPr="00D70214" w:rsidRDefault="00AC14A9" w:rsidP="00AC14A9">
      <w:pPr>
        <w:jc w:val="center"/>
        <w:rPr>
          <w:rFonts w:ascii="Arial" w:hAnsi="Arial" w:cs="Arial"/>
          <w:b/>
          <w:bCs/>
          <w:sz w:val="30"/>
          <w:szCs w:val="30"/>
        </w:rPr>
      </w:pPr>
      <w:r w:rsidRPr="00D70214">
        <w:rPr>
          <w:rFonts w:ascii="Arial" w:hAnsi="Arial" w:cs="Arial"/>
          <w:b/>
          <w:bCs/>
          <w:sz w:val="30"/>
          <w:szCs w:val="30"/>
        </w:rPr>
        <w:t>ПОСТАНОВЛЯЕТ:</w:t>
      </w:r>
    </w:p>
    <w:p w:rsidR="00AC14A9" w:rsidRPr="008D2679" w:rsidRDefault="00AC14A9" w:rsidP="00AC14A9">
      <w:pPr>
        <w:jc w:val="center"/>
        <w:rPr>
          <w:rFonts w:ascii="Arial" w:hAnsi="Arial" w:cs="Arial"/>
          <w:b/>
        </w:rPr>
      </w:pPr>
    </w:p>
    <w:p w:rsidR="00AC14A9" w:rsidRPr="008D2679" w:rsidRDefault="00AC14A9" w:rsidP="00AC14A9">
      <w:pPr>
        <w:pStyle w:val="afff4"/>
        <w:spacing w:after="0" w:line="240" w:lineRule="auto"/>
        <w:ind w:firstLine="708"/>
        <w:jc w:val="both"/>
        <w:rPr>
          <w:rFonts w:ascii="Arial" w:hAnsi="Arial" w:cs="Arial"/>
          <w:sz w:val="24"/>
          <w:szCs w:val="24"/>
        </w:rPr>
      </w:pPr>
      <w:r w:rsidRPr="008D2679">
        <w:rPr>
          <w:rFonts w:ascii="Arial" w:hAnsi="Arial" w:cs="Arial"/>
          <w:sz w:val="24"/>
          <w:szCs w:val="24"/>
        </w:rPr>
        <w:t xml:space="preserve">1. </w:t>
      </w:r>
      <w:r>
        <w:rPr>
          <w:rFonts w:ascii="Arial" w:hAnsi="Arial" w:cs="Arial"/>
          <w:sz w:val="24"/>
          <w:szCs w:val="24"/>
        </w:rPr>
        <w:t>Внести в постановление от 30.12.2020 года №120 Об утверждении муниципальной программы «Обеспечение пожарной безопасности на территории Балаганского муниципального образования на 2021-2023 годы»</w:t>
      </w:r>
      <w:r w:rsidRPr="008D2679">
        <w:rPr>
          <w:rFonts w:ascii="Arial" w:hAnsi="Arial" w:cs="Arial"/>
          <w:sz w:val="24"/>
          <w:szCs w:val="24"/>
        </w:rPr>
        <w:t xml:space="preserve"> </w:t>
      </w:r>
      <w:r>
        <w:rPr>
          <w:rFonts w:ascii="Arial" w:hAnsi="Arial" w:cs="Arial"/>
          <w:sz w:val="24"/>
          <w:szCs w:val="24"/>
        </w:rPr>
        <w:t>изменения, и изложить в редакции, согласно приложению, к настоящему постановлению</w:t>
      </w:r>
      <w:r w:rsidRPr="008D2679">
        <w:rPr>
          <w:rFonts w:ascii="Arial" w:hAnsi="Arial" w:cs="Arial"/>
          <w:sz w:val="24"/>
          <w:szCs w:val="24"/>
        </w:rPr>
        <w:t xml:space="preserve"> (приложение №1).</w:t>
      </w:r>
    </w:p>
    <w:p w:rsidR="00AC14A9" w:rsidRDefault="00AC14A9" w:rsidP="00AC14A9">
      <w:pPr>
        <w:ind w:firstLine="708"/>
        <w:jc w:val="both"/>
        <w:rPr>
          <w:rFonts w:ascii="Arial" w:hAnsi="Arial" w:cs="Arial"/>
        </w:rPr>
      </w:pPr>
      <w:r w:rsidRPr="008D2679">
        <w:rPr>
          <w:rFonts w:ascii="Arial" w:hAnsi="Arial" w:cs="Arial"/>
        </w:rPr>
        <w:t xml:space="preserve">2. </w:t>
      </w:r>
      <w:r w:rsidRPr="0086348A">
        <w:rPr>
          <w:rFonts w:ascii="Arial" w:hAnsi="Arial" w:cs="Arial"/>
        </w:rPr>
        <w:t xml:space="preserve">Настоящее постановление опубликовать </w:t>
      </w:r>
      <w:r>
        <w:rPr>
          <w:rFonts w:ascii="Arial" w:hAnsi="Arial" w:cs="Arial"/>
        </w:rPr>
        <w:t>в</w:t>
      </w:r>
      <w:r w:rsidRPr="0086348A">
        <w:rPr>
          <w:rFonts w:ascii="Arial" w:hAnsi="Arial" w:cs="Arial"/>
        </w:rPr>
        <w:t xml:space="preserve"> официальном </w:t>
      </w:r>
      <w:r>
        <w:rPr>
          <w:rFonts w:ascii="Arial" w:hAnsi="Arial" w:cs="Arial"/>
        </w:rPr>
        <w:t xml:space="preserve">Вестнике </w:t>
      </w:r>
      <w:r w:rsidRPr="0086348A">
        <w:rPr>
          <w:rFonts w:ascii="Arial" w:hAnsi="Arial" w:cs="Arial"/>
        </w:rPr>
        <w:t>администрации Балаганского муниципального образовани</w:t>
      </w:r>
      <w:r>
        <w:rPr>
          <w:rFonts w:ascii="Arial" w:hAnsi="Arial" w:cs="Arial"/>
        </w:rPr>
        <w:t>я.</w:t>
      </w:r>
    </w:p>
    <w:p w:rsidR="00AC14A9" w:rsidRPr="008D2679" w:rsidRDefault="00AC14A9" w:rsidP="00AC14A9">
      <w:pPr>
        <w:pStyle w:val="a5"/>
        <w:spacing w:after="0" w:line="240" w:lineRule="auto"/>
        <w:ind w:left="0" w:firstLine="709"/>
        <w:jc w:val="both"/>
        <w:rPr>
          <w:rFonts w:ascii="Arial" w:hAnsi="Arial" w:cs="Arial"/>
          <w:sz w:val="24"/>
          <w:szCs w:val="24"/>
        </w:rPr>
      </w:pPr>
      <w:r>
        <w:rPr>
          <w:rFonts w:ascii="Arial" w:hAnsi="Arial" w:cs="Arial"/>
          <w:sz w:val="24"/>
          <w:szCs w:val="24"/>
        </w:rPr>
        <w:t xml:space="preserve">3. </w:t>
      </w:r>
      <w:r w:rsidRPr="0086348A">
        <w:rPr>
          <w:rFonts w:ascii="Arial" w:hAnsi="Arial" w:cs="Arial"/>
          <w:sz w:val="24"/>
          <w:szCs w:val="24"/>
        </w:rPr>
        <w:t>Настоящее постановление</w:t>
      </w:r>
      <w:r>
        <w:rPr>
          <w:rFonts w:ascii="Arial" w:hAnsi="Arial" w:cs="Arial"/>
          <w:sz w:val="24"/>
          <w:szCs w:val="24"/>
        </w:rPr>
        <w:t xml:space="preserve"> вступает в законную силу со дня его опубликования.</w:t>
      </w:r>
    </w:p>
    <w:p w:rsidR="00AC14A9" w:rsidRPr="008D2679" w:rsidRDefault="00AC14A9" w:rsidP="00AC14A9">
      <w:pPr>
        <w:jc w:val="both"/>
        <w:rPr>
          <w:rFonts w:ascii="Arial" w:hAnsi="Arial" w:cs="Arial"/>
        </w:rPr>
      </w:pPr>
      <w:r w:rsidRPr="008D2679">
        <w:rPr>
          <w:rFonts w:ascii="Arial" w:hAnsi="Arial" w:cs="Arial"/>
        </w:rPr>
        <w:t xml:space="preserve"> </w:t>
      </w:r>
      <w:r w:rsidRPr="008D2679">
        <w:rPr>
          <w:rFonts w:ascii="Arial" w:hAnsi="Arial" w:cs="Arial"/>
        </w:rPr>
        <w:tab/>
      </w:r>
      <w:r>
        <w:rPr>
          <w:rFonts w:ascii="Arial" w:hAnsi="Arial" w:cs="Arial"/>
        </w:rPr>
        <w:t>4</w:t>
      </w:r>
      <w:r w:rsidRPr="008D2679">
        <w:rPr>
          <w:rFonts w:ascii="Arial" w:hAnsi="Arial" w:cs="Arial"/>
        </w:rPr>
        <w:t>.</w:t>
      </w:r>
      <w:r>
        <w:rPr>
          <w:rFonts w:ascii="Arial" w:hAnsi="Arial" w:cs="Arial"/>
        </w:rPr>
        <w:t xml:space="preserve"> </w:t>
      </w:r>
      <w:r w:rsidRPr="008D2679">
        <w:rPr>
          <w:rFonts w:ascii="Arial" w:hAnsi="Arial" w:cs="Arial"/>
        </w:rPr>
        <w:t>Контроль по исполнению настоящего постановления оставляю за собой.</w:t>
      </w:r>
    </w:p>
    <w:p w:rsidR="00AC14A9" w:rsidRPr="008D2679" w:rsidRDefault="00AC14A9" w:rsidP="00AC14A9">
      <w:pPr>
        <w:jc w:val="both"/>
        <w:rPr>
          <w:rFonts w:ascii="Arial" w:hAnsi="Arial" w:cs="Arial"/>
        </w:rPr>
      </w:pPr>
    </w:p>
    <w:p w:rsidR="00AC14A9" w:rsidRPr="008D2679" w:rsidRDefault="00AC14A9" w:rsidP="00AC14A9">
      <w:pPr>
        <w:jc w:val="both"/>
        <w:rPr>
          <w:rFonts w:ascii="Arial" w:hAnsi="Arial" w:cs="Arial"/>
        </w:rPr>
      </w:pPr>
    </w:p>
    <w:p w:rsidR="00AC14A9" w:rsidRPr="00F535FA" w:rsidRDefault="002F3155" w:rsidP="00AC14A9">
      <w:pPr>
        <w:pStyle w:val="26"/>
        <w:shd w:val="clear" w:color="auto" w:fill="auto"/>
        <w:spacing w:before="0" w:after="0" w:line="269" w:lineRule="exact"/>
        <w:ind w:firstLine="0"/>
        <w:rPr>
          <w:rFonts w:ascii="Arial" w:hAnsi="Arial" w:cs="Arial"/>
          <w:sz w:val="24"/>
          <w:szCs w:val="24"/>
        </w:rPr>
      </w:pPr>
      <w:r w:rsidRPr="002F3155">
        <w:rPr>
          <w:rFonts w:ascii="Arial" w:hAnsi="Arial" w:cs="Arial"/>
          <w:noProof/>
          <w:lang w:eastAsia="ru-RU"/>
        </w:rPr>
        <w:pict>
          <v:shapetype id="_x0000_t202" coordsize="21600,21600" o:spt="202" path="m,l,21600r21600,l21600,xe">
            <v:stroke joinstyle="miter"/>
            <v:path gradientshapeok="t" o:connecttype="rect"/>
          </v:shapetype>
          <v:shape id="Text Box 2" o:spid="_x0000_s1026" type="#_x0000_t202" style="position:absolute;margin-left:360.95pt;margin-top:10.1pt;width:72.7pt;height:12pt;z-index:-251654144;visibility:visible;mso-wrap-distance-left:39.8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qw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" filled="f" stroked="f">
            <v:textbox style="mso-fit-shape-to-text:t" inset="0,0,0,0">
              <w:txbxContent>
                <w:p w:rsidR="00AC14A9" w:rsidRDefault="00AC14A9" w:rsidP="00AC14A9">
                  <w:pPr>
                    <w:pStyle w:val="afff6"/>
                    <w:shd w:val="clear" w:color="auto" w:fill="auto"/>
                    <w:spacing w:line="240" w:lineRule="exact"/>
                  </w:pPr>
                  <w:r>
                    <w:rPr>
                      <w:color w:val="000000"/>
                    </w:rPr>
                    <w:t>А.А. Вдовин</w:t>
                  </w:r>
                </w:p>
              </w:txbxContent>
            </v:textbox>
            <w10:wrap type="square" side="left" anchorx="margin"/>
          </v:shape>
        </w:pict>
      </w:r>
      <w:r w:rsidR="00AC14A9" w:rsidRPr="00F535FA">
        <w:rPr>
          <w:rFonts w:ascii="Arial" w:hAnsi="Arial" w:cs="Arial"/>
          <w:sz w:val="24"/>
          <w:szCs w:val="24"/>
        </w:rPr>
        <w:t xml:space="preserve">Глава Балаганского </w:t>
      </w:r>
    </w:p>
    <w:p w:rsidR="00AC14A9" w:rsidRDefault="00AC14A9" w:rsidP="00AC14A9">
      <w:pPr>
        <w:pStyle w:val="26"/>
        <w:shd w:val="clear" w:color="auto" w:fill="auto"/>
        <w:spacing w:before="0" w:after="0" w:line="269" w:lineRule="exact"/>
        <w:ind w:firstLine="0"/>
      </w:pPr>
      <w:r w:rsidRPr="00F535FA">
        <w:rPr>
          <w:rFonts w:ascii="Arial" w:hAnsi="Arial" w:cs="Arial"/>
          <w:sz w:val="24"/>
          <w:szCs w:val="24"/>
        </w:rPr>
        <w:t>муниципального образования</w:t>
      </w:r>
      <w:r>
        <w:rPr>
          <w:rFonts w:ascii="Arial" w:hAnsi="Arial" w:cs="Arial"/>
          <w:sz w:val="24"/>
          <w:szCs w:val="24"/>
        </w:rPr>
        <w:t xml:space="preserve">    </w:t>
      </w:r>
    </w:p>
    <w:p w:rsidR="00AC14A9" w:rsidRDefault="00AC14A9" w:rsidP="00AC14A9">
      <w:pPr>
        <w:jc w:val="both"/>
        <w:rPr>
          <w:rFonts w:ascii="Arial" w:hAnsi="Arial" w:cs="Arial"/>
        </w:rPr>
      </w:pPr>
    </w:p>
    <w:p w:rsidR="00AC14A9" w:rsidRDefault="00AC14A9" w:rsidP="00AC14A9">
      <w:pPr>
        <w:jc w:val="both"/>
        <w:rPr>
          <w:rFonts w:ascii="Arial" w:hAnsi="Arial" w:cs="Arial"/>
        </w:rPr>
      </w:pPr>
    </w:p>
    <w:p w:rsidR="00AC14A9" w:rsidRPr="008D2679" w:rsidRDefault="00AC14A9" w:rsidP="00AC14A9">
      <w:pPr>
        <w:jc w:val="both"/>
        <w:rPr>
          <w:rFonts w:ascii="Arial" w:hAnsi="Arial" w:cs="Arial"/>
        </w:rPr>
      </w:pPr>
    </w:p>
    <w:p w:rsidR="00AC14A9" w:rsidRDefault="00AC14A9" w:rsidP="00AC14A9">
      <w:pPr>
        <w:shd w:val="clear" w:color="auto" w:fill="FFFFFF"/>
        <w:spacing w:line="255" w:lineRule="atLeast"/>
        <w:jc w:val="right"/>
        <w:rPr>
          <w:color w:val="2C2C2C"/>
        </w:rPr>
      </w:pPr>
    </w:p>
    <w:p w:rsidR="00AC14A9" w:rsidRDefault="00AC14A9" w:rsidP="00AC14A9">
      <w:pPr>
        <w:shd w:val="clear" w:color="auto" w:fill="FFFFFF"/>
        <w:spacing w:line="255" w:lineRule="atLeast"/>
        <w:rPr>
          <w:color w:val="2C2C2C"/>
        </w:rPr>
      </w:pPr>
    </w:p>
    <w:p w:rsidR="00AC14A9" w:rsidRDefault="00AC14A9" w:rsidP="00AC14A9">
      <w:pPr>
        <w:shd w:val="clear" w:color="auto" w:fill="FFFFFF"/>
        <w:spacing w:line="255" w:lineRule="atLeast"/>
        <w:rPr>
          <w:color w:val="2C2C2C"/>
        </w:rPr>
      </w:pPr>
    </w:p>
    <w:p w:rsidR="00AC14A9" w:rsidRDefault="00AC14A9" w:rsidP="00AC14A9">
      <w:pPr>
        <w:shd w:val="clear" w:color="auto" w:fill="FFFFFF"/>
        <w:spacing w:line="255" w:lineRule="atLeast"/>
        <w:rPr>
          <w:color w:val="2C2C2C"/>
        </w:rPr>
      </w:pPr>
    </w:p>
    <w:p w:rsidR="00AC14A9" w:rsidRDefault="00AC14A9" w:rsidP="00AC14A9">
      <w:pPr>
        <w:shd w:val="clear" w:color="auto" w:fill="FFFFFF"/>
        <w:spacing w:line="255" w:lineRule="atLeast"/>
        <w:rPr>
          <w:color w:val="2C2C2C"/>
        </w:rPr>
      </w:pPr>
    </w:p>
    <w:p w:rsidR="00AC14A9" w:rsidRDefault="00AC14A9" w:rsidP="00AC14A9">
      <w:pPr>
        <w:shd w:val="clear" w:color="auto" w:fill="FFFFFF"/>
        <w:spacing w:line="255" w:lineRule="atLeast"/>
        <w:rPr>
          <w:color w:val="2C2C2C"/>
        </w:rPr>
      </w:pPr>
    </w:p>
    <w:p w:rsidR="00AC14A9" w:rsidRPr="008D2679" w:rsidRDefault="00AC14A9" w:rsidP="00AC14A9">
      <w:pPr>
        <w:shd w:val="clear" w:color="auto" w:fill="FFFFFF"/>
        <w:spacing w:line="255" w:lineRule="atLeast"/>
        <w:jc w:val="right"/>
        <w:rPr>
          <w:rFonts w:ascii="Courier New" w:hAnsi="Courier New" w:cs="Courier New"/>
        </w:rPr>
      </w:pPr>
      <w:r w:rsidRPr="008D2679">
        <w:rPr>
          <w:rFonts w:ascii="Courier New" w:hAnsi="Courier New" w:cs="Courier New"/>
        </w:rPr>
        <w:t xml:space="preserve">Приложение к постановлению </w:t>
      </w:r>
    </w:p>
    <w:p w:rsidR="00AC14A9" w:rsidRPr="008D2679" w:rsidRDefault="00AC14A9" w:rsidP="00AC14A9">
      <w:pPr>
        <w:shd w:val="clear" w:color="auto" w:fill="FFFFFF"/>
        <w:spacing w:line="255" w:lineRule="atLeast"/>
        <w:jc w:val="right"/>
        <w:rPr>
          <w:rFonts w:ascii="Courier New" w:hAnsi="Courier New" w:cs="Courier New"/>
        </w:rPr>
      </w:pPr>
      <w:r w:rsidRPr="008D2679">
        <w:rPr>
          <w:rFonts w:ascii="Courier New" w:hAnsi="Courier New" w:cs="Courier New"/>
        </w:rPr>
        <w:t xml:space="preserve">Администрации Балаганского </w:t>
      </w:r>
    </w:p>
    <w:p w:rsidR="00AC14A9" w:rsidRPr="008D2679" w:rsidRDefault="00AC14A9" w:rsidP="00AC14A9">
      <w:pPr>
        <w:shd w:val="clear" w:color="auto" w:fill="FFFFFF"/>
        <w:spacing w:line="255" w:lineRule="atLeast"/>
        <w:jc w:val="right"/>
        <w:rPr>
          <w:rFonts w:ascii="Courier New" w:hAnsi="Courier New" w:cs="Courier New"/>
        </w:rPr>
      </w:pPr>
      <w:r w:rsidRPr="008D2679">
        <w:rPr>
          <w:rFonts w:ascii="Courier New" w:hAnsi="Courier New" w:cs="Courier New"/>
        </w:rPr>
        <w:t>муниципального образования</w:t>
      </w:r>
    </w:p>
    <w:p w:rsidR="00AC14A9" w:rsidRDefault="00AC14A9" w:rsidP="00AC14A9">
      <w:pPr>
        <w:shd w:val="clear" w:color="auto" w:fill="FFFFFF"/>
        <w:spacing w:line="255" w:lineRule="atLeast"/>
        <w:jc w:val="right"/>
        <w:rPr>
          <w:rFonts w:ascii="Courier New" w:hAnsi="Courier New" w:cs="Courier New"/>
        </w:rPr>
      </w:pPr>
      <w:r w:rsidRPr="008D2679">
        <w:rPr>
          <w:rFonts w:ascii="Courier New" w:hAnsi="Courier New" w:cs="Courier New"/>
        </w:rPr>
        <w:t xml:space="preserve">от </w:t>
      </w:r>
      <w:r>
        <w:rPr>
          <w:rFonts w:ascii="Courier New" w:hAnsi="Courier New" w:cs="Courier New"/>
        </w:rPr>
        <w:t>01</w:t>
      </w:r>
      <w:r w:rsidRPr="008D2679">
        <w:rPr>
          <w:rFonts w:ascii="Courier New" w:hAnsi="Courier New" w:cs="Courier New"/>
        </w:rPr>
        <w:t>.</w:t>
      </w:r>
      <w:r>
        <w:rPr>
          <w:rFonts w:ascii="Courier New" w:hAnsi="Courier New" w:cs="Courier New"/>
        </w:rPr>
        <w:t>06</w:t>
      </w:r>
      <w:r w:rsidRPr="008D2679">
        <w:rPr>
          <w:rFonts w:ascii="Courier New" w:hAnsi="Courier New" w:cs="Courier New"/>
        </w:rPr>
        <w:t>.</w:t>
      </w:r>
      <w:r>
        <w:rPr>
          <w:rFonts w:ascii="Courier New" w:hAnsi="Courier New" w:cs="Courier New"/>
        </w:rPr>
        <w:t>2021</w:t>
      </w:r>
      <w:r w:rsidRPr="008D2679">
        <w:rPr>
          <w:rFonts w:ascii="Courier New" w:hAnsi="Courier New" w:cs="Courier New"/>
        </w:rPr>
        <w:t xml:space="preserve"> г. №</w:t>
      </w:r>
      <w:r>
        <w:rPr>
          <w:rFonts w:ascii="Courier New" w:hAnsi="Courier New" w:cs="Courier New"/>
        </w:rPr>
        <w:t xml:space="preserve"> 45</w:t>
      </w:r>
      <w:r w:rsidRPr="008D2679">
        <w:rPr>
          <w:rFonts w:ascii="Courier New" w:hAnsi="Courier New" w:cs="Courier New"/>
        </w:rPr>
        <w:t xml:space="preserve"> </w:t>
      </w:r>
    </w:p>
    <w:p w:rsidR="00AC14A9" w:rsidRPr="00B83869" w:rsidRDefault="00AC14A9" w:rsidP="00AC14A9">
      <w:pPr>
        <w:shd w:val="clear" w:color="auto" w:fill="FFFFFF"/>
        <w:spacing w:line="255" w:lineRule="atLeast"/>
        <w:jc w:val="right"/>
        <w:rPr>
          <w:rFonts w:ascii="Courier New" w:hAnsi="Courier New" w:cs="Courier New"/>
        </w:rPr>
      </w:pPr>
    </w:p>
    <w:p w:rsidR="00AC14A9" w:rsidRPr="008D2679" w:rsidRDefault="00AC14A9" w:rsidP="00AC14A9">
      <w:pPr>
        <w:shd w:val="clear" w:color="auto" w:fill="FFFFFF"/>
        <w:jc w:val="center"/>
        <w:rPr>
          <w:rFonts w:ascii="Arial" w:hAnsi="Arial" w:cs="Arial"/>
          <w:b/>
          <w:color w:val="000000"/>
          <w:sz w:val="32"/>
          <w:szCs w:val="32"/>
        </w:rPr>
      </w:pPr>
      <w:r>
        <w:rPr>
          <w:rFonts w:ascii="Arial" w:hAnsi="Arial" w:cs="Arial"/>
          <w:b/>
          <w:bCs/>
          <w:color w:val="000000"/>
          <w:sz w:val="32"/>
          <w:szCs w:val="32"/>
        </w:rPr>
        <w:t xml:space="preserve">ПАСПОРТ </w:t>
      </w:r>
      <w:r w:rsidRPr="008D2679">
        <w:rPr>
          <w:rFonts w:ascii="Arial" w:hAnsi="Arial" w:cs="Arial"/>
          <w:b/>
          <w:bCs/>
          <w:color w:val="000000"/>
          <w:sz w:val="32"/>
          <w:szCs w:val="32"/>
        </w:rPr>
        <w:t>МУНИЦИПАЛЬН</w:t>
      </w:r>
      <w:r>
        <w:rPr>
          <w:rFonts w:ascii="Arial" w:hAnsi="Arial" w:cs="Arial"/>
          <w:b/>
          <w:bCs/>
          <w:color w:val="000000"/>
          <w:sz w:val="32"/>
          <w:szCs w:val="32"/>
        </w:rPr>
        <w:t>ОЙ</w:t>
      </w:r>
      <w:r w:rsidRPr="008D2679">
        <w:rPr>
          <w:rFonts w:ascii="Arial" w:hAnsi="Arial" w:cs="Arial"/>
          <w:b/>
          <w:bCs/>
          <w:color w:val="000000"/>
          <w:sz w:val="32"/>
          <w:szCs w:val="32"/>
        </w:rPr>
        <w:t xml:space="preserve"> ПРОГРАММ</w:t>
      </w:r>
      <w:r>
        <w:rPr>
          <w:rFonts w:ascii="Arial" w:hAnsi="Arial" w:cs="Arial"/>
          <w:b/>
          <w:bCs/>
          <w:color w:val="000000"/>
          <w:sz w:val="32"/>
          <w:szCs w:val="32"/>
        </w:rPr>
        <w:t>Ы</w:t>
      </w:r>
    </w:p>
    <w:p w:rsidR="00AC14A9" w:rsidRPr="00B83869" w:rsidRDefault="00AC14A9" w:rsidP="00AC14A9">
      <w:pPr>
        <w:shd w:val="clear" w:color="auto" w:fill="FFFFFF"/>
        <w:jc w:val="center"/>
        <w:rPr>
          <w:rFonts w:ascii="Arial" w:hAnsi="Arial" w:cs="Arial"/>
          <w:b/>
          <w:bCs/>
          <w:caps/>
          <w:color w:val="000000"/>
          <w:sz w:val="32"/>
          <w:szCs w:val="32"/>
        </w:rPr>
      </w:pPr>
      <w:r w:rsidRPr="008D2679">
        <w:rPr>
          <w:rFonts w:ascii="Arial" w:hAnsi="Arial" w:cs="Arial"/>
          <w:b/>
          <w:bCs/>
          <w:caps/>
          <w:color w:val="000000"/>
          <w:sz w:val="32"/>
          <w:szCs w:val="32"/>
        </w:rPr>
        <w:t xml:space="preserve">ПО ОБЕСПЕЧЕНИЮ ПОЖАРНОЙ БЕЗОПАСНОСТИ </w:t>
      </w:r>
      <w:r>
        <w:rPr>
          <w:rFonts w:ascii="Arial" w:hAnsi="Arial" w:cs="Arial"/>
          <w:b/>
          <w:bCs/>
          <w:caps/>
          <w:color w:val="000000"/>
          <w:sz w:val="32"/>
          <w:szCs w:val="32"/>
        </w:rPr>
        <w:t>на</w:t>
      </w:r>
      <w:r w:rsidRPr="008D2679">
        <w:rPr>
          <w:rFonts w:ascii="Arial" w:hAnsi="Arial" w:cs="Arial"/>
          <w:b/>
          <w:bCs/>
          <w:caps/>
          <w:color w:val="000000"/>
          <w:sz w:val="32"/>
          <w:szCs w:val="32"/>
        </w:rPr>
        <w:t xml:space="preserve"> ТЕРРИТОРИИ БАЛАГАНСКОГО МУНИЦИПАЛЬНОГО ОБРАЗОВАНИЯ НА </w:t>
      </w:r>
      <w:r>
        <w:rPr>
          <w:rFonts w:ascii="Arial" w:hAnsi="Arial" w:cs="Arial"/>
          <w:b/>
          <w:bCs/>
          <w:caps/>
          <w:color w:val="000000"/>
          <w:sz w:val="32"/>
          <w:szCs w:val="32"/>
        </w:rPr>
        <w:t>2021</w:t>
      </w:r>
      <w:r w:rsidRPr="008D2679">
        <w:rPr>
          <w:rFonts w:ascii="Arial" w:hAnsi="Arial" w:cs="Arial"/>
          <w:b/>
          <w:bCs/>
          <w:caps/>
          <w:color w:val="000000"/>
          <w:sz w:val="32"/>
          <w:szCs w:val="32"/>
        </w:rPr>
        <w:t>-202</w:t>
      </w:r>
      <w:r>
        <w:rPr>
          <w:rFonts w:ascii="Arial" w:hAnsi="Arial" w:cs="Arial"/>
          <w:b/>
          <w:bCs/>
          <w:caps/>
          <w:color w:val="000000"/>
          <w:sz w:val="32"/>
          <w:szCs w:val="32"/>
        </w:rPr>
        <w:t>3</w:t>
      </w:r>
      <w:r w:rsidRPr="008D2679">
        <w:rPr>
          <w:rFonts w:ascii="Arial" w:hAnsi="Arial" w:cs="Arial"/>
          <w:b/>
          <w:bCs/>
          <w:caps/>
          <w:color w:val="000000"/>
          <w:sz w:val="32"/>
          <w:szCs w:val="32"/>
        </w:rPr>
        <w:t xml:space="preserve"> ГОДЫ</w:t>
      </w:r>
    </w:p>
    <w:tbl>
      <w:tblPr>
        <w:tblW w:w="17185" w:type="dxa"/>
        <w:shd w:val="clear" w:color="auto" w:fill="FFFFFF"/>
        <w:tblCellMar>
          <w:left w:w="0" w:type="dxa"/>
          <w:right w:w="0" w:type="dxa"/>
        </w:tblCellMar>
        <w:tblLook w:val="04A0"/>
      </w:tblPr>
      <w:tblGrid>
        <w:gridCol w:w="3543"/>
        <w:gridCol w:w="6028"/>
        <w:gridCol w:w="1269"/>
        <w:gridCol w:w="1269"/>
        <w:gridCol w:w="1269"/>
        <w:gridCol w:w="1269"/>
        <w:gridCol w:w="1269"/>
        <w:gridCol w:w="1269"/>
      </w:tblGrid>
      <w:tr w:rsidR="00AC14A9" w:rsidRPr="008D2679" w:rsidTr="00AC14A9">
        <w:trPr>
          <w:gridAfter w:val="6"/>
          <w:wAfter w:w="7614" w:type="dxa"/>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Наименование программы</w:t>
            </w:r>
          </w:p>
        </w:tc>
        <w:tc>
          <w:tcPr>
            <w:tcW w:w="6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rPr>
                <w:rFonts w:ascii="Courier New" w:hAnsi="Courier New" w:cs="Courier New"/>
              </w:rPr>
            </w:pPr>
            <w:r w:rsidRPr="008D2679">
              <w:rPr>
                <w:rFonts w:ascii="Courier New" w:hAnsi="Courier New" w:cs="Courier New"/>
              </w:rPr>
              <w:t>Муниципальная программа по обеспечению пожарной безопасности</w:t>
            </w:r>
            <w:r>
              <w:rPr>
                <w:rFonts w:ascii="Arial" w:hAnsi="Arial" w:cs="Arial"/>
              </w:rPr>
              <w:t xml:space="preserve"> </w:t>
            </w:r>
            <w:r w:rsidRPr="00747266">
              <w:rPr>
                <w:rFonts w:ascii="Courier New" w:hAnsi="Courier New" w:cs="Courier New"/>
              </w:rPr>
              <w:t>и безопасности на водных объектах</w:t>
            </w:r>
            <w:r w:rsidRPr="008D2679">
              <w:rPr>
                <w:rFonts w:ascii="Courier New" w:hAnsi="Courier New" w:cs="Courier New"/>
              </w:rPr>
              <w:t xml:space="preserve"> на территории Балаганского муниципального образования </w:t>
            </w:r>
            <w:r>
              <w:rPr>
                <w:rFonts w:ascii="Courier New" w:hAnsi="Courier New" w:cs="Courier New"/>
              </w:rPr>
              <w:t>на 2021</w:t>
            </w:r>
            <w:r w:rsidRPr="008D2679">
              <w:rPr>
                <w:rFonts w:ascii="Courier New" w:hAnsi="Courier New" w:cs="Courier New"/>
              </w:rPr>
              <w:t>-202</w:t>
            </w:r>
            <w:r>
              <w:rPr>
                <w:rFonts w:ascii="Courier New" w:hAnsi="Courier New" w:cs="Courier New"/>
              </w:rPr>
              <w:t>3</w:t>
            </w:r>
            <w:r w:rsidRPr="008D2679">
              <w:rPr>
                <w:rFonts w:ascii="Courier New" w:hAnsi="Courier New" w:cs="Courier New"/>
              </w:rPr>
              <w:t xml:space="preserve"> годы</w:t>
            </w:r>
          </w:p>
        </w:tc>
      </w:tr>
      <w:tr w:rsidR="00AC14A9" w:rsidRPr="008D2679" w:rsidTr="00AC14A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Цели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rPr>
              <w:t>-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муниципального образования</w:t>
            </w:r>
          </w:p>
        </w:tc>
      </w:tr>
      <w:tr w:rsidR="00AC14A9" w:rsidRPr="008D2679" w:rsidTr="00AC14A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Основные задачи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jc w:val="both"/>
              <w:rPr>
                <w:rFonts w:ascii="Courier New" w:hAnsi="Courier New" w:cs="Courier New"/>
              </w:rPr>
            </w:pPr>
            <w:r w:rsidRPr="008D2679">
              <w:rPr>
                <w:rFonts w:ascii="Courier New" w:hAnsi="Courier New" w:cs="Courier New"/>
              </w:rPr>
              <w:t>- совершенствование нормативно правовой, методической и технической базы в области предупреждения пожаров в жилом секторе, на объектах с массовым пребыванием людей;</w:t>
            </w:r>
          </w:p>
          <w:p w:rsidR="00AC14A9" w:rsidRPr="008D2679" w:rsidRDefault="00AC14A9" w:rsidP="00AC14A9">
            <w:pPr>
              <w:jc w:val="both"/>
              <w:rPr>
                <w:rFonts w:ascii="Courier New" w:hAnsi="Courier New" w:cs="Courier New"/>
              </w:rPr>
            </w:pPr>
            <w:r w:rsidRPr="008D2679">
              <w:rPr>
                <w:rFonts w:ascii="Courier New" w:hAnsi="Courier New" w:cs="Courier New"/>
              </w:rPr>
              <w:t>- укрепление пожарной безопасности населенного пункта,</w:t>
            </w:r>
          </w:p>
          <w:p w:rsidR="00AC14A9" w:rsidRPr="008D2679" w:rsidRDefault="00AC14A9" w:rsidP="00AC14A9">
            <w:pPr>
              <w:jc w:val="both"/>
              <w:rPr>
                <w:rFonts w:ascii="Courier New" w:hAnsi="Courier New" w:cs="Courier New"/>
              </w:rPr>
            </w:pPr>
            <w:r w:rsidRPr="008D2679">
              <w:rPr>
                <w:rFonts w:ascii="Courier New" w:hAnsi="Courier New" w:cs="Courier New"/>
              </w:rPr>
              <w:t>- реализация первоочередных мер по противопожарной защите жилья населенного пункта;</w:t>
            </w:r>
          </w:p>
          <w:p w:rsidR="00AC14A9" w:rsidRPr="008D2679" w:rsidRDefault="00AC14A9" w:rsidP="00AC14A9">
            <w:pPr>
              <w:jc w:val="both"/>
              <w:rPr>
                <w:rFonts w:ascii="Courier New" w:hAnsi="Courier New" w:cs="Courier New"/>
              </w:rPr>
            </w:pPr>
            <w:r w:rsidRPr="008D2679">
              <w:rPr>
                <w:rFonts w:ascii="Courier New" w:hAnsi="Courier New" w:cs="Courier New"/>
              </w:rPr>
              <w:t>- привлечение ши</w:t>
            </w:r>
            <w:r>
              <w:rPr>
                <w:rFonts w:ascii="Courier New" w:hAnsi="Courier New" w:cs="Courier New"/>
              </w:rPr>
              <w:t>роких слоев населения поселения</w:t>
            </w:r>
            <w:r w:rsidRPr="008D2679">
              <w:rPr>
                <w:rFonts w:ascii="Courier New" w:hAnsi="Courier New" w:cs="Courier New"/>
              </w:rPr>
              <w:t> к реализации мер по обеспечению пожарной безопасности;</w:t>
            </w:r>
          </w:p>
          <w:p w:rsidR="00AC14A9" w:rsidRDefault="00AC14A9" w:rsidP="00AC14A9">
            <w:pPr>
              <w:jc w:val="both"/>
              <w:rPr>
                <w:rFonts w:ascii="Courier New" w:hAnsi="Courier New" w:cs="Courier New"/>
              </w:rPr>
            </w:pPr>
            <w:r w:rsidRPr="008D2679">
              <w:rPr>
                <w:rFonts w:ascii="Courier New" w:hAnsi="Courier New" w:cs="Courier New"/>
              </w:rPr>
              <w:t>- обучение населения мерам пожарной безопасности.</w:t>
            </w:r>
          </w:p>
          <w:p w:rsidR="00AC14A9" w:rsidRPr="008D2679" w:rsidRDefault="00AC14A9" w:rsidP="00AC14A9">
            <w:pPr>
              <w:jc w:val="both"/>
              <w:rPr>
                <w:rFonts w:ascii="Courier New" w:hAnsi="Courier New" w:cs="Courier New"/>
              </w:rPr>
            </w:pPr>
            <w:r>
              <w:rPr>
                <w:rFonts w:ascii="Courier New" w:hAnsi="Courier New" w:cs="Courier New"/>
              </w:rPr>
              <w:t>-реализация первоочередных мер по обеспечению безопасности на водных объектах.</w:t>
            </w:r>
          </w:p>
        </w:tc>
      </w:tr>
      <w:tr w:rsidR="00AC14A9" w:rsidRPr="008D2679" w:rsidTr="00AC14A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rPr>
                <w:rFonts w:ascii="Courier New" w:hAnsi="Courier New" w:cs="Courier New"/>
              </w:rPr>
            </w:pPr>
            <w:r w:rsidRPr="008D2679">
              <w:rPr>
                <w:rFonts w:ascii="Courier New" w:hAnsi="Courier New" w:cs="Courier New"/>
                <w:b/>
                <w:bCs/>
              </w:rPr>
              <w:t>Сроки реализации</w:t>
            </w:r>
            <w:r w:rsidRPr="008D2679">
              <w:rPr>
                <w:rFonts w:ascii="Courier New" w:hAnsi="Courier New" w:cs="Courier New"/>
              </w:rPr>
              <w:t xml:space="preserve"> </w:t>
            </w:r>
            <w:r w:rsidRPr="008D2679">
              <w:rPr>
                <w:rFonts w:ascii="Courier New" w:hAnsi="Courier New" w:cs="Courier New"/>
                <w:b/>
                <w:bCs/>
              </w:rPr>
              <w:t>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ind w:left="72"/>
              <w:jc w:val="center"/>
              <w:rPr>
                <w:rFonts w:ascii="Courier New" w:hAnsi="Courier New" w:cs="Courier New"/>
              </w:rPr>
            </w:pPr>
            <w:r>
              <w:rPr>
                <w:rFonts w:ascii="Courier New" w:hAnsi="Courier New" w:cs="Courier New"/>
              </w:rPr>
              <w:t>2021-2023</w:t>
            </w:r>
            <w:r w:rsidRPr="008D2679">
              <w:rPr>
                <w:rFonts w:ascii="Courier New" w:hAnsi="Courier New" w:cs="Courier New"/>
              </w:rPr>
              <w:t xml:space="preserve"> годы</w:t>
            </w:r>
          </w:p>
        </w:tc>
      </w:tr>
      <w:tr w:rsidR="00AC14A9" w:rsidRPr="008D2679" w:rsidTr="00AC14A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 Заказчик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center"/>
              <w:rPr>
                <w:rFonts w:ascii="Courier New" w:hAnsi="Courier New" w:cs="Courier New"/>
              </w:rPr>
            </w:pPr>
            <w:r w:rsidRPr="008D2679">
              <w:rPr>
                <w:rFonts w:ascii="Courier New" w:hAnsi="Courier New" w:cs="Courier New"/>
              </w:rPr>
              <w:t>Администрация Балаганского муниципального образования</w:t>
            </w:r>
          </w:p>
        </w:tc>
      </w:tr>
      <w:tr w:rsidR="00AC14A9" w:rsidRPr="008D2679" w:rsidTr="00AC14A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Разработчик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center"/>
              <w:rPr>
                <w:rFonts w:ascii="Courier New" w:hAnsi="Courier New" w:cs="Courier New"/>
              </w:rPr>
            </w:pPr>
            <w:r w:rsidRPr="008D2679">
              <w:rPr>
                <w:rFonts w:ascii="Courier New" w:hAnsi="Courier New" w:cs="Courier New"/>
              </w:rPr>
              <w:t>Администрация Балаганского муниципального образования</w:t>
            </w:r>
          </w:p>
        </w:tc>
      </w:tr>
      <w:tr w:rsidR="00AC14A9" w:rsidRPr="008D2679" w:rsidTr="00AC14A9">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b/>
                <w:bCs/>
              </w:rPr>
              <w:t> Исполнитель основных</w:t>
            </w:r>
            <w:r w:rsidRPr="008D2679">
              <w:rPr>
                <w:rFonts w:ascii="Courier New" w:hAnsi="Courier New" w:cs="Courier New"/>
              </w:rPr>
              <w:t xml:space="preserve"> </w:t>
            </w:r>
            <w:r w:rsidRPr="008D2679">
              <w:rPr>
                <w:rFonts w:ascii="Courier New" w:hAnsi="Courier New" w:cs="Courier New"/>
                <w:b/>
                <w:bCs/>
              </w:rPr>
              <w:t>мероприятий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14A9" w:rsidRPr="008D2679" w:rsidRDefault="00AC14A9" w:rsidP="00AC14A9">
            <w:pPr>
              <w:spacing w:before="100" w:beforeAutospacing="1" w:after="100" w:afterAutospacing="1" w:line="185" w:lineRule="atLeast"/>
              <w:ind w:left="72"/>
              <w:jc w:val="center"/>
              <w:rPr>
                <w:rFonts w:ascii="Courier New" w:hAnsi="Courier New" w:cs="Courier New"/>
              </w:rPr>
            </w:pPr>
            <w:r w:rsidRPr="008D2679">
              <w:rPr>
                <w:rFonts w:ascii="Courier New" w:hAnsi="Courier New" w:cs="Courier New"/>
              </w:rPr>
              <w:t>Администрация Балаганского муниципального образования</w:t>
            </w:r>
          </w:p>
        </w:tc>
        <w:tc>
          <w:tcPr>
            <w:tcW w:w="1269" w:type="dxa"/>
          </w:tcPr>
          <w:p w:rsidR="00AC14A9" w:rsidRPr="008D2679" w:rsidRDefault="00AC14A9" w:rsidP="00AC14A9">
            <w:pPr>
              <w:spacing w:before="100" w:beforeAutospacing="1" w:after="100" w:afterAutospacing="1" w:line="185" w:lineRule="atLeast"/>
              <w:ind w:left="72"/>
              <w:jc w:val="both"/>
              <w:rPr>
                <w:rFonts w:ascii="Courier New" w:hAnsi="Courier New" w:cs="Courier New"/>
              </w:rPr>
            </w:pPr>
          </w:p>
        </w:tc>
        <w:tc>
          <w:tcPr>
            <w:tcW w:w="1269" w:type="dxa"/>
          </w:tcPr>
          <w:p w:rsidR="00AC14A9" w:rsidRPr="008D2679" w:rsidRDefault="00AC14A9" w:rsidP="00AC14A9">
            <w:pPr>
              <w:spacing w:before="100" w:beforeAutospacing="1" w:after="100" w:afterAutospacing="1" w:line="185" w:lineRule="atLeast"/>
              <w:ind w:left="72"/>
              <w:jc w:val="center"/>
              <w:rPr>
                <w:rFonts w:ascii="Courier New" w:hAnsi="Courier New" w:cs="Courier New"/>
              </w:rPr>
            </w:pPr>
            <w:r w:rsidRPr="008D2679">
              <w:rPr>
                <w:rFonts w:ascii="Courier New" w:hAnsi="Courier New" w:cs="Courier New"/>
              </w:rPr>
              <w:t>2014</w:t>
            </w:r>
          </w:p>
        </w:tc>
        <w:tc>
          <w:tcPr>
            <w:tcW w:w="1269" w:type="dxa"/>
          </w:tcPr>
          <w:p w:rsidR="00AC14A9" w:rsidRPr="008D2679" w:rsidRDefault="00AC14A9" w:rsidP="00AC14A9">
            <w:pPr>
              <w:spacing w:before="100" w:beforeAutospacing="1" w:after="100" w:afterAutospacing="1" w:line="185" w:lineRule="atLeast"/>
              <w:ind w:left="72"/>
              <w:jc w:val="both"/>
              <w:rPr>
                <w:rFonts w:ascii="Courier New" w:hAnsi="Courier New" w:cs="Courier New"/>
              </w:rPr>
            </w:pPr>
            <w:r w:rsidRPr="008D2679">
              <w:rPr>
                <w:rFonts w:ascii="Courier New" w:hAnsi="Courier New" w:cs="Courier New"/>
              </w:rPr>
              <w:t>2015</w:t>
            </w:r>
          </w:p>
        </w:tc>
        <w:tc>
          <w:tcPr>
            <w:tcW w:w="1269" w:type="dxa"/>
          </w:tcPr>
          <w:p w:rsidR="00AC14A9" w:rsidRPr="008D2679" w:rsidRDefault="00AC14A9" w:rsidP="00AC14A9">
            <w:pPr>
              <w:spacing w:before="100" w:beforeAutospacing="1" w:after="100" w:afterAutospacing="1" w:line="185" w:lineRule="atLeast"/>
              <w:ind w:left="72"/>
              <w:jc w:val="center"/>
              <w:rPr>
                <w:rFonts w:ascii="Courier New" w:hAnsi="Courier New" w:cs="Courier New"/>
              </w:rPr>
            </w:pPr>
            <w:r w:rsidRPr="008D2679">
              <w:rPr>
                <w:rFonts w:ascii="Courier New" w:hAnsi="Courier New" w:cs="Courier New"/>
              </w:rPr>
              <w:t>2016</w:t>
            </w:r>
          </w:p>
        </w:tc>
        <w:tc>
          <w:tcPr>
            <w:tcW w:w="1269" w:type="dxa"/>
          </w:tcPr>
          <w:p w:rsidR="00AC14A9" w:rsidRPr="008D2679" w:rsidRDefault="00AC14A9" w:rsidP="00AC14A9">
            <w:pPr>
              <w:spacing w:before="100" w:beforeAutospacing="1" w:after="100" w:afterAutospacing="1" w:line="185" w:lineRule="atLeast"/>
              <w:ind w:left="72"/>
              <w:jc w:val="center"/>
              <w:rPr>
                <w:rFonts w:ascii="Courier New" w:hAnsi="Courier New" w:cs="Courier New"/>
              </w:rPr>
            </w:pPr>
            <w:r w:rsidRPr="008D2679">
              <w:rPr>
                <w:rFonts w:ascii="Courier New" w:hAnsi="Courier New" w:cs="Courier New"/>
              </w:rPr>
              <w:t>2017</w:t>
            </w:r>
          </w:p>
        </w:tc>
        <w:tc>
          <w:tcPr>
            <w:tcW w:w="1269" w:type="dxa"/>
          </w:tcPr>
          <w:p w:rsidR="00AC14A9" w:rsidRPr="008D2679" w:rsidRDefault="00AC14A9" w:rsidP="00AC14A9">
            <w:pPr>
              <w:spacing w:before="100" w:beforeAutospacing="1" w:after="100" w:afterAutospacing="1" w:line="185" w:lineRule="atLeast"/>
              <w:ind w:left="72"/>
              <w:jc w:val="center"/>
              <w:rPr>
                <w:rFonts w:ascii="Courier New" w:hAnsi="Courier New" w:cs="Courier New"/>
              </w:rPr>
            </w:pPr>
            <w:r w:rsidRPr="008D2679">
              <w:rPr>
                <w:rFonts w:ascii="Courier New" w:hAnsi="Courier New" w:cs="Courier New"/>
              </w:rPr>
              <w:t>2012-2017</w:t>
            </w:r>
          </w:p>
        </w:tc>
      </w:tr>
      <w:tr w:rsidR="00AC14A9" w:rsidRPr="008D2679" w:rsidTr="00AC14A9">
        <w:trPr>
          <w:cantSplit/>
          <w:trHeight w:val="672"/>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jc w:val="both"/>
              <w:rPr>
                <w:rFonts w:ascii="Courier New" w:hAnsi="Courier New" w:cs="Courier New"/>
              </w:rPr>
            </w:pPr>
            <w:r w:rsidRPr="008D2679">
              <w:rPr>
                <w:rFonts w:ascii="Courier New" w:hAnsi="Courier New" w:cs="Courier New"/>
                <w:b/>
                <w:bCs/>
              </w:rPr>
              <w:t>Ресурсное обеспечение Программы</w:t>
            </w:r>
          </w:p>
        </w:tc>
        <w:tc>
          <w:tcPr>
            <w:tcW w:w="60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C14A9" w:rsidRPr="001B7543" w:rsidRDefault="00AC14A9" w:rsidP="00AC14A9">
            <w:pPr>
              <w:jc w:val="center"/>
              <w:rPr>
                <w:rFonts w:ascii="Courier New" w:hAnsi="Courier New" w:cs="Courier New"/>
                <w:color w:val="000000"/>
              </w:rPr>
            </w:pPr>
            <w:r w:rsidRPr="001B7543">
              <w:rPr>
                <w:rFonts w:ascii="Courier New" w:hAnsi="Courier New" w:cs="Courier New"/>
                <w:color w:val="000000"/>
              </w:rPr>
              <w:t>2021 год- 97 000,00 рублей</w:t>
            </w:r>
          </w:p>
          <w:p w:rsidR="00AC14A9" w:rsidRPr="001B7543" w:rsidRDefault="00AC14A9" w:rsidP="00AC14A9">
            <w:pPr>
              <w:jc w:val="center"/>
              <w:rPr>
                <w:rFonts w:ascii="Courier New" w:hAnsi="Courier New" w:cs="Courier New"/>
                <w:color w:val="000000"/>
              </w:rPr>
            </w:pPr>
            <w:r w:rsidRPr="001B7543">
              <w:rPr>
                <w:rFonts w:ascii="Courier New" w:hAnsi="Courier New" w:cs="Courier New"/>
                <w:color w:val="000000"/>
              </w:rPr>
              <w:t>2022 год- 97 000,00 рублей</w:t>
            </w:r>
          </w:p>
          <w:p w:rsidR="00AC14A9" w:rsidRPr="001B7543" w:rsidRDefault="00AC14A9" w:rsidP="00AC14A9">
            <w:pPr>
              <w:jc w:val="center"/>
              <w:rPr>
                <w:rFonts w:ascii="Courier New" w:hAnsi="Courier New" w:cs="Courier New"/>
                <w:color w:val="000000"/>
              </w:rPr>
            </w:pPr>
            <w:r w:rsidRPr="001B7543">
              <w:rPr>
                <w:rFonts w:ascii="Courier New" w:hAnsi="Courier New" w:cs="Courier New"/>
                <w:color w:val="000000"/>
              </w:rPr>
              <w:t>2023 год- 97 000,00 рублей</w:t>
            </w: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r w:rsidRPr="008D2679">
              <w:rPr>
                <w:rFonts w:ascii="Courier New" w:hAnsi="Courier New" w:cs="Courier New"/>
                <w:color w:val="000000"/>
              </w:rPr>
              <w:t>29,2</w:t>
            </w: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r w:rsidRPr="008D2679">
              <w:rPr>
                <w:rFonts w:ascii="Courier New" w:hAnsi="Courier New" w:cs="Courier New"/>
                <w:color w:val="000000"/>
              </w:rPr>
              <w:t>31,2</w:t>
            </w: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r w:rsidRPr="008D2679">
              <w:rPr>
                <w:rFonts w:ascii="Courier New" w:hAnsi="Courier New" w:cs="Courier New"/>
                <w:color w:val="000000"/>
              </w:rPr>
              <w:t>29,2</w:t>
            </w: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r w:rsidRPr="008D2679">
              <w:rPr>
                <w:rFonts w:ascii="Courier New" w:hAnsi="Courier New" w:cs="Courier New"/>
                <w:color w:val="000000"/>
              </w:rPr>
              <w:t>29,2</w:t>
            </w:r>
          </w:p>
        </w:tc>
        <w:tc>
          <w:tcPr>
            <w:tcW w:w="1269" w:type="dxa"/>
          </w:tcPr>
          <w:p w:rsidR="00AC14A9" w:rsidRPr="008D2679" w:rsidRDefault="00AC14A9" w:rsidP="00AC14A9">
            <w:pPr>
              <w:spacing w:before="100" w:beforeAutospacing="1" w:after="100" w:afterAutospacing="1" w:line="185" w:lineRule="atLeast"/>
              <w:jc w:val="center"/>
              <w:rPr>
                <w:rFonts w:ascii="Courier New" w:hAnsi="Courier New" w:cs="Courier New"/>
              </w:rPr>
            </w:pPr>
            <w:r w:rsidRPr="008D2679">
              <w:rPr>
                <w:rFonts w:ascii="Courier New" w:hAnsi="Courier New" w:cs="Courier New"/>
              </w:rPr>
              <w:t>220,2</w:t>
            </w:r>
          </w:p>
        </w:tc>
      </w:tr>
      <w:tr w:rsidR="00AC14A9" w:rsidRPr="008D2679" w:rsidTr="00AC14A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rPr>
                <w:rFonts w:ascii="Courier New" w:hAnsi="Courier New" w:cs="Courier New"/>
              </w:rPr>
            </w:pPr>
            <w:r w:rsidRPr="008D2679">
              <w:rPr>
                <w:rFonts w:ascii="Courier New" w:hAnsi="Courier New" w:cs="Courier New"/>
                <w:b/>
                <w:bCs/>
              </w:rPr>
              <w:t>Бюджет администрации Балаганского МО</w:t>
            </w:r>
          </w:p>
        </w:tc>
        <w:tc>
          <w:tcPr>
            <w:tcW w:w="60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C14A9" w:rsidRPr="001B7543" w:rsidRDefault="00AC14A9" w:rsidP="00AC14A9">
            <w:pPr>
              <w:spacing w:before="100" w:beforeAutospacing="1" w:after="100" w:afterAutospacing="1" w:line="185" w:lineRule="atLeast"/>
              <w:jc w:val="center"/>
              <w:rPr>
                <w:rFonts w:ascii="Courier New" w:hAnsi="Courier New" w:cs="Courier New"/>
              </w:rPr>
            </w:pPr>
            <w:r w:rsidRPr="001B7543">
              <w:rPr>
                <w:rFonts w:ascii="Courier New" w:hAnsi="Courier New" w:cs="Courier New"/>
                <w:color w:val="000000"/>
              </w:rPr>
              <w:t xml:space="preserve"> 291 000,00 рублей</w:t>
            </w:r>
          </w:p>
        </w:tc>
      </w:tr>
      <w:tr w:rsidR="00AC14A9" w:rsidRPr="008D2679" w:rsidTr="00AC14A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jc w:val="both"/>
              <w:rPr>
                <w:rFonts w:ascii="Courier New" w:hAnsi="Courier New" w:cs="Courier New"/>
              </w:rPr>
            </w:pPr>
            <w:r w:rsidRPr="008D2679">
              <w:rPr>
                <w:rFonts w:ascii="Courier New" w:hAnsi="Courier New" w:cs="Courier New"/>
                <w:b/>
                <w:bCs/>
              </w:rPr>
              <w:t>Механизм реализации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jc w:val="both"/>
              <w:rPr>
                <w:rFonts w:ascii="Courier New" w:hAnsi="Courier New" w:cs="Courier New"/>
              </w:rPr>
            </w:pPr>
            <w:r w:rsidRPr="008D2679">
              <w:rPr>
                <w:rFonts w:ascii="Courier New" w:hAnsi="Courier New" w:cs="Courier New"/>
              </w:rPr>
              <w:t>Администрации Балаганского муниципального образования обеспечивает выполнение мероприятий Программы посредством заключения договоров с предприятиями, учреждениями и организациями.</w:t>
            </w:r>
          </w:p>
        </w:tc>
      </w:tr>
      <w:tr w:rsidR="00AC14A9" w:rsidRPr="008D2679" w:rsidTr="00AC14A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jc w:val="both"/>
              <w:rPr>
                <w:rFonts w:ascii="Courier New" w:hAnsi="Courier New" w:cs="Courier New"/>
              </w:rPr>
            </w:pPr>
            <w:r w:rsidRPr="008D2679">
              <w:rPr>
                <w:rFonts w:ascii="Courier New" w:hAnsi="Courier New" w:cs="Courier New"/>
                <w:b/>
                <w:bCs/>
              </w:rPr>
              <w:t>Перечень основных мероприятий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1B7543" w:rsidRDefault="00AC14A9" w:rsidP="00AC14A9">
            <w:pPr>
              <w:jc w:val="both"/>
              <w:rPr>
                <w:rFonts w:ascii="Courier New" w:hAnsi="Courier New" w:cs="Courier New"/>
              </w:rPr>
            </w:pPr>
            <w:r w:rsidRPr="001B7543">
              <w:rPr>
                <w:rFonts w:ascii="Courier New" w:hAnsi="Courier New" w:cs="Courier New"/>
              </w:rPr>
              <w:t>-</w:t>
            </w:r>
            <w:r w:rsidRPr="001B7543">
              <w:rPr>
                <w:rFonts w:ascii="Courier New" w:hAnsi="Courier New" w:cs="Courier New"/>
                <w:shd w:val="clear" w:color="auto" w:fill="FFFFFF"/>
              </w:rPr>
              <w:t>защита территории Балаганского МО от лесных пожаров, пожарное патрулирование.</w:t>
            </w:r>
          </w:p>
          <w:p w:rsidR="00AC14A9" w:rsidRPr="001B7543" w:rsidRDefault="00AC14A9" w:rsidP="00AC14A9">
            <w:pPr>
              <w:jc w:val="both"/>
              <w:rPr>
                <w:rFonts w:ascii="Courier New" w:hAnsi="Courier New" w:cs="Courier New"/>
              </w:rPr>
            </w:pPr>
            <w:r w:rsidRPr="001B7543">
              <w:rPr>
                <w:rFonts w:ascii="Courier New" w:hAnsi="Courier New" w:cs="Courier New"/>
              </w:rPr>
              <w:t>-</w:t>
            </w:r>
            <w:r w:rsidRPr="001B7543">
              <w:rPr>
                <w:rFonts w:ascii="Courier New" w:hAnsi="Courier New" w:cs="Courier New"/>
                <w:shd w:val="clear" w:color="auto" w:fill="FFFFFF"/>
              </w:rPr>
              <w:t>Противопожарная осенняя опашка мин. полосы территории Балаганского МО</w:t>
            </w:r>
          </w:p>
          <w:p w:rsidR="00AC14A9" w:rsidRPr="001B7543" w:rsidRDefault="00AC14A9" w:rsidP="00AC14A9">
            <w:pPr>
              <w:jc w:val="both"/>
              <w:rPr>
                <w:rFonts w:ascii="Courier New" w:hAnsi="Courier New" w:cs="Courier New"/>
              </w:rPr>
            </w:pPr>
            <w:r w:rsidRPr="001B7543">
              <w:rPr>
                <w:rFonts w:ascii="Courier New" w:hAnsi="Courier New" w:cs="Courier New"/>
              </w:rPr>
              <w:t>-обучение населения мерам противопожарной безопасности </w:t>
            </w:r>
          </w:p>
          <w:p w:rsidR="00AC14A9" w:rsidRPr="001B7543" w:rsidRDefault="00AC14A9" w:rsidP="00AC14A9">
            <w:pPr>
              <w:jc w:val="both"/>
              <w:rPr>
                <w:rFonts w:ascii="Courier New" w:hAnsi="Courier New" w:cs="Courier New"/>
              </w:rPr>
            </w:pPr>
            <w:r w:rsidRPr="001B7543">
              <w:rPr>
                <w:rFonts w:ascii="Courier New" w:hAnsi="Courier New" w:cs="Courier New"/>
              </w:rPr>
              <w:t>Обеспечение пожарной безопасности в здании Администрации Балаганского МО</w:t>
            </w:r>
          </w:p>
          <w:p w:rsidR="00AC14A9" w:rsidRPr="00C57F98" w:rsidRDefault="00AC14A9" w:rsidP="00AC14A9">
            <w:pPr>
              <w:jc w:val="both"/>
              <w:rPr>
                <w:rFonts w:ascii="Courier New" w:hAnsi="Courier New" w:cs="Courier New"/>
                <w:highlight w:val="yellow"/>
              </w:rPr>
            </w:pPr>
          </w:p>
        </w:tc>
      </w:tr>
      <w:tr w:rsidR="00AC14A9" w:rsidRPr="008D2679" w:rsidTr="00AC14A9">
        <w:trPr>
          <w:gridAfter w:val="6"/>
          <w:wAfter w:w="7614" w:type="dxa"/>
          <w:cantSplit/>
          <w:trHeight w:val="689"/>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jc w:val="both"/>
              <w:rPr>
                <w:rFonts w:ascii="Courier New" w:hAnsi="Courier New" w:cs="Courier New"/>
              </w:rPr>
            </w:pPr>
            <w:r w:rsidRPr="008D2679">
              <w:rPr>
                <w:rFonts w:ascii="Courier New" w:hAnsi="Courier New" w:cs="Courier New"/>
                <w:b/>
                <w:bCs/>
              </w:rPr>
              <w:t>Контроль за реализацией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ind w:left="72"/>
              <w:jc w:val="both"/>
              <w:rPr>
                <w:rFonts w:ascii="Courier New" w:hAnsi="Courier New" w:cs="Courier New"/>
              </w:rPr>
            </w:pPr>
            <w:r w:rsidRPr="008D2679">
              <w:rPr>
                <w:rFonts w:ascii="Courier New" w:hAnsi="Courier New" w:cs="Courier New"/>
              </w:rPr>
              <w:t>Контроль за ходом реализации Программы осуществляет Администрация Балаганского муниципального образования</w:t>
            </w:r>
          </w:p>
        </w:tc>
      </w:tr>
      <w:tr w:rsidR="00AC14A9" w:rsidRPr="008D2679" w:rsidTr="00AC14A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jc w:val="both"/>
              <w:rPr>
                <w:rFonts w:ascii="Courier New" w:hAnsi="Courier New" w:cs="Courier New"/>
              </w:rPr>
            </w:pPr>
            <w:r w:rsidRPr="008D2679">
              <w:rPr>
                <w:rFonts w:ascii="Courier New" w:hAnsi="Courier New" w:cs="Courier New"/>
                <w:b/>
                <w:bCs/>
              </w:rPr>
              <w:t>Ожидаемые конечные</w:t>
            </w:r>
          </w:p>
          <w:p w:rsidR="00AC14A9" w:rsidRPr="008D2679" w:rsidRDefault="00AC14A9" w:rsidP="00AC14A9">
            <w:pPr>
              <w:jc w:val="both"/>
              <w:rPr>
                <w:rFonts w:ascii="Courier New" w:hAnsi="Courier New" w:cs="Courier New"/>
              </w:rPr>
            </w:pPr>
            <w:r w:rsidRPr="008D2679">
              <w:rPr>
                <w:rFonts w:ascii="Courier New" w:hAnsi="Courier New" w:cs="Courier New"/>
                <w:b/>
                <w:bCs/>
              </w:rPr>
              <w:t>результаты мероприятий</w:t>
            </w:r>
          </w:p>
          <w:p w:rsidR="00AC14A9" w:rsidRPr="008D2679" w:rsidRDefault="00AC14A9" w:rsidP="00AC14A9">
            <w:pPr>
              <w:spacing w:line="185" w:lineRule="atLeast"/>
              <w:jc w:val="both"/>
              <w:rPr>
                <w:rFonts w:ascii="Courier New" w:hAnsi="Courier New" w:cs="Courier New"/>
              </w:rPr>
            </w:pPr>
            <w:r w:rsidRPr="008D2679">
              <w:rPr>
                <w:rFonts w:ascii="Courier New" w:hAnsi="Courier New" w:cs="Courier New"/>
                <w:b/>
                <w:bCs/>
              </w:rPr>
              <w:t>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ind w:left="72"/>
              <w:jc w:val="both"/>
              <w:rPr>
                <w:rFonts w:ascii="Courier New" w:hAnsi="Courier New" w:cs="Courier New"/>
              </w:rPr>
            </w:pPr>
            <w:r w:rsidRPr="008D2679">
              <w:rPr>
                <w:rFonts w:ascii="Courier New" w:hAnsi="Courier New" w:cs="Courier New"/>
              </w:rPr>
              <w:t>Создание необходимых условий для повышения защищенности жизни, имущества граждан населенных пунктов муниципального образования в целом от пожаров, в том числе:</w:t>
            </w:r>
          </w:p>
          <w:p w:rsidR="00AC14A9" w:rsidRPr="008D2679" w:rsidRDefault="00AC14A9" w:rsidP="00AC14A9">
            <w:pPr>
              <w:ind w:left="72"/>
              <w:jc w:val="both"/>
              <w:rPr>
                <w:rFonts w:ascii="Courier New" w:hAnsi="Courier New" w:cs="Courier New"/>
              </w:rPr>
            </w:pPr>
            <w:r w:rsidRPr="008D2679">
              <w:rPr>
                <w:rFonts w:ascii="Courier New" w:hAnsi="Courier New" w:cs="Courier New"/>
              </w:rPr>
              <w:t>- создание современной нормативной правовой и материально-технической базы обеспечения пожарной безопасности населенных пунктов, учитывающей изменения федерального законодательства;</w:t>
            </w:r>
          </w:p>
          <w:p w:rsidR="00AC14A9" w:rsidRDefault="00AC14A9" w:rsidP="00AC14A9">
            <w:pPr>
              <w:ind w:left="72"/>
              <w:jc w:val="both"/>
              <w:rPr>
                <w:rFonts w:ascii="Courier New" w:hAnsi="Courier New" w:cs="Courier New"/>
              </w:rPr>
            </w:pPr>
            <w:r w:rsidRPr="008D2679">
              <w:rPr>
                <w:rFonts w:ascii="Courier New" w:hAnsi="Courier New" w:cs="Courier New"/>
              </w:rPr>
              <w:t>- сокращение количества, масштабов и последствий пожаров в населенных пунктах в том числе, обусловленных бытовыми причинами, за счет развертывания системы профилактики пожаров и повышения активности населения;</w:t>
            </w:r>
          </w:p>
          <w:p w:rsidR="00AC14A9" w:rsidRPr="008D2679" w:rsidRDefault="00AC14A9" w:rsidP="00AC14A9">
            <w:pPr>
              <w:ind w:left="72"/>
              <w:jc w:val="both"/>
              <w:rPr>
                <w:rFonts w:ascii="Courier New" w:hAnsi="Courier New" w:cs="Courier New"/>
              </w:rPr>
            </w:pPr>
          </w:p>
        </w:tc>
      </w:tr>
      <w:tr w:rsidR="00AC14A9" w:rsidRPr="008D2679" w:rsidTr="00AC14A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jc w:val="both"/>
              <w:rPr>
                <w:rFonts w:ascii="Courier New" w:hAnsi="Courier New" w:cs="Courier New"/>
              </w:rPr>
            </w:pPr>
            <w:r w:rsidRPr="008D2679">
              <w:rPr>
                <w:rFonts w:ascii="Courier New" w:hAnsi="Courier New" w:cs="Courier New"/>
                <w:b/>
                <w:bCs/>
              </w:rPr>
              <w:t>Оценка эффективности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14A9" w:rsidRPr="008D2679" w:rsidRDefault="00AC14A9" w:rsidP="00AC14A9">
            <w:pPr>
              <w:spacing w:before="100" w:beforeAutospacing="1" w:after="100" w:afterAutospacing="1" w:line="185" w:lineRule="atLeast"/>
              <w:ind w:left="72"/>
              <w:jc w:val="both"/>
              <w:rPr>
                <w:rFonts w:ascii="Courier New" w:hAnsi="Courier New" w:cs="Courier New"/>
              </w:rPr>
            </w:pPr>
            <w:r w:rsidRPr="008D2679">
              <w:rPr>
                <w:rFonts w:ascii="Courier New" w:hAnsi="Courier New" w:cs="Courier New"/>
              </w:rPr>
              <w:t>Выполнение намеченных в Программе мероприятий создаст условия для снижения риска возникновения пожаров на территории Балаганского МО, повышения эффективности оперативного использования сил и средств добровольной пожарной дружины, относительного сокращения потерь, наносимых огнем, гибели и травматизма людей, средств, расходуемых на ликвидацию последствий пожаров.</w:t>
            </w:r>
          </w:p>
        </w:tc>
      </w:tr>
    </w:tbl>
    <w:p w:rsidR="00AC14A9" w:rsidRDefault="00AC14A9" w:rsidP="00AC14A9">
      <w:pPr>
        <w:shd w:val="clear" w:color="auto" w:fill="FFFFFF"/>
        <w:ind w:firstLine="360"/>
        <w:jc w:val="center"/>
        <w:rPr>
          <w:color w:val="000000"/>
        </w:rPr>
      </w:pPr>
    </w:p>
    <w:p w:rsidR="00AC14A9" w:rsidRPr="008D2679" w:rsidRDefault="00AC14A9" w:rsidP="00AC14A9">
      <w:pPr>
        <w:pStyle w:val="a5"/>
        <w:numPr>
          <w:ilvl w:val="0"/>
          <w:numId w:val="5"/>
        </w:numPr>
        <w:shd w:val="clear" w:color="auto" w:fill="FFFFFF"/>
        <w:spacing w:after="0" w:line="240" w:lineRule="auto"/>
        <w:jc w:val="center"/>
        <w:rPr>
          <w:rFonts w:ascii="Arial" w:hAnsi="Arial" w:cs="Arial"/>
          <w:b/>
          <w:bCs/>
          <w:color w:val="000000"/>
          <w:sz w:val="24"/>
          <w:szCs w:val="24"/>
        </w:rPr>
      </w:pPr>
      <w:r w:rsidRPr="008D2679">
        <w:rPr>
          <w:rFonts w:ascii="Arial" w:hAnsi="Arial" w:cs="Arial"/>
          <w:b/>
          <w:bCs/>
          <w:color w:val="000000"/>
          <w:sz w:val="24"/>
          <w:szCs w:val="24"/>
        </w:rPr>
        <w:t>Общие положения</w:t>
      </w:r>
    </w:p>
    <w:p w:rsidR="00AC14A9" w:rsidRPr="008D2679" w:rsidRDefault="00AC14A9" w:rsidP="00AC14A9">
      <w:pPr>
        <w:pStyle w:val="1"/>
        <w:shd w:val="clear" w:color="auto" w:fill="FFFFFF"/>
        <w:spacing w:before="0" w:after="0" w:line="330" w:lineRule="atLeast"/>
        <w:ind w:firstLine="360"/>
        <w:rPr>
          <w:rFonts w:ascii="Arial" w:hAnsi="Arial"/>
          <w:b w:val="0"/>
          <w:color w:val="000000"/>
          <w:sz w:val="24"/>
          <w:szCs w:val="24"/>
        </w:rPr>
      </w:pPr>
      <w:r w:rsidRPr="00CC75EE">
        <w:rPr>
          <w:rFonts w:ascii="Arial" w:hAnsi="Arial"/>
          <w:b w:val="0"/>
          <w:sz w:val="24"/>
          <w:szCs w:val="24"/>
        </w:rPr>
        <w:t>«Муниципальная программа по обеспечению пожарной безопасности на территории Балаганского м</w:t>
      </w:r>
      <w:r>
        <w:rPr>
          <w:rFonts w:ascii="Arial" w:hAnsi="Arial"/>
          <w:b w:val="0"/>
          <w:sz w:val="24"/>
          <w:szCs w:val="24"/>
        </w:rPr>
        <w:t>униципального образования на 2021</w:t>
      </w:r>
      <w:r w:rsidRPr="00CC75EE">
        <w:rPr>
          <w:rFonts w:ascii="Arial" w:hAnsi="Arial"/>
          <w:b w:val="0"/>
          <w:sz w:val="24"/>
          <w:szCs w:val="24"/>
        </w:rPr>
        <w:t>-202</w:t>
      </w:r>
      <w:r>
        <w:rPr>
          <w:rFonts w:ascii="Arial" w:hAnsi="Arial"/>
          <w:b w:val="0"/>
          <w:sz w:val="24"/>
          <w:szCs w:val="24"/>
        </w:rPr>
        <w:t>3</w:t>
      </w:r>
      <w:r w:rsidRPr="00CC75EE">
        <w:rPr>
          <w:rFonts w:ascii="Arial" w:hAnsi="Arial"/>
          <w:b w:val="0"/>
          <w:sz w:val="24"/>
          <w:szCs w:val="24"/>
        </w:rPr>
        <w:t xml:space="preserve"> годы</w:t>
      </w:r>
      <w:r w:rsidRPr="00CC75EE">
        <w:rPr>
          <w:rFonts w:ascii="Arial" w:hAnsi="Arial"/>
          <w:b w:val="0"/>
          <w:color w:val="000000"/>
          <w:sz w:val="24"/>
          <w:szCs w:val="24"/>
        </w:rPr>
        <w:t>»</w:t>
      </w:r>
      <w:r w:rsidRPr="008D2679">
        <w:rPr>
          <w:rFonts w:ascii="Arial" w:hAnsi="Arial"/>
          <w:b w:val="0"/>
          <w:color w:val="000000"/>
          <w:sz w:val="24"/>
          <w:szCs w:val="24"/>
        </w:rPr>
        <w:t xml:space="preserve"> разработана в соответствии  </w:t>
      </w:r>
      <w:r w:rsidRPr="008D2679">
        <w:rPr>
          <w:rFonts w:ascii="Arial" w:hAnsi="Arial"/>
          <w:b w:val="0"/>
          <w:sz w:val="24"/>
          <w:szCs w:val="24"/>
        </w:rPr>
        <w:t xml:space="preserve">с  </w:t>
      </w:r>
      <w:r w:rsidRPr="008D2679">
        <w:rPr>
          <w:rFonts w:ascii="Arial" w:hAnsi="Arial"/>
          <w:b w:val="0"/>
          <w:color w:val="000000"/>
          <w:sz w:val="24"/>
          <w:szCs w:val="24"/>
        </w:rPr>
        <w:t>Федеральным законом Российской Федерации</w:t>
      </w:r>
      <w:r w:rsidRPr="008D2679">
        <w:rPr>
          <w:rFonts w:ascii="Arial" w:hAnsi="Arial"/>
          <w:b w:val="0"/>
          <w:sz w:val="24"/>
          <w:szCs w:val="24"/>
        </w:rPr>
        <w:t xml:space="preserve"> </w:t>
      </w:r>
      <w:r w:rsidRPr="008D2679">
        <w:rPr>
          <w:rFonts w:ascii="Arial" w:hAnsi="Arial"/>
          <w:b w:val="0"/>
          <w:color w:val="000000"/>
          <w:sz w:val="24"/>
          <w:szCs w:val="24"/>
        </w:rPr>
        <w:t>от 21 декабря 1994 года № 69-ФЗ "О пожарной безопасности", Федеральным законом Российской Федерации от 22 июля 2008г. №123-ФЗ "Технический регламент о требованиях пожарной безопасности",</w:t>
      </w:r>
      <w:r w:rsidRPr="008D2679">
        <w:rPr>
          <w:rFonts w:ascii="Arial" w:hAnsi="Arial"/>
          <w:b w:val="0"/>
          <w:color w:val="373737"/>
          <w:sz w:val="24"/>
          <w:szCs w:val="24"/>
        </w:rPr>
        <w:t xml:space="preserve"> </w:t>
      </w:r>
      <w:r w:rsidRPr="008D2679">
        <w:rPr>
          <w:rFonts w:ascii="Arial" w:hAnsi="Arial"/>
          <w:b w:val="0"/>
          <w:sz w:val="24"/>
          <w:szCs w:val="24"/>
        </w:rPr>
        <w:t xml:space="preserve">Федеральным законом Российской Федерации от 6 мая 2011 г. N 100-ФЗ </w:t>
      </w:r>
      <w:r w:rsidRPr="008D2679">
        <w:rPr>
          <w:rFonts w:ascii="Arial" w:hAnsi="Arial"/>
          <w:b w:val="0"/>
          <w:color w:val="000000"/>
          <w:sz w:val="24"/>
          <w:szCs w:val="24"/>
        </w:rPr>
        <w:t>"О добровольной пожарной охране"</w:t>
      </w:r>
      <w:r w:rsidRPr="008D2679">
        <w:rPr>
          <w:rFonts w:ascii="Arial" w:hAnsi="Arial"/>
          <w:b w:val="0"/>
          <w:sz w:val="24"/>
          <w:szCs w:val="24"/>
        </w:rPr>
        <w:t xml:space="preserve">, </w:t>
      </w:r>
      <w:r>
        <w:rPr>
          <w:rFonts w:ascii="Arial" w:hAnsi="Arial"/>
          <w:b w:val="0"/>
          <w:sz w:val="24"/>
          <w:szCs w:val="24"/>
        </w:rPr>
        <w:t xml:space="preserve">с Водным кодексом Российской Федерации от 3 июня 2006 г. № 74 –ФЗ, с </w:t>
      </w:r>
      <w:r w:rsidRPr="008D2679">
        <w:rPr>
          <w:rFonts w:ascii="Arial" w:hAnsi="Arial"/>
          <w:b w:val="0"/>
          <w:sz w:val="24"/>
          <w:szCs w:val="24"/>
        </w:rPr>
        <w:t xml:space="preserve">Федеральным законом от </w:t>
      </w:r>
      <w:r>
        <w:rPr>
          <w:rFonts w:ascii="Arial" w:hAnsi="Arial"/>
          <w:b w:val="0"/>
          <w:sz w:val="24"/>
          <w:szCs w:val="24"/>
        </w:rPr>
        <w:t>6 октября ч</w:t>
      </w:r>
      <w:r w:rsidRPr="008D2679">
        <w:rPr>
          <w:rFonts w:ascii="Arial" w:hAnsi="Arial"/>
          <w:b w:val="0"/>
          <w:sz w:val="24"/>
          <w:szCs w:val="24"/>
        </w:rPr>
        <w:t>2003 N 131-ФЗ «Об общих принципах организации местного самоуправления в Российской Федерации»</w:t>
      </w:r>
      <w:r w:rsidRPr="008D2679">
        <w:rPr>
          <w:rFonts w:ascii="Arial" w:hAnsi="Arial"/>
          <w:b w:val="0"/>
          <w:color w:val="000000"/>
          <w:sz w:val="24"/>
          <w:szCs w:val="24"/>
        </w:rPr>
        <w:t xml:space="preserve"> Программа является организационной и методической основой для определения и реализации приоритетов в области пожарной безопасности на территории Балаганского муниципального образования.</w:t>
      </w:r>
      <w:r w:rsidRPr="008D2679">
        <w:rPr>
          <w:rFonts w:ascii="Arial" w:hAnsi="Arial"/>
          <w:color w:val="000000"/>
          <w:sz w:val="24"/>
          <w:szCs w:val="24"/>
        </w:rPr>
        <w:t> </w:t>
      </w:r>
    </w:p>
    <w:p w:rsidR="00AC14A9" w:rsidRPr="008D2679" w:rsidRDefault="00AC14A9" w:rsidP="00AC14A9">
      <w:pPr>
        <w:shd w:val="clear" w:color="auto" w:fill="FFFFFF"/>
        <w:rPr>
          <w:rFonts w:ascii="Arial" w:hAnsi="Arial" w:cs="Arial"/>
          <w:b/>
          <w:bCs/>
          <w:color w:val="000000"/>
        </w:rPr>
      </w:pPr>
    </w:p>
    <w:p w:rsidR="00AC14A9" w:rsidRPr="008D2679" w:rsidRDefault="00AC14A9" w:rsidP="00AC14A9">
      <w:pPr>
        <w:shd w:val="clear" w:color="auto" w:fill="FFFFFF"/>
        <w:ind w:firstLine="360"/>
        <w:jc w:val="center"/>
        <w:rPr>
          <w:rFonts w:ascii="Arial" w:hAnsi="Arial" w:cs="Arial"/>
          <w:color w:val="000000"/>
        </w:rPr>
      </w:pPr>
      <w:r w:rsidRPr="008D2679">
        <w:rPr>
          <w:rFonts w:ascii="Arial" w:hAnsi="Arial" w:cs="Arial"/>
          <w:b/>
          <w:bCs/>
          <w:color w:val="000000"/>
        </w:rPr>
        <w:t>2. Социально-экономическая значимость проблемы для населения</w:t>
      </w: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Балаганского муниципального образования</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Ежегодно на территории Балаганского муниципального образования происходит по нескольку пожаров. В большинстве случаев пожары приводят к трудно восполняемым потерям. Если учесть, что потери от пожаров - это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AC14A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Предусматриваемые затраты на реализацию программы позволят сократить ежегодные материальные потери на территории муниципального образования</w:t>
      </w:r>
      <w:r w:rsidRPr="008D2679">
        <w:rPr>
          <w:rFonts w:ascii="Arial" w:hAnsi="Arial" w:cs="Arial"/>
          <w:color w:val="0000FF"/>
        </w:rPr>
        <w:t xml:space="preserve">, </w:t>
      </w:r>
      <w:r w:rsidRPr="008D2679">
        <w:rPr>
          <w:rFonts w:ascii="Arial" w:hAnsi="Arial" w:cs="Arial"/>
          <w:color w:val="000000"/>
        </w:rPr>
        <w:t>усилить противопожарную защиту населенных пунктов, объектов экономики, учреждениях и организациях с массовым пребыванием людей, укрепить материально – техническую базу пожарной дружины, сохранить природные богатства муниципального образования, жизнь и здоровье  жителей.</w:t>
      </w:r>
    </w:p>
    <w:p w:rsidR="00AC14A9" w:rsidRPr="008D2679" w:rsidRDefault="00AC14A9" w:rsidP="00AC14A9">
      <w:pPr>
        <w:shd w:val="clear" w:color="auto" w:fill="FFFFFF"/>
        <w:ind w:firstLine="360"/>
        <w:jc w:val="center"/>
        <w:rPr>
          <w:rFonts w:ascii="Arial" w:hAnsi="Arial" w:cs="Arial"/>
          <w:color w:val="000000"/>
        </w:rPr>
      </w:pPr>
      <w:r w:rsidRPr="008D2679">
        <w:rPr>
          <w:rFonts w:ascii="Arial" w:hAnsi="Arial" w:cs="Arial"/>
          <w:b/>
          <w:bCs/>
          <w:color w:val="000000"/>
        </w:rPr>
        <w:t>3. Содержание проблемы и обоснование необходимости ее решения</w:t>
      </w: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программными методами</w:t>
      </w:r>
    </w:p>
    <w:p w:rsidR="00AC14A9" w:rsidRPr="008D2679" w:rsidRDefault="00AC14A9" w:rsidP="00AC14A9">
      <w:pPr>
        <w:shd w:val="clear" w:color="auto" w:fill="FFFFFF"/>
        <w:ind w:firstLine="360"/>
        <w:jc w:val="center"/>
        <w:rPr>
          <w:rFonts w:ascii="Arial" w:hAnsi="Arial" w:cs="Arial"/>
          <w:color w:val="000000"/>
        </w:rPr>
      </w:pPr>
    </w:p>
    <w:p w:rsidR="00AC14A9" w:rsidRPr="001B7543" w:rsidRDefault="00AC14A9" w:rsidP="00AC14A9">
      <w:pPr>
        <w:shd w:val="clear" w:color="auto" w:fill="FFFFFF"/>
        <w:ind w:firstLine="360"/>
        <w:jc w:val="both"/>
        <w:rPr>
          <w:rFonts w:ascii="Arial" w:hAnsi="Arial" w:cs="Arial"/>
          <w:color w:val="000000"/>
        </w:rPr>
      </w:pPr>
      <w:r>
        <w:t xml:space="preserve">      </w:t>
      </w:r>
      <w:r w:rsidRPr="001B7543">
        <w:rPr>
          <w:rFonts w:ascii="Arial" w:hAnsi="Arial" w:cs="Arial"/>
          <w:color w:val="000000"/>
        </w:rPr>
        <w:t>В 18 ПСЧ 6 ПСО ФПС ГУ МЧС России по Иркутской области было зарегистрировано в п. Балаганск за 2019 год 14 пожаров в жилом секторе (1 погибший, 1 пострадавший), за 2020 год 7 пожаров в жилом секторе (1 погибший, 1 пострадавший).</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Сложившаяся ситуация с пожарами в поселении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AC14A9" w:rsidRPr="008D2679" w:rsidRDefault="00AC14A9" w:rsidP="00AC14A9">
      <w:pPr>
        <w:shd w:val="clear" w:color="auto" w:fill="FFFFFF"/>
        <w:spacing w:line="255" w:lineRule="atLeast"/>
        <w:ind w:firstLine="360"/>
        <w:jc w:val="both"/>
        <w:rPr>
          <w:rFonts w:ascii="Arial" w:hAnsi="Arial" w:cs="Arial"/>
        </w:rPr>
      </w:pPr>
      <w:r w:rsidRPr="008D2679">
        <w:rPr>
          <w:rFonts w:ascii="Arial" w:hAnsi="Arial" w:cs="Arial"/>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C14A9" w:rsidRPr="008D2679" w:rsidRDefault="00AC14A9" w:rsidP="00AC14A9">
      <w:pPr>
        <w:shd w:val="clear" w:color="auto" w:fill="FFFFFF"/>
        <w:spacing w:line="255" w:lineRule="atLeast"/>
        <w:jc w:val="both"/>
        <w:rPr>
          <w:rFonts w:ascii="Arial" w:hAnsi="Arial" w:cs="Arial"/>
        </w:rPr>
      </w:pPr>
      <w:r>
        <w:rPr>
          <w:rFonts w:ascii="Arial" w:hAnsi="Arial" w:cs="Arial"/>
        </w:rPr>
        <w:t xml:space="preserve">      </w:t>
      </w:r>
      <w:r w:rsidRPr="008D2679">
        <w:rPr>
          <w:rFonts w:ascii="Arial" w:hAnsi="Arial" w:cs="Arial"/>
        </w:rPr>
        <w:t>На территории Балаганского МО природные чрезвычайные ситуации могут сложиться в результате опасных природных явлений: пожары, сильные ветры.</w:t>
      </w:r>
    </w:p>
    <w:p w:rsidR="00AC14A9" w:rsidRPr="008D2679" w:rsidRDefault="00AC14A9" w:rsidP="00AC14A9">
      <w:pPr>
        <w:shd w:val="clear" w:color="auto" w:fill="FFFFFF"/>
        <w:spacing w:line="255" w:lineRule="atLeast"/>
        <w:jc w:val="both"/>
        <w:rPr>
          <w:rFonts w:ascii="Arial" w:hAnsi="Arial" w:cs="Arial"/>
        </w:rPr>
      </w:pPr>
      <w:r>
        <w:rPr>
          <w:rFonts w:ascii="Arial" w:hAnsi="Arial" w:cs="Arial"/>
        </w:rPr>
        <w:t xml:space="preserve">      </w:t>
      </w:r>
      <w:r w:rsidRPr="008D2679">
        <w:rPr>
          <w:rFonts w:ascii="Arial" w:hAnsi="Arial" w:cs="Arial"/>
        </w:rPr>
        <w:t>Для осуществления действий по тушению пожаров на территории Балаганского МО функционирует:</w:t>
      </w:r>
    </w:p>
    <w:p w:rsidR="00AC14A9" w:rsidRPr="008D2679" w:rsidRDefault="00AC14A9" w:rsidP="00AC14A9">
      <w:pPr>
        <w:shd w:val="clear" w:color="auto" w:fill="FFFFFF"/>
        <w:spacing w:line="255" w:lineRule="atLeast"/>
        <w:jc w:val="both"/>
        <w:rPr>
          <w:rFonts w:ascii="Arial" w:hAnsi="Arial" w:cs="Arial"/>
        </w:rPr>
      </w:pPr>
      <w:r w:rsidRPr="008D2679">
        <w:rPr>
          <w:rFonts w:ascii="Arial" w:hAnsi="Arial" w:cs="Arial"/>
        </w:rPr>
        <w:t>- пожарная часть № 18;</w:t>
      </w:r>
    </w:p>
    <w:p w:rsidR="00AC14A9" w:rsidRPr="008D2679" w:rsidRDefault="00AC14A9" w:rsidP="00AC14A9">
      <w:pPr>
        <w:shd w:val="clear" w:color="auto" w:fill="FFFFFF"/>
        <w:spacing w:line="255" w:lineRule="atLeast"/>
        <w:jc w:val="both"/>
        <w:rPr>
          <w:rFonts w:ascii="Arial" w:hAnsi="Arial" w:cs="Arial"/>
        </w:rPr>
      </w:pPr>
      <w:r w:rsidRPr="001B7543">
        <w:rPr>
          <w:rFonts w:ascii="Arial" w:hAnsi="Arial" w:cs="Arial"/>
        </w:rPr>
        <w:t>- добровольная пожарная дружина, созданная Администрацией Балаганского МО;</w:t>
      </w:r>
    </w:p>
    <w:p w:rsidR="00AC14A9" w:rsidRPr="008D2679" w:rsidRDefault="00AC14A9" w:rsidP="00AC14A9">
      <w:pPr>
        <w:shd w:val="clear" w:color="auto" w:fill="FFFFFF"/>
        <w:spacing w:line="255" w:lineRule="atLeast"/>
        <w:jc w:val="both"/>
        <w:rPr>
          <w:rFonts w:ascii="Arial" w:hAnsi="Arial" w:cs="Arial"/>
        </w:rPr>
      </w:pPr>
      <w:r>
        <w:rPr>
          <w:rFonts w:ascii="Arial" w:hAnsi="Arial" w:cs="Arial"/>
        </w:rPr>
        <w:t>- тушение пожаров</w:t>
      </w:r>
      <w:r w:rsidRPr="008D2679">
        <w:rPr>
          <w:rFonts w:ascii="Arial" w:hAnsi="Arial" w:cs="Arial"/>
        </w:rPr>
        <w:t xml:space="preserve"> в лесном массиве осуществляет ОГАО «Черемховский лесхоз». </w:t>
      </w:r>
    </w:p>
    <w:p w:rsidR="00AC14A9" w:rsidRPr="008D2679" w:rsidRDefault="00AC14A9" w:rsidP="00AC14A9">
      <w:pPr>
        <w:shd w:val="clear" w:color="auto" w:fill="FFFFFF"/>
        <w:spacing w:line="255" w:lineRule="atLeast"/>
        <w:jc w:val="both"/>
        <w:rPr>
          <w:rFonts w:ascii="Arial" w:hAnsi="Arial" w:cs="Arial"/>
        </w:rPr>
      </w:pPr>
      <w:r w:rsidRPr="008D2679">
        <w:rPr>
          <w:rFonts w:ascii="Arial" w:hAnsi="Arial" w:cs="Arial"/>
        </w:rPr>
        <w:t>Основными проблемами пожарной безопасности являются:</w:t>
      </w:r>
    </w:p>
    <w:p w:rsidR="00AC14A9" w:rsidRPr="008D2679" w:rsidRDefault="00AC14A9" w:rsidP="00AC14A9">
      <w:pPr>
        <w:shd w:val="clear" w:color="auto" w:fill="FFFFFF"/>
        <w:spacing w:line="255" w:lineRule="atLeast"/>
        <w:jc w:val="both"/>
        <w:rPr>
          <w:rFonts w:ascii="Arial" w:hAnsi="Arial" w:cs="Arial"/>
        </w:rPr>
      </w:pPr>
      <w:r w:rsidRPr="008D2679">
        <w:rPr>
          <w:rFonts w:ascii="Arial" w:hAnsi="Arial" w:cs="Arial"/>
        </w:rPr>
        <w:t>низкий уровень защищенности населения, территорий и учреждений социальной сферы от пожаров;</w:t>
      </w:r>
    </w:p>
    <w:p w:rsidR="00AC14A9" w:rsidRPr="008D2679" w:rsidRDefault="00AC14A9" w:rsidP="00AC14A9">
      <w:pPr>
        <w:shd w:val="clear" w:color="auto" w:fill="FFFFFF"/>
        <w:spacing w:line="255" w:lineRule="atLeast"/>
        <w:jc w:val="both"/>
        <w:rPr>
          <w:rFonts w:ascii="Arial" w:hAnsi="Arial" w:cs="Arial"/>
        </w:rPr>
      </w:pPr>
      <w:r w:rsidRPr="008D2679">
        <w:rPr>
          <w:rFonts w:ascii="Arial" w:hAnsi="Arial" w:cs="Arial"/>
        </w:rPr>
        <w:t>несвоевременное сообщение о пожаре (возгорании) в пожарную охрану.</w:t>
      </w:r>
    </w:p>
    <w:p w:rsidR="00AC14A9" w:rsidRPr="008D2679" w:rsidRDefault="00AC14A9" w:rsidP="00AC14A9">
      <w:pPr>
        <w:shd w:val="clear" w:color="auto" w:fill="FFFFFF"/>
        <w:ind w:firstLine="360"/>
        <w:jc w:val="both"/>
        <w:rPr>
          <w:rFonts w:ascii="Arial" w:hAnsi="Arial" w:cs="Arial"/>
        </w:rPr>
      </w:pPr>
      <w:r w:rsidRPr="008D2679">
        <w:rPr>
          <w:rFonts w:ascii="Arial" w:hAnsi="Arial" w:cs="Arial"/>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Согласно Федеральному закону от 22 августа 2004 г. №122-ФЗ функции по организации тушения пожаров в населенных пунктах, переданы органам государственной власти субъектов и являются их расходным обязательством.</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xml:space="preserve">Немаловажную роль в росте числа пожаров на территории </w:t>
      </w:r>
      <w:r>
        <w:rPr>
          <w:rFonts w:ascii="Arial" w:hAnsi="Arial" w:cs="Arial"/>
          <w:color w:val="000000"/>
        </w:rPr>
        <w:t xml:space="preserve">Балаганского </w:t>
      </w:r>
      <w:r w:rsidRPr="008D2679">
        <w:rPr>
          <w:rFonts w:ascii="Arial" w:hAnsi="Arial" w:cs="Arial"/>
          <w:color w:val="000000"/>
        </w:rPr>
        <w:t>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Основными причинами проблемы обеспечения пожарной безопасности в Балаганском муниципальном образовании являются: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-отсутствие целевых средств в бюджете поселения на обеспечение пожарной безопасности;</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-низкая техническая оснащенность;</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-снижение активности граждан в решении вопросов пожарной безопасности.</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органов местного самоуправления, организаций, общественных объединений и граждан, направленные на снижение количества пожаров, недопущение человеческой гибели.</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Комплексное решение вышеперечисленных задач, возможно путем разработки и реализации </w:t>
      </w:r>
      <w:r>
        <w:rPr>
          <w:rFonts w:ascii="Arial" w:hAnsi="Arial" w:cs="Arial"/>
          <w:color w:val="000000"/>
        </w:rPr>
        <w:t>муниципальной</w:t>
      </w:r>
      <w:r w:rsidRPr="008D2679">
        <w:rPr>
          <w:rFonts w:ascii="Arial" w:hAnsi="Arial" w:cs="Arial"/>
          <w:color w:val="000000"/>
        </w:rPr>
        <w:t xml:space="preserve"> программы по обеспечению пожарной безопасности на территории Балаганского муниципального образования.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Принятие и реализация программы</w:t>
      </w:r>
      <w:r>
        <w:rPr>
          <w:rFonts w:ascii="Arial" w:hAnsi="Arial" w:cs="Arial"/>
          <w:color w:val="000000"/>
        </w:rPr>
        <w:t>,</w:t>
      </w:r>
      <w:r w:rsidRPr="008D2679">
        <w:rPr>
          <w:rFonts w:ascii="Arial" w:hAnsi="Arial" w:cs="Arial"/>
          <w:color w:val="000000"/>
        </w:rPr>
        <w:t xml:space="preserve"> позволит</w:t>
      </w:r>
      <w:r>
        <w:rPr>
          <w:rFonts w:ascii="Arial" w:hAnsi="Arial" w:cs="Arial"/>
          <w:color w:val="000000"/>
        </w:rPr>
        <w:t xml:space="preserve"> </w:t>
      </w:r>
      <w:r w:rsidRPr="008D2679">
        <w:rPr>
          <w:rFonts w:ascii="Arial" w:hAnsi="Arial" w:cs="Arial"/>
          <w:color w:val="000000"/>
        </w:rPr>
        <w:t>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добровольной пожарной дружины.</w:t>
      </w: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4. Цели и задачи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Основными целями программы являются: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Балаганского муниципального образования</w:t>
      </w:r>
      <w:r w:rsidRPr="008D2679">
        <w:rPr>
          <w:rFonts w:ascii="Arial" w:hAnsi="Arial" w:cs="Arial"/>
          <w:color w:val="0000FF"/>
        </w:rPr>
        <w:t>.</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Для достижения указанной цели необходимо решить следующие задачи:</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-совершенствование нормативно правовой и методической базы в области предупреждения пожаров в жилом секторе, общественных и производственных зданиях;</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-производить пожарное патрулирование окрестностей поселения, в целях предотвращения или быстрого обнаружения возгораний.</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совершенствование организации профилактики и тушения пожаров;</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-реализация первоочередных мер по противопожарной защите жилья, объектов образования, здравоохранения и культуры, лесного фонда в границах муниципального образования;</w:t>
      </w:r>
    </w:p>
    <w:p w:rsidR="00AC14A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обучение населения поселения мерам пожарной безопасности.</w:t>
      </w:r>
    </w:p>
    <w:p w:rsidR="00AC14A9" w:rsidRPr="008D2679" w:rsidRDefault="00AC14A9" w:rsidP="00AC14A9">
      <w:pPr>
        <w:shd w:val="clear" w:color="auto" w:fill="FFFFFF"/>
        <w:ind w:firstLine="360"/>
        <w:jc w:val="both"/>
        <w:rPr>
          <w:rFonts w:ascii="Arial" w:hAnsi="Arial" w:cs="Arial"/>
          <w:color w:val="000000"/>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5. Сроки и этапы реализации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Программа действует с 1 января</w:t>
      </w:r>
      <w:r>
        <w:rPr>
          <w:rFonts w:ascii="Arial" w:hAnsi="Arial" w:cs="Arial"/>
          <w:color w:val="000000"/>
        </w:rPr>
        <w:t xml:space="preserve">  2021 </w:t>
      </w:r>
      <w:r w:rsidRPr="008D2679">
        <w:rPr>
          <w:rFonts w:ascii="Arial" w:hAnsi="Arial" w:cs="Arial"/>
          <w:color w:val="000000"/>
        </w:rPr>
        <w:t>года по 31 декабря 202</w:t>
      </w:r>
      <w:r>
        <w:rPr>
          <w:rFonts w:ascii="Arial" w:hAnsi="Arial" w:cs="Arial"/>
          <w:color w:val="000000"/>
        </w:rPr>
        <w:t>3</w:t>
      </w:r>
      <w:r w:rsidRPr="008D2679">
        <w:rPr>
          <w:rFonts w:ascii="Arial" w:hAnsi="Arial" w:cs="Arial"/>
          <w:color w:val="000000"/>
        </w:rPr>
        <w:t xml:space="preserve"> года.</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Реализация Программы осуществляется в три этапа.</w:t>
      </w:r>
    </w:p>
    <w:p w:rsidR="00AC14A9" w:rsidRPr="008D2679" w:rsidRDefault="00AC14A9" w:rsidP="00AC14A9">
      <w:pPr>
        <w:shd w:val="clear" w:color="auto" w:fill="FFFFFF"/>
        <w:rPr>
          <w:rFonts w:ascii="Arial" w:hAnsi="Arial" w:cs="Arial"/>
          <w:b/>
          <w:bCs/>
          <w:color w:val="000000"/>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6. Ресурсное обеспечение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Общий объем финансирования Программы</w:t>
      </w:r>
      <w:r>
        <w:rPr>
          <w:rFonts w:ascii="Arial" w:hAnsi="Arial" w:cs="Arial"/>
          <w:color w:val="000000"/>
        </w:rPr>
        <w:t xml:space="preserve"> </w:t>
      </w:r>
      <w:r w:rsidRPr="008D2679">
        <w:rPr>
          <w:rFonts w:ascii="Arial" w:hAnsi="Arial" w:cs="Arial"/>
          <w:color w:val="000000"/>
        </w:rPr>
        <w:t xml:space="preserve">составляет </w:t>
      </w:r>
      <w:r>
        <w:rPr>
          <w:rFonts w:ascii="Arial" w:hAnsi="Arial" w:cs="Arial"/>
          <w:color w:val="000000"/>
        </w:rPr>
        <w:t xml:space="preserve">444 600,00 </w:t>
      </w:r>
      <w:r w:rsidRPr="008D2679">
        <w:rPr>
          <w:rFonts w:ascii="Arial" w:hAnsi="Arial" w:cs="Arial"/>
          <w:color w:val="000000"/>
        </w:rPr>
        <w:t>рублей, за счет средств бюджета администрации Балаганского муниципального образования.</w:t>
      </w:r>
    </w:p>
    <w:p w:rsidR="00AC14A9" w:rsidRDefault="00AC14A9" w:rsidP="00AC14A9">
      <w:pPr>
        <w:shd w:val="clear" w:color="auto" w:fill="FFFFFF"/>
        <w:ind w:firstLine="360"/>
        <w:jc w:val="center"/>
      </w:pPr>
    </w:p>
    <w:p w:rsidR="00AC14A9" w:rsidRDefault="00AC14A9" w:rsidP="00AC14A9">
      <w:pPr>
        <w:shd w:val="clear" w:color="auto" w:fill="FFFFFF"/>
        <w:ind w:firstLine="360"/>
        <w:jc w:val="center"/>
      </w:pPr>
    </w:p>
    <w:p w:rsidR="00AC14A9" w:rsidRDefault="00AC14A9" w:rsidP="00AC14A9">
      <w:pPr>
        <w:shd w:val="clear" w:color="auto" w:fill="FFFFFF"/>
        <w:ind w:firstLine="360"/>
        <w:jc w:val="center"/>
      </w:pPr>
    </w:p>
    <w:p w:rsidR="00AC14A9" w:rsidRPr="008D2679" w:rsidRDefault="002F3155" w:rsidP="00AC14A9">
      <w:pPr>
        <w:shd w:val="clear" w:color="auto" w:fill="FFFFFF"/>
        <w:ind w:firstLine="360"/>
        <w:jc w:val="center"/>
        <w:rPr>
          <w:rFonts w:ascii="Arial" w:hAnsi="Arial" w:cs="Arial"/>
          <w:b/>
        </w:rPr>
      </w:pPr>
      <w:hyperlink r:id="rId33" w:history="1">
        <w:r w:rsidR="00AC14A9" w:rsidRPr="008D2679">
          <w:rPr>
            <w:rFonts w:ascii="Arial" w:hAnsi="Arial" w:cs="Arial"/>
            <w:b/>
          </w:rPr>
          <w:t>Мероприятия по программе.</w:t>
        </w:r>
      </w:hyperlink>
    </w:p>
    <w:p w:rsidR="00AC14A9" w:rsidRPr="00A73397" w:rsidRDefault="00AC14A9" w:rsidP="00AC14A9">
      <w:pPr>
        <w:shd w:val="clear" w:color="auto" w:fill="FFFFFF"/>
        <w:ind w:firstLine="360"/>
        <w:jc w:val="center"/>
        <w:rPr>
          <w:b/>
        </w:rPr>
      </w:pPr>
    </w:p>
    <w:tbl>
      <w:tblPr>
        <w:tblStyle w:val="a7"/>
        <w:tblW w:w="9493" w:type="dxa"/>
        <w:tblLook w:val="04A0"/>
      </w:tblPr>
      <w:tblGrid>
        <w:gridCol w:w="651"/>
        <w:gridCol w:w="4484"/>
        <w:gridCol w:w="1537"/>
        <w:gridCol w:w="1405"/>
        <w:gridCol w:w="1416"/>
      </w:tblGrid>
      <w:tr w:rsidR="00AC14A9" w:rsidRPr="008D2679" w:rsidTr="00AC14A9">
        <w:tc>
          <w:tcPr>
            <w:tcW w:w="653" w:type="dxa"/>
          </w:tcPr>
          <w:p w:rsidR="00AC14A9" w:rsidRPr="00FE74E7" w:rsidRDefault="00AC14A9" w:rsidP="00AC14A9">
            <w:pPr>
              <w:jc w:val="center"/>
              <w:rPr>
                <w:rFonts w:ascii="Courier New" w:hAnsi="Courier New" w:cs="Courier New"/>
                <w:b/>
              </w:rPr>
            </w:pPr>
            <w:r w:rsidRPr="00FE74E7">
              <w:rPr>
                <w:rFonts w:ascii="Courier New" w:hAnsi="Courier New" w:cs="Courier New"/>
                <w:b/>
              </w:rPr>
              <w:t>№ п/п</w:t>
            </w:r>
          </w:p>
        </w:tc>
        <w:tc>
          <w:tcPr>
            <w:tcW w:w="4602" w:type="dxa"/>
          </w:tcPr>
          <w:p w:rsidR="00AC14A9" w:rsidRPr="00FE74E7" w:rsidRDefault="00AC14A9" w:rsidP="00AC14A9">
            <w:pPr>
              <w:jc w:val="center"/>
              <w:rPr>
                <w:rFonts w:ascii="Courier New" w:hAnsi="Courier New" w:cs="Courier New"/>
                <w:b/>
              </w:rPr>
            </w:pPr>
            <w:r w:rsidRPr="00FE74E7">
              <w:rPr>
                <w:rFonts w:ascii="Courier New" w:hAnsi="Courier New" w:cs="Courier New"/>
                <w:b/>
              </w:rPr>
              <w:t>Наименование мероприятия</w:t>
            </w:r>
          </w:p>
        </w:tc>
        <w:tc>
          <w:tcPr>
            <w:tcW w:w="4238" w:type="dxa"/>
            <w:gridSpan w:val="3"/>
            <w:shd w:val="clear" w:color="auto" w:fill="auto"/>
          </w:tcPr>
          <w:p w:rsidR="00AC14A9" w:rsidRPr="00FE74E7" w:rsidRDefault="00AC14A9" w:rsidP="00AC14A9">
            <w:pPr>
              <w:shd w:val="clear" w:color="auto" w:fill="FFFFFF"/>
              <w:ind w:firstLine="360"/>
              <w:jc w:val="center"/>
              <w:rPr>
                <w:b/>
              </w:rPr>
            </w:pPr>
            <w:r w:rsidRPr="00FE74E7">
              <w:rPr>
                <w:rFonts w:ascii="Courier New" w:hAnsi="Courier New" w:cs="Courier New"/>
                <w:b/>
              </w:rPr>
              <w:t>Объем финансирования за счет местного бюджета (руб.), в том числе по годам</w:t>
            </w:r>
          </w:p>
          <w:p w:rsidR="00AC14A9" w:rsidRPr="00FE74E7" w:rsidRDefault="00AC14A9" w:rsidP="00AC14A9">
            <w:pPr>
              <w:rPr>
                <w:b/>
              </w:rPr>
            </w:pPr>
          </w:p>
        </w:tc>
      </w:tr>
      <w:tr w:rsidR="00AC14A9" w:rsidRPr="008D2679" w:rsidTr="00AC14A9">
        <w:tc>
          <w:tcPr>
            <w:tcW w:w="653" w:type="dxa"/>
          </w:tcPr>
          <w:p w:rsidR="00AC14A9" w:rsidRPr="00FE74E7" w:rsidRDefault="00AC14A9" w:rsidP="00AC14A9">
            <w:pPr>
              <w:jc w:val="center"/>
              <w:rPr>
                <w:rFonts w:ascii="Courier New" w:hAnsi="Courier New" w:cs="Courier New"/>
                <w:b/>
              </w:rPr>
            </w:pPr>
          </w:p>
        </w:tc>
        <w:tc>
          <w:tcPr>
            <w:tcW w:w="4602" w:type="dxa"/>
          </w:tcPr>
          <w:p w:rsidR="00AC14A9" w:rsidRPr="00FE74E7" w:rsidRDefault="00AC14A9" w:rsidP="00AC14A9">
            <w:pPr>
              <w:jc w:val="both"/>
              <w:rPr>
                <w:rFonts w:ascii="Courier New" w:hAnsi="Courier New" w:cs="Courier New"/>
                <w:b/>
              </w:rPr>
            </w:pPr>
          </w:p>
        </w:tc>
        <w:tc>
          <w:tcPr>
            <w:tcW w:w="1416" w:type="dxa"/>
          </w:tcPr>
          <w:p w:rsidR="00AC14A9" w:rsidRPr="00FE74E7" w:rsidRDefault="00AC14A9" w:rsidP="00AC14A9">
            <w:pPr>
              <w:jc w:val="center"/>
              <w:rPr>
                <w:rFonts w:ascii="Courier New" w:hAnsi="Courier New" w:cs="Courier New"/>
                <w:b/>
              </w:rPr>
            </w:pPr>
            <w:r w:rsidRPr="00FE74E7">
              <w:rPr>
                <w:rFonts w:ascii="Courier New" w:hAnsi="Courier New" w:cs="Courier New"/>
                <w:b/>
              </w:rPr>
              <w:t>2021</w:t>
            </w:r>
          </w:p>
        </w:tc>
        <w:tc>
          <w:tcPr>
            <w:tcW w:w="1405" w:type="dxa"/>
          </w:tcPr>
          <w:p w:rsidR="00AC14A9" w:rsidRPr="001B7543" w:rsidRDefault="00AC14A9" w:rsidP="00AC14A9">
            <w:pPr>
              <w:jc w:val="center"/>
              <w:rPr>
                <w:rFonts w:ascii="Courier New" w:hAnsi="Courier New" w:cs="Courier New"/>
                <w:b/>
              </w:rPr>
            </w:pPr>
            <w:r w:rsidRPr="001B7543">
              <w:rPr>
                <w:rFonts w:ascii="Courier New" w:hAnsi="Courier New" w:cs="Courier New"/>
                <w:b/>
              </w:rPr>
              <w:t>2022</w:t>
            </w:r>
          </w:p>
        </w:tc>
        <w:tc>
          <w:tcPr>
            <w:tcW w:w="1417" w:type="dxa"/>
          </w:tcPr>
          <w:p w:rsidR="00AC14A9" w:rsidRPr="001B7543" w:rsidRDefault="00AC14A9" w:rsidP="00AC14A9">
            <w:pPr>
              <w:jc w:val="center"/>
              <w:rPr>
                <w:rFonts w:ascii="Courier New" w:hAnsi="Courier New" w:cs="Courier New"/>
                <w:b/>
              </w:rPr>
            </w:pPr>
            <w:r w:rsidRPr="001B7543">
              <w:rPr>
                <w:rFonts w:ascii="Courier New" w:hAnsi="Courier New" w:cs="Courier New"/>
                <w:b/>
              </w:rPr>
              <w:t>2023</w:t>
            </w:r>
          </w:p>
        </w:tc>
      </w:tr>
      <w:tr w:rsidR="00AC14A9" w:rsidRPr="00723103" w:rsidTr="00AC14A9">
        <w:tc>
          <w:tcPr>
            <w:tcW w:w="653" w:type="dxa"/>
          </w:tcPr>
          <w:p w:rsidR="00AC14A9" w:rsidRPr="008D2679" w:rsidRDefault="00AC14A9" w:rsidP="00AC14A9">
            <w:pPr>
              <w:jc w:val="center"/>
              <w:rPr>
                <w:rFonts w:ascii="Courier New" w:hAnsi="Courier New" w:cs="Courier New"/>
              </w:rPr>
            </w:pPr>
            <w:r w:rsidRPr="008D2679">
              <w:rPr>
                <w:rFonts w:ascii="Courier New" w:hAnsi="Courier New" w:cs="Courier New"/>
              </w:rPr>
              <w:t>1</w:t>
            </w:r>
          </w:p>
        </w:tc>
        <w:tc>
          <w:tcPr>
            <w:tcW w:w="4602" w:type="dxa"/>
          </w:tcPr>
          <w:p w:rsidR="00AC14A9" w:rsidRPr="00716F8C" w:rsidRDefault="00AC14A9" w:rsidP="00AC14A9">
            <w:pPr>
              <w:jc w:val="both"/>
              <w:rPr>
                <w:rFonts w:ascii="Courier New" w:hAnsi="Courier New" w:cs="Courier New"/>
                <w:shd w:val="clear" w:color="auto" w:fill="FFFFFF"/>
              </w:rPr>
            </w:pPr>
            <w:r w:rsidRPr="00716F8C">
              <w:rPr>
                <w:rFonts w:ascii="Courier New" w:hAnsi="Courier New" w:cs="Courier New"/>
              </w:rPr>
              <w:t>Приобретение противопожарного инвентаря для оперативного тушения пожаров (огнетушители, ящики с песком, газовые баллончики, газовые горелки)</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5 000,0</w:t>
            </w:r>
          </w:p>
        </w:tc>
        <w:tc>
          <w:tcPr>
            <w:tcW w:w="1405" w:type="dxa"/>
          </w:tcPr>
          <w:p w:rsidR="00AC14A9" w:rsidRPr="00FE0859" w:rsidRDefault="00AC14A9" w:rsidP="00AC14A9">
            <w:pPr>
              <w:jc w:val="center"/>
              <w:rPr>
                <w:rFonts w:ascii="Courier New" w:hAnsi="Courier New" w:cs="Courier New"/>
              </w:rPr>
            </w:pPr>
            <w:r w:rsidRPr="00FE0859">
              <w:rPr>
                <w:rFonts w:ascii="Courier New" w:hAnsi="Courier New" w:cs="Courier New"/>
              </w:rPr>
              <w:t>5 000,0</w:t>
            </w:r>
          </w:p>
        </w:tc>
        <w:tc>
          <w:tcPr>
            <w:tcW w:w="1417" w:type="dxa"/>
          </w:tcPr>
          <w:p w:rsidR="00AC14A9" w:rsidRPr="00FE0859" w:rsidRDefault="00AC14A9" w:rsidP="00AC14A9">
            <w:pPr>
              <w:jc w:val="center"/>
              <w:rPr>
                <w:rFonts w:ascii="Courier New" w:hAnsi="Courier New" w:cs="Courier New"/>
              </w:rPr>
            </w:pPr>
            <w:r w:rsidRPr="00FE0859">
              <w:rPr>
                <w:rFonts w:ascii="Courier New" w:hAnsi="Courier New" w:cs="Courier New"/>
              </w:rPr>
              <w:t>5 000,0</w:t>
            </w:r>
          </w:p>
        </w:tc>
      </w:tr>
      <w:tr w:rsidR="00AC14A9" w:rsidRPr="00723103" w:rsidTr="00AC14A9">
        <w:tc>
          <w:tcPr>
            <w:tcW w:w="653" w:type="dxa"/>
          </w:tcPr>
          <w:p w:rsidR="00AC14A9" w:rsidRPr="008D2679" w:rsidRDefault="00AC14A9" w:rsidP="00AC14A9">
            <w:pPr>
              <w:jc w:val="center"/>
              <w:rPr>
                <w:rFonts w:ascii="Courier New" w:hAnsi="Courier New" w:cs="Courier New"/>
              </w:rPr>
            </w:pPr>
            <w:r>
              <w:rPr>
                <w:rFonts w:ascii="Courier New" w:hAnsi="Courier New" w:cs="Courier New"/>
              </w:rPr>
              <w:t>2</w:t>
            </w:r>
          </w:p>
        </w:tc>
        <w:tc>
          <w:tcPr>
            <w:tcW w:w="4602" w:type="dxa"/>
          </w:tcPr>
          <w:p w:rsidR="00AC14A9" w:rsidRPr="00716F8C" w:rsidRDefault="00AC14A9" w:rsidP="00AC14A9">
            <w:pPr>
              <w:rPr>
                <w:rFonts w:ascii="Courier New" w:hAnsi="Courier New" w:cs="Courier New"/>
              </w:rPr>
            </w:pPr>
            <w:r w:rsidRPr="00716F8C">
              <w:rPr>
                <w:rFonts w:ascii="Courier New" w:hAnsi="Courier New" w:cs="Courier New"/>
              </w:rPr>
              <w:t>Пожарное патрулирование (ГСМ)</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50 000,0</w:t>
            </w:r>
          </w:p>
        </w:tc>
        <w:tc>
          <w:tcPr>
            <w:tcW w:w="1405" w:type="dxa"/>
          </w:tcPr>
          <w:p w:rsidR="00AC14A9" w:rsidRPr="00FE0859" w:rsidRDefault="00AC14A9" w:rsidP="00AC14A9">
            <w:pPr>
              <w:jc w:val="center"/>
              <w:rPr>
                <w:rFonts w:ascii="Courier New" w:hAnsi="Courier New" w:cs="Courier New"/>
              </w:rPr>
            </w:pPr>
            <w:r w:rsidRPr="00FE0859">
              <w:rPr>
                <w:rFonts w:ascii="Courier New" w:hAnsi="Courier New" w:cs="Courier New"/>
              </w:rPr>
              <w:t>8 000,0</w:t>
            </w:r>
          </w:p>
        </w:tc>
        <w:tc>
          <w:tcPr>
            <w:tcW w:w="1417" w:type="dxa"/>
          </w:tcPr>
          <w:p w:rsidR="00AC14A9" w:rsidRPr="00FE0859" w:rsidRDefault="00AC14A9" w:rsidP="00AC14A9">
            <w:pPr>
              <w:jc w:val="center"/>
              <w:rPr>
                <w:rFonts w:ascii="Courier New" w:hAnsi="Courier New" w:cs="Courier New"/>
              </w:rPr>
            </w:pPr>
            <w:r w:rsidRPr="00FE0859">
              <w:rPr>
                <w:rFonts w:ascii="Courier New" w:hAnsi="Courier New" w:cs="Courier New"/>
              </w:rPr>
              <w:t>8 000,0</w:t>
            </w:r>
          </w:p>
        </w:tc>
      </w:tr>
      <w:tr w:rsidR="00AC14A9" w:rsidRPr="00723103" w:rsidTr="00AC14A9">
        <w:tc>
          <w:tcPr>
            <w:tcW w:w="653" w:type="dxa"/>
          </w:tcPr>
          <w:p w:rsidR="00AC14A9" w:rsidRPr="008D2679" w:rsidRDefault="00AC14A9" w:rsidP="00AC14A9">
            <w:pPr>
              <w:jc w:val="center"/>
              <w:rPr>
                <w:rFonts w:ascii="Courier New" w:hAnsi="Courier New" w:cs="Courier New"/>
              </w:rPr>
            </w:pPr>
            <w:r>
              <w:rPr>
                <w:rFonts w:ascii="Courier New" w:hAnsi="Courier New" w:cs="Courier New"/>
              </w:rPr>
              <w:t>3</w:t>
            </w:r>
          </w:p>
        </w:tc>
        <w:tc>
          <w:tcPr>
            <w:tcW w:w="4602" w:type="dxa"/>
          </w:tcPr>
          <w:p w:rsidR="00AC14A9" w:rsidRPr="00716F8C" w:rsidRDefault="00AC14A9" w:rsidP="00AC14A9">
            <w:pPr>
              <w:jc w:val="both"/>
              <w:rPr>
                <w:rFonts w:ascii="Courier New" w:hAnsi="Courier New" w:cs="Courier New"/>
              </w:rPr>
            </w:pPr>
            <w:r w:rsidRPr="00716F8C">
              <w:rPr>
                <w:rFonts w:ascii="Courier New" w:hAnsi="Courier New" w:cs="Courier New"/>
                <w:shd w:val="clear" w:color="auto" w:fill="FFFFFF"/>
              </w:rPr>
              <w:t>Противопожарная осенняя, весенняя опашка мин. Полосы территории Балаганского МО</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71 600,0</w:t>
            </w:r>
          </w:p>
        </w:tc>
        <w:tc>
          <w:tcPr>
            <w:tcW w:w="1405" w:type="dxa"/>
          </w:tcPr>
          <w:p w:rsidR="00AC14A9" w:rsidRPr="00FE0859" w:rsidRDefault="00AC14A9" w:rsidP="00AC14A9">
            <w:pPr>
              <w:jc w:val="center"/>
              <w:rPr>
                <w:rFonts w:ascii="Courier New" w:hAnsi="Courier New" w:cs="Courier New"/>
              </w:rPr>
            </w:pPr>
            <w:r w:rsidRPr="00FE0859">
              <w:rPr>
                <w:rFonts w:ascii="Courier New" w:hAnsi="Courier New" w:cs="Courier New"/>
              </w:rPr>
              <w:t>60 000,0</w:t>
            </w:r>
          </w:p>
        </w:tc>
        <w:tc>
          <w:tcPr>
            <w:tcW w:w="1417" w:type="dxa"/>
          </w:tcPr>
          <w:p w:rsidR="00AC14A9" w:rsidRPr="00FE0859" w:rsidRDefault="00AC14A9" w:rsidP="00AC14A9">
            <w:pPr>
              <w:jc w:val="center"/>
              <w:rPr>
                <w:rFonts w:ascii="Courier New" w:hAnsi="Courier New" w:cs="Courier New"/>
              </w:rPr>
            </w:pPr>
            <w:r w:rsidRPr="00FE0859">
              <w:rPr>
                <w:rFonts w:ascii="Courier New" w:hAnsi="Courier New" w:cs="Courier New"/>
              </w:rPr>
              <w:t>60 000,0</w:t>
            </w:r>
          </w:p>
        </w:tc>
      </w:tr>
      <w:tr w:rsidR="00AC14A9" w:rsidRPr="00723103" w:rsidTr="00AC14A9">
        <w:tc>
          <w:tcPr>
            <w:tcW w:w="653" w:type="dxa"/>
          </w:tcPr>
          <w:p w:rsidR="00AC14A9" w:rsidRPr="008D2679" w:rsidRDefault="00AC14A9" w:rsidP="00AC14A9">
            <w:pPr>
              <w:jc w:val="center"/>
              <w:rPr>
                <w:rFonts w:ascii="Courier New" w:hAnsi="Courier New" w:cs="Courier New"/>
              </w:rPr>
            </w:pPr>
            <w:r>
              <w:rPr>
                <w:rFonts w:ascii="Courier New" w:hAnsi="Courier New" w:cs="Courier New"/>
              </w:rPr>
              <w:t>4</w:t>
            </w:r>
          </w:p>
        </w:tc>
        <w:tc>
          <w:tcPr>
            <w:tcW w:w="4602" w:type="dxa"/>
          </w:tcPr>
          <w:p w:rsidR="00AC14A9" w:rsidRPr="00716F8C" w:rsidRDefault="00AC14A9" w:rsidP="00AC14A9">
            <w:pPr>
              <w:jc w:val="both"/>
              <w:rPr>
                <w:rFonts w:ascii="Courier New" w:hAnsi="Courier New" w:cs="Courier New"/>
                <w:shd w:val="clear" w:color="auto" w:fill="FFFFFF"/>
              </w:rPr>
            </w:pPr>
            <w:r w:rsidRPr="00716F8C">
              <w:rPr>
                <w:rFonts w:ascii="Courier New" w:hAnsi="Courier New" w:cs="Courier New"/>
                <w:shd w:val="clear" w:color="auto" w:fill="FFFFFF"/>
              </w:rPr>
              <w:t>Реализация мер по обеспечению пожарной безопасности (изготовление раздаточного материала)</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2 000,0</w:t>
            </w:r>
          </w:p>
        </w:tc>
        <w:tc>
          <w:tcPr>
            <w:tcW w:w="1405" w:type="dxa"/>
          </w:tcPr>
          <w:p w:rsidR="00AC14A9" w:rsidRPr="00FE0859" w:rsidRDefault="00AC14A9" w:rsidP="00AC14A9">
            <w:pPr>
              <w:jc w:val="center"/>
              <w:rPr>
                <w:rFonts w:ascii="Courier New" w:hAnsi="Courier New" w:cs="Courier New"/>
              </w:rPr>
            </w:pPr>
            <w:r w:rsidRPr="00FE0859">
              <w:rPr>
                <w:rFonts w:ascii="Courier New" w:hAnsi="Courier New" w:cs="Courier New"/>
              </w:rPr>
              <w:t>2 000,0</w:t>
            </w:r>
          </w:p>
        </w:tc>
        <w:tc>
          <w:tcPr>
            <w:tcW w:w="1417" w:type="dxa"/>
          </w:tcPr>
          <w:p w:rsidR="00AC14A9" w:rsidRPr="00FE0859" w:rsidRDefault="00AC14A9" w:rsidP="00AC14A9">
            <w:pPr>
              <w:jc w:val="center"/>
              <w:rPr>
                <w:rFonts w:ascii="Courier New" w:hAnsi="Courier New" w:cs="Courier New"/>
              </w:rPr>
            </w:pPr>
            <w:r w:rsidRPr="00FE0859">
              <w:rPr>
                <w:rFonts w:ascii="Courier New" w:hAnsi="Courier New" w:cs="Courier New"/>
              </w:rPr>
              <w:t>2 000,0</w:t>
            </w:r>
          </w:p>
        </w:tc>
      </w:tr>
      <w:tr w:rsidR="00AC14A9" w:rsidRPr="00723103" w:rsidTr="00AC14A9">
        <w:tc>
          <w:tcPr>
            <w:tcW w:w="653" w:type="dxa"/>
          </w:tcPr>
          <w:p w:rsidR="00AC14A9" w:rsidRDefault="00AC14A9" w:rsidP="00AC14A9">
            <w:pPr>
              <w:jc w:val="center"/>
              <w:rPr>
                <w:rFonts w:ascii="Courier New" w:hAnsi="Courier New" w:cs="Courier New"/>
              </w:rPr>
            </w:pPr>
            <w:r>
              <w:rPr>
                <w:rFonts w:ascii="Courier New" w:hAnsi="Courier New" w:cs="Courier New"/>
              </w:rPr>
              <w:t>5</w:t>
            </w:r>
          </w:p>
        </w:tc>
        <w:tc>
          <w:tcPr>
            <w:tcW w:w="4602" w:type="dxa"/>
          </w:tcPr>
          <w:p w:rsidR="00AC14A9" w:rsidRPr="00716F8C" w:rsidRDefault="00AC14A9" w:rsidP="00AC14A9">
            <w:pPr>
              <w:jc w:val="both"/>
              <w:rPr>
                <w:rFonts w:ascii="Courier New" w:hAnsi="Courier New" w:cs="Courier New"/>
                <w:shd w:val="clear" w:color="auto" w:fill="FFFFFF"/>
              </w:rPr>
            </w:pPr>
            <w:r w:rsidRPr="00716F8C">
              <w:rPr>
                <w:rFonts w:ascii="Courier New" w:hAnsi="Courier New" w:cs="Courier New"/>
              </w:rPr>
              <w:t>Приобретение систем автоматического обнаружения и оповещения о пожаре</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2 000,0</w:t>
            </w:r>
          </w:p>
        </w:tc>
        <w:tc>
          <w:tcPr>
            <w:tcW w:w="1405" w:type="dxa"/>
          </w:tcPr>
          <w:p w:rsidR="00AC14A9" w:rsidRPr="00FE0859" w:rsidRDefault="00AC14A9" w:rsidP="00AC14A9">
            <w:pPr>
              <w:jc w:val="center"/>
              <w:rPr>
                <w:rFonts w:ascii="Courier New" w:hAnsi="Courier New" w:cs="Courier New"/>
              </w:rPr>
            </w:pPr>
            <w:r w:rsidRPr="00FE0859">
              <w:rPr>
                <w:rFonts w:ascii="Courier New" w:hAnsi="Courier New" w:cs="Courier New"/>
              </w:rPr>
              <w:t>2 000,0</w:t>
            </w:r>
          </w:p>
        </w:tc>
        <w:tc>
          <w:tcPr>
            <w:tcW w:w="1417" w:type="dxa"/>
          </w:tcPr>
          <w:p w:rsidR="00AC14A9" w:rsidRPr="00FE0859" w:rsidRDefault="00AC14A9" w:rsidP="00AC14A9">
            <w:pPr>
              <w:jc w:val="center"/>
              <w:rPr>
                <w:rFonts w:ascii="Courier New" w:hAnsi="Courier New" w:cs="Courier New"/>
              </w:rPr>
            </w:pPr>
            <w:r w:rsidRPr="00FE0859">
              <w:rPr>
                <w:rFonts w:ascii="Courier New" w:hAnsi="Courier New" w:cs="Courier New"/>
              </w:rPr>
              <w:t>2 000,0</w:t>
            </w:r>
          </w:p>
        </w:tc>
      </w:tr>
      <w:tr w:rsidR="00AC14A9" w:rsidRPr="00723103" w:rsidTr="00AC14A9">
        <w:tc>
          <w:tcPr>
            <w:tcW w:w="653" w:type="dxa"/>
          </w:tcPr>
          <w:p w:rsidR="00AC14A9" w:rsidRDefault="00AC14A9" w:rsidP="00AC14A9">
            <w:pPr>
              <w:jc w:val="center"/>
              <w:rPr>
                <w:rFonts w:ascii="Courier New" w:hAnsi="Courier New" w:cs="Courier New"/>
              </w:rPr>
            </w:pPr>
            <w:r>
              <w:rPr>
                <w:rFonts w:ascii="Courier New" w:hAnsi="Courier New" w:cs="Courier New"/>
              </w:rPr>
              <w:t>6</w:t>
            </w:r>
          </w:p>
        </w:tc>
        <w:tc>
          <w:tcPr>
            <w:tcW w:w="4602" w:type="dxa"/>
          </w:tcPr>
          <w:p w:rsidR="00AC14A9" w:rsidRPr="00716F8C" w:rsidRDefault="00AC14A9" w:rsidP="00AC14A9">
            <w:pPr>
              <w:jc w:val="both"/>
              <w:rPr>
                <w:rFonts w:ascii="Courier New" w:hAnsi="Courier New" w:cs="Courier New"/>
                <w:shd w:val="clear" w:color="auto" w:fill="FFFFFF"/>
              </w:rPr>
            </w:pPr>
            <w:r w:rsidRPr="00716F8C">
              <w:rPr>
                <w:rFonts w:ascii="Courier New" w:hAnsi="Courier New" w:cs="Courier New"/>
              </w:rPr>
              <w:t>Приобретение, ремонт пожарных гидрантов</w:t>
            </w:r>
          </w:p>
        </w:tc>
        <w:tc>
          <w:tcPr>
            <w:tcW w:w="1416" w:type="dxa"/>
          </w:tcPr>
          <w:p w:rsidR="00AC14A9" w:rsidRPr="00716F8C" w:rsidRDefault="00AC14A9" w:rsidP="00AC14A9">
            <w:pPr>
              <w:jc w:val="center"/>
              <w:rPr>
                <w:rFonts w:ascii="Courier New" w:hAnsi="Courier New" w:cs="Courier New"/>
              </w:rPr>
            </w:pPr>
            <w:r w:rsidRPr="00716F8C">
              <w:rPr>
                <w:rFonts w:ascii="Courier New" w:hAnsi="Courier New" w:cs="Courier New"/>
              </w:rPr>
              <w:t>12 300,00</w:t>
            </w:r>
          </w:p>
        </w:tc>
        <w:tc>
          <w:tcPr>
            <w:tcW w:w="1405" w:type="dxa"/>
          </w:tcPr>
          <w:p w:rsidR="00AC14A9" w:rsidRPr="00FE0859" w:rsidRDefault="00AC14A9" w:rsidP="00AC14A9">
            <w:r w:rsidRPr="00FE0859">
              <w:rPr>
                <w:rFonts w:ascii="Courier New" w:hAnsi="Courier New" w:cs="Courier New"/>
              </w:rPr>
              <w:t>16 000,00</w:t>
            </w:r>
          </w:p>
        </w:tc>
        <w:tc>
          <w:tcPr>
            <w:tcW w:w="1417" w:type="dxa"/>
          </w:tcPr>
          <w:p w:rsidR="00AC14A9" w:rsidRPr="00FE0859" w:rsidRDefault="00AC14A9" w:rsidP="00AC14A9">
            <w:r w:rsidRPr="00FE0859">
              <w:rPr>
                <w:rFonts w:ascii="Courier New" w:hAnsi="Courier New" w:cs="Courier New"/>
              </w:rPr>
              <w:t>16 000,00</w:t>
            </w:r>
          </w:p>
        </w:tc>
      </w:tr>
      <w:tr w:rsidR="00AC14A9" w:rsidRPr="00723103" w:rsidTr="00AC14A9">
        <w:tc>
          <w:tcPr>
            <w:tcW w:w="653" w:type="dxa"/>
          </w:tcPr>
          <w:p w:rsidR="00AC14A9" w:rsidRDefault="00AC14A9" w:rsidP="00AC14A9">
            <w:pPr>
              <w:jc w:val="center"/>
              <w:rPr>
                <w:rFonts w:ascii="Courier New" w:hAnsi="Courier New" w:cs="Courier New"/>
              </w:rPr>
            </w:pPr>
            <w:r>
              <w:rPr>
                <w:rFonts w:ascii="Courier New" w:hAnsi="Courier New" w:cs="Courier New"/>
              </w:rPr>
              <w:t>7</w:t>
            </w:r>
          </w:p>
        </w:tc>
        <w:tc>
          <w:tcPr>
            <w:tcW w:w="4602" w:type="dxa"/>
          </w:tcPr>
          <w:p w:rsidR="00AC14A9" w:rsidRPr="00716F8C" w:rsidRDefault="00AC14A9" w:rsidP="00AC14A9">
            <w:pPr>
              <w:jc w:val="both"/>
              <w:rPr>
                <w:rFonts w:ascii="Courier New" w:hAnsi="Courier New" w:cs="Courier New"/>
              </w:rPr>
            </w:pPr>
            <w:r w:rsidRPr="00716F8C">
              <w:rPr>
                <w:rFonts w:ascii="Courier New" w:hAnsi="Courier New" w:cs="Courier New"/>
              </w:rPr>
              <w:t>Прочие мероприятия</w:t>
            </w:r>
          </w:p>
        </w:tc>
        <w:tc>
          <w:tcPr>
            <w:tcW w:w="1416" w:type="dxa"/>
          </w:tcPr>
          <w:p w:rsidR="00AC14A9" w:rsidRPr="00716F8C" w:rsidRDefault="00AC14A9" w:rsidP="00AC14A9">
            <w:pPr>
              <w:jc w:val="center"/>
              <w:rPr>
                <w:rFonts w:ascii="Courier New" w:hAnsi="Courier New" w:cs="Courier New"/>
              </w:rPr>
            </w:pPr>
            <w:r>
              <w:rPr>
                <w:rFonts w:ascii="Courier New" w:hAnsi="Courier New" w:cs="Courier New"/>
              </w:rPr>
              <w:t>107 </w:t>
            </w:r>
            <w:r w:rsidRPr="00716F8C">
              <w:rPr>
                <w:rFonts w:ascii="Courier New" w:hAnsi="Courier New" w:cs="Courier New"/>
              </w:rPr>
              <w:t>70</w:t>
            </w:r>
            <w:r>
              <w:rPr>
                <w:rFonts w:ascii="Courier New" w:hAnsi="Courier New" w:cs="Courier New"/>
              </w:rPr>
              <w:t>0,00</w:t>
            </w:r>
          </w:p>
        </w:tc>
        <w:tc>
          <w:tcPr>
            <w:tcW w:w="1405" w:type="dxa"/>
          </w:tcPr>
          <w:p w:rsidR="00AC14A9" w:rsidRPr="00FE0859" w:rsidRDefault="00AC14A9" w:rsidP="00AC14A9">
            <w:pPr>
              <w:rPr>
                <w:rFonts w:ascii="Courier New" w:hAnsi="Courier New" w:cs="Courier New"/>
              </w:rPr>
            </w:pPr>
          </w:p>
        </w:tc>
        <w:tc>
          <w:tcPr>
            <w:tcW w:w="1417" w:type="dxa"/>
          </w:tcPr>
          <w:p w:rsidR="00AC14A9" w:rsidRPr="00FE0859" w:rsidRDefault="00AC14A9" w:rsidP="00AC14A9">
            <w:pPr>
              <w:rPr>
                <w:rFonts w:ascii="Courier New" w:hAnsi="Courier New" w:cs="Courier New"/>
              </w:rPr>
            </w:pPr>
          </w:p>
        </w:tc>
      </w:tr>
      <w:tr w:rsidR="00AC14A9" w:rsidRPr="008D2679" w:rsidTr="00AC14A9">
        <w:tc>
          <w:tcPr>
            <w:tcW w:w="653" w:type="dxa"/>
          </w:tcPr>
          <w:p w:rsidR="00AC14A9" w:rsidRPr="008D2679" w:rsidRDefault="00AC14A9" w:rsidP="00AC14A9">
            <w:pPr>
              <w:jc w:val="center"/>
              <w:rPr>
                <w:rFonts w:ascii="Courier New" w:hAnsi="Courier New" w:cs="Courier New"/>
                <w:b/>
              </w:rPr>
            </w:pPr>
          </w:p>
        </w:tc>
        <w:tc>
          <w:tcPr>
            <w:tcW w:w="4602" w:type="dxa"/>
          </w:tcPr>
          <w:p w:rsidR="00AC14A9" w:rsidRPr="00716F8C" w:rsidRDefault="00AC14A9" w:rsidP="00AC14A9">
            <w:pPr>
              <w:jc w:val="center"/>
              <w:rPr>
                <w:rFonts w:ascii="Courier New" w:hAnsi="Courier New" w:cs="Courier New"/>
                <w:b/>
              </w:rPr>
            </w:pPr>
            <w:r w:rsidRPr="00716F8C">
              <w:rPr>
                <w:rFonts w:ascii="Courier New" w:hAnsi="Courier New" w:cs="Courier New"/>
                <w:b/>
              </w:rPr>
              <w:t xml:space="preserve">Итого </w:t>
            </w:r>
          </w:p>
        </w:tc>
        <w:tc>
          <w:tcPr>
            <w:tcW w:w="1416" w:type="dxa"/>
          </w:tcPr>
          <w:p w:rsidR="00AC14A9" w:rsidRPr="00716F8C" w:rsidRDefault="00AC14A9" w:rsidP="00AC14A9">
            <w:pPr>
              <w:jc w:val="center"/>
              <w:rPr>
                <w:rFonts w:ascii="Courier New" w:hAnsi="Courier New" w:cs="Courier New"/>
                <w:b/>
              </w:rPr>
            </w:pPr>
            <w:r>
              <w:rPr>
                <w:rFonts w:ascii="Courier New" w:hAnsi="Courier New" w:cs="Courier New"/>
                <w:b/>
              </w:rPr>
              <w:t>250 </w:t>
            </w:r>
            <w:r w:rsidRPr="00716F8C">
              <w:rPr>
                <w:rFonts w:ascii="Courier New" w:hAnsi="Courier New" w:cs="Courier New"/>
                <w:b/>
              </w:rPr>
              <w:t>60</w:t>
            </w:r>
            <w:r>
              <w:rPr>
                <w:rFonts w:ascii="Courier New" w:hAnsi="Courier New" w:cs="Courier New"/>
                <w:b/>
              </w:rPr>
              <w:t>0,00</w:t>
            </w:r>
          </w:p>
        </w:tc>
        <w:tc>
          <w:tcPr>
            <w:tcW w:w="1405" w:type="dxa"/>
          </w:tcPr>
          <w:p w:rsidR="00AC14A9" w:rsidRPr="00FE0859" w:rsidRDefault="00AC14A9" w:rsidP="00AC14A9">
            <w:pPr>
              <w:jc w:val="center"/>
              <w:rPr>
                <w:rFonts w:ascii="Courier New" w:hAnsi="Courier New" w:cs="Courier New"/>
                <w:b/>
              </w:rPr>
            </w:pPr>
            <w:r w:rsidRPr="00FE0859">
              <w:rPr>
                <w:rFonts w:ascii="Courier New" w:hAnsi="Courier New" w:cs="Courier New"/>
                <w:b/>
              </w:rPr>
              <w:t>97 000,00</w:t>
            </w:r>
          </w:p>
        </w:tc>
        <w:tc>
          <w:tcPr>
            <w:tcW w:w="1417" w:type="dxa"/>
          </w:tcPr>
          <w:p w:rsidR="00AC14A9" w:rsidRPr="00FE0859" w:rsidRDefault="00AC14A9" w:rsidP="00AC14A9">
            <w:pPr>
              <w:jc w:val="center"/>
              <w:rPr>
                <w:rFonts w:ascii="Courier New" w:hAnsi="Courier New" w:cs="Courier New"/>
                <w:b/>
              </w:rPr>
            </w:pPr>
            <w:r w:rsidRPr="00FE0859">
              <w:rPr>
                <w:rFonts w:ascii="Courier New" w:hAnsi="Courier New" w:cs="Courier New"/>
                <w:b/>
              </w:rPr>
              <w:t>97 000,00</w:t>
            </w:r>
          </w:p>
        </w:tc>
      </w:tr>
    </w:tbl>
    <w:p w:rsidR="00AC14A9" w:rsidRPr="00EB6B5A" w:rsidRDefault="00AC14A9" w:rsidP="00AC14A9">
      <w:pPr>
        <w:shd w:val="clear" w:color="auto" w:fill="FFFFFF"/>
        <w:jc w:val="both"/>
        <w:rPr>
          <w:b/>
          <w:color w:val="000000"/>
          <w:sz w:val="28"/>
          <w:szCs w:val="28"/>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7. Механизм реализации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Администрация Балаганского муниципального образования является заказчиком Программы, обеспечивает выполнение мероприятий Программы посредством заключения договоров с предприятиями, учреждениями и организациями; координирует работу и организует взаимодействие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издает нормативные акты, направленные на выполнение соответствующих программных мероприятий.</w:t>
      </w:r>
    </w:p>
    <w:p w:rsidR="00AC14A9" w:rsidRDefault="00AC14A9" w:rsidP="00AC14A9">
      <w:pPr>
        <w:shd w:val="clear" w:color="auto" w:fill="FFFFFF"/>
        <w:ind w:firstLine="360"/>
        <w:jc w:val="center"/>
        <w:rPr>
          <w:rFonts w:ascii="Arial" w:hAnsi="Arial" w:cs="Arial"/>
          <w:b/>
          <w:bCs/>
          <w:color w:val="000000"/>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8. Система программных мероприятий</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направлениям:</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I. Создание и совершенствование современной нормативной правовой базы обеспечения пожарной безопасности Балаганского муниципального образования.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II. Укрепление уровня пожарной безопасности населенных пунктов.</w:t>
      </w:r>
    </w:p>
    <w:p w:rsidR="00AC14A9" w:rsidRPr="008D2679" w:rsidRDefault="00AC14A9" w:rsidP="00AC14A9">
      <w:pPr>
        <w:shd w:val="clear" w:color="auto" w:fill="FFFFFF"/>
        <w:ind w:firstLine="360"/>
        <w:jc w:val="both"/>
        <w:rPr>
          <w:rFonts w:ascii="Arial" w:hAnsi="Arial" w:cs="Arial"/>
          <w:color w:val="000000"/>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9. Организация управления и контроль за ходом реализации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Организацию управления осуществляет заказчик Программы в соответствии с Федеральным законом Российской Федерации от 21 декабря 1994 года № 69-ФЗ «О пожарной безопасности», Федеральным законом Российской Федерации от 22 июля 2008г. №123-ФЗ «Технический регламент о требованиях пожарной безопасности».  Контроль за ходом реализации Программы осуществляет Администрация Балаганского муниципального образования, заказчик Программы Администрация Балаганского муниципального образования.</w:t>
      </w:r>
    </w:p>
    <w:p w:rsidR="00AC14A9" w:rsidRPr="008D2679" w:rsidRDefault="00AC14A9" w:rsidP="00AC14A9">
      <w:pPr>
        <w:shd w:val="clear" w:color="auto" w:fill="FFFFFF"/>
        <w:ind w:firstLine="360"/>
        <w:jc w:val="both"/>
        <w:rPr>
          <w:rFonts w:ascii="Arial" w:hAnsi="Arial" w:cs="Arial"/>
          <w:color w:val="000000"/>
        </w:rPr>
      </w:pPr>
    </w:p>
    <w:p w:rsidR="00AC14A9" w:rsidRPr="008D2679" w:rsidRDefault="00AC14A9" w:rsidP="00AC14A9">
      <w:pPr>
        <w:shd w:val="clear" w:color="auto" w:fill="FFFFFF"/>
        <w:ind w:firstLine="360"/>
        <w:jc w:val="center"/>
        <w:rPr>
          <w:rFonts w:ascii="Arial" w:hAnsi="Arial" w:cs="Arial"/>
          <w:b/>
          <w:bCs/>
          <w:color w:val="000000"/>
        </w:rPr>
      </w:pPr>
      <w:r w:rsidRPr="008D2679">
        <w:rPr>
          <w:rFonts w:ascii="Arial" w:hAnsi="Arial" w:cs="Arial"/>
          <w:b/>
          <w:bCs/>
          <w:color w:val="000000"/>
        </w:rPr>
        <w:t>10. Оценка социально-экономических результатов реализации Программы</w:t>
      </w:r>
    </w:p>
    <w:p w:rsidR="00AC14A9" w:rsidRPr="008D2679" w:rsidRDefault="00AC14A9" w:rsidP="00AC14A9">
      <w:pPr>
        <w:shd w:val="clear" w:color="auto" w:fill="FFFFFF"/>
        <w:ind w:firstLine="360"/>
        <w:jc w:val="center"/>
        <w:rPr>
          <w:rFonts w:ascii="Arial" w:hAnsi="Arial" w:cs="Arial"/>
          <w:color w:val="000000"/>
        </w:rPr>
      </w:pP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Утверждение и внедрение мероприятий Программы создаст условия для снижения риска возникновения пожаров на территории Балаганского муниципального образования,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Реализация разделов Программы и ее финансирование в полном объеме позволит:</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уменьшить число погибших, пострадавших и наносимый огнем материальный ущерб;</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уменьшить риск возникновения пожаров в жилье, учреждениях и организациях с массовым пребыванием людей, объектах экономики на территории муниципального образования;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уменьшить риск возникновения лесных пожаров на территории муниципального образования;</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повысить готовность сил и средств добровольной пожарной дружины органов местного самоуправления и населения к действиям по предотвращению и ликвидации пожаров и их последствий;</w:t>
      </w:r>
    </w:p>
    <w:p w:rsidR="00AC14A9" w:rsidRPr="008D2679" w:rsidRDefault="00AC14A9" w:rsidP="00AC14A9">
      <w:pPr>
        <w:shd w:val="clear" w:color="auto" w:fill="FFFFFF"/>
        <w:ind w:firstLine="360"/>
        <w:jc w:val="both"/>
        <w:rPr>
          <w:rFonts w:ascii="Arial" w:hAnsi="Arial" w:cs="Arial"/>
          <w:color w:val="000000"/>
        </w:rPr>
      </w:pPr>
      <w:r w:rsidRPr="008D2679">
        <w:rPr>
          <w:rFonts w:ascii="Arial" w:hAnsi="Arial" w:cs="Arial"/>
          <w:color w:val="000000"/>
        </w:rPr>
        <w:t>- улучшить уровень подготовки населения по вопросам выполнения мер пожарной безопасности.</w:t>
      </w:r>
    </w:p>
    <w:p w:rsidR="00AC14A9" w:rsidRPr="008D2679" w:rsidRDefault="00AC14A9" w:rsidP="00AC14A9">
      <w:pPr>
        <w:shd w:val="clear" w:color="auto" w:fill="FFFFFF"/>
        <w:ind w:firstLine="360"/>
        <w:jc w:val="center"/>
        <w:rPr>
          <w:rFonts w:ascii="Arial" w:hAnsi="Arial" w:cs="Arial"/>
        </w:rPr>
      </w:pPr>
    </w:p>
    <w:p w:rsidR="00AC14A9" w:rsidRPr="008D2679" w:rsidRDefault="00AC14A9" w:rsidP="00AC14A9">
      <w:pPr>
        <w:shd w:val="clear" w:color="auto" w:fill="FFFFFF"/>
        <w:ind w:firstLine="360"/>
        <w:jc w:val="center"/>
        <w:rPr>
          <w:rFonts w:ascii="Arial" w:hAnsi="Arial" w:cs="Arial"/>
        </w:rPr>
      </w:pPr>
    </w:p>
    <w:p w:rsidR="00AC14A9" w:rsidRPr="008D2679" w:rsidRDefault="00AC14A9" w:rsidP="00AC14A9">
      <w:pPr>
        <w:shd w:val="clear" w:color="auto" w:fill="FFFFFF"/>
        <w:ind w:firstLine="360"/>
        <w:jc w:val="center"/>
        <w:rPr>
          <w:rFonts w:ascii="Arial" w:hAnsi="Arial" w:cs="Arial"/>
        </w:rPr>
      </w:pPr>
    </w:p>
    <w:p w:rsidR="00AC14A9" w:rsidRPr="008D2679" w:rsidRDefault="00AC14A9" w:rsidP="00AC14A9">
      <w:pPr>
        <w:shd w:val="clear" w:color="auto" w:fill="FFFFFF"/>
        <w:ind w:firstLine="360"/>
        <w:jc w:val="center"/>
        <w:rPr>
          <w:rFonts w:ascii="Arial" w:hAnsi="Arial" w:cs="Arial"/>
        </w:rPr>
      </w:pPr>
    </w:p>
    <w:p w:rsidR="00AC14A9" w:rsidRDefault="00AC14A9" w:rsidP="00AC14A9">
      <w:pPr>
        <w:shd w:val="clear" w:color="auto" w:fill="FFFFFF"/>
        <w:spacing w:line="255" w:lineRule="atLeast"/>
        <w:jc w:val="both"/>
        <w:rPr>
          <w:rFonts w:ascii="Tahoma" w:hAnsi="Tahoma" w:cs="Tahoma"/>
          <w:color w:val="2C2C2C"/>
          <w:sz w:val="20"/>
          <w:szCs w:val="20"/>
        </w:rPr>
      </w:pPr>
    </w:p>
    <w:p w:rsidR="00AC14A9" w:rsidRDefault="00AC14A9" w:rsidP="00A76F21">
      <w:pPr>
        <w:autoSpaceDE w:val="0"/>
        <w:autoSpaceDN w:val="0"/>
        <w:adjustRightInd w:val="0"/>
        <w:jc w:val="center"/>
        <w:rPr>
          <w:rFonts w:ascii="Arial" w:eastAsiaTheme="minorHAnsi" w:hAnsi="Arial" w:cs="Arial"/>
          <w:lang w:eastAsia="en-US"/>
        </w:rPr>
        <w:sectPr w:rsidR="00AC14A9" w:rsidSect="006C5C67">
          <w:headerReference w:type="default" r:id="rId34"/>
          <w:footerReference w:type="default" r:id="rId35"/>
          <w:pgSz w:w="11906" w:h="16838"/>
          <w:pgMar w:top="1134" w:right="851" w:bottom="1134" w:left="1701" w:header="709" w:footer="709" w:gutter="0"/>
          <w:cols w:space="708"/>
          <w:docGrid w:linePitch="360"/>
        </w:sectPr>
      </w:pPr>
    </w:p>
    <w:p w:rsidR="00AC14A9" w:rsidRPr="00097614" w:rsidRDefault="00AC14A9" w:rsidP="00AC14A9">
      <w:pPr>
        <w:ind w:left="-180"/>
        <w:jc w:val="center"/>
        <w:rPr>
          <w:rFonts w:ascii="Arial" w:hAnsi="Arial" w:cs="Arial"/>
          <w:b/>
          <w:bCs/>
          <w:sz w:val="32"/>
          <w:szCs w:val="32"/>
        </w:rPr>
      </w:pPr>
      <w:bookmarkStart w:id="10" w:name="sub_60"/>
      <w:r>
        <w:rPr>
          <w:rFonts w:ascii="Arial" w:hAnsi="Arial" w:cs="Arial"/>
          <w:b/>
          <w:bCs/>
          <w:sz w:val="32"/>
          <w:szCs w:val="32"/>
        </w:rPr>
        <w:t>01.06.2021</w:t>
      </w:r>
      <w:r w:rsidRPr="00097614">
        <w:rPr>
          <w:rFonts w:ascii="Arial" w:hAnsi="Arial" w:cs="Arial"/>
          <w:b/>
          <w:bCs/>
          <w:sz w:val="32"/>
          <w:szCs w:val="32"/>
        </w:rPr>
        <w:t>г. №</w:t>
      </w:r>
      <w:r>
        <w:rPr>
          <w:rFonts w:ascii="Arial" w:hAnsi="Arial" w:cs="Arial"/>
          <w:b/>
          <w:bCs/>
          <w:sz w:val="32"/>
          <w:szCs w:val="32"/>
        </w:rPr>
        <w:t>42</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РОССИЙСКАЯ ФЕДЕРАЦИЯ</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ИРКУТСКАЯ ОБЛАСТЬ</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БАЛАГАНСКИЙ РАЙОН</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АДМИНИСТРАЦИЯ БАЛАГАНСКОГО МУНИЦИПАЛЬНОГО ОБРАЗОВАНИЯ</w:t>
      </w:r>
    </w:p>
    <w:p w:rsidR="00AC14A9" w:rsidRDefault="00AC14A9" w:rsidP="00AC14A9">
      <w:pPr>
        <w:ind w:left="-180"/>
        <w:jc w:val="center"/>
        <w:rPr>
          <w:rFonts w:ascii="Arial" w:hAnsi="Arial" w:cs="Arial"/>
          <w:b/>
          <w:bCs/>
          <w:sz w:val="32"/>
          <w:szCs w:val="32"/>
        </w:rPr>
      </w:pP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ПОСТАНОВЛЕНИЕ</w:t>
      </w:r>
    </w:p>
    <w:bookmarkEnd w:id="10"/>
    <w:p w:rsidR="00AC14A9" w:rsidRPr="00097614" w:rsidRDefault="00AC14A9" w:rsidP="00AC14A9">
      <w:pPr>
        <w:jc w:val="center"/>
        <w:rPr>
          <w:rFonts w:ascii="Arial" w:hAnsi="Arial" w:cs="Arial"/>
          <w:b/>
          <w:sz w:val="32"/>
          <w:szCs w:val="32"/>
        </w:rPr>
      </w:pPr>
      <w:r w:rsidRPr="00097614">
        <w:rPr>
          <w:rFonts w:ascii="Arial" w:hAnsi="Arial" w:cs="Arial"/>
          <w:b/>
          <w:sz w:val="32"/>
          <w:szCs w:val="32"/>
        </w:rPr>
        <w:t>О</w:t>
      </w:r>
      <w:r>
        <w:rPr>
          <w:rFonts w:ascii="Arial" w:hAnsi="Arial" w:cs="Arial"/>
          <w:b/>
          <w:sz w:val="32"/>
          <w:szCs w:val="32"/>
        </w:rPr>
        <w:t xml:space="preserve"> ВНЕСЕНИИ ИЗМЕНЕНИЙ В ПОСТАНОВЛЕНИЕ ОТ 30.12.2020 ГОДА №121 ОБ УТВЕРЖДЕНИИ </w:t>
      </w:r>
      <w:r w:rsidRPr="00097614">
        <w:rPr>
          <w:rFonts w:ascii="Arial" w:hAnsi="Arial" w:cs="Arial"/>
          <w:b/>
          <w:sz w:val="32"/>
          <w:szCs w:val="32"/>
        </w:rPr>
        <w:t>МУНИЦИПАЛЬН</w:t>
      </w:r>
      <w:r>
        <w:rPr>
          <w:rFonts w:ascii="Arial" w:hAnsi="Arial" w:cs="Arial"/>
          <w:b/>
          <w:sz w:val="32"/>
          <w:szCs w:val="32"/>
        </w:rPr>
        <w:t>ОЙ ПРОГРАММЫ</w:t>
      </w:r>
      <w:r w:rsidRPr="00097614">
        <w:rPr>
          <w:rFonts w:ascii="Arial" w:hAnsi="Arial" w:cs="Arial"/>
          <w:b/>
          <w:sz w:val="32"/>
          <w:szCs w:val="32"/>
        </w:rPr>
        <w:t xml:space="preserve"> </w:t>
      </w:r>
      <w:r>
        <w:rPr>
          <w:rFonts w:ascii="Arial" w:hAnsi="Arial" w:cs="Arial"/>
          <w:b/>
          <w:sz w:val="32"/>
          <w:szCs w:val="32"/>
        </w:rPr>
        <w:t>«КАПИТАЛЬНЫЙ И ТЕКУЩИЙ РЕМОНТ ДОРОГ</w:t>
      </w:r>
      <w:r w:rsidRPr="00097614">
        <w:rPr>
          <w:rFonts w:ascii="Arial" w:hAnsi="Arial" w:cs="Arial"/>
          <w:b/>
          <w:sz w:val="32"/>
          <w:szCs w:val="32"/>
        </w:rPr>
        <w:t xml:space="preserve"> </w:t>
      </w:r>
      <w:r>
        <w:rPr>
          <w:rFonts w:ascii="Arial" w:hAnsi="Arial" w:cs="Arial"/>
          <w:b/>
          <w:sz w:val="32"/>
          <w:szCs w:val="32"/>
        </w:rPr>
        <w:t xml:space="preserve">НА ТЕРРИТОРИИ </w:t>
      </w:r>
      <w:r w:rsidRPr="00097614">
        <w:rPr>
          <w:rFonts w:ascii="Arial" w:hAnsi="Arial" w:cs="Arial"/>
          <w:b/>
          <w:sz w:val="32"/>
          <w:szCs w:val="32"/>
        </w:rPr>
        <w:t>БАЛАГАНСКОГО М</w:t>
      </w:r>
      <w:r>
        <w:rPr>
          <w:rFonts w:ascii="Arial" w:hAnsi="Arial" w:cs="Arial"/>
          <w:b/>
          <w:sz w:val="32"/>
          <w:szCs w:val="32"/>
        </w:rPr>
        <w:t>УНИЦИПАЛЬНОГО ОБРАЗОВАНИЯ НА 2021</w:t>
      </w:r>
      <w:r w:rsidRPr="00097614">
        <w:rPr>
          <w:rFonts w:ascii="Arial" w:hAnsi="Arial" w:cs="Arial"/>
          <w:b/>
          <w:sz w:val="32"/>
          <w:szCs w:val="32"/>
        </w:rPr>
        <w:t>-202</w:t>
      </w:r>
      <w:r>
        <w:rPr>
          <w:rFonts w:ascii="Arial" w:hAnsi="Arial" w:cs="Arial"/>
          <w:b/>
          <w:sz w:val="32"/>
          <w:szCs w:val="32"/>
        </w:rPr>
        <w:t>3</w:t>
      </w:r>
      <w:r w:rsidRPr="00097614">
        <w:rPr>
          <w:rFonts w:ascii="Arial" w:hAnsi="Arial" w:cs="Arial"/>
          <w:b/>
          <w:sz w:val="32"/>
          <w:szCs w:val="32"/>
        </w:rPr>
        <w:t xml:space="preserve"> ГОДЫ</w:t>
      </w:r>
      <w:r>
        <w:rPr>
          <w:rFonts w:ascii="Arial" w:hAnsi="Arial" w:cs="Arial"/>
          <w:b/>
          <w:sz w:val="32"/>
          <w:szCs w:val="32"/>
        </w:rPr>
        <w:t>»</w:t>
      </w:r>
    </w:p>
    <w:p w:rsidR="00AC14A9" w:rsidRPr="00BE203F" w:rsidRDefault="00AC14A9" w:rsidP="00AC14A9">
      <w:pPr>
        <w:shd w:val="clear" w:color="auto" w:fill="FFFFFF"/>
        <w:spacing w:before="100" w:beforeAutospacing="1" w:after="150"/>
        <w:ind w:firstLine="709"/>
        <w:jc w:val="both"/>
        <w:rPr>
          <w:rFonts w:ascii="Arial" w:hAnsi="Arial" w:cs="Arial"/>
        </w:rPr>
      </w:pPr>
      <w:r w:rsidRPr="007E5324">
        <w:rPr>
          <w:rFonts w:ascii="Arial" w:hAnsi="Arial" w:cs="Arial"/>
        </w:rPr>
        <w:t xml:space="preserve">Руководствуясь ст. 179, Бюджетного кодекса РФ, в целях совершенствования программно-целевых методов бюджетного </w:t>
      </w:r>
      <w:r>
        <w:rPr>
          <w:rFonts w:ascii="Arial" w:hAnsi="Arial" w:cs="Arial"/>
        </w:rPr>
        <w:t>планирования, на основании пп.2 п.2 ст. 5</w:t>
      </w:r>
      <w:r w:rsidRPr="007E5324">
        <w:rPr>
          <w:rFonts w:ascii="Arial" w:hAnsi="Arial" w:cs="Arial"/>
        </w:rPr>
        <w:t xml:space="preserve"> Устава Балаганского муниципального образования, </w:t>
      </w:r>
      <w:r w:rsidRPr="00BE203F">
        <w:rPr>
          <w:rFonts w:ascii="Arial" w:hAnsi="Arial" w:cs="Arial"/>
        </w:rPr>
        <w:t xml:space="preserve">в соответствии с постановлением от 17.12.2010 г. № 204 «Об утверждении Порядка разработки, реализации и мониторинга реализации долгосрочных муниципальных целевых программ, а также закрепление процедуры изменения корректировки или досрочного  прекращения долгосрочных муниципальных целевых программ с учетом фактически достигнутых результатов в ходе их реализации»  </w:t>
      </w:r>
    </w:p>
    <w:p w:rsidR="00AC14A9" w:rsidRDefault="00AC14A9" w:rsidP="00AC14A9">
      <w:pPr>
        <w:shd w:val="clear" w:color="auto" w:fill="FFFFFF"/>
        <w:jc w:val="center"/>
        <w:rPr>
          <w:rFonts w:ascii="Arial" w:hAnsi="Arial" w:cs="Arial"/>
          <w:b/>
          <w:sz w:val="30"/>
          <w:szCs w:val="30"/>
        </w:rPr>
      </w:pPr>
      <w:r w:rsidRPr="00097614">
        <w:rPr>
          <w:rFonts w:ascii="Arial" w:hAnsi="Arial" w:cs="Arial"/>
          <w:b/>
          <w:bCs/>
          <w:sz w:val="30"/>
          <w:szCs w:val="30"/>
        </w:rPr>
        <w:t>ПОСТАНОВЛЯ</w:t>
      </w:r>
      <w:r>
        <w:rPr>
          <w:rFonts w:ascii="Arial" w:hAnsi="Arial" w:cs="Arial"/>
          <w:b/>
          <w:bCs/>
          <w:sz w:val="30"/>
          <w:szCs w:val="30"/>
        </w:rPr>
        <w:t>ЕТ</w:t>
      </w:r>
      <w:r w:rsidRPr="00097614">
        <w:rPr>
          <w:rFonts w:ascii="Arial" w:hAnsi="Arial" w:cs="Arial"/>
          <w:b/>
          <w:sz w:val="30"/>
          <w:szCs w:val="30"/>
        </w:rPr>
        <w:t>:</w:t>
      </w:r>
    </w:p>
    <w:p w:rsidR="00AC14A9" w:rsidRPr="00097614" w:rsidRDefault="00AC14A9" w:rsidP="00AC14A9">
      <w:pPr>
        <w:shd w:val="clear" w:color="auto" w:fill="FFFFFF"/>
        <w:jc w:val="center"/>
        <w:rPr>
          <w:rFonts w:ascii="Arial" w:hAnsi="Arial" w:cs="Arial"/>
          <w:b/>
          <w:sz w:val="30"/>
          <w:szCs w:val="30"/>
        </w:rPr>
      </w:pPr>
    </w:p>
    <w:p w:rsidR="00AC14A9" w:rsidRDefault="00AC14A9" w:rsidP="00AC14A9">
      <w:pPr>
        <w:ind w:firstLine="709"/>
        <w:jc w:val="both"/>
        <w:rPr>
          <w:rFonts w:ascii="Arial" w:hAnsi="Arial" w:cs="Arial"/>
          <w:color w:val="000000"/>
        </w:rPr>
      </w:pPr>
      <w:r w:rsidRPr="004823CA">
        <w:rPr>
          <w:rFonts w:ascii="Arial" w:hAnsi="Arial" w:cs="Arial"/>
          <w:color w:val="000000"/>
        </w:rPr>
        <w:t>1.</w:t>
      </w:r>
      <w:r>
        <w:rPr>
          <w:rFonts w:ascii="Arial" w:hAnsi="Arial" w:cs="Arial"/>
          <w:color w:val="000000"/>
        </w:rPr>
        <w:t xml:space="preserve"> Внести в постановление от 30.12.2020 года №121 Об утверждении муниципальной программы </w:t>
      </w:r>
      <w:r w:rsidRPr="004823CA">
        <w:rPr>
          <w:rFonts w:ascii="Arial" w:hAnsi="Arial" w:cs="Arial"/>
          <w:bCs/>
          <w:color w:val="000000"/>
        </w:rPr>
        <w:t xml:space="preserve">«Капитальный и текущий ремонт дорог </w:t>
      </w:r>
      <w:r>
        <w:rPr>
          <w:rFonts w:ascii="Arial" w:hAnsi="Arial" w:cs="Arial"/>
          <w:bCs/>
          <w:color w:val="000000"/>
        </w:rPr>
        <w:t xml:space="preserve">на территории </w:t>
      </w:r>
      <w:r w:rsidRPr="004823CA">
        <w:rPr>
          <w:rFonts w:ascii="Arial" w:hAnsi="Arial" w:cs="Arial"/>
          <w:bCs/>
          <w:color w:val="000000"/>
        </w:rPr>
        <w:t>Балаганского м</w:t>
      </w:r>
      <w:r>
        <w:rPr>
          <w:rFonts w:ascii="Arial" w:hAnsi="Arial" w:cs="Arial"/>
          <w:bCs/>
          <w:color w:val="000000"/>
        </w:rPr>
        <w:t>униципального образования на 2021</w:t>
      </w:r>
      <w:r w:rsidRPr="004823CA">
        <w:rPr>
          <w:rFonts w:ascii="Arial" w:hAnsi="Arial" w:cs="Arial"/>
          <w:bCs/>
          <w:color w:val="000000"/>
        </w:rPr>
        <w:t>-202</w:t>
      </w:r>
      <w:r>
        <w:rPr>
          <w:rFonts w:ascii="Arial" w:hAnsi="Arial" w:cs="Arial"/>
          <w:bCs/>
          <w:color w:val="000000"/>
        </w:rPr>
        <w:t xml:space="preserve">3 </w:t>
      </w:r>
      <w:r w:rsidRPr="004823CA">
        <w:rPr>
          <w:rFonts w:ascii="Arial" w:hAnsi="Arial" w:cs="Arial"/>
          <w:bCs/>
          <w:color w:val="000000"/>
        </w:rPr>
        <w:t>годы»</w:t>
      </w:r>
      <w:r>
        <w:rPr>
          <w:rFonts w:ascii="Arial" w:hAnsi="Arial" w:cs="Arial"/>
          <w:bCs/>
          <w:color w:val="000000"/>
        </w:rPr>
        <w:t xml:space="preserve">, изменения и изложить в редакции, согласно приложению, к настоящему постановлению </w:t>
      </w:r>
      <w:r>
        <w:rPr>
          <w:rFonts w:ascii="Arial" w:hAnsi="Arial" w:cs="Arial"/>
          <w:color w:val="000000"/>
        </w:rPr>
        <w:t>(Приложение №1).</w:t>
      </w:r>
    </w:p>
    <w:p w:rsidR="00AC14A9" w:rsidRPr="004823CA" w:rsidRDefault="00AC14A9" w:rsidP="00AC14A9">
      <w:pPr>
        <w:ind w:firstLine="709"/>
        <w:jc w:val="both"/>
        <w:rPr>
          <w:rFonts w:ascii="Arial" w:hAnsi="Arial" w:cs="Arial"/>
          <w:color w:val="000000"/>
        </w:rPr>
      </w:pPr>
      <w:r>
        <w:rPr>
          <w:rFonts w:ascii="Arial" w:hAnsi="Arial" w:cs="Arial"/>
          <w:color w:val="000000"/>
        </w:rPr>
        <w:t>2. Опубликовать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 в информационно-телекоммуникационной сети «Интернет»</w:t>
      </w:r>
      <w:r w:rsidRPr="00AE1231">
        <w:rPr>
          <w:rFonts w:ascii="Arial" w:hAnsi="Arial" w:cs="Arial"/>
        </w:rPr>
        <w:t xml:space="preserve"> </w:t>
      </w:r>
      <w:r w:rsidRPr="00E045A4">
        <w:rPr>
          <w:rFonts w:ascii="Arial" w:hAnsi="Arial" w:cs="Arial"/>
          <w:lang w:val="en-US"/>
        </w:rPr>
        <w:t>http</w:t>
      </w:r>
      <w:r w:rsidRPr="00E045A4">
        <w:rPr>
          <w:rFonts w:ascii="Arial" w:hAnsi="Arial" w:cs="Arial"/>
        </w:rPr>
        <w:t>://</w:t>
      </w:r>
      <w:r w:rsidRPr="00E045A4">
        <w:rPr>
          <w:rFonts w:ascii="Arial" w:hAnsi="Arial" w:cs="Arial"/>
          <w:lang w:val="en-US"/>
        </w:rPr>
        <w:t>balagansk</w:t>
      </w:r>
      <w:r w:rsidRPr="00E045A4">
        <w:rPr>
          <w:rFonts w:ascii="Arial" w:hAnsi="Arial" w:cs="Arial"/>
        </w:rPr>
        <w:t>-</w:t>
      </w:r>
      <w:r w:rsidRPr="00E045A4">
        <w:rPr>
          <w:rFonts w:ascii="Arial" w:hAnsi="Arial" w:cs="Arial"/>
          <w:lang w:val="en-US"/>
        </w:rPr>
        <w:t>adm</w:t>
      </w:r>
      <w:r w:rsidRPr="00E045A4">
        <w:rPr>
          <w:rFonts w:ascii="Arial" w:hAnsi="Arial" w:cs="Arial"/>
        </w:rPr>
        <w:t>.</w:t>
      </w:r>
      <w:r w:rsidRPr="00E045A4">
        <w:rPr>
          <w:rFonts w:ascii="Arial" w:hAnsi="Arial" w:cs="Arial"/>
          <w:lang w:val="en-US"/>
        </w:rPr>
        <w:t>ru</w:t>
      </w:r>
      <w:r w:rsidRPr="00E045A4">
        <w:rPr>
          <w:rFonts w:ascii="Arial" w:hAnsi="Arial" w:cs="Arial"/>
        </w:rPr>
        <w:t>/</w:t>
      </w:r>
      <w:r w:rsidRPr="00E32440">
        <w:rPr>
          <w:rFonts w:ascii="Arial" w:hAnsi="Arial" w:cs="Arial"/>
        </w:rPr>
        <w:t>.</w:t>
      </w:r>
    </w:p>
    <w:p w:rsidR="00AC14A9" w:rsidRPr="00F86A17" w:rsidRDefault="00AC14A9" w:rsidP="00AC14A9">
      <w:pPr>
        <w:pStyle w:val="a5"/>
        <w:ind w:left="0" w:firstLine="709"/>
        <w:rPr>
          <w:rFonts w:cs="Arial"/>
          <w:sz w:val="24"/>
          <w:szCs w:val="24"/>
        </w:rPr>
      </w:pPr>
      <w:r>
        <w:rPr>
          <w:rFonts w:cs="Arial"/>
          <w:sz w:val="24"/>
          <w:szCs w:val="24"/>
        </w:rPr>
        <w:t xml:space="preserve">3. </w:t>
      </w:r>
      <w:r w:rsidRPr="0086348A">
        <w:rPr>
          <w:rFonts w:cs="Arial"/>
          <w:sz w:val="24"/>
          <w:szCs w:val="24"/>
        </w:rPr>
        <w:t>Настоящее постановление</w:t>
      </w:r>
      <w:r>
        <w:rPr>
          <w:rFonts w:cs="Arial"/>
          <w:sz w:val="24"/>
          <w:szCs w:val="24"/>
        </w:rPr>
        <w:t xml:space="preserve"> вступает в законную силу со дня его опубликования (обнародования).</w:t>
      </w:r>
    </w:p>
    <w:p w:rsidR="00AC14A9" w:rsidRPr="007E5324" w:rsidRDefault="00AC14A9" w:rsidP="00AC14A9">
      <w:pPr>
        <w:shd w:val="clear" w:color="auto" w:fill="FFFFFF"/>
        <w:ind w:firstLine="709"/>
        <w:jc w:val="both"/>
        <w:rPr>
          <w:rFonts w:ascii="Arial" w:hAnsi="Arial" w:cs="Arial"/>
        </w:rPr>
      </w:pPr>
      <w:r>
        <w:rPr>
          <w:bCs/>
        </w:rPr>
        <w:t>4</w:t>
      </w:r>
      <w:r w:rsidRPr="00F86A17">
        <w:rPr>
          <w:lang w:eastAsia="en-US"/>
        </w:rPr>
        <w:t xml:space="preserve">. </w:t>
      </w:r>
      <w:r w:rsidRPr="004823CA">
        <w:rPr>
          <w:rFonts w:ascii="Arial" w:hAnsi="Arial" w:cs="Arial"/>
          <w:color w:val="000000"/>
        </w:rPr>
        <w:t>Контроль за выполнением настоящего постановления</w:t>
      </w:r>
      <w:r w:rsidRPr="00F86A17">
        <w:rPr>
          <w:color w:val="000000"/>
        </w:rPr>
        <w:t xml:space="preserve"> </w:t>
      </w:r>
      <w:r>
        <w:rPr>
          <w:rFonts w:ascii="Arial" w:hAnsi="Arial" w:cs="Arial"/>
          <w:bCs/>
          <w:color w:val="000000"/>
        </w:rPr>
        <w:t>оставляю за собой.</w:t>
      </w:r>
    </w:p>
    <w:p w:rsidR="00AC14A9" w:rsidRPr="007E5324" w:rsidRDefault="00AC14A9" w:rsidP="00AC14A9">
      <w:pPr>
        <w:shd w:val="clear" w:color="auto" w:fill="FFFFFF"/>
        <w:spacing w:line="300" w:lineRule="atLeast"/>
        <w:rPr>
          <w:rFonts w:ascii="Arial" w:hAnsi="Arial" w:cs="Arial"/>
        </w:rPr>
      </w:pPr>
    </w:p>
    <w:p w:rsidR="00AC14A9" w:rsidRPr="007E5324" w:rsidRDefault="00AC14A9" w:rsidP="00AC14A9">
      <w:pPr>
        <w:shd w:val="clear" w:color="auto" w:fill="FFFFFF"/>
        <w:spacing w:line="300" w:lineRule="atLeast"/>
        <w:rPr>
          <w:rFonts w:ascii="Arial" w:hAnsi="Arial" w:cs="Arial"/>
        </w:rPr>
      </w:pPr>
    </w:p>
    <w:p w:rsidR="00AC14A9" w:rsidRPr="00097614" w:rsidRDefault="00AC14A9" w:rsidP="00AC14A9">
      <w:pPr>
        <w:shd w:val="clear" w:color="auto" w:fill="FFFFFF"/>
        <w:rPr>
          <w:rFonts w:ascii="Arial" w:hAnsi="Arial" w:cs="Arial"/>
          <w:lang w:eastAsia="zh-CN"/>
        </w:rPr>
      </w:pPr>
      <w:r w:rsidRPr="00097614">
        <w:rPr>
          <w:rFonts w:ascii="Arial" w:hAnsi="Arial" w:cs="Arial"/>
          <w:lang w:eastAsia="zh-CN"/>
        </w:rPr>
        <w:t>Глава Балаганского</w:t>
      </w:r>
    </w:p>
    <w:p w:rsidR="00AC14A9" w:rsidRPr="00097614" w:rsidRDefault="00AC14A9" w:rsidP="00AC14A9">
      <w:pPr>
        <w:shd w:val="clear" w:color="auto" w:fill="FFFFFF"/>
        <w:rPr>
          <w:rFonts w:ascii="Arial" w:hAnsi="Arial" w:cs="Arial"/>
          <w:lang w:eastAsia="zh-CN"/>
        </w:rPr>
      </w:pPr>
      <w:r w:rsidRPr="00097614">
        <w:rPr>
          <w:rFonts w:ascii="Arial" w:hAnsi="Arial" w:cs="Arial"/>
          <w:lang w:eastAsia="zh-CN"/>
        </w:rPr>
        <w:t xml:space="preserve">муниципального образования                         </w:t>
      </w:r>
      <w:r>
        <w:rPr>
          <w:rFonts w:ascii="Arial" w:hAnsi="Arial" w:cs="Arial"/>
          <w:lang w:eastAsia="zh-CN"/>
        </w:rPr>
        <w:t xml:space="preserve">                 </w:t>
      </w:r>
      <w:r w:rsidRPr="00097614">
        <w:rPr>
          <w:rFonts w:ascii="Arial" w:hAnsi="Arial" w:cs="Arial"/>
          <w:lang w:eastAsia="zh-CN"/>
        </w:rPr>
        <w:t xml:space="preserve">  </w:t>
      </w:r>
      <w:r>
        <w:rPr>
          <w:rFonts w:ascii="Arial" w:hAnsi="Arial" w:cs="Arial"/>
          <w:lang w:eastAsia="zh-CN"/>
        </w:rPr>
        <w:t xml:space="preserve">                   </w:t>
      </w:r>
      <w:r w:rsidRPr="00097614">
        <w:rPr>
          <w:rFonts w:ascii="Arial" w:hAnsi="Arial" w:cs="Arial"/>
          <w:lang w:eastAsia="zh-CN"/>
        </w:rPr>
        <w:t xml:space="preserve">      </w:t>
      </w:r>
      <w:r>
        <w:rPr>
          <w:rFonts w:ascii="Arial" w:hAnsi="Arial" w:cs="Arial"/>
          <w:lang w:eastAsia="zh-CN"/>
        </w:rPr>
        <w:t>А.А. Вдовин</w:t>
      </w:r>
    </w:p>
    <w:p w:rsidR="00AC14A9" w:rsidRPr="00241F44" w:rsidRDefault="00AC14A9" w:rsidP="00AC14A9">
      <w:pPr>
        <w:spacing w:line="240" w:lineRule="atLeast"/>
        <w:jc w:val="center"/>
        <w:rPr>
          <w:rFonts w:ascii="Arial" w:hAnsi="Arial" w:cs="Arial"/>
          <w:b/>
          <w:sz w:val="20"/>
          <w:szCs w:val="20"/>
        </w:rPr>
      </w:pPr>
    </w:p>
    <w:p w:rsidR="00AC14A9" w:rsidRPr="00241F44" w:rsidRDefault="00AC14A9" w:rsidP="00AC14A9">
      <w:pPr>
        <w:spacing w:line="240" w:lineRule="atLeast"/>
        <w:jc w:val="center"/>
        <w:rPr>
          <w:rFonts w:ascii="Arial" w:hAnsi="Arial" w:cs="Arial"/>
          <w:b/>
          <w:sz w:val="20"/>
          <w:szCs w:val="20"/>
        </w:rPr>
      </w:pPr>
    </w:p>
    <w:p w:rsidR="00AC14A9" w:rsidRPr="00241F44" w:rsidRDefault="00AC14A9" w:rsidP="00AC14A9">
      <w:pPr>
        <w:spacing w:line="240" w:lineRule="atLeast"/>
        <w:jc w:val="center"/>
        <w:rPr>
          <w:rFonts w:ascii="Arial" w:hAnsi="Arial" w:cs="Arial"/>
          <w:b/>
          <w:sz w:val="20"/>
          <w:szCs w:val="20"/>
        </w:rPr>
      </w:pPr>
    </w:p>
    <w:p w:rsidR="00AC14A9" w:rsidRDefault="00AC14A9" w:rsidP="00AC14A9">
      <w:pPr>
        <w:spacing w:line="240" w:lineRule="atLeast"/>
        <w:jc w:val="center"/>
        <w:rPr>
          <w:rFonts w:ascii="Arial" w:hAnsi="Arial" w:cs="Arial"/>
          <w:b/>
          <w:sz w:val="20"/>
          <w:szCs w:val="20"/>
        </w:rPr>
      </w:pPr>
    </w:p>
    <w:p w:rsidR="00AC14A9" w:rsidRDefault="00AC14A9" w:rsidP="00AC14A9">
      <w:pPr>
        <w:spacing w:line="240" w:lineRule="atLeast"/>
        <w:jc w:val="center"/>
        <w:rPr>
          <w:rFonts w:ascii="Arial" w:hAnsi="Arial" w:cs="Arial"/>
          <w:b/>
          <w:sz w:val="20"/>
          <w:szCs w:val="20"/>
        </w:rPr>
      </w:pPr>
    </w:p>
    <w:p w:rsidR="00AC14A9" w:rsidRDefault="00AC14A9" w:rsidP="00AC14A9">
      <w:pPr>
        <w:spacing w:line="240" w:lineRule="atLeast"/>
        <w:rPr>
          <w:rFonts w:ascii="Arial" w:hAnsi="Arial" w:cs="Arial"/>
          <w:b/>
          <w:sz w:val="20"/>
          <w:szCs w:val="20"/>
        </w:rPr>
      </w:pPr>
    </w:p>
    <w:p w:rsidR="00AC14A9" w:rsidRPr="007E5324" w:rsidRDefault="00AC14A9" w:rsidP="00AC14A9">
      <w:pPr>
        <w:pStyle w:val="32"/>
        <w:spacing w:line="240" w:lineRule="atLeast"/>
        <w:ind w:firstLine="720"/>
        <w:contextualSpacing/>
        <w:jc w:val="right"/>
        <w:rPr>
          <w:rFonts w:ascii="Courier New" w:hAnsi="Courier New" w:cs="Courier New"/>
          <w:sz w:val="22"/>
          <w:szCs w:val="22"/>
        </w:rPr>
      </w:pPr>
      <w:r w:rsidRPr="007E5324">
        <w:rPr>
          <w:rFonts w:ascii="Courier New" w:hAnsi="Courier New" w:cs="Courier New"/>
          <w:sz w:val="22"/>
          <w:szCs w:val="22"/>
        </w:rPr>
        <w:t>Приложение №1</w:t>
      </w:r>
    </w:p>
    <w:p w:rsidR="00AC14A9" w:rsidRPr="007E5324" w:rsidRDefault="00AC14A9" w:rsidP="00AC14A9">
      <w:pPr>
        <w:pStyle w:val="32"/>
        <w:spacing w:line="240" w:lineRule="atLeast"/>
        <w:ind w:firstLine="720"/>
        <w:contextualSpacing/>
        <w:jc w:val="right"/>
        <w:rPr>
          <w:rFonts w:ascii="Courier New" w:hAnsi="Courier New" w:cs="Courier New"/>
          <w:sz w:val="22"/>
          <w:szCs w:val="22"/>
        </w:rPr>
      </w:pPr>
      <w:r w:rsidRPr="007E5324">
        <w:rPr>
          <w:rFonts w:ascii="Courier New" w:hAnsi="Courier New" w:cs="Courier New"/>
          <w:sz w:val="22"/>
          <w:szCs w:val="22"/>
        </w:rPr>
        <w:t xml:space="preserve">к Постановлению </w:t>
      </w:r>
    </w:p>
    <w:p w:rsidR="00AC14A9" w:rsidRPr="007E5324" w:rsidRDefault="00AC14A9" w:rsidP="00AC14A9">
      <w:pPr>
        <w:pStyle w:val="32"/>
        <w:spacing w:line="240" w:lineRule="atLeast"/>
        <w:ind w:firstLine="720"/>
        <w:contextualSpacing/>
        <w:jc w:val="right"/>
        <w:rPr>
          <w:rFonts w:ascii="Courier New" w:hAnsi="Courier New" w:cs="Courier New"/>
          <w:sz w:val="22"/>
          <w:szCs w:val="22"/>
        </w:rPr>
      </w:pPr>
      <w:r w:rsidRPr="007E5324">
        <w:rPr>
          <w:rFonts w:ascii="Courier New" w:hAnsi="Courier New" w:cs="Courier New"/>
          <w:sz w:val="22"/>
          <w:szCs w:val="22"/>
        </w:rPr>
        <w:t xml:space="preserve">Администрации Балаганского </w:t>
      </w:r>
    </w:p>
    <w:p w:rsidR="00AC14A9" w:rsidRPr="007E5324" w:rsidRDefault="00AC14A9" w:rsidP="00AC14A9">
      <w:pPr>
        <w:pStyle w:val="32"/>
        <w:spacing w:line="240" w:lineRule="atLeast"/>
        <w:ind w:firstLine="720"/>
        <w:contextualSpacing/>
        <w:jc w:val="right"/>
        <w:rPr>
          <w:rFonts w:ascii="Courier New" w:hAnsi="Courier New" w:cs="Courier New"/>
          <w:sz w:val="22"/>
          <w:szCs w:val="22"/>
        </w:rPr>
      </w:pPr>
      <w:r w:rsidRPr="007E5324">
        <w:rPr>
          <w:rFonts w:ascii="Courier New" w:hAnsi="Courier New" w:cs="Courier New"/>
          <w:sz w:val="22"/>
          <w:szCs w:val="22"/>
        </w:rPr>
        <w:t xml:space="preserve">муниципального образования </w:t>
      </w:r>
    </w:p>
    <w:p w:rsidR="00AC14A9" w:rsidRPr="007E5324" w:rsidRDefault="00AC14A9" w:rsidP="00AC14A9">
      <w:pPr>
        <w:pStyle w:val="32"/>
        <w:spacing w:line="240" w:lineRule="atLeast"/>
        <w:ind w:firstLine="720"/>
        <w:contextualSpacing/>
        <w:jc w:val="right"/>
        <w:rPr>
          <w:rFonts w:ascii="Courier New" w:hAnsi="Courier New" w:cs="Courier New"/>
          <w:sz w:val="22"/>
          <w:szCs w:val="22"/>
        </w:rPr>
      </w:pPr>
      <w:r w:rsidRPr="007E5324">
        <w:rPr>
          <w:rFonts w:ascii="Courier New" w:hAnsi="Courier New" w:cs="Courier New"/>
          <w:sz w:val="22"/>
          <w:szCs w:val="22"/>
        </w:rPr>
        <w:t>№</w:t>
      </w:r>
      <w:r>
        <w:rPr>
          <w:rFonts w:ascii="Courier New" w:hAnsi="Courier New" w:cs="Courier New"/>
          <w:sz w:val="22"/>
          <w:szCs w:val="22"/>
        </w:rPr>
        <w:t xml:space="preserve"> 42</w:t>
      </w:r>
      <w:r w:rsidRPr="007E5324">
        <w:rPr>
          <w:rFonts w:ascii="Courier New" w:hAnsi="Courier New" w:cs="Courier New"/>
          <w:sz w:val="22"/>
          <w:szCs w:val="22"/>
        </w:rPr>
        <w:t xml:space="preserve"> от </w:t>
      </w:r>
      <w:r>
        <w:rPr>
          <w:rFonts w:ascii="Courier New" w:hAnsi="Courier New" w:cs="Courier New"/>
          <w:sz w:val="22"/>
          <w:szCs w:val="22"/>
        </w:rPr>
        <w:t>01.06.2021 г</w:t>
      </w:r>
      <w:r w:rsidRPr="007E5324">
        <w:rPr>
          <w:rFonts w:ascii="Courier New" w:hAnsi="Courier New" w:cs="Courier New"/>
          <w:sz w:val="22"/>
          <w:szCs w:val="22"/>
        </w:rPr>
        <w:t>.</w:t>
      </w:r>
    </w:p>
    <w:p w:rsidR="00AC14A9" w:rsidRPr="00622630" w:rsidRDefault="00AC14A9" w:rsidP="00AC14A9">
      <w:pPr>
        <w:pStyle w:val="32"/>
        <w:spacing w:line="240" w:lineRule="atLeast"/>
        <w:rPr>
          <w:rFonts w:ascii="Arial" w:hAnsi="Arial" w:cs="Arial"/>
          <w:sz w:val="20"/>
        </w:rPr>
      </w:pPr>
    </w:p>
    <w:p w:rsidR="00AC14A9" w:rsidRPr="00051BB2" w:rsidRDefault="00AC14A9" w:rsidP="00AC14A9">
      <w:pPr>
        <w:pStyle w:val="32"/>
        <w:spacing w:line="360" w:lineRule="auto"/>
        <w:jc w:val="center"/>
        <w:rPr>
          <w:rFonts w:ascii="Arial" w:hAnsi="Arial" w:cs="Arial"/>
          <w:b/>
          <w:szCs w:val="24"/>
        </w:rPr>
      </w:pPr>
      <w:r>
        <w:rPr>
          <w:rFonts w:ascii="Arial" w:hAnsi="Arial" w:cs="Arial"/>
          <w:b/>
          <w:caps/>
          <w:szCs w:val="24"/>
        </w:rPr>
        <w:t xml:space="preserve">           </w:t>
      </w:r>
      <w:r w:rsidRPr="00051BB2">
        <w:rPr>
          <w:rFonts w:ascii="Arial" w:hAnsi="Arial" w:cs="Arial"/>
          <w:b/>
          <w:caps/>
          <w:szCs w:val="24"/>
        </w:rPr>
        <w:t xml:space="preserve">ПАСПОРТ МУНИЦИПАЛЬНой </w:t>
      </w:r>
      <w:r w:rsidRPr="00051BB2">
        <w:rPr>
          <w:rFonts w:ascii="Arial" w:hAnsi="Arial" w:cs="Arial"/>
          <w:b/>
          <w:szCs w:val="24"/>
        </w:rPr>
        <w:t>ПРОГРАММЫ</w:t>
      </w:r>
    </w:p>
    <w:p w:rsidR="00AC14A9" w:rsidRPr="00051BB2" w:rsidRDefault="00AC14A9" w:rsidP="00AC14A9">
      <w:pPr>
        <w:pStyle w:val="32"/>
        <w:spacing w:line="360" w:lineRule="auto"/>
        <w:ind w:firstLine="720"/>
        <w:jc w:val="center"/>
        <w:rPr>
          <w:rFonts w:ascii="Arial" w:hAnsi="Arial" w:cs="Arial"/>
          <w:b/>
          <w:szCs w:val="24"/>
        </w:rPr>
      </w:pPr>
      <w:r w:rsidRPr="00051BB2">
        <w:rPr>
          <w:rFonts w:ascii="Arial" w:hAnsi="Arial" w:cs="Arial"/>
          <w:b/>
          <w:szCs w:val="24"/>
        </w:rPr>
        <w:t>«КАПИТАЛЬНЫЙ И ТЕКУЩИЙ РЕМОНТ</w:t>
      </w:r>
    </w:p>
    <w:p w:rsidR="00AC14A9" w:rsidRPr="00051BB2" w:rsidRDefault="00AC14A9" w:rsidP="00AC14A9">
      <w:pPr>
        <w:pStyle w:val="32"/>
        <w:spacing w:line="240" w:lineRule="atLeast"/>
        <w:ind w:firstLine="720"/>
        <w:jc w:val="center"/>
        <w:rPr>
          <w:rFonts w:ascii="Arial" w:hAnsi="Arial" w:cs="Arial"/>
          <w:b/>
          <w:szCs w:val="24"/>
        </w:rPr>
      </w:pPr>
      <w:r w:rsidRPr="00051BB2">
        <w:rPr>
          <w:rFonts w:ascii="Arial" w:hAnsi="Arial" w:cs="Arial"/>
          <w:b/>
          <w:szCs w:val="24"/>
        </w:rPr>
        <w:t>ДОРОГ НА ТЕРРИТОРИИ</w:t>
      </w:r>
    </w:p>
    <w:p w:rsidR="00AC14A9" w:rsidRPr="00051BB2" w:rsidRDefault="00AC14A9" w:rsidP="00AC14A9">
      <w:pPr>
        <w:pStyle w:val="32"/>
        <w:spacing w:line="240" w:lineRule="atLeast"/>
        <w:ind w:firstLine="720"/>
        <w:jc w:val="center"/>
        <w:rPr>
          <w:rFonts w:ascii="Arial" w:hAnsi="Arial" w:cs="Arial"/>
          <w:b/>
          <w:szCs w:val="24"/>
        </w:rPr>
      </w:pPr>
      <w:r w:rsidRPr="00051BB2">
        <w:rPr>
          <w:rFonts w:ascii="Arial" w:hAnsi="Arial" w:cs="Arial"/>
          <w:b/>
          <w:szCs w:val="24"/>
        </w:rPr>
        <w:t>БАЛАГАНСКОГО МУНИЦИПАЛЬНОГО ОБРАЗОВАНИЯ»</w:t>
      </w:r>
    </w:p>
    <w:p w:rsidR="00AC14A9" w:rsidRPr="00051BB2" w:rsidRDefault="00AC14A9" w:rsidP="00AC14A9">
      <w:pPr>
        <w:pStyle w:val="32"/>
        <w:spacing w:line="240" w:lineRule="atLeast"/>
        <w:ind w:firstLine="720"/>
        <w:jc w:val="center"/>
        <w:rPr>
          <w:rFonts w:ascii="Arial" w:hAnsi="Arial" w:cs="Arial"/>
          <w:b/>
          <w:szCs w:val="24"/>
        </w:rPr>
      </w:pPr>
      <w:r>
        <w:rPr>
          <w:rFonts w:ascii="Arial" w:hAnsi="Arial" w:cs="Arial"/>
          <w:b/>
          <w:szCs w:val="24"/>
        </w:rPr>
        <w:t>НА 2021</w:t>
      </w:r>
      <w:r w:rsidRPr="00051BB2">
        <w:rPr>
          <w:rFonts w:ascii="Arial" w:hAnsi="Arial" w:cs="Arial"/>
          <w:b/>
          <w:szCs w:val="24"/>
        </w:rPr>
        <w:t>-202</w:t>
      </w:r>
      <w:r>
        <w:rPr>
          <w:rFonts w:ascii="Arial" w:hAnsi="Arial" w:cs="Arial"/>
          <w:b/>
          <w:szCs w:val="24"/>
        </w:rPr>
        <w:t>3</w:t>
      </w:r>
      <w:r w:rsidRPr="00051BB2">
        <w:rPr>
          <w:rFonts w:ascii="Arial" w:hAnsi="Arial" w:cs="Arial"/>
          <w:b/>
          <w:szCs w:val="24"/>
        </w:rPr>
        <w:t xml:space="preserve"> ГОДЫ</w:t>
      </w:r>
    </w:p>
    <w:p w:rsidR="00AC14A9" w:rsidRPr="00622630" w:rsidRDefault="00AC14A9" w:rsidP="00AC14A9">
      <w:pPr>
        <w:spacing w:line="24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940"/>
      </w:tblGrid>
      <w:tr w:rsidR="00AC14A9" w:rsidRPr="00622630" w:rsidTr="00AC14A9">
        <w:trPr>
          <w:trHeight w:val="1284"/>
        </w:trPr>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Наименование Программы</w:t>
            </w:r>
          </w:p>
        </w:tc>
        <w:tc>
          <w:tcPr>
            <w:tcW w:w="5940" w:type="dxa"/>
            <w:vAlign w:val="center"/>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xml:space="preserve">«Капитальный и текущий ремонт дорог </w:t>
            </w:r>
            <w:r>
              <w:rPr>
                <w:rFonts w:ascii="Courier New" w:hAnsi="Courier New" w:cs="Courier New"/>
                <w:sz w:val="22"/>
                <w:szCs w:val="22"/>
              </w:rPr>
              <w:t xml:space="preserve">на территории </w:t>
            </w:r>
            <w:r w:rsidRPr="007E5324">
              <w:rPr>
                <w:rFonts w:ascii="Courier New" w:hAnsi="Courier New" w:cs="Courier New"/>
                <w:sz w:val="22"/>
                <w:szCs w:val="22"/>
              </w:rPr>
              <w:t>Балаганского м</w:t>
            </w:r>
            <w:r>
              <w:rPr>
                <w:rFonts w:ascii="Courier New" w:hAnsi="Courier New" w:cs="Courier New"/>
                <w:sz w:val="22"/>
                <w:szCs w:val="22"/>
              </w:rPr>
              <w:t>униципального образования на 2021</w:t>
            </w:r>
            <w:r w:rsidRPr="007E5324">
              <w:rPr>
                <w:rFonts w:ascii="Courier New" w:hAnsi="Courier New" w:cs="Courier New"/>
                <w:sz w:val="22"/>
                <w:szCs w:val="22"/>
              </w:rPr>
              <w:t>-20</w:t>
            </w:r>
            <w:r>
              <w:rPr>
                <w:rFonts w:ascii="Courier New" w:hAnsi="Courier New" w:cs="Courier New"/>
                <w:sz w:val="22"/>
                <w:szCs w:val="22"/>
              </w:rPr>
              <w:t>23</w:t>
            </w:r>
            <w:r w:rsidRPr="007E5324">
              <w:rPr>
                <w:rFonts w:ascii="Courier New" w:hAnsi="Courier New" w:cs="Courier New"/>
                <w:sz w:val="22"/>
                <w:szCs w:val="22"/>
              </w:rPr>
              <w:t xml:space="preserve"> гг.» (далее Программа).</w:t>
            </w:r>
          </w:p>
        </w:tc>
      </w:tr>
      <w:tr w:rsidR="00AC14A9" w:rsidRPr="00622630" w:rsidTr="00AC14A9">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Муниципальный заказчик Программы</w:t>
            </w:r>
          </w:p>
        </w:tc>
        <w:tc>
          <w:tcPr>
            <w:tcW w:w="5940" w:type="dxa"/>
            <w:vAlign w:val="center"/>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Администрация Балаганского муниципального образования Балаганского района Иркутской области</w:t>
            </w:r>
          </w:p>
        </w:tc>
      </w:tr>
      <w:tr w:rsidR="00AC14A9" w:rsidRPr="00622630" w:rsidTr="00AC14A9">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Цель и задачи Программы</w:t>
            </w:r>
          </w:p>
        </w:tc>
        <w:tc>
          <w:tcPr>
            <w:tcW w:w="5940" w:type="dxa"/>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xml:space="preserve"> Целью настоящей Программы является решение проблемы сохранения и улучшения качества существующей сети автомобильных дорог и внутриквартальных проездов, доведение ее технического состояния до уровня, соответствующего нормативным требованиям. Для достижения поставленной цели необходимо решение следующих задач:</w:t>
            </w:r>
          </w:p>
          <w:p w:rsidR="00AC14A9" w:rsidRPr="007E5324" w:rsidRDefault="00AC14A9" w:rsidP="00AC14A9">
            <w:pPr>
              <w:spacing w:line="240" w:lineRule="atLeast"/>
              <w:jc w:val="both"/>
              <w:rPr>
                <w:rFonts w:ascii="Courier New" w:hAnsi="Courier New" w:cs="Courier New"/>
              </w:rPr>
            </w:pPr>
            <w:r>
              <w:rPr>
                <w:rFonts w:ascii="Courier New" w:hAnsi="Courier New" w:cs="Courier New"/>
                <w:sz w:val="22"/>
                <w:szCs w:val="22"/>
              </w:rPr>
              <w:t>-</w:t>
            </w:r>
            <w:r w:rsidRPr="007E5324">
              <w:rPr>
                <w:rFonts w:ascii="Courier New" w:hAnsi="Courier New" w:cs="Courier New"/>
                <w:sz w:val="22"/>
                <w:szCs w:val="22"/>
              </w:rPr>
              <w:t xml:space="preserve">проведение текущего ремонта дорог, внутриквартальных проездов и улиц поселка; </w:t>
            </w:r>
          </w:p>
          <w:p w:rsidR="00AC14A9" w:rsidRPr="007E5324" w:rsidRDefault="00AC14A9" w:rsidP="00AC14A9">
            <w:pPr>
              <w:spacing w:line="240" w:lineRule="atLeast"/>
              <w:jc w:val="both"/>
              <w:rPr>
                <w:rFonts w:ascii="Courier New" w:hAnsi="Courier New" w:cs="Courier New"/>
                <w:color w:val="000000"/>
              </w:rPr>
            </w:pPr>
            <w:r w:rsidRPr="007E5324">
              <w:rPr>
                <w:rFonts w:ascii="Courier New" w:hAnsi="Courier New" w:cs="Courier New"/>
                <w:sz w:val="22"/>
                <w:szCs w:val="22"/>
              </w:rPr>
              <w:t xml:space="preserve">- </w:t>
            </w:r>
            <w:r w:rsidRPr="007E5324">
              <w:rPr>
                <w:rFonts w:ascii="Courier New" w:hAnsi="Courier New" w:cs="Courier New"/>
                <w:color w:val="000000"/>
                <w:sz w:val="22"/>
                <w:szCs w:val="22"/>
              </w:rPr>
              <w:t>содержание;</w:t>
            </w:r>
          </w:p>
          <w:p w:rsidR="00AC14A9" w:rsidRPr="007E5324" w:rsidRDefault="00AC14A9" w:rsidP="00AC14A9">
            <w:pPr>
              <w:spacing w:line="240" w:lineRule="atLeast"/>
              <w:jc w:val="both"/>
              <w:rPr>
                <w:rFonts w:ascii="Courier New" w:hAnsi="Courier New" w:cs="Courier New"/>
              </w:rPr>
            </w:pPr>
            <w:r>
              <w:rPr>
                <w:rFonts w:ascii="Courier New" w:hAnsi="Courier New" w:cs="Courier New"/>
                <w:color w:val="000000"/>
                <w:sz w:val="22"/>
                <w:szCs w:val="22"/>
              </w:rPr>
              <w:t>-</w:t>
            </w:r>
            <w:r w:rsidRPr="007E5324">
              <w:rPr>
                <w:rFonts w:ascii="Courier New" w:hAnsi="Courier New" w:cs="Courier New"/>
                <w:color w:val="000000"/>
                <w:sz w:val="22"/>
                <w:szCs w:val="22"/>
              </w:rPr>
              <w:t>содержание элементов обустройства автомобильных дорог (оплата</w:t>
            </w:r>
            <w:r>
              <w:rPr>
                <w:rFonts w:ascii="Courier New" w:hAnsi="Courier New" w:cs="Courier New"/>
                <w:color w:val="000000"/>
                <w:sz w:val="22"/>
                <w:szCs w:val="22"/>
              </w:rPr>
              <w:t xml:space="preserve"> за электроэнергию, </w:t>
            </w:r>
            <w:r w:rsidRPr="007E5324">
              <w:rPr>
                <w:rFonts w:ascii="Courier New" w:hAnsi="Courier New" w:cs="Courier New"/>
                <w:color w:val="000000"/>
                <w:sz w:val="22"/>
                <w:szCs w:val="22"/>
              </w:rPr>
              <w:t>направленную на освещение автомобильных дорог)</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разработка проектно-сметной документации для проведения работ капитального характера;</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проведение капитального ремонта дорог, внутриквартальных проездов, улиц поселка.</w:t>
            </w:r>
          </w:p>
        </w:tc>
      </w:tr>
      <w:tr w:rsidR="00AC14A9" w:rsidRPr="00622630" w:rsidTr="00AC14A9">
        <w:tc>
          <w:tcPr>
            <w:tcW w:w="3888" w:type="dxa"/>
            <w:vAlign w:val="center"/>
          </w:tcPr>
          <w:p w:rsidR="00AC14A9" w:rsidRPr="00120180" w:rsidRDefault="00AC14A9" w:rsidP="00AC14A9">
            <w:pPr>
              <w:spacing w:line="240" w:lineRule="atLeast"/>
              <w:jc w:val="center"/>
              <w:rPr>
                <w:rFonts w:ascii="Courier New" w:hAnsi="Courier New" w:cs="Courier New"/>
                <w:b/>
              </w:rPr>
            </w:pPr>
            <w:r w:rsidRPr="00120180">
              <w:rPr>
                <w:rFonts w:ascii="Courier New" w:hAnsi="Courier New" w:cs="Courier New"/>
                <w:b/>
                <w:sz w:val="22"/>
                <w:szCs w:val="22"/>
              </w:rPr>
              <w:t>Сроки и этапы реализации Программы</w:t>
            </w:r>
          </w:p>
        </w:tc>
        <w:tc>
          <w:tcPr>
            <w:tcW w:w="5940" w:type="dxa"/>
          </w:tcPr>
          <w:p w:rsidR="00AC14A9" w:rsidRPr="00120180" w:rsidRDefault="00AC14A9" w:rsidP="00AC14A9">
            <w:pPr>
              <w:spacing w:line="240" w:lineRule="atLeast"/>
              <w:jc w:val="both"/>
              <w:rPr>
                <w:rFonts w:ascii="Courier New" w:hAnsi="Courier New" w:cs="Courier New"/>
              </w:rPr>
            </w:pPr>
            <w:r w:rsidRPr="00120180">
              <w:rPr>
                <w:rFonts w:ascii="Courier New" w:hAnsi="Courier New" w:cs="Courier New"/>
                <w:sz w:val="22"/>
                <w:szCs w:val="22"/>
              </w:rPr>
              <w:t>2021-2023 годы:</w:t>
            </w:r>
          </w:p>
          <w:p w:rsidR="00AC14A9" w:rsidRPr="00120180" w:rsidRDefault="00AC14A9" w:rsidP="00AC14A9">
            <w:pPr>
              <w:spacing w:line="240" w:lineRule="atLeast"/>
              <w:jc w:val="both"/>
              <w:rPr>
                <w:rFonts w:ascii="Courier New" w:hAnsi="Courier New" w:cs="Courier New"/>
              </w:rPr>
            </w:pPr>
            <w:r w:rsidRPr="00120180">
              <w:rPr>
                <w:rFonts w:ascii="Courier New" w:hAnsi="Courier New" w:cs="Courier New"/>
                <w:sz w:val="22"/>
                <w:szCs w:val="22"/>
              </w:rPr>
              <w:t>разработка проектно-сметной документации  и выполнение комплекса работ капитального     и текущего характера с 2021 по 2023 годы;</w:t>
            </w:r>
          </w:p>
        </w:tc>
      </w:tr>
      <w:tr w:rsidR="00AC14A9" w:rsidRPr="00622630" w:rsidTr="00AC14A9">
        <w:tc>
          <w:tcPr>
            <w:tcW w:w="3888" w:type="dxa"/>
            <w:vAlign w:val="center"/>
          </w:tcPr>
          <w:p w:rsidR="00AC14A9" w:rsidRPr="00120180" w:rsidRDefault="00AC14A9" w:rsidP="00AC14A9">
            <w:pPr>
              <w:spacing w:line="240" w:lineRule="atLeast"/>
              <w:jc w:val="center"/>
              <w:rPr>
                <w:rFonts w:ascii="Courier New" w:hAnsi="Courier New" w:cs="Courier New"/>
                <w:b/>
              </w:rPr>
            </w:pPr>
            <w:r w:rsidRPr="00120180">
              <w:rPr>
                <w:rFonts w:ascii="Courier New" w:hAnsi="Courier New" w:cs="Courier New"/>
                <w:b/>
                <w:sz w:val="22"/>
                <w:szCs w:val="22"/>
              </w:rPr>
              <w:t>Важнейшие целевые индикаторы и показатели Программы</w:t>
            </w:r>
          </w:p>
        </w:tc>
        <w:tc>
          <w:tcPr>
            <w:tcW w:w="5940" w:type="dxa"/>
          </w:tcPr>
          <w:p w:rsidR="00AC14A9" w:rsidRPr="00120180" w:rsidRDefault="00AC14A9" w:rsidP="00AC14A9">
            <w:pPr>
              <w:spacing w:line="240" w:lineRule="atLeast"/>
              <w:jc w:val="both"/>
              <w:rPr>
                <w:rFonts w:ascii="Courier New" w:hAnsi="Courier New" w:cs="Courier New"/>
              </w:rPr>
            </w:pPr>
            <w:r w:rsidRPr="00120180">
              <w:rPr>
                <w:rFonts w:ascii="Courier New" w:hAnsi="Courier New" w:cs="Courier New"/>
                <w:sz w:val="22"/>
                <w:szCs w:val="22"/>
              </w:rPr>
              <w:t>- Выполнение текущего ремонта муниципальных дорог общего пользования на площади 5000,0</w:t>
            </w:r>
            <w:r>
              <w:rPr>
                <w:rFonts w:ascii="Courier New" w:hAnsi="Courier New" w:cs="Courier New"/>
                <w:sz w:val="22"/>
                <w:szCs w:val="22"/>
              </w:rPr>
              <w:t>0</w:t>
            </w:r>
            <w:r w:rsidRPr="00120180">
              <w:rPr>
                <w:rFonts w:ascii="Courier New" w:hAnsi="Courier New" w:cs="Courier New"/>
                <w:sz w:val="22"/>
                <w:szCs w:val="22"/>
              </w:rPr>
              <w:t xml:space="preserve"> м</w:t>
            </w:r>
            <w:r w:rsidRPr="00120180">
              <w:rPr>
                <w:rFonts w:ascii="Courier New" w:hAnsi="Courier New" w:cs="Courier New"/>
                <w:sz w:val="22"/>
                <w:szCs w:val="22"/>
                <w:vertAlign w:val="superscript"/>
              </w:rPr>
              <w:t>2</w:t>
            </w:r>
            <w:r w:rsidRPr="00120180">
              <w:rPr>
                <w:rFonts w:ascii="Courier New" w:hAnsi="Courier New" w:cs="Courier New"/>
                <w:sz w:val="22"/>
                <w:szCs w:val="22"/>
              </w:rPr>
              <w:t>;</w:t>
            </w:r>
          </w:p>
          <w:p w:rsidR="00AC14A9" w:rsidRPr="00120180" w:rsidRDefault="00AC14A9" w:rsidP="00AC14A9">
            <w:pPr>
              <w:spacing w:line="240" w:lineRule="atLeast"/>
              <w:jc w:val="both"/>
              <w:rPr>
                <w:rFonts w:ascii="Courier New" w:hAnsi="Courier New" w:cs="Courier New"/>
              </w:rPr>
            </w:pPr>
            <w:r w:rsidRPr="00120180">
              <w:rPr>
                <w:rFonts w:ascii="Courier New" w:hAnsi="Courier New" w:cs="Courier New"/>
                <w:sz w:val="22"/>
                <w:szCs w:val="22"/>
              </w:rPr>
              <w:t>-Продление сроков эксплуатации асфальтобетонного покрытия;</w:t>
            </w:r>
          </w:p>
          <w:p w:rsidR="00AC14A9" w:rsidRPr="00120180" w:rsidRDefault="00AC14A9" w:rsidP="00AC14A9">
            <w:pPr>
              <w:spacing w:line="240" w:lineRule="atLeast"/>
              <w:jc w:val="both"/>
              <w:rPr>
                <w:rFonts w:ascii="Courier New" w:hAnsi="Courier New" w:cs="Courier New"/>
              </w:rPr>
            </w:pPr>
            <w:r w:rsidRPr="00120180">
              <w:rPr>
                <w:rFonts w:ascii="Courier New" w:hAnsi="Courier New" w:cs="Courier New"/>
                <w:sz w:val="22"/>
                <w:szCs w:val="22"/>
              </w:rPr>
              <w:t>-Повышение уровня комфортности проживания населения.</w:t>
            </w:r>
          </w:p>
        </w:tc>
      </w:tr>
      <w:tr w:rsidR="00AC14A9" w:rsidRPr="00622630" w:rsidTr="00AC14A9">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Исполнитель</w:t>
            </w:r>
          </w:p>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программы</w:t>
            </w:r>
          </w:p>
        </w:tc>
        <w:tc>
          <w:tcPr>
            <w:tcW w:w="5940" w:type="dxa"/>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xml:space="preserve">Исполнителем программы является </w:t>
            </w:r>
            <w:r>
              <w:rPr>
                <w:rFonts w:ascii="Courier New" w:hAnsi="Courier New" w:cs="Courier New"/>
                <w:sz w:val="22"/>
                <w:szCs w:val="22"/>
              </w:rPr>
              <w:t xml:space="preserve">МКУ «Аппарат Администрации Балаганского МО» </w:t>
            </w:r>
            <w:r w:rsidRPr="007E5324">
              <w:rPr>
                <w:rFonts w:ascii="Courier New" w:hAnsi="Courier New" w:cs="Courier New"/>
                <w:sz w:val="22"/>
                <w:szCs w:val="22"/>
              </w:rPr>
              <w:t>выполняющий функции заказчика-застройщика.</w:t>
            </w:r>
          </w:p>
        </w:tc>
      </w:tr>
      <w:tr w:rsidR="00AC14A9" w:rsidRPr="00622630" w:rsidTr="00AC14A9">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Объемы и  источник финансирования</w:t>
            </w:r>
          </w:p>
        </w:tc>
        <w:tc>
          <w:tcPr>
            <w:tcW w:w="5940" w:type="dxa"/>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xml:space="preserve">Планируемый общий объем финансирования Программы составит </w:t>
            </w:r>
            <w:r>
              <w:rPr>
                <w:rFonts w:ascii="Courier New" w:hAnsi="Courier New" w:cs="Courier New"/>
                <w:sz w:val="22"/>
                <w:szCs w:val="22"/>
              </w:rPr>
              <w:t xml:space="preserve">10 029,70 </w:t>
            </w:r>
            <w:r w:rsidRPr="007E5324">
              <w:rPr>
                <w:rFonts w:ascii="Courier New" w:hAnsi="Courier New" w:cs="Courier New"/>
                <w:sz w:val="22"/>
                <w:szCs w:val="22"/>
              </w:rPr>
              <w:t xml:space="preserve">тыс.рублей, в т.ч.: </w:t>
            </w:r>
          </w:p>
          <w:p w:rsidR="00AC14A9" w:rsidRPr="007E5324" w:rsidRDefault="00AC14A9" w:rsidP="00AC14A9">
            <w:pPr>
              <w:spacing w:line="240" w:lineRule="atLeast"/>
              <w:jc w:val="both"/>
              <w:rPr>
                <w:rFonts w:ascii="Courier New" w:hAnsi="Courier New" w:cs="Courier New"/>
              </w:rPr>
            </w:pPr>
            <w:r>
              <w:rPr>
                <w:rFonts w:ascii="Courier New" w:hAnsi="Courier New" w:cs="Courier New"/>
                <w:sz w:val="22"/>
                <w:szCs w:val="22"/>
              </w:rPr>
              <w:t>2021</w:t>
            </w:r>
            <w:r w:rsidRPr="007E5324">
              <w:rPr>
                <w:rFonts w:ascii="Courier New" w:hAnsi="Courier New" w:cs="Courier New"/>
                <w:sz w:val="22"/>
                <w:szCs w:val="22"/>
              </w:rPr>
              <w:t xml:space="preserve"> – </w:t>
            </w:r>
            <w:r>
              <w:rPr>
                <w:rFonts w:ascii="Courier New" w:hAnsi="Courier New" w:cs="Courier New"/>
                <w:sz w:val="22"/>
                <w:szCs w:val="22"/>
              </w:rPr>
              <w:t>3 219,90</w:t>
            </w:r>
            <w:r w:rsidRPr="007E5324">
              <w:rPr>
                <w:rFonts w:ascii="Courier New" w:hAnsi="Courier New" w:cs="Courier New"/>
                <w:b/>
                <w:sz w:val="22"/>
                <w:szCs w:val="22"/>
              </w:rPr>
              <w:t xml:space="preserve"> </w:t>
            </w:r>
            <w:r w:rsidRPr="007E5324">
              <w:rPr>
                <w:rFonts w:ascii="Courier New" w:hAnsi="Courier New" w:cs="Courier New"/>
                <w:sz w:val="22"/>
                <w:szCs w:val="22"/>
              </w:rPr>
              <w:t>тыс.рублей;</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20</w:t>
            </w:r>
            <w:r>
              <w:rPr>
                <w:rFonts w:ascii="Courier New" w:hAnsi="Courier New" w:cs="Courier New"/>
                <w:sz w:val="22"/>
                <w:szCs w:val="22"/>
              </w:rPr>
              <w:t>22</w:t>
            </w:r>
            <w:r w:rsidRPr="007E5324">
              <w:rPr>
                <w:rFonts w:ascii="Courier New" w:hAnsi="Courier New" w:cs="Courier New"/>
                <w:sz w:val="22"/>
                <w:szCs w:val="22"/>
              </w:rPr>
              <w:t xml:space="preserve"> – </w:t>
            </w:r>
            <w:r>
              <w:rPr>
                <w:rFonts w:ascii="Courier New" w:hAnsi="Courier New" w:cs="Courier New"/>
                <w:sz w:val="22"/>
                <w:szCs w:val="22"/>
              </w:rPr>
              <w:t>3 398,30</w:t>
            </w:r>
            <w:r w:rsidRPr="007E5324">
              <w:rPr>
                <w:rFonts w:ascii="Courier New" w:hAnsi="Courier New" w:cs="Courier New"/>
                <w:sz w:val="22"/>
                <w:szCs w:val="22"/>
              </w:rPr>
              <w:t xml:space="preserve"> тыс.рублей;</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20</w:t>
            </w:r>
            <w:r>
              <w:rPr>
                <w:rFonts w:ascii="Courier New" w:hAnsi="Courier New" w:cs="Courier New"/>
                <w:sz w:val="22"/>
                <w:szCs w:val="22"/>
              </w:rPr>
              <w:t>23</w:t>
            </w:r>
            <w:r w:rsidRPr="007E5324">
              <w:rPr>
                <w:rFonts w:ascii="Courier New" w:hAnsi="Courier New" w:cs="Courier New"/>
                <w:sz w:val="22"/>
                <w:szCs w:val="22"/>
              </w:rPr>
              <w:t xml:space="preserve"> </w:t>
            </w:r>
            <w:r>
              <w:rPr>
                <w:rFonts w:ascii="Courier New" w:hAnsi="Courier New" w:cs="Courier New"/>
                <w:sz w:val="22"/>
                <w:szCs w:val="22"/>
              </w:rPr>
              <w:t>–</w:t>
            </w:r>
            <w:r w:rsidRPr="007E5324">
              <w:rPr>
                <w:rFonts w:ascii="Courier New" w:hAnsi="Courier New" w:cs="Courier New"/>
                <w:sz w:val="22"/>
                <w:szCs w:val="22"/>
              </w:rPr>
              <w:t xml:space="preserve"> </w:t>
            </w:r>
            <w:r>
              <w:rPr>
                <w:rFonts w:ascii="Courier New" w:hAnsi="Courier New" w:cs="Courier New"/>
                <w:sz w:val="22"/>
                <w:szCs w:val="22"/>
              </w:rPr>
              <w:t>3 681,90</w:t>
            </w:r>
            <w:r w:rsidRPr="007E5324">
              <w:rPr>
                <w:rFonts w:ascii="Courier New" w:hAnsi="Courier New" w:cs="Courier New"/>
                <w:sz w:val="22"/>
                <w:szCs w:val="22"/>
              </w:rPr>
              <w:t xml:space="preserve"> тыс.рублей;</w:t>
            </w:r>
          </w:p>
        </w:tc>
      </w:tr>
      <w:tr w:rsidR="00AC14A9" w:rsidRPr="00622630" w:rsidTr="00AC14A9">
        <w:tc>
          <w:tcPr>
            <w:tcW w:w="3888" w:type="dxa"/>
            <w:vAlign w:val="center"/>
          </w:tcPr>
          <w:p w:rsidR="00AC14A9" w:rsidRPr="007E5324" w:rsidRDefault="00AC14A9" w:rsidP="00AC14A9">
            <w:pPr>
              <w:spacing w:line="240" w:lineRule="atLeast"/>
              <w:jc w:val="center"/>
              <w:rPr>
                <w:rFonts w:ascii="Courier New" w:hAnsi="Courier New" w:cs="Courier New"/>
                <w:b/>
              </w:rPr>
            </w:pPr>
            <w:r w:rsidRPr="007E5324">
              <w:rPr>
                <w:rFonts w:ascii="Courier New" w:hAnsi="Courier New" w:cs="Courier New"/>
                <w:b/>
                <w:sz w:val="22"/>
                <w:szCs w:val="22"/>
              </w:rPr>
              <w:t>Показатели социально-экономической эффективности реализации Программы</w:t>
            </w:r>
          </w:p>
        </w:tc>
        <w:tc>
          <w:tcPr>
            <w:tcW w:w="5940" w:type="dxa"/>
          </w:tcPr>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Успешная реализация Программы позволит:</w:t>
            </w:r>
          </w:p>
          <w:p w:rsidR="00AC14A9" w:rsidRPr="007E5324" w:rsidRDefault="00AC14A9" w:rsidP="00AC14A9">
            <w:pPr>
              <w:spacing w:line="240" w:lineRule="atLeast"/>
              <w:jc w:val="both"/>
              <w:rPr>
                <w:rFonts w:ascii="Courier New" w:hAnsi="Courier New" w:cs="Courier New"/>
                <w:vertAlign w:val="superscript"/>
              </w:rPr>
            </w:pPr>
            <w:r w:rsidRPr="007E5324">
              <w:rPr>
                <w:rFonts w:ascii="Courier New" w:hAnsi="Courier New" w:cs="Courier New"/>
                <w:sz w:val="22"/>
                <w:szCs w:val="22"/>
              </w:rPr>
              <w:t xml:space="preserve">- выполнить текущий ремонт муниципальных дорог общего пользования на площади </w:t>
            </w:r>
            <w:r>
              <w:rPr>
                <w:rFonts w:ascii="Courier New" w:hAnsi="Courier New" w:cs="Courier New"/>
                <w:b/>
                <w:sz w:val="22"/>
                <w:szCs w:val="22"/>
              </w:rPr>
              <w:t>5000,00</w:t>
            </w:r>
            <w:r w:rsidRPr="007E5324">
              <w:rPr>
                <w:rFonts w:ascii="Courier New" w:hAnsi="Courier New" w:cs="Courier New"/>
                <w:sz w:val="22"/>
                <w:szCs w:val="22"/>
              </w:rPr>
              <w:t xml:space="preserve"> м</w:t>
            </w:r>
            <w:r w:rsidRPr="007E5324">
              <w:rPr>
                <w:rFonts w:ascii="Courier New" w:hAnsi="Courier New" w:cs="Courier New"/>
                <w:sz w:val="22"/>
                <w:szCs w:val="22"/>
                <w:vertAlign w:val="superscript"/>
              </w:rPr>
              <w:t>2</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обеспечить содержание и ремонт дорожных сооружений;</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обеспечить содержание улично-дорожной сети в зимнее и летнее время;</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продлить сроки эксплуатации асфальтобетонного покрытия;</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повысить уровень благоустройства Балаганского муниципального образования;</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улучшить санитарную обстановку Балаганского муниципального образования;</w:t>
            </w:r>
          </w:p>
          <w:p w:rsidR="00AC14A9" w:rsidRPr="007E5324" w:rsidRDefault="00AC14A9" w:rsidP="00AC14A9">
            <w:pPr>
              <w:spacing w:line="240" w:lineRule="atLeast"/>
              <w:jc w:val="both"/>
              <w:rPr>
                <w:rFonts w:ascii="Courier New" w:hAnsi="Courier New" w:cs="Courier New"/>
              </w:rPr>
            </w:pPr>
            <w:r w:rsidRPr="007E5324">
              <w:rPr>
                <w:rFonts w:ascii="Courier New" w:hAnsi="Courier New" w:cs="Courier New"/>
                <w:sz w:val="22"/>
                <w:szCs w:val="22"/>
              </w:rPr>
              <w:t>- улучшить архитектурный облик р.п. Балаганск;</w:t>
            </w:r>
          </w:p>
          <w:p w:rsidR="00AC14A9" w:rsidRPr="007E5324" w:rsidRDefault="00AC14A9" w:rsidP="00AC14A9">
            <w:pPr>
              <w:spacing w:line="240" w:lineRule="atLeast"/>
              <w:jc w:val="both"/>
              <w:rPr>
                <w:rFonts w:ascii="Courier New" w:hAnsi="Courier New" w:cs="Courier New"/>
                <w:b/>
              </w:rPr>
            </w:pPr>
            <w:r w:rsidRPr="007E5324">
              <w:rPr>
                <w:rFonts w:ascii="Courier New" w:hAnsi="Courier New" w:cs="Courier New"/>
                <w:sz w:val="22"/>
                <w:szCs w:val="22"/>
              </w:rPr>
              <w:t>-повысить уровень благоустройства дорог Балаганского муниципального образования.</w:t>
            </w:r>
          </w:p>
        </w:tc>
      </w:tr>
      <w:tr w:rsidR="00AC14A9" w:rsidRPr="00622630" w:rsidTr="00AC14A9">
        <w:tc>
          <w:tcPr>
            <w:tcW w:w="3888" w:type="dxa"/>
          </w:tcPr>
          <w:p w:rsidR="00AC14A9" w:rsidRPr="007E5324" w:rsidRDefault="00AC14A9" w:rsidP="00AC14A9">
            <w:pPr>
              <w:spacing w:line="240" w:lineRule="atLeast"/>
              <w:rPr>
                <w:rFonts w:ascii="Courier New" w:hAnsi="Courier New" w:cs="Courier New"/>
                <w:b/>
              </w:rPr>
            </w:pPr>
            <w:r w:rsidRPr="007E5324">
              <w:rPr>
                <w:rFonts w:ascii="Courier New" w:hAnsi="Courier New" w:cs="Courier New"/>
                <w:b/>
                <w:sz w:val="22"/>
                <w:szCs w:val="22"/>
              </w:rPr>
              <w:t>Система организации контроля за ходом реализации Программы</w:t>
            </w:r>
          </w:p>
        </w:tc>
        <w:tc>
          <w:tcPr>
            <w:tcW w:w="5940" w:type="dxa"/>
          </w:tcPr>
          <w:p w:rsidR="00AC14A9" w:rsidRDefault="00AC14A9" w:rsidP="00AC14A9">
            <w:pPr>
              <w:spacing w:line="240" w:lineRule="atLeast"/>
              <w:rPr>
                <w:rFonts w:ascii="Courier New" w:hAnsi="Courier New" w:cs="Courier New"/>
              </w:rPr>
            </w:pPr>
            <w:r w:rsidRPr="007E5324">
              <w:rPr>
                <w:rFonts w:ascii="Courier New" w:hAnsi="Courier New" w:cs="Courier New"/>
                <w:sz w:val="22"/>
                <w:szCs w:val="22"/>
              </w:rPr>
              <w:t xml:space="preserve">-Контроль за реализацией мероприятий Программы осуществляет </w:t>
            </w:r>
          </w:p>
          <w:p w:rsidR="00AC14A9" w:rsidRPr="007E5324" w:rsidRDefault="00AC14A9" w:rsidP="00AC14A9">
            <w:pPr>
              <w:spacing w:line="240" w:lineRule="atLeast"/>
              <w:rPr>
                <w:rFonts w:ascii="Courier New" w:hAnsi="Courier New" w:cs="Courier New"/>
              </w:rPr>
            </w:pPr>
            <w:r w:rsidRPr="007E5324">
              <w:rPr>
                <w:rFonts w:ascii="Courier New" w:hAnsi="Courier New" w:cs="Courier New"/>
                <w:sz w:val="22"/>
                <w:szCs w:val="22"/>
              </w:rPr>
              <w:t>–</w:t>
            </w:r>
            <w:r>
              <w:rPr>
                <w:rFonts w:ascii="Courier New" w:hAnsi="Courier New" w:cs="Courier New"/>
                <w:sz w:val="22"/>
                <w:szCs w:val="22"/>
              </w:rPr>
              <w:t>А</w:t>
            </w:r>
            <w:r w:rsidRPr="007E5324">
              <w:rPr>
                <w:rFonts w:ascii="Courier New" w:hAnsi="Courier New" w:cs="Courier New"/>
                <w:sz w:val="22"/>
                <w:szCs w:val="22"/>
              </w:rPr>
              <w:t>дминистраци</w:t>
            </w:r>
            <w:r>
              <w:rPr>
                <w:rFonts w:ascii="Courier New" w:hAnsi="Courier New" w:cs="Courier New"/>
                <w:sz w:val="22"/>
                <w:szCs w:val="22"/>
              </w:rPr>
              <w:t>я</w:t>
            </w:r>
            <w:r w:rsidRPr="007E5324">
              <w:rPr>
                <w:rFonts w:ascii="Courier New" w:hAnsi="Courier New" w:cs="Courier New"/>
                <w:sz w:val="22"/>
                <w:szCs w:val="22"/>
              </w:rPr>
              <w:t xml:space="preserve"> Балаганс</w:t>
            </w:r>
            <w:r>
              <w:rPr>
                <w:rFonts w:ascii="Courier New" w:hAnsi="Courier New" w:cs="Courier New"/>
                <w:sz w:val="22"/>
                <w:szCs w:val="22"/>
              </w:rPr>
              <w:t>кого муниципального образования</w:t>
            </w:r>
            <w:r w:rsidRPr="007E5324">
              <w:rPr>
                <w:rFonts w:ascii="Courier New" w:hAnsi="Courier New" w:cs="Courier New"/>
                <w:sz w:val="22"/>
                <w:szCs w:val="22"/>
              </w:rPr>
              <w:t>.</w:t>
            </w:r>
          </w:p>
          <w:p w:rsidR="00AC14A9" w:rsidRPr="007E5324" w:rsidRDefault="00AC14A9" w:rsidP="00AC14A9">
            <w:pPr>
              <w:spacing w:line="240" w:lineRule="atLeast"/>
              <w:rPr>
                <w:rFonts w:ascii="Courier New" w:hAnsi="Courier New" w:cs="Courier New"/>
              </w:rPr>
            </w:pPr>
            <w:r w:rsidRPr="007E5324">
              <w:rPr>
                <w:rFonts w:ascii="Courier New" w:hAnsi="Courier New" w:cs="Courier New"/>
                <w:sz w:val="22"/>
                <w:szCs w:val="22"/>
              </w:rPr>
              <w:t xml:space="preserve">- Контроль за целевым использованием выделенных средств осуществляется в установленном порядке исполнителем Программы – Главным распорядителем бюджета. </w:t>
            </w:r>
          </w:p>
        </w:tc>
      </w:tr>
    </w:tbl>
    <w:p w:rsidR="00AC14A9" w:rsidRPr="00622630" w:rsidRDefault="00AC14A9" w:rsidP="00AC14A9">
      <w:pPr>
        <w:spacing w:line="240" w:lineRule="atLeast"/>
        <w:ind w:firstLine="720"/>
        <w:jc w:val="center"/>
        <w:rPr>
          <w:rFonts w:ascii="Arial" w:hAnsi="Arial" w:cs="Arial"/>
          <w:b/>
          <w:sz w:val="20"/>
          <w:szCs w:val="20"/>
        </w:rPr>
      </w:pPr>
    </w:p>
    <w:p w:rsidR="00AC14A9" w:rsidRPr="00622630" w:rsidRDefault="00AC14A9" w:rsidP="00AC14A9">
      <w:pPr>
        <w:spacing w:line="240" w:lineRule="atLeast"/>
        <w:ind w:firstLine="720"/>
        <w:jc w:val="center"/>
        <w:rPr>
          <w:rFonts w:ascii="Arial" w:hAnsi="Arial" w:cs="Arial"/>
          <w:b/>
          <w:sz w:val="20"/>
          <w:szCs w:val="20"/>
        </w:rPr>
      </w:pPr>
    </w:p>
    <w:p w:rsidR="00AC14A9" w:rsidRPr="007E5324" w:rsidRDefault="00AC14A9" w:rsidP="00AC14A9">
      <w:pPr>
        <w:ind w:firstLine="709"/>
        <w:jc w:val="center"/>
        <w:rPr>
          <w:rFonts w:ascii="Arial" w:hAnsi="Arial" w:cs="Arial"/>
          <w:b/>
        </w:rPr>
      </w:pPr>
      <w:r w:rsidRPr="007E5324">
        <w:rPr>
          <w:rFonts w:ascii="Arial" w:hAnsi="Arial" w:cs="Arial"/>
          <w:b/>
          <w:lang w:val="en-US"/>
        </w:rPr>
        <w:t>I</w:t>
      </w:r>
      <w:r w:rsidRPr="007E5324">
        <w:rPr>
          <w:rFonts w:ascii="Arial" w:hAnsi="Arial" w:cs="Arial"/>
          <w:b/>
        </w:rPr>
        <w:t>. ХАРАКТЕРИСТИКА</w:t>
      </w:r>
      <w:r>
        <w:rPr>
          <w:rFonts w:ascii="Arial" w:hAnsi="Arial" w:cs="Arial"/>
          <w:b/>
        </w:rPr>
        <w:t xml:space="preserve"> </w:t>
      </w:r>
      <w:r w:rsidRPr="007E5324">
        <w:rPr>
          <w:rFonts w:ascii="Arial" w:hAnsi="Arial" w:cs="Arial"/>
          <w:b/>
        </w:rPr>
        <w:t>ПРОБЛЕМЫ И ОБОСНОВАНИЯ НЕОБХОДИМОСТИ ЕЕ РЕШЕНИЯ ПРОГРАМНЫМИ МЕТОДАМИ.</w:t>
      </w:r>
    </w:p>
    <w:p w:rsidR="00AC14A9" w:rsidRPr="007E5324" w:rsidRDefault="00AC14A9" w:rsidP="00AC14A9">
      <w:pPr>
        <w:ind w:firstLine="709"/>
        <w:rPr>
          <w:rFonts w:ascii="Arial" w:hAnsi="Arial" w:cs="Arial"/>
        </w:rPr>
      </w:pPr>
    </w:p>
    <w:p w:rsidR="00AC14A9" w:rsidRPr="007E5324" w:rsidRDefault="00AC14A9" w:rsidP="00AC14A9">
      <w:pPr>
        <w:pStyle w:val="32"/>
        <w:ind w:firstLine="709"/>
        <w:rPr>
          <w:rFonts w:ascii="Arial" w:hAnsi="Arial" w:cs="Arial"/>
          <w:szCs w:val="24"/>
        </w:rPr>
      </w:pPr>
      <w:r w:rsidRPr="007E5324">
        <w:rPr>
          <w:rFonts w:ascii="Arial" w:hAnsi="Arial" w:cs="Arial"/>
          <w:szCs w:val="24"/>
        </w:rPr>
        <w:t>Статус современного населенного пункта во много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Устройство проезжих и пешеходных дорог, в свою очередь, является одним из основных требований в области благоустройства при проектировании генерального плана Балаганского муниципального образования</w:t>
      </w:r>
      <w:r>
        <w:rPr>
          <w:rFonts w:ascii="Arial" w:hAnsi="Arial" w:cs="Arial"/>
          <w:szCs w:val="24"/>
        </w:rPr>
        <w:t xml:space="preserve"> и </w:t>
      </w:r>
      <w:r w:rsidRPr="007E5324">
        <w:rPr>
          <w:rFonts w:ascii="Arial" w:hAnsi="Arial" w:cs="Arial"/>
          <w:szCs w:val="24"/>
        </w:rPr>
        <w:t>п.Балаганск.</w:t>
      </w:r>
    </w:p>
    <w:p w:rsidR="00AC14A9" w:rsidRPr="007E5324" w:rsidRDefault="00AC14A9" w:rsidP="00AC14A9">
      <w:pPr>
        <w:pStyle w:val="32"/>
        <w:ind w:right="-1" w:firstLine="709"/>
        <w:rPr>
          <w:rFonts w:ascii="Arial" w:hAnsi="Arial" w:cs="Arial"/>
          <w:szCs w:val="24"/>
        </w:rPr>
      </w:pPr>
      <w:r w:rsidRPr="007E5324">
        <w:rPr>
          <w:rFonts w:ascii="Arial" w:hAnsi="Arial" w:cs="Arial"/>
          <w:szCs w:val="24"/>
        </w:rPr>
        <w:t>Балаганское муниципальное образование имеет сложившуюся улично-дорожную сеть, состоящую из следующих элементов:</w:t>
      </w:r>
    </w:p>
    <w:p w:rsidR="00AC14A9" w:rsidRPr="007E5324" w:rsidRDefault="00AC14A9" w:rsidP="00AC14A9">
      <w:pPr>
        <w:pStyle w:val="32"/>
        <w:ind w:right="-1" w:firstLine="709"/>
        <w:rPr>
          <w:rFonts w:ascii="Arial" w:hAnsi="Arial" w:cs="Arial"/>
          <w:szCs w:val="24"/>
        </w:rPr>
      </w:pPr>
      <w:r w:rsidRPr="007E5324">
        <w:rPr>
          <w:rFonts w:ascii="Arial" w:hAnsi="Arial" w:cs="Arial"/>
          <w:szCs w:val="24"/>
        </w:rPr>
        <w:t>- улично-дорожная сеть в населенном пункте Балаганск составляет:</w:t>
      </w:r>
    </w:p>
    <w:p w:rsidR="00AC14A9" w:rsidRPr="007E5324" w:rsidRDefault="00AC14A9" w:rsidP="00AC14A9">
      <w:pPr>
        <w:pStyle w:val="32"/>
        <w:ind w:right="-1" w:firstLine="709"/>
        <w:rPr>
          <w:rFonts w:ascii="Arial" w:hAnsi="Arial" w:cs="Arial"/>
          <w:szCs w:val="24"/>
        </w:rPr>
      </w:pPr>
      <w:r w:rsidRPr="007E5324">
        <w:rPr>
          <w:rFonts w:ascii="Arial" w:hAnsi="Arial" w:cs="Arial"/>
          <w:szCs w:val="24"/>
        </w:rPr>
        <w:t xml:space="preserve">протяженностью </w:t>
      </w:r>
      <w:r>
        <w:rPr>
          <w:rFonts w:ascii="Arial" w:hAnsi="Arial" w:cs="Arial"/>
          <w:b/>
          <w:szCs w:val="24"/>
        </w:rPr>
        <w:t>64,258</w:t>
      </w:r>
      <w:r w:rsidRPr="007E5324">
        <w:rPr>
          <w:rFonts w:ascii="Arial" w:hAnsi="Arial" w:cs="Arial"/>
          <w:szCs w:val="24"/>
        </w:rPr>
        <w:t xml:space="preserve"> км.;</w:t>
      </w:r>
    </w:p>
    <w:p w:rsidR="00AC14A9" w:rsidRPr="007E5324" w:rsidRDefault="00AC14A9" w:rsidP="00AC14A9">
      <w:pPr>
        <w:pStyle w:val="32"/>
        <w:ind w:right="-1" w:firstLine="709"/>
        <w:rPr>
          <w:rFonts w:ascii="Arial" w:hAnsi="Arial" w:cs="Arial"/>
          <w:szCs w:val="24"/>
        </w:rPr>
      </w:pPr>
      <w:r w:rsidRPr="007E5324">
        <w:rPr>
          <w:rFonts w:ascii="Arial" w:hAnsi="Arial" w:cs="Arial"/>
          <w:szCs w:val="24"/>
        </w:rPr>
        <w:t xml:space="preserve">площадью </w:t>
      </w:r>
      <w:r>
        <w:rPr>
          <w:rFonts w:ascii="Arial" w:hAnsi="Arial" w:cs="Arial"/>
          <w:b/>
          <w:szCs w:val="24"/>
        </w:rPr>
        <w:t>432,458</w:t>
      </w:r>
      <w:r w:rsidRPr="007E5324">
        <w:rPr>
          <w:rFonts w:ascii="Arial" w:hAnsi="Arial" w:cs="Arial"/>
          <w:szCs w:val="24"/>
        </w:rPr>
        <w:t xml:space="preserve"> тыс.м</w:t>
      </w:r>
      <w:r>
        <w:rPr>
          <w:rFonts w:ascii="Arial" w:hAnsi="Arial" w:cs="Arial"/>
          <w:szCs w:val="24"/>
        </w:rPr>
        <w:t>.</w:t>
      </w:r>
      <w:r w:rsidRPr="007E5324">
        <w:rPr>
          <w:rFonts w:ascii="Arial" w:hAnsi="Arial" w:cs="Arial"/>
          <w:szCs w:val="24"/>
          <w:vertAlign w:val="superscript"/>
        </w:rPr>
        <w:t>2</w:t>
      </w:r>
      <w:r w:rsidRPr="007E5324">
        <w:rPr>
          <w:rFonts w:ascii="Arial" w:hAnsi="Arial" w:cs="Arial"/>
          <w:szCs w:val="24"/>
        </w:rPr>
        <w:t>;</w:t>
      </w:r>
    </w:p>
    <w:p w:rsidR="00AC14A9" w:rsidRPr="007E5324" w:rsidRDefault="00AC14A9" w:rsidP="00AC14A9">
      <w:pPr>
        <w:pStyle w:val="32"/>
        <w:ind w:right="-1" w:firstLine="709"/>
        <w:rPr>
          <w:rFonts w:ascii="Arial" w:hAnsi="Arial" w:cs="Arial"/>
          <w:szCs w:val="24"/>
        </w:rPr>
      </w:pPr>
      <w:r w:rsidRPr="007E5324">
        <w:rPr>
          <w:rFonts w:ascii="Arial" w:hAnsi="Arial" w:cs="Arial"/>
          <w:szCs w:val="24"/>
        </w:rPr>
        <w:t xml:space="preserve">- внутриквартальные проезды площадью </w:t>
      </w:r>
      <w:r>
        <w:rPr>
          <w:rFonts w:ascii="Arial" w:hAnsi="Arial" w:cs="Arial"/>
          <w:b/>
          <w:szCs w:val="24"/>
        </w:rPr>
        <w:t>13,460</w:t>
      </w:r>
      <w:r w:rsidRPr="007E5324">
        <w:rPr>
          <w:rFonts w:ascii="Arial" w:hAnsi="Arial" w:cs="Arial"/>
          <w:szCs w:val="24"/>
        </w:rPr>
        <w:t xml:space="preserve"> тыс.м</w:t>
      </w:r>
      <w:r>
        <w:rPr>
          <w:rFonts w:ascii="Arial" w:hAnsi="Arial" w:cs="Arial"/>
          <w:szCs w:val="24"/>
        </w:rPr>
        <w:t>.</w:t>
      </w:r>
      <w:r w:rsidRPr="007E5324">
        <w:rPr>
          <w:rFonts w:ascii="Arial" w:hAnsi="Arial" w:cs="Arial"/>
          <w:szCs w:val="24"/>
          <w:vertAlign w:val="superscript"/>
        </w:rPr>
        <w:t>2</w:t>
      </w:r>
      <w:r w:rsidRPr="007E5324">
        <w:rPr>
          <w:rFonts w:ascii="Arial" w:hAnsi="Arial" w:cs="Arial"/>
          <w:szCs w:val="24"/>
        </w:rPr>
        <w:t>;</w:t>
      </w:r>
    </w:p>
    <w:p w:rsidR="00AC14A9" w:rsidRPr="007E5324" w:rsidRDefault="00AC14A9" w:rsidP="00AC14A9">
      <w:pPr>
        <w:pStyle w:val="32"/>
        <w:ind w:firstLine="709"/>
        <w:rPr>
          <w:rFonts w:ascii="Arial" w:hAnsi="Arial" w:cs="Arial"/>
          <w:szCs w:val="24"/>
        </w:rPr>
      </w:pPr>
      <w:r w:rsidRPr="007E5324">
        <w:rPr>
          <w:rFonts w:ascii="Arial" w:hAnsi="Arial" w:cs="Arial"/>
          <w:szCs w:val="24"/>
        </w:rPr>
        <w:t xml:space="preserve">Перечень автомобильных дорог общего пользования местного значения Балаганского муниципального образования приведен в </w:t>
      </w:r>
      <w:r w:rsidRPr="007E5324">
        <w:rPr>
          <w:rFonts w:ascii="Arial" w:hAnsi="Arial" w:cs="Arial"/>
          <w:b/>
          <w:i/>
          <w:szCs w:val="24"/>
          <w:u w:val="single"/>
        </w:rPr>
        <w:t>таблице 1</w:t>
      </w:r>
      <w:r>
        <w:rPr>
          <w:rFonts w:ascii="Arial" w:hAnsi="Arial" w:cs="Arial"/>
          <w:b/>
          <w:i/>
          <w:szCs w:val="24"/>
          <w:u w:val="single"/>
        </w:rPr>
        <w:t xml:space="preserve"> </w:t>
      </w:r>
      <w:r w:rsidRPr="000C0EFA">
        <w:rPr>
          <w:rFonts w:ascii="Arial" w:hAnsi="Arial" w:cs="Arial"/>
          <w:b/>
          <w:i/>
          <w:sz w:val="18"/>
          <w:szCs w:val="18"/>
          <w:u w:val="single"/>
        </w:rPr>
        <w:t>(ПРИЛАГАЕТСЯ)</w:t>
      </w:r>
    </w:p>
    <w:p w:rsidR="00AC14A9" w:rsidRDefault="00AC14A9" w:rsidP="00AC14A9">
      <w:pPr>
        <w:pStyle w:val="32"/>
        <w:spacing w:line="240" w:lineRule="atLeast"/>
        <w:ind w:right="-1" w:firstLine="720"/>
        <w:jc w:val="right"/>
        <w:rPr>
          <w:rFonts w:ascii="Arial" w:hAnsi="Arial" w:cs="Arial"/>
          <w:i/>
          <w:sz w:val="20"/>
          <w:u w:val="single"/>
        </w:rPr>
      </w:pPr>
    </w:p>
    <w:p w:rsidR="00AC14A9" w:rsidRDefault="00AC14A9" w:rsidP="00AC14A9">
      <w:pPr>
        <w:pStyle w:val="32"/>
        <w:spacing w:line="240" w:lineRule="atLeast"/>
        <w:ind w:right="-1" w:firstLine="720"/>
        <w:jc w:val="right"/>
        <w:rPr>
          <w:rFonts w:ascii="Arial" w:hAnsi="Arial" w:cs="Arial"/>
          <w:sz w:val="20"/>
        </w:rPr>
      </w:pPr>
      <w:r w:rsidRPr="00622630">
        <w:rPr>
          <w:rFonts w:ascii="Arial" w:hAnsi="Arial" w:cs="Arial"/>
          <w:i/>
          <w:sz w:val="20"/>
          <w:u w:val="single"/>
        </w:rPr>
        <w:t>Таблица 1.</w:t>
      </w:r>
    </w:p>
    <w:p w:rsidR="00AC14A9" w:rsidRPr="00E44B97" w:rsidRDefault="00AC14A9" w:rsidP="00AC14A9">
      <w:pPr>
        <w:pStyle w:val="32"/>
        <w:spacing w:line="240" w:lineRule="atLeast"/>
        <w:ind w:right="-1" w:firstLine="720"/>
        <w:rPr>
          <w:rFonts w:ascii="Arial" w:hAnsi="Arial" w:cs="Arial"/>
          <w:sz w:val="20"/>
        </w:rPr>
      </w:pPr>
    </w:p>
    <w:p w:rsidR="00AC14A9" w:rsidRDefault="00AC14A9" w:rsidP="00AC14A9">
      <w:pPr>
        <w:pStyle w:val="32"/>
        <w:spacing w:line="240" w:lineRule="atLeast"/>
        <w:ind w:firstLine="720"/>
        <w:rPr>
          <w:rFonts w:ascii="Arial" w:hAnsi="Arial" w:cs="Arial"/>
          <w:sz w:val="20"/>
        </w:rPr>
      </w:pPr>
    </w:p>
    <w:p w:rsidR="00AC14A9" w:rsidRPr="00CE7C34" w:rsidRDefault="00AC14A9" w:rsidP="00AC14A9">
      <w:pPr>
        <w:pStyle w:val="32"/>
        <w:ind w:firstLine="709"/>
        <w:rPr>
          <w:rFonts w:ascii="Arial" w:hAnsi="Arial" w:cs="Arial"/>
          <w:szCs w:val="24"/>
        </w:rPr>
      </w:pPr>
      <w:r w:rsidRPr="00CE7C34">
        <w:rPr>
          <w:rFonts w:ascii="Arial" w:hAnsi="Arial" w:cs="Arial"/>
          <w:szCs w:val="24"/>
        </w:rPr>
        <w:t>Вопрос ремонта и содержания муниципальных автомобильных дорог, улиц и внутриквартальных проездов является одной из основных проблем Балаганского муниципального образования на протяжении последнего десятилетия. Основная причина - стремительный рост числа машин и нехватка бюджетных средств    на проведение ремонтных работ.</w:t>
      </w:r>
    </w:p>
    <w:p w:rsidR="00AC14A9" w:rsidRPr="00CE7C34" w:rsidRDefault="00AC14A9" w:rsidP="00AC14A9">
      <w:pPr>
        <w:pStyle w:val="32"/>
        <w:ind w:firstLine="709"/>
        <w:rPr>
          <w:rFonts w:ascii="Arial" w:hAnsi="Arial" w:cs="Arial"/>
          <w:szCs w:val="24"/>
        </w:rPr>
      </w:pPr>
      <w:r w:rsidRPr="00CE7C34">
        <w:rPr>
          <w:rFonts w:ascii="Arial" w:hAnsi="Arial" w:cs="Arial"/>
          <w:szCs w:val="24"/>
        </w:rPr>
        <w:t xml:space="preserve">Нормативный межремонтный срок службы дорожного полотна автодорог и внутриквартальных проездов - 10 лет (ВСН 41-88 Минавтодора РСФСР). Фактически данные работы не проводились в среднем более 15 лет. </w:t>
      </w:r>
    </w:p>
    <w:p w:rsidR="00AC14A9" w:rsidRPr="00CE7C34" w:rsidRDefault="00AC14A9" w:rsidP="00AC14A9">
      <w:pPr>
        <w:pStyle w:val="32"/>
        <w:rPr>
          <w:rFonts w:ascii="Arial" w:hAnsi="Arial" w:cs="Arial"/>
          <w:szCs w:val="24"/>
        </w:rPr>
      </w:pPr>
      <w:r w:rsidRPr="00CE7C34">
        <w:rPr>
          <w:rFonts w:ascii="Arial" w:hAnsi="Arial" w:cs="Arial"/>
          <w:szCs w:val="24"/>
        </w:rPr>
        <w:t>Состояние м</w:t>
      </w:r>
      <w:r>
        <w:rPr>
          <w:rFonts w:ascii="Arial" w:hAnsi="Arial" w:cs="Arial"/>
          <w:szCs w:val="24"/>
        </w:rPr>
        <w:t>униципальных дорог на 01.01.2020</w:t>
      </w:r>
      <w:r w:rsidRPr="00CE7C34">
        <w:rPr>
          <w:rFonts w:ascii="Arial" w:hAnsi="Arial" w:cs="Arial"/>
          <w:szCs w:val="24"/>
        </w:rPr>
        <w:t xml:space="preserve"> года проведено в </w:t>
      </w:r>
      <w:r w:rsidRPr="00CE7C34">
        <w:rPr>
          <w:rFonts w:ascii="Arial" w:hAnsi="Arial" w:cs="Arial"/>
          <w:b/>
          <w:i/>
          <w:szCs w:val="24"/>
          <w:u w:val="single"/>
        </w:rPr>
        <w:t>таблице 1</w:t>
      </w:r>
      <w:r w:rsidRPr="00CE7C34">
        <w:rPr>
          <w:rFonts w:ascii="Arial" w:hAnsi="Arial" w:cs="Arial"/>
          <w:szCs w:val="24"/>
        </w:rPr>
        <w:t>:</w:t>
      </w:r>
    </w:p>
    <w:p w:rsidR="00AC14A9" w:rsidRPr="00622630" w:rsidRDefault="00AC14A9" w:rsidP="00AC14A9">
      <w:pPr>
        <w:pStyle w:val="8"/>
        <w:spacing w:line="240" w:lineRule="atLeast"/>
        <w:ind w:firstLine="720"/>
        <w:rPr>
          <w:rFonts w:ascii="Arial" w:hAnsi="Arial" w:cs="Arial"/>
          <w:sz w:val="20"/>
        </w:rPr>
      </w:pPr>
    </w:p>
    <w:p w:rsidR="00AC14A9" w:rsidRPr="00622630" w:rsidRDefault="00AC14A9" w:rsidP="00AC14A9">
      <w:pPr>
        <w:pStyle w:val="8"/>
        <w:spacing w:line="240" w:lineRule="atLeast"/>
        <w:ind w:firstLine="720"/>
        <w:rPr>
          <w:rFonts w:ascii="Arial" w:hAnsi="Arial" w:cs="Arial"/>
          <w:i/>
          <w:sz w:val="20"/>
        </w:rPr>
      </w:pPr>
      <w:r w:rsidRPr="00622630">
        <w:rPr>
          <w:rFonts w:ascii="Arial" w:hAnsi="Arial" w:cs="Arial"/>
          <w:i/>
          <w:sz w:val="20"/>
          <w:u w:val="single"/>
        </w:rPr>
        <w:t xml:space="preserve"> Таблица 1.</w:t>
      </w:r>
      <w:r w:rsidRPr="00622630">
        <w:rPr>
          <w:rFonts w:ascii="Arial" w:hAnsi="Arial" w:cs="Arial"/>
          <w:i/>
          <w:sz w:val="20"/>
        </w:rPr>
        <w:t xml:space="preserve"> Состояние муниципальных дорог</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1366"/>
        <w:gridCol w:w="1984"/>
        <w:gridCol w:w="1404"/>
        <w:gridCol w:w="760"/>
        <w:gridCol w:w="1443"/>
        <w:gridCol w:w="675"/>
      </w:tblGrid>
      <w:tr w:rsidR="00AC14A9" w:rsidRPr="00622630" w:rsidTr="00AC14A9">
        <w:trPr>
          <w:cantSplit/>
          <w:trHeight w:val="910"/>
          <w:jc w:val="center"/>
        </w:trPr>
        <w:tc>
          <w:tcPr>
            <w:tcW w:w="2375" w:type="dxa"/>
            <w:vMerge w:val="restart"/>
            <w:vAlign w:val="center"/>
          </w:tcPr>
          <w:p w:rsidR="00AC14A9" w:rsidRPr="00055E75" w:rsidRDefault="00AC14A9" w:rsidP="00AC14A9">
            <w:pPr>
              <w:pStyle w:val="32"/>
              <w:spacing w:line="240" w:lineRule="atLeast"/>
              <w:ind w:right="-108"/>
              <w:jc w:val="center"/>
              <w:rPr>
                <w:rFonts w:ascii="Courier New" w:hAnsi="Courier New" w:cs="Courier New"/>
                <w:sz w:val="22"/>
                <w:szCs w:val="22"/>
              </w:rPr>
            </w:pPr>
            <w:r w:rsidRPr="00055E75">
              <w:rPr>
                <w:rFonts w:ascii="Courier New" w:hAnsi="Courier New" w:cs="Courier New"/>
                <w:sz w:val="22"/>
                <w:szCs w:val="22"/>
              </w:rPr>
              <w:t>Территория</w:t>
            </w:r>
          </w:p>
        </w:tc>
        <w:tc>
          <w:tcPr>
            <w:tcW w:w="1366" w:type="dxa"/>
            <w:vMerge w:val="restart"/>
            <w:vAlign w:val="center"/>
          </w:tcPr>
          <w:p w:rsidR="00AC14A9" w:rsidRPr="00055E75" w:rsidRDefault="00AC14A9" w:rsidP="00AC14A9">
            <w:pPr>
              <w:pStyle w:val="32"/>
              <w:spacing w:line="240" w:lineRule="atLeast"/>
              <w:ind w:right="-82"/>
              <w:jc w:val="center"/>
              <w:rPr>
                <w:rFonts w:ascii="Courier New" w:hAnsi="Courier New" w:cs="Courier New"/>
                <w:sz w:val="22"/>
                <w:szCs w:val="22"/>
                <w:vertAlign w:val="superscript"/>
              </w:rPr>
            </w:pPr>
            <w:r w:rsidRPr="00055E75">
              <w:rPr>
                <w:rFonts w:ascii="Courier New" w:hAnsi="Courier New" w:cs="Courier New"/>
                <w:sz w:val="22"/>
                <w:szCs w:val="22"/>
              </w:rPr>
              <w:t>Общая площадь, тыс.м</w:t>
            </w:r>
            <w:r w:rsidRPr="00055E75">
              <w:rPr>
                <w:rFonts w:ascii="Courier New" w:hAnsi="Courier New" w:cs="Courier New"/>
                <w:sz w:val="22"/>
                <w:szCs w:val="22"/>
                <w:vertAlign w:val="superscript"/>
              </w:rPr>
              <w:t>2</w:t>
            </w:r>
          </w:p>
        </w:tc>
        <w:tc>
          <w:tcPr>
            <w:tcW w:w="1984" w:type="dxa"/>
            <w:vMerge w:val="restart"/>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дорог с   отставанием от нормативных сроков капитального ремонта, тыс.м</w:t>
            </w:r>
            <w:r w:rsidRPr="00055E75">
              <w:rPr>
                <w:rFonts w:ascii="Courier New" w:hAnsi="Courier New" w:cs="Courier New"/>
                <w:sz w:val="22"/>
                <w:szCs w:val="22"/>
                <w:vertAlign w:val="superscript"/>
              </w:rPr>
              <w:t>2</w:t>
            </w:r>
          </w:p>
        </w:tc>
        <w:tc>
          <w:tcPr>
            <w:tcW w:w="2164" w:type="dxa"/>
            <w:gridSpan w:val="2"/>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Дороги с износом более 50%</w:t>
            </w:r>
          </w:p>
        </w:tc>
        <w:tc>
          <w:tcPr>
            <w:tcW w:w="2118" w:type="dxa"/>
            <w:gridSpan w:val="2"/>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В том числе  дороги с  износом 100%</w:t>
            </w:r>
          </w:p>
        </w:tc>
      </w:tr>
      <w:tr w:rsidR="00AC14A9" w:rsidRPr="00622630" w:rsidTr="00AC14A9">
        <w:trPr>
          <w:cantSplit/>
          <w:trHeight w:val="435"/>
          <w:jc w:val="center"/>
        </w:trPr>
        <w:tc>
          <w:tcPr>
            <w:tcW w:w="2375" w:type="dxa"/>
            <w:vMerge/>
            <w:vAlign w:val="center"/>
          </w:tcPr>
          <w:p w:rsidR="00AC14A9" w:rsidRPr="00055E75" w:rsidRDefault="00AC14A9" w:rsidP="00AC14A9">
            <w:pPr>
              <w:pStyle w:val="32"/>
              <w:spacing w:line="240" w:lineRule="atLeast"/>
              <w:ind w:right="-1" w:firstLine="720"/>
              <w:jc w:val="center"/>
              <w:rPr>
                <w:rFonts w:ascii="Courier New" w:hAnsi="Courier New" w:cs="Courier New"/>
                <w:sz w:val="22"/>
                <w:szCs w:val="22"/>
              </w:rPr>
            </w:pPr>
          </w:p>
        </w:tc>
        <w:tc>
          <w:tcPr>
            <w:tcW w:w="1366" w:type="dxa"/>
            <w:vMerge/>
            <w:vAlign w:val="center"/>
          </w:tcPr>
          <w:p w:rsidR="00AC14A9" w:rsidRPr="00055E75" w:rsidRDefault="00AC14A9" w:rsidP="00AC14A9">
            <w:pPr>
              <w:pStyle w:val="32"/>
              <w:spacing w:line="240" w:lineRule="atLeast"/>
              <w:ind w:right="-108"/>
              <w:jc w:val="center"/>
              <w:rPr>
                <w:rFonts w:ascii="Courier New" w:hAnsi="Courier New" w:cs="Courier New"/>
                <w:sz w:val="22"/>
                <w:szCs w:val="22"/>
              </w:rPr>
            </w:pPr>
          </w:p>
        </w:tc>
        <w:tc>
          <w:tcPr>
            <w:tcW w:w="1984" w:type="dxa"/>
            <w:vMerge/>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p>
        </w:tc>
        <w:tc>
          <w:tcPr>
            <w:tcW w:w="1404" w:type="dxa"/>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тыс.м</w:t>
            </w:r>
            <w:r w:rsidRPr="00055E75">
              <w:rPr>
                <w:rFonts w:ascii="Courier New" w:hAnsi="Courier New" w:cs="Courier New"/>
                <w:sz w:val="22"/>
                <w:szCs w:val="22"/>
                <w:vertAlign w:val="superscript"/>
              </w:rPr>
              <w:t>2</w:t>
            </w:r>
          </w:p>
        </w:tc>
        <w:tc>
          <w:tcPr>
            <w:tcW w:w="760" w:type="dxa"/>
            <w:vAlign w:val="center"/>
          </w:tcPr>
          <w:p w:rsidR="00AC14A9" w:rsidRPr="00055E75" w:rsidRDefault="00AC14A9" w:rsidP="00AC14A9">
            <w:pPr>
              <w:pStyle w:val="32"/>
              <w:spacing w:line="240" w:lineRule="atLeast"/>
              <w:ind w:right="-1" w:firstLine="720"/>
              <w:jc w:val="center"/>
              <w:rPr>
                <w:rFonts w:ascii="Courier New" w:hAnsi="Courier New" w:cs="Courier New"/>
                <w:sz w:val="22"/>
                <w:szCs w:val="22"/>
              </w:rPr>
            </w:pPr>
          </w:p>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w:t>
            </w:r>
          </w:p>
        </w:tc>
        <w:tc>
          <w:tcPr>
            <w:tcW w:w="1443" w:type="dxa"/>
            <w:vAlign w:val="center"/>
          </w:tcPr>
          <w:p w:rsidR="00AC14A9" w:rsidRPr="00055E75" w:rsidRDefault="00AC14A9" w:rsidP="00AC14A9">
            <w:pPr>
              <w:pStyle w:val="32"/>
              <w:spacing w:line="240" w:lineRule="atLeast"/>
              <w:ind w:right="-1"/>
              <w:jc w:val="center"/>
              <w:rPr>
                <w:rFonts w:ascii="Courier New" w:hAnsi="Courier New" w:cs="Courier New"/>
                <w:sz w:val="22"/>
                <w:szCs w:val="22"/>
              </w:rPr>
            </w:pPr>
            <w:r w:rsidRPr="00055E75">
              <w:rPr>
                <w:rFonts w:ascii="Courier New" w:hAnsi="Courier New" w:cs="Courier New"/>
                <w:sz w:val="22"/>
                <w:szCs w:val="22"/>
              </w:rPr>
              <w:t>площадь, тыс.м</w:t>
            </w:r>
            <w:r w:rsidRPr="00055E75">
              <w:rPr>
                <w:rFonts w:ascii="Courier New" w:hAnsi="Courier New" w:cs="Courier New"/>
                <w:sz w:val="22"/>
                <w:szCs w:val="22"/>
                <w:vertAlign w:val="superscript"/>
              </w:rPr>
              <w:t>2</w:t>
            </w:r>
          </w:p>
        </w:tc>
        <w:tc>
          <w:tcPr>
            <w:tcW w:w="675" w:type="dxa"/>
          </w:tcPr>
          <w:p w:rsidR="00AC14A9" w:rsidRPr="00055E75" w:rsidRDefault="00AC14A9" w:rsidP="00AC14A9">
            <w:pPr>
              <w:pStyle w:val="32"/>
              <w:spacing w:line="240" w:lineRule="atLeast"/>
              <w:ind w:right="-1" w:firstLine="720"/>
              <w:jc w:val="center"/>
              <w:rPr>
                <w:rFonts w:ascii="Courier New" w:hAnsi="Courier New" w:cs="Courier New"/>
                <w:sz w:val="22"/>
                <w:szCs w:val="22"/>
              </w:rPr>
            </w:pPr>
            <w:r w:rsidRPr="00055E75">
              <w:rPr>
                <w:rFonts w:ascii="Courier New" w:hAnsi="Courier New" w:cs="Courier New"/>
                <w:sz w:val="22"/>
                <w:szCs w:val="22"/>
              </w:rPr>
              <w:t>%</w:t>
            </w:r>
          </w:p>
          <w:p w:rsidR="00AC14A9" w:rsidRPr="00055E75" w:rsidRDefault="00AC14A9" w:rsidP="00AC14A9">
            <w:pPr>
              <w:spacing w:line="240" w:lineRule="atLeast"/>
              <w:jc w:val="center"/>
              <w:rPr>
                <w:rFonts w:ascii="Courier New" w:hAnsi="Courier New" w:cs="Courier New"/>
              </w:rPr>
            </w:pPr>
            <w:r w:rsidRPr="00055E75">
              <w:rPr>
                <w:rFonts w:ascii="Courier New" w:hAnsi="Courier New" w:cs="Courier New"/>
                <w:sz w:val="22"/>
                <w:szCs w:val="22"/>
              </w:rPr>
              <w:t>%</w:t>
            </w:r>
          </w:p>
        </w:tc>
      </w:tr>
      <w:tr w:rsidR="00AC14A9" w:rsidRPr="00AE091A" w:rsidTr="00AC14A9">
        <w:trPr>
          <w:trHeight w:val="353"/>
          <w:jc w:val="center"/>
        </w:trPr>
        <w:tc>
          <w:tcPr>
            <w:tcW w:w="2375" w:type="dxa"/>
            <w:vAlign w:val="center"/>
          </w:tcPr>
          <w:p w:rsidR="00AC14A9" w:rsidRPr="00AE091A" w:rsidRDefault="00AC14A9" w:rsidP="00AC14A9">
            <w:pPr>
              <w:pStyle w:val="32"/>
              <w:spacing w:line="240" w:lineRule="atLeast"/>
              <w:ind w:right="-1"/>
              <w:rPr>
                <w:rFonts w:ascii="Courier New" w:hAnsi="Courier New" w:cs="Courier New"/>
                <w:sz w:val="22"/>
                <w:szCs w:val="22"/>
              </w:rPr>
            </w:pPr>
            <w:r w:rsidRPr="00AE091A">
              <w:rPr>
                <w:rFonts w:ascii="Courier New" w:hAnsi="Courier New" w:cs="Courier New"/>
                <w:sz w:val="22"/>
                <w:szCs w:val="22"/>
              </w:rPr>
              <w:t>Улицы и автодороги в границах населенного пункта Балаганск</w:t>
            </w:r>
          </w:p>
        </w:tc>
        <w:tc>
          <w:tcPr>
            <w:tcW w:w="1366"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 xml:space="preserve">432,458  </w:t>
            </w:r>
          </w:p>
        </w:tc>
        <w:tc>
          <w:tcPr>
            <w:tcW w:w="1984"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 xml:space="preserve">432,458  </w:t>
            </w:r>
          </w:p>
        </w:tc>
        <w:tc>
          <w:tcPr>
            <w:tcW w:w="1404"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297,964</w:t>
            </w:r>
          </w:p>
        </w:tc>
        <w:tc>
          <w:tcPr>
            <w:tcW w:w="760"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68,9</w:t>
            </w:r>
          </w:p>
        </w:tc>
        <w:tc>
          <w:tcPr>
            <w:tcW w:w="1443"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65,301</w:t>
            </w:r>
          </w:p>
        </w:tc>
        <w:tc>
          <w:tcPr>
            <w:tcW w:w="675"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15,1</w:t>
            </w:r>
          </w:p>
        </w:tc>
      </w:tr>
      <w:tr w:rsidR="00AC14A9" w:rsidRPr="00AE091A" w:rsidTr="00AC14A9">
        <w:trPr>
          <w:jc w:val="center"/>
        </w:trPr>
        <w:tc>
          <w:tcPr>
            <w:tcW w:w="2375" w:type="dxa"/>
            <w:vAlign w:val="center"/>
          </w:tcPr>
          <w:p w:rsidR="00AC14A9" w:rsidRPr="00AE091A" w:rsidRDefault="00AC14A9" w:rsidP="00AC14A9">
            <w:pPr>
              <w:pStyle w:val="32"/>
              <w:spacing w:line="240" w:lineRule="atLeast"/>
              <w:ind w:right="-1"/>
              <w:rPr>
                <w:rFonts w:ascii="Courier New" w:hAnsi="Courier New" w:cs="Courier New"/>
                <w:sz w:val="22"/>
                <w:szCs w:val="22"/>
              </w:rPr>
            </w:pPr>
            <w:r w:rsidRPr="00AE091A">
              <w:rPr>
                <w:rFonts w:ascii="Courier New" w:hAnsi="Courier New" w:cs="Courier New"/>
                <w:sz w:val="22"/>
                <w:szCs w:val="22"/>
              </w:rPr>
              <w:t>Внутриквартальные проезды</w:t>
            </w:r>
          </w:p>
        </w:tc>
        <w:tc>
          <w:tcPr>
            <w:tcW w:w="1366"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13,460</w:t>
            </w:r>
          </w:p>
        </w:tc>
        <w:tc>
          <w:tcPr>
            <w:tcW w:w="1984"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13,460</w:t>
            </w:r>
          </w:p>
        </w:tc>
        <w:tc>
          <w:tcPr>
            <w:tcW w:w="1404"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4,644</w:t>
            </w:r>
          </w:p>
        </w:tc>
        <w:tc>
          <w:tcPr>
            <w:tcW w:w="760"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34,5</w:t>
            </w:r>
          </w:p>
        </w:tc>
        <w:tc>
          <w:tcPr>
            <w:tcW w:w="1443"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1,265</w:t>
            </w:r>
          </w:p>
        </w:tc>
        <w:tc>
          <w:tcPr>
            <w:tcW w:w="675" w:type="dxa"/>
            <w:vAlign w:val="center"/>
          </w:tcPr>
          <w:p w:rsidR="00AC14A9" w:rsidRPr="00AE091A" w:rsidRDefault="00AC14A9" w:rsidP="00AC14A9">
            <w:pPr>
              <w:pStyle w:val="32"/>
              <w:spacing w:line="240" w:lineRule="atLeast"/>
              <w:ind w:right="-1"/>
              <w:jc w:val="center"/>
              <w:rPr>
                <w:rFonts w:ascii="Courier New" w:hAnsi="Courier New" w:cs="Courier New"/>
                <w:sz w:val="22"/>
                <w:szCs w:val="22"/>
              </w:rPr>
            </w:pPr>
            <w:r w:rsidRPr="00AE091A">
              <w:rPr>
                <w:rFonts w:ascii="Courier New" w:hAnsi="Courier New" w:cs="Courier New"/>
                <w:sz w:val="22"/>
                <w:szCs w:val="22"/>
              </w:rPr>
              <w:t>9,4</w:t>
            </w:r>
          </w:p>
        </w:tc>
      </w:tr>
      <w:tr w:rsidR="00AC14A9" w:rsidRPr="00622630" w:rsidTr="00AC14A9">
        <w:trPr>
          <w:jc w:val="center"/>
        </w:trPr>
        <w:tc>
          <w:tcPr>
            <w:tcW w:w="2375" w:type="dxa"/>
            <w:vAlign w:val="center"/>
          </w:tcPr>
          <w:p w:rsidR="00AC14A9" w:rsidRPr="00AE091A" w:rsidRDefault="00AC14A9" w:rsidP="00AC14A9">
            <w:pPr>
              <w:pStyle w:val="32"/>
              <w:spacing w:line="240" w:lineRule="atLeast"/>
              <w:ind w:right="-1"/>
              <w:rPr>
                <w:rFonts w:ascii="Courier New" w:hAnsi="Courier New" w:cs="Courier New"/>
                <w:b/>
                <w:sz w:val="22"/>
                <w:szCs w:val="22"/>
              </w:rPr>
            </w:pPr>
            <w:r w:rsidRPr="00AE091A">
              <w:rPr>
                <w:rFonts w:ascii="Courier New" w:hAnsi="Courier New" w:cs="Courier New"/>
                <w:b/>
                <w:sz w:val="22"/>
                <w:szCs w:val="22"/>
              </w:rPr>
              <w:t>Итого</w:t>
            </w:r>
          </w:p>
        </w:tc>
        <w:tc>
          <w:tcPr>
            <w:tcW w:w="1366"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445,918</w:t>
            </w:r>
          </w:p>
        </w:tc>
        <w:tc>
          <w:tcPr>
            <w:tcW w:w="1984"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445,918</w:t>
            </w:r>
          </w:p>
        </w:tc>
        <w:tc>
          <w:tcPr>
            <w:tcW w:w="1404"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302,608</w:t>
            </w:r>
          </w:p>
        </w:tc>
        <w:tc>
          <w:tcPr>
            <w:tcW w:w="760"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p>
        </w:tc>
        <w:tc>
          <w:tcPr>
            <w:tcW w:w="1443"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r w:rsidRPr="00AE091A">
              <w:rPr>
                <w:rFonts w:ascii="Courier New" w:hAnsi="Courier New" w:cs="Courier New"/>
                <w:b/>
                <w:sz w:val="22"/>
                <w:szCs w:val="22"/>
              </w:rPr>
              <w:t>66,566</w:t>
            </w:r>
          </w:p>
        </w:tc>
        <w:tc>
          <w:tcPr>
            <w:tcW w:w="675" w:type="dxa"/>
            <w:vAlign w:val="center"/>
          </w:tcPr>
          <w:p w:rsidR="00AC14A9" w:rsidRPr="00AE091A" w:rsidRDefault="00AC14A9" w:rsidP="00AC14A9">
            <w:pPr>
              <w:pStyle w:val="32"/>
              <w:spacing w:line="240" w:lineRule="atLeast"/>
              <w:ind w:right="-1"/>
              <w:jc w:val="center"/>
              <w:rPr>
                <w:rFonts w:ascii="Courier New" w:hAnsi="Courier New" w:cs="Courier New"/>
                <w:b/>
                <w:sz w:val="22"/>
                <w:szCs w:val="22"/>
              </w:rPr>
            </w:pPr>
          </w:p>
        </w:tc>
      </w:tr>
    </w:tbl>
    <w:p w:rsidR="00AC14A9" w:rsidRPr="00622630" w:rsidRDefault="00AC14A9" w:rsidP="00AC14A9">
      <w:pPr>
        <w:pStyle w:val="32"/>
        <w:spacing w:line="240" w:lineRule="atLeast"/>
        <w:ind w:right="-1" w:firstLine="720"/>
        <w:rPr>
          <w:rFonts w:ascii="Arial" w:hAnsi="Arial" w:cs="Arial"/>
          <w:sz w:val="20"/>
        </w:rPr>
      </w:pPr>
    </w:p>
    <w:p w:rsidR="00AC14A9" w:rsidRPr="00CE7C34" w:rsidRDefault="00AC14A9" w:rsidP="00AC14A9">
      <w:pPr>
        <w:ind w:right="-1" w:firstLine="709"/>
        <w:jc w:val="both"/>
        <w:rPr>
          <w:rFonts w:ascii="Arial" w:hAnsi="Arial" w:cs="Arial"/>
        </w:rPr>
      </w:pPr>
      <w:r w:rsidRPr="00CE7C34">
        <w:rPr>
          <w:rFonts w:ascii="Arial" w:hAnsi="Arial" w:cs="Arial"/>
        </w:rPr>
        <w:t xml:space="preserve">В связи с отсутствием работ капитального характера для приведения большей части автодорог в нормативное состояние требуется ежегодное проведение значительных объемов капитального ремонта. </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 xml:space="preserve">Важным фактором жизнеобеспечения населения, способствующим стабильности социально-экономического развития </w:t>
      </w:r>
      <w:r w:rsidRPr="00CE7C34">
        <w:rPr>
          <w:rFonts w:ascii="Arial" w:hAnsi="Arial" w:cs="Arial"/>
        </w:rPr>
        <w:t>Балаганского муниципального образования</w:t>
      </w:r>
      <w:r w:rsidRPr="00CE7C34">
        <w:rPr>
          <w:rFonts w:ascii="Arial" w:hAnsi="Arial" w:cs="Arial"/>
          <w:bCs/>
        </w:rPr>
        <w:t xml:space="preserve">, является развитие сети автомобильных дорог общего пользования. </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большая часть дорог </w:t>
      </w:r>
      <w:r w:rsidRPr="00CE7C34">
        <w:rPr>
          <w:rFonts w:ascii="Arial" w:hAnsi="Arial" w:cs="Arial"/>
        </w:rPr>
        <w:t>Балаганского муниципального образования</w:t>
      </w:r>
      <w:r w:rsidRPr="00CE7C34">
        <w:rPr>
          <w:rFonts w:ascii="Arial" w:hAnsi="Arial" w:cs="Arial"/>
          <w:bCs/>
        </w:rPr>
        <w:t xml:space="preserve"> находятся в неудовлетворительном состоянии.</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 xml:space="preserve">На территории </w:t>
      </w:r>
      <w:r w:rsidRPr="00CE7C34">
        <w:rPr>
          <w:rFonts w:ascii="Arial" w:hAnsi="Arial" w:cs="Arial"/>
        </w:rPr>
        <w:t>Балаганского муниципального образования</w:t>
      </w:r>
      <w:r w:rsidRPr="00CE7C34">
        <w:rPr>
          <w:rFonts w:ascii="Arial" w:hAnsi="Arial" w:cs="Arial"/>
          <w:bCs/>
        </w:rPr>
        <w:t xml:space="preserve">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w:t>
      </w:r>
      <w:r w:rsidRPr="00CE7C34">
        <w:rPr>
          <w:rFonts w:ascii="Arial" w:hAnsi="Arial" w:cs="Arial"/>
        </w:rPr>
        <w:t>Балаганского муниципального образования</w:t>
      </w:r>
      <w:r w:rsidRPr="00CE7C34">
        <w:rPr>
          <w:rFonts w:ascii="Arial" w:hAnsi="Arial" w:cs="Arial"/>
          <w:bCs/>
        </w:rPr>
        <w:t>.</w:t>
      </w:r>
    </w:p>
    <w:p w:rsidR="00AC14A9" w:rsidRPr="00CE7C34" w:rsidRDefault="00AC14A9" w:rsidP="00AC14A9">
      <w:pPr>
        <w:autoSpaceDE w:val="0"/>
        <w:autoSpaceDN w:val="0"/>
        <w:adjustRightInd w:val="0"/>
        <w:ind w:firstLine="709"/>
        <w:jc w:val="both"/>
        <w:rPr>
          <w:rFonts w:ascii="Arial" w:hAnsi="Arial" w:cs="Arial"/>
          <w:bCs/>
        </w:rPr>
      </w:pP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 xml:space="preserve">Диспропорция между ростом количества транспортных средств и развитием улично-дорожной сети </w:t>
      </w:r>
      <w:r w:rsidRPr="00CE7C34">
        <w:rPr>
          <w:rFonts w:ascii="Arial" w:hAnsi="Arial" w:cs="Arial"/>
        </w:rPr>
        <w:t>Балаганского муниципального образования</w:t>
      </w:r>
      <w:r w:rsidRPr="00CE7C34">
        <w:rPr>
          <w:rFonts w:ascii="Arial" w:hAnsi="Arial" w:cs="Arial"/>
          <w:bCs/>
        </w:rPr>
        <w:t xml:space="preserve"> привела к тому, что на автомобильных дорогах в дневное время суток значительно возрастает интенсивность движения транспортных средств.</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 xml:space="preserve">В связи со строительством на территории </w:t>
      </w:r>
      <w:r w:rsidRPr="00CE7C34">
        <w:rPr>
          <w:rFonts w:ascii="Arial" w:hAnsi="Arial" w:cs="Arial"/>
        </w:rPr>
        <w:t>Балаганского муниципального образования</w:t>
      </w:r>
      <w:r w:rsidRPr="00CE7C34">
        <w:rPr>
          <w:rFonts w:ascii="Arial" w:hAnsi="Arial" w:cs="Arial"/>
          <w:bCs/>
        </w:rPr>
        <w:t xml:space="preserve"> новых участков массовой малоэтажной жилой застройки (далее - районы малоэтажной жилой застройки) возникла необходимость в обеспечении указанных участков автомобильными дорогами путем строительства.</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Мероприятия Программы направлены на решение существующих проблем, в том числе на обеспечение безопасности дорожного движения в</w:t>
      </w:r>
      <w:r>
        <w:rPr>
          <w:rFonts w:ascii="Arial" w:hAnsi="Arial" w:cs="Arial"/>
          <w:bCs/>
        </w:rPr>
        <w:t xml:space="preserve"> </w:t>
      </w:r>
      <w:r w:rsidRPr="00CE7C34">
        <w:rPr>
          <w:rFonts w:ascii="Arial" w:hAnsi="Arial" w:cs="Arial"/>
          <w:bCs/>
        </w:rPr>
        <w:t>п. Балаганск, а также на обеспечение дорогами участков малоэтажной жилой застройки.</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Анализ проблем, связанных с неудовлетворительным состоянием дорог показывает необходимость комплексного подхода к их решению, что предполагает использование программно-целевого метода.</w:t>
      </w:r>
    </w:p>
    <w:p w:rsidR="00AC14A9" w:rsidRPr="00CE7C34" w:rsidRDefault="00AC14A9" w:rsidP="00AC14A9">
      <w:pPr>
        <w:autoSpaceDE w:val="0"/>
        <w:autoSpaceDN w:val="0"/>
        <w:adjustRightInd w:val="0"/>
        <w:ind w:firstLine="709"/>
        <w:jc w:val="both"/>
        <w:rPr>
          <w:rFonts w:ascii="Arial" w:hAnsi="Arial" w:cs="Arial"/>
          <w:bCs/>
        </w:rPr>
      </w:pPr>
      <w:r w:rsidRPr="00CE7C34">
        <w:rPr>
          <w:rFonts w:ascii="Arial" w:hAnsi="Arial" w:cs="Arial"/>
          <w:bCs/>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C14A9" w:rsidRPr="00CE7C34" w:rsidRDefault="00AC14A9" w:rsidP="00AC14A9">
      <w:pPr>
        <w:ind w:left="360" w:firstLine="709"/>
        <w:rPr>
          <w:rFonts w:ascii="Arial" w:hAnsi="Arial" w:cs="Arial"/>
          <w:b/>
        </w:rPr>
      </w:pPr>
    </w:p>
    <w:p w:rsidR="00AC14A9" w:rsidRPr="00CE7C34" w:rsidRDefault="00AC14A9" w:rsidP="00AC14A9">
      <w:pPr>
        <w:ind w:left="360" w:firstLine="709"/>
        <w:jc w:val="center"/>
        <w:rPr>
          <w:rFonts w:ascii="Arial" w:hAnsi="Arial" w:cs="Arial"/>
          <w:b/>
        </w:rPr>
      </w:pPr>
      <w:r w:rsidRPr="00CE7C34">
        <w:rPr>
          <w:rFonts w:ascii="Arial" w:hAnsi="Arial" w:cs="Arial"/>
          <w:b/>
          <w:lang w:val="en-US"/>
        </w:rPr>
        <w:t>II</w:t>
      </w:r>
      <w:r w:rsidRPr="00CE7C34">
        <w:rPr>
          <w:rFonts w:ascii="Arial" w:hAnsi="Arial" w:cs="Arial"/>
          <w:b/>
        </w:rPr>
        <w:t>. ЦЕЛИ И ЗАДАЧИ ПРОГРАММЫ.</w:t>
      </w:r>
    </w:p>
    <w:p w:rsidR="00AC14A9" w:rsidRPr="00CE7C34" w:rsidRDefault="00AC14A9" w:rsidP="00AC14A9">
      <w:pPr>
        <w:ind w:left="360" w:firstLine="709"/>
        <w:jc w:val="center"/>
        <w:rPr>
          <w:rFonts w:ascii="Arial" w:hAnsi="Arial" w:cs="Arial"/>
          <w:b/>
        </w:rPr>
      </w:pPr>
    </w:p>
    <w:p w:rsidR="00AC14A9" w:rsidRPr="00CE7C34" w:rsidRDefault="00AC14A9" w:rsidP="00AC14A9">
      <w:pPr>
        <w:ind w:firstLine="709"/>
        <w:jc w:val="both"/>
        <w:rPr>
          <w:rFonts w:ascii="Arial" w:hAnsi="Arial" w:cs="Arial"/>
        </w:rPr>
      </w:pPr>
      <w:r w:rsidRPr="00CE7C34">
        <w:rPr>
          <w:rFonts w:ascii="Arial" w:hAnsi="Arial" w:cs="Arial"/>
        </w:rPr>
        <w:t>Основной целью настоящей Программы является решение проблемы сохранения и улучшения качества существующей сети муниципальных автомобильных дорог, реализация комплексного подхода к содержанию в нормативном состоянии всех элементов улично-дорожной сети на территории Балаганского муниципального образования (автомобильных дорог, улиц населенного пункта Балаганск, а также внутриквартальных проездов), а также постепенный переход к сокращению межремонтных сроков их капитального ремонта.</w:t>
      </w:r>
    </w:p>
    <w:p w:rsidR="00AC14A9" w:rsidRPr="00CE7C34" w:rsidRDefault="00AC14A9" w:rsidP="00AC14A9">
      <w:pPr>
        <w:ind w:firstLine="709"/>
        <w:jc w:val="both"/>
        <w:rPr>
          <w:rFonts w:ascii="Arial" w:hAnsi="Arial" w:cs="Arial"/>
        </w:rPr>
      </w:pPr>
      <w:r w:rsidRPr="00CE7C34">
        <w:rPr>
          <w:rFonts w:ascii="Arial" w:hAnsi="Arial" w:cs="Arial"/>
        </w:rPr>
        <w:t>Для достижения поставленной цели в рамках Программы предстоит решить следующие задачи:</w:t>
      </w:r>
    </w:p>
    <w:p w:rsidR="00AC14A9" w:rsidRDefault="00AC14A9" w:rsidP="00AC14A9">
      <w:pPr>
        <w:ind w:left="709"/>
        <w:jc w:val="both"/>
        <w:rPr>
          <w:rFonts w:ascii="Arial" w:hAnsi="Arial" w:cs="Arial"/>
        </w:rPr>
      </w:pPr>
      <w:r>
        <w:rPr>
          <w:rFonts w:ascii="Arial" w:hAnsi="Arial" w:cs="Arial"/>
        </w:rPr>
        <w:t xml:space="preserve">- </w:t>
      </w:r>
      <w:r w:rsidRPr="00AE091A">
        <w:rPr>
          <w:rFonts w:ascii="Arial" w:hAnsi="Arial" w:cs="Arial"/>
        </w:rPr>
        <w:t xml:space="preserve">выполнить текущий ремонт дорожного покрытия в объеме </w:t>
      </w:r>
      <w:r w:rsidRPr="00AE091A">
        <w:rPr>
          <w:rFonts w:ascii="Arial" w:hAnsi="Arial" w:cs="Arial"/>
          <w:b/>
        </w:rPr>
        <w:t>5 000,00</w:t>
      </w:r>
      <w:r w:rsidRPr="00AE091A">
        <w:rPr>
          <w:rFonts w:ascii="Arial" w:hAnsi="Arial" w:cs="Arial"/>
        </w:rPr>
        <w:t xml:space="preserve"> тыс.м</w:t>
      </w:r>
      <w:r>
        <w:rPr>
          <w:rFonts w:ascii="Arial" w:hAnsi="Arial" w:cs="Arial"/>
        </w:rPr>
        <w:t>.</w:t>
      </w:r>
      <w:r w:rsidRPr="00AE091A">
        <w:rPr>
          <w:rFonts w:ascii="Arial" w:hAnsi="Arial" w:cs="Arial"/>
          <w:vertAlign w:val="superscript"/>
        </w:rPr>
        <w:t>2.</w:t>
      </w:r>
      <w:r w:rsidRPr="00AE091A">
        <w:rPr>
          <w:rFonts w:ascii="Arial" w:hAnsi="Arial" w:cs="Arial"/>
        </w:rPr>
        <w:t>, что позволит содержать автомобильные дороги в нормативном состоянии, несмотря на нарушение межремонтных сроков;</w:t>
      </w:r>
    </w:p>
    <w:p w:rsidR="00AC14A9" w:rsidRDefault="00AC14A9" w:rsidP="00AC14A9">
      <w:pPr>
        <w:ind w:left="709"/>
        <w:jc w:val="both"/>
        <w:rPr>
          <w:rFonts w:ascii="Arial" w:hAnsi="Arial" w:cs="Arial"/>
        </w:rPr>
      </w:pPr>
      <w:r>
        <w:rPr>
          <w:rFonts w:ascii="Arial" w:hAnsi="Arial" w:cs="Arial"/>
        </w:rPr>
        <w:t>-исполнить имеющиеся решения Суда;</w:t>
      </w:r>
    </w:p>
    <w:p w:rsidR="00AC14A9" w:rsidRPr="00AE091A" w:rsidRDefault="00AC14A9" w:rsidP="00AC14A9">
      <w:pPr>
        <w:ind w:left="709"/>
        <w:jc w:val="both"/>
        <w:rPr>
          <w:rFonts w:ascii="Arial" w:hAnsi="Arial" w:cs="Arial"/>
          <w:highlight w:val="cyan"/>
        </w:rPr>
      </w:pPr>
      <w:r>
        <w:rPr>
          <w:rFonts w:ascii="Arial" w:hAnsi="Arial" w:cs="Arial"/>
        </w:rPr>
        <w:t>-выполнить работы по заявлениям граждан и др.</w:t>
      </w:r>
    </w:p>
    <w:p w:rsidR="00AC14A9" w:rsidRPr="00CE7C34" w:rsidRDefault="00AC14A9" w:rsidP="00AC14A9">
      <w:pPr>
        <w:ind w:firstLine="709"/>
        <w:jc w:val="both"/>
        <w:rPr>
          <w:rFonts w:ascii="Arial" w:hAnsi="Arial" w:cs="Arial"/>
        </w:rPr>
      </w:pPr>
      <w:r w:rsidRPr="00CE7C34">
        <w:rPr>
          <w:rFonts w:ascii="Arial" w:hAnsi="Arial" w:cs="Arial"/>
        </w:rPr>
        <w:t xml:space="preserve">В </w:t>
      </w:r>
      <w:r w:rsidRPr="00CE7C34">
        <w:rPr>
          <w:rFonts w:ascii="Arial" w:hAnsi="Arial" w:cs="Arial"/>
          <w:b/>
          <w:i/>
          <w:u w:val="single"/>
        </w:rPr>
        <w:t>Приложении №1</w:t>
      </w:r>
      <w:r w:rsidRPr="00CE7C34">
        <w:rPr>
          <w:rFonts w:ascii="Arial" w:hAnsi="Arial" w:cs="Arial"/>
        </w:rPr>
        <w:t xml:space="preserve"> к Программе указан перечень дорог Балаганского муниципального образования, подлежащих капитальному и текущему ремонт</w:t>
      </w:r>
      <w:r>
        <w:rPr>
          <w:rFonts w:ascii="Arial" w:hAnsi="Arial" w:cs="Arial"/>
        </w:rPr>
        <w:t>у в 2021</w:t>
      </w:r>
      <w:r w:rsidRPr="00CE7C34">
        <w:rPr>
          <w:rFonts w:ascii="Arial" w:hAnsi="Arial" w:cs="Arial"/>
        </w:rPr>
        <w:t>-20</w:t>
      </w:r>
      <w:r>
        <w:rPr>
          <w:rFonts w:ascii="Arial" w:hAnsi="Arial" w:cs="Arial"/>
        </w:rPr>
        <w:t>23</w:t>
      </w:r>
      <w:r w:rsidRPr="00CE7C34">
        <w:rPr>
          <w:rFonts w:ascii="Arial" w:hAnsi="Arial" w:cs="Arial"/>
        </w:rPr>
        <w:t xml:space="preserve"> гг.</w:t>
      </w:r>
    </w:p>
    <w:p w:rsidR="00AC14A9" w:rsidRPr="00CE7C34" w:rsidRDefault="00AC14A9" w:rsidP="00AC14A9">
      <w:pPr>
        <w:ind w:firstLine="709"/>
        <w:jc w:val="both"/>
        <w:rPr>
          <w:rFonts w:ascii="Arial" w:hAnsi="Arial" w:cs="Arial"/>
        </w:rPr>
      </w:pPr>
      <w:r w:rsidRPr="00CE7C34">
        <w:rPr>
          <w:rFonts w:ascii="Arial" w:hAnsi="Arial" w:cs="Arial"/>
        </w:rPr>
        <w:t>Перечни объектов капитального и текущего ремонта муниципальных автодорог, улиц и внутриквартальных проездов, включенные в настоящую Программу, составлены на основании анализа состояния объектов благоустройства.</w:t>
      </w:r>
    </w:p>
    <w:p w:rsidR="00AC14A9" w:rsidRPr="00CE7C34" w:rsidRDefault="00AC14A9" w:rsidP="00AC14A9">
      <w:pPr>
        <w:ind w:left="720" w:firstLine="709"/>
        <w:jc w:val="center"/>
        <w:rPr>
          <w:rFonts w:ascii="Arial" w:hAnsi="Arial" w:cs="Arial"/>
          <w:b/>
        </w:rPr>
      </w:pPr>
    </w:p>
    <w:p w:rsidR="00AC14A9" w:rsidRPr="00CE7C34" w:rsidRDefault="00AC14A9" w:rsidP="00AC14A9">
      <w:pPr>
        <w:ind w:left="720" w:firstLine="709"/>
        <w:jc w:val="center"/>
        <w:rPr>
          <w:rFonts w:ascii="Arial" w:hAnsi="Arial" w:cs="Arial"/>
          <w:b/>
        </w:rPr>
      </w:pPr>
    </w:p>
    <w:p w:rsidR="00AC14A9" w:rsidRPr="00CE7C34" w:rsidRDefault="00AC14A9" w:rsidP="00AC14A9">
      <w:pPr>
        <w:ind w:left="720" w:firstLine="709"/>
        <w:jc w:val="center"/>
        <w:rPr>
          <w:rFonts w:ascii="Arial" w:hAnsi="Arial" w:cs="Arial"/>
          <w:b/>
        </w:rPr>
      </w:pPr>
      <w:r w:rsidRPr="00CE7C34">
        <w:rPr>
          <w:rFonts w:ascii="Arial" w:hAnsi="Arial" w:cs="Arial"/>
          <w:b/>
          <w:lang w:val="en-US"/>
        </w:rPr>
        <w:t>III</w:t>
      </w:r>
      <w:r w:rsidRPr="00CE7C34">
        <w:rPr>
          <w:rFonts w:ascii="Arial" w:hAnsi="Arial" w:cs="Arial"/>
          <w:b/>
        </w:rPr>
        <w:t>. СИСТЕМА ПРОГРАМНЫХ МЕРОПРИЯТИЙ, СРОКИ И ЭТАПЫ РЕАЛИЗАЦИИ ПРОГРАММЫ.</w:t>
      </w:r>
    </w:p>
    <w:p w:rsidR="00AC14A9" w:rsidRDefault="00AC14A9" w:rsidP="00AC14A9">
      <w:pPr>
        <w:ind w:firstLine="709"/>
        <w:jc w:val="both"/>
        <w:rPr>
          <w:rFonts w:ascii="Arial" w:hAnsi="Arial" w:cs="Arial"/>
        </w:rPr>
      </w:pPr>
      <w:r w:rsidRPr="00CE7C34">
        <w:rPr>
          <w:rFonts w:ascii="Arial" w:hAnsi="Arial" w:cs="Arial"/>
        </w:rPr>
        <w:t xml:space="preserve">Для реализации Программы необходимо проведение комплекса мероприятий, указанных в </w:t>
      </w:r>
      <w:r w:rsidRPr="00CE7C34">
        <w:rPr>
          <w:rFonts w:ascii="Arial" w:hAnsi="Arial" w:cs="Arial"/>
          <w:b/>
          <w:i/>
          <w:u w:val="single"/>
        </w:rPr>
        <w:t>таблице 2</w:t>
      </w:r>
      <w:r w:rsidRPr="00CE7C34">
        <w:rPr>
          <w:rFonts w:ascii="Arial" w:hAnsi="Arial" w:cs="Arial"/>
        </w:rPr>
        <w:t>:</w:t>
      </w:r>
    </w:p>
    <w:p w:rsidR="00AC14A9" w:rsidRPr="00CE7C34" w:rsidRDefault="00AC14A9" w:rsidP="00AC14A9">
      <w:pPr>
        <w:ind w:firstLine="709"/>
        <w:jc w:val="both"/>
        <w:rPr>
          <w:rFonts w:ascii="Arial" w:hAnsi="Arial" w:cs="Arial"/>
        </w:rPr>
      </w:pPr>
    </w:p>
    <w:p w:rsidR="00AC14A9" w:rsidRPr="00CE7C34" w:rsidRDefault="00AC14A9" w:rsidP="00AC14A9">
      <w:pPr>
        <w:pStyle w:val="8"/>
        <w:spacing w:line="240" w:lineRule="atLeast"/>
        <w:ind w:firstLine="720"/>
        <w:rPr>
          <w:rFonts w:ascii="Arial" w:hAnsi="Arial" w:cs="Arial"/>
          <w:i/>
          <w:szCs w:val="24"/>
        </w:rPr>
      </w:pPr>
      <w:r w:rsidRPr="00CE7C34">
        <w:rPr>
          <w:rFonts w:ascii="Arial" w:hAnsi="Arial" w:cs="Arial"/>
          <w:i/>
          <w:szCs w:val="24"/>
          <w:u w:val="single"/>
        </w:rPr>
        <w:t>Таблица 2.</w:t>
      </w:r>
      <w:r w:rsidRPr="00CE7C34">
        <w:rPr>
          <w:rFonts w:ascii="Arial" w:hAnsi="Arial" w:cs="Arial"/>
          <w:i/>
          <w:szCs w:val="24"/>
        </w:rPr>
        <w:t xml:space="preserve"> Программные мероприятия</w:t>
      </w:r>
    </w:p>
    <w:p w:rsidR="00AC14A9" w:rsidRPr="00622630" w:rsidRDefault="00AC14A9" w:rsidP="00AC14A9">
      <w:pPr>
        <w:spacing w:line="240" w:lineRule="atLeast"/>
        <w:ind w:firstLine="720"/>
        <w:jc w:val="both"/>
        <w:rPr>
          <w:rFonts w:ascii="Arial" w:hAnsi="Arial" w:cs="Arial"/>
          <w:sz w:val="20"/>
          <w:szCs w:val="20"/>
        </w:rPr>
      </w:pPr>
    </w:p>
    <w:tbl>
      <w:tblPr>
        <w:tblW w:w="18579" w:type="dxa"/>
        <w:tblInd w:w="93" w:type="dxa"/>
        <w:tblLayout w:type="fixed"/>
        <w:tblLook w:val="04A0"/>
      </w:tblPr>
      <w:tblGrid>
        <w:gridCol w:w="718"/>
        <w:gridCol w:w="3839"/>
        <w:gridCol w:w="1400"/>
        <w:gridCol w:w="1428"/>
        <w:gridCol w:w="1561"/>
        <w:gridCol w:w="2407"/>
        <w:gridCol w:w="2407"/>
        <w:gridCol w:w="2407"/>
        <w:gridCol w:w="2412"/>
      </w:tblGrid>
      <w:tr w:rsidR="00AC14A9" w:rsidRPr="00622630" w:rsidTr="00AC14A9">
        <w:trPr>
          <w:gridAfter w:val="4"/>
          <w:wAfter w:w="9633" w:type="dxa"/>
          <w:trHeight w:val="858"/>
        </w:trPr>
        <w:tc>
          <w:tcPr>
            <w:tcW w:w="7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 п/п</w:t>
            </w:r>
          </w:p>
        </w:tc>
        <w:tc>
          <w:tcPr>
            <w:tcW w:w="3839"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Наименование мероприятия</w:t>
            </w:r>
          </w:p>
        </w:tc>
        <w:tc>
          <w:tcPr>
            <w:tcW w:w="1400"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AC14A9" w:rsidRPr="00055E75" w:rsidRDefault="00AC14A9" w:rsidP="00AC14A9">
            <w:pPr>
              <w:spacing w:line="240" w:lineRule="atLeast"/>
              <w:jc w:val="center"/>
              <w:rPr>
                <w:rFonts w:ascii="Courier New" w:hAnsi="Courier New" w:cs="Courier New"/>
                <w:color w:val="000000"/>
                <w:vertAlign w:val="superscript"/>
              </w:rPr>
            </w:pPr>
            <w:r w:rsidRPr="00055E75">
              <w:rPr>
                <w:rFonts w:ascii="Courier New" w:hAnsi="Courier New" w:cs="Courier New"/>
                <w:color w:val="000000"/>
                <w:sz w:val="22"/>
                <w:szCs w:val="22"/>
              </w:rPr>
              <w:t>Объем работ, тыс.м</w:t>
            </w:r>
            <w:r w:rsidRPr="00055E75">
              <w:rPr>
                <w:rFonts w:ascii="Courier New" w:hAnsi="Courier New" w:cs="Courier New"/>
                <w:color w:val="000000"/>
                <w:sz w:val="22"/>
                <w:szCs w:val="22"/>
                <w:vertAlign w:val="superscript"/>
              </w:rPr>
              <w:t>2</w:t>
            </w:r>
          </w:p>
        </w:tc>
        <w:tc>
          <w:tcPr>
            <w:tcW w:w="1428"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Объем финансирования, тыс.руб.</w:t>
            </w:r>
          </w:p>
        </w:tc>
        <w:tc>
          <w:tcPr>
            <w:tcW w:w="1561"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Срок исполнения</w:t>
            </w:r>
          </w:p>
        </w:tc>
      </w:tr>
      <w:tr w:rsidR="00AC14A9" w:rsidRPr="00622630" w:rsidTr="00AC14A9">
        <w:trPr>
          <w:gridAfter w:val="4"/>
          <w:wAfter w:w="9633" w:type="dxa"/>
          <w:trHeight w:val="214"/>
        </w:trPr>
        <w:tc>
          <w:tcPr>
            <w:tcW w:w="7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1</w:t>
            </w:r>
          </w:p>
        </w:tc>
        <w:tc>
          <w:tcPr>
            <w:tcW w:w="383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2</w:t>
            </w:r>
          </w:p>
        </w:tc>
        <w:tc>
          <w:tcPr>
            <w:tcW w:w="140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3</w:t>
            </w:r>
          </w:p>
        </w:tc>
        <w:tc>
          <w:tcPr>
            <w:tcW w:w="142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4</w:t>
            </w:r>
          </w:p>
        </w:tc>
        <w:tc>
          <w:tcPr>
            <w:tcW w:w="15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5</w:t>
            </w:r>
          </w:p>
        </w:tc>
      </w:tr>
      <w:tr w:rsidR="00AC14A9" w:rsidRPr="00622630" w:rsidTr="00AC14A9">
        <w:trPr>
          <w:gridAfter w:val="4"/>
          <w:wAfter w:w="9633" w:type="dxa"/>
          <w:trHeight w:val="214"/>
        </w:trPr>
        <w:tc>
          <w:tcPr>
            <w:tcW w:w="8946" w:type="dxa"/>
            <w:gridSpan w:val="5"/>
            <w:tcBorders>
              <w:top w:val="single" w:sz="4" w:space="0" w:color="auto"/>
              <w:left w:val="single" w:sz="4" w:space="0" w:color="auto"/>
              <w:bottom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 xml:space="preserve"> Текущий ремонт</w:t>
            </w:r>
          </w:p>
        </w:tc>
      </w:tr>
      <w:tr w:rsidR="00AC14A9" w:rsidRPr="00622630" w:rsidTr="00AC14A9">
        <w:trPr>
          <w:gridAfter w:val="4"/>
          <w:wAfter w:w="9633" w:type="dxa"/>
          <w:trHeight w:val="498"/>
        </w:trPr>
        <w:tc>
          <w:tcPr>
            <w:tcW w:w="718" w:type="dxa"/>
            <w:vMerge w:val="restart"/>
            <w:tcBorders>
              <w:top w:val="nil"/>
              <w:left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1</w:t>
            </w:r>
          </w:p>
        </w:tc>
        <w:tc>
          <w:tcPr>
            <w:tcW w:w="3839" w:type="dxa"/>
            <w:vMerge w:val="restart"/>
            <w:tcBorders>
              <w:top w:val="nil"/>
              <w:left w:val="nil"/>
              <w:right w:val="single" w:sz="4" w:space="0" w:color="auto"/>
            </w:tcBorders>
            <w:vAlign w:val="center"/>
            <w:hideMark/>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Текущий ремонт дорог и улиц</w:t>
            </w:r>
            <w:r>
              <w:rPr>
                <w:rFonts w:ascii="Courier New" w:hAnsi="Courier New" w:cs="Courier New"/>
                <w:color w:val="000000"/>
                <w:sz w:val="22"/>
                <w:szCs w:val="22"/>
              </w:rPr>
              <w:t xml:space="preserve"> </w:t>
            </w:r>
          </w:p>
        </w:tc>
        <w:tc>
          <w:tcPr>
            <w:tcW w:w="1400" w:type="dxa"/>
            <w:vMerge w:val="restart"/>
            <w:tcBorders>
              <w:top w:val="nil"/>
              <w:left w:val="nil"/>
              <w:right w:val="single" w:sz="4" w:space="0" w:color="auto"/>
            </w:tcBorders>
            <w:vAlign w:val="center"/>
          </w:tcPr>
          <w:p w:rsidR="00AC14A9" w:rsidRPr="00FD028E" w:rsidRDefault="00AC14A9" w:rsidP="00AC14A9">
            <w:pPr>
              <w:spacing w:line="240" w:lineRule="atLeast"/>
              <w:jc w:val="center"/>
              <w:rPr>
                <w:rFonts w:ascii="Courier New" w:hAnsi="Courier New" w:cs="Courier New"/>
                <w:b/>
                <w:bCs/>
                <w:color w:val="000000"/>
              </w:rPr>
            </w:pPr>
          </w:p>
        </w:tc>
        <w:tc>
          <w:tcPr>
            <w:tcW w:w="1428" w:type="dxa"/>
            <w:tcBorders>
              <w:top w:val="nil"/>
              <w:left w:val="nil"/>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1 753,93</w:t>
            </w:r>
          </w:p>
        </w:tc>
        <w:tc>
          <w:tcPr>
            <w:tcW w:w="1561" w:type="dxa"/>
            <w:tcBorders>
              <w:top w:val="nil"/>
              <w:left w:val="nil"/>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15"/>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FD028E" w:rsidRDefault="00AC14A9" w:rsidP="00AC14A9">
            <w:pPr>
              <w:spacing w:line="240" w:lineRule="atLeast"/>
              <w:jc w:val="center"/>
              <w:rPr>
                <w:rFonts w:ascii="Courier New" w:hAnsi="Courier New" w:cs="Courier New"/>
                <w:b/>
                <w:bCs/>
                <w:color w:val="000000"/>
              </w:rPr>
            </w:pPr>
          </w:p>
        </w:tc>
        <w:tc>
          <w:tcPr>
            <w:tcW w:w="1428" w:type="dxa"/>
            <w:tcBorders>
              <w:top w:val="single" w:sz="4" w:space="0" w:color="auto"/>
              <w:left w:val="nil"/>
              <w:bottom w:val="single" w:sz="4" w:space="0" w:color="auto"/>
              <w:right w:val="single" w:sz="4" w:space="0" w:color="auto"/>
            </w:tcBorders>
          </w:tcPr>
          <w:p w:rsidR="00AC14A9" w:rsidRPr="00FD028E" w:rsidRDefault="00AC14A9" w:rsidP="00AC14A9">
            <w:pPr>
              <w:jc w:val="center"/>
              <w:rPr>
                <w:rFonts w:ascii="Courier New" w:hAnsi="Courier New" w:cs="Courier New"/>
                <w:b/>
                <w:bCs/>
                <w:color w:val="000000"/>
              </w:rPr>
            </w:pPr>
            <w:r>
              <w:rPr>
                <w:rFonts w:ascii="Courier New" w:hAnsi="Courier New" w:cs="Courier New"/>
                <w:b/>
                <w:bCs/>
                <w:color w:val="000000"/>
                <w:sz w:val="22"/>
                <w:szCs w:val="22"/>
              </w:rPr>
              <w:t>1 398</w:t>
            </w:r>
            <w:r w:rsidRPr="00FD028E">
              <w:rPr>
                <w:rFonts w:ascii="Courier New" w:hAnsi="Courier New" w:cs="Courier New"/>
                <w:b/>
                <w:bCs/>
                <w:color w:val="000000"/>
                <w:sz w:val="22"/>
                <w:szCs w:val="22"/>
              </w:rPr>
              <w:t>,</w:t>
            </w:r>
            <w:r>
              <w:rPr>
                <w:rFonts w:ascii="Courier New" w:hAnsi="Courier New" w:cs="Courier New"/>
                <w:b/>
                <w:bCs/>
                <w:color w:val="000000"/>
                <w:sz w:val="22"/>
                <w:szCs w:val="22"/>
              </w:rPr>
              <w:t>3</w:t>
            </w:r>
            <w:r w:rsidRPr="00FD028E">
              <w:rPr>
                <w:rFonts w:ascii="Courier New" w:hAnsi="Courier New" w:cs="Courier New"/>
                <w:b/>
                <w:bCs/>
                <w:color w:val="000000"/>
                <w:sz w:val="22"/>
                <w:szCs w:val="22"/>
              </w:rPr>
              <w:t>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92"/>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Pr="005952EA" w:rsidRDefault="00AC14A9" w:rsidP="00AC14A9">
            <w:pPr>
              <w:jc w:val="center"/>
              <w:rPr>
                <w:rFonts w:ascii="Courier New" w:hAnsi="Courier New" w:cs="Courier New"/>
                <w:b/>
                <w:bCs/>
                <w:color w:val="000000"/>
              </w:rPr>
            </w:pPr>
            <w:r w:rsidRPr="005952EA">
              <w:rPr>
                <w:rFonts w:ascii="Courier New" w:hAnsi="Courier New" w:cs="Courier New"/>
                <w:b/>
                <w:bCs/>
                <w:color w:val="000000"/>
                <w:sz w:val="22"/>
                <w:szCs w:val="22"/>
              </w:rPr>
              <w:t>1 931,90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70"/>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right w:val="single" w:sz="4" w:space="0" w:color="auto"/>
            </w:tcBorders>
          </w:tcPr>
          <w:p w:rsidR="00AC14A9" w:rsidRDefault="00AC14A9" w:rsidP="00AC14A9">
            <w:pPr>
              <w:jc w:val="center"/>
            </w:pPr>
            <w:r>
              <w:t>Итого:</w:t>
            </w:r>
          </w:p>
        </w:tc>
        <w:tc>
          <w:tcPr>
            <w:tcW w:w="1561" w:type="dxa"/>
            <w:tcBorders>
              <w:top w:val="single" w:sz="4" w:space="0" w:color="auto"/>
              <w:left w:val="nil"/>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5 279,7</w:t>
            </w:r>
          </w:p>
        </w:tc>
      </w:tr>
      <w:tr w:rsidR="00AC14A9" w:rsidRPr="00622630" w:rsidTr="00AC14A9">
        <w:trPr>
          <w:gridAfter w:val="4"/>
          <w:wAfter w:w="9633" w:type="dxa"/>
          <w:trHeight w:val="70"/>
        </w:trPr>
        <w:tc>
          <w:tcPr>
            <w:tcW w:w="718" w:type="dxa"/>
            <w:vMerge w:val="restart"/>
            <w:tcBorders>
              <w:top w:val="nil"/>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r>
              <w:rPr>
                <w:rFonts w:ascii="Courier New" w:hAnsi="Courier New" w:cs="Courier New"/>
                <w:bCs/>
                <w:sz w:val="22"/>
                <w:szCs w:val="22"/>
              </w:rPr>
              <w:t>2</w:t>
            </w:r>
          </w:p>
        </w:tc>
        <w:tc>
          <w:tcPr>
            <w:tcW w:w="3839" w:type="dxa"/>
            <w:vMerge w:val="restart"/>
            <w:tcBorders>
              <w:top w:val="nil"/>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Летнее содержание улично-дорожной сети (грейдирование, очистка от мусора)</w:t>
            </w:r>
          </w:p>
        </w:tc>
        <w:tc>
          <w:tcPr>
            <w:tcW w:w="1400" w:type="dxa"/>
            <w:vMerge w:val="restart"/>
            <w:tcBorders>
              <w:top w:val="nil"/>
              <w:left w:val="nil"/>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400,00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02"/>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151"/>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508"/>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right w:val="single" w:sz="4" w:space="0" w:color="auto"/>
            </w:tcBorders>
          </w:tcPr>
          <w:p w:rsidR="00AC14A9" w:rsidRDefault="00AC14A9" w:rsidP="00AC14A9">
            <w:pPr>
              <w:jc w:val="center"/>
            </w:pPr>
            <w:r>
              <w:t>Итого:</w:t>
            </w:r>
          </w:p>
        </w:tc>
        <w:tc>
          <w:tcPr>
            <w:tcW w:w="1561" w:type="dxa"/>
            <w:tcBorders>
              <w:top w:val="single" w:sz="4" w:space="0" w:color="auto"/>
              <w:left w:val="nil"/>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1 500,00</w:t>
            </w:r>
          </w:p>
        </w:tc>
      </w:tr>
      <w:tr w:rsidR="00AC14A9" w:rsidRPr="00622630" w:rsidTr="00AC14A9">
        <w:trPr>
          <w:gridAfter w:val="4"/>
          <w:wAfter w:w="9633" w:type="dxa"/>
          <w:trHeight w:val="227"/>
        </w:trPr>
        <w:tc>
          <w:tcPr>
            <w:tcW w:w="718" w:type="dxa"/>
            <w:vMerge w:val="restart"/>
            <w:tcBorders>
              <w:top w:val="single" w:sz="4" w:space="0" w:color="auto"/>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r>
              <w:rPr>
                <w:rFonts w:ascii="Courier New" w:hAnsi="Courier New" w:cs="Courier New"/>
                <w:bCs/>
                <w:sz w:val="22"/>
                <w:szCs w:val="22"/>
              </w:rPr>
              <w:t>3</w:t>
            </w:r>
          </w:p>
        </w:tc>
        <w:tc>
          <w:tcPr>
            <w:tcW w:w="3839" w:type="dxa"/>
            <w:vMerge w:val="restart"/>
            <w:tcBorders>
              <w:top w:val="single" w:sz="4" w:space="0" w:color="auto"/>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Зимнее содержание улично-дорожной сети (посыпка дорог антигололедным составом, очистка от снега, наледи)</w:t>
            </w:r>
          </w:p>
        </w:tc>
        <w:tc>
          <w:tcPr>
            <w:tcW w:w="1400" w:type="dxa"/>
            <w:vMerge w:val="restart"/>
            <w:tcBorders>
              <w:top w:val="single" w:sz="4" w:space="0" w:color="auto"/>
              <w:left w:val="nil"/>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27"/>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40"/>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508"/>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right w:val="single" w:sz="4" w:space="0" w:color="auto"/>
            </w:tcBorders>
          </w:tcPr>
          <w:p w:rsidR="00AC14A9" w:rsidRDefault="00AC14A9" w:rsidP="00AC14A9">
            <w:pPr>
              <w:jc w:val="center"/>
            </w:pPr>
            <w:r>
              <w:t>Итого:</w:t>
            </w:r>
          </w:p>
        </w:tc>
        <w:tc>
          <w:tcPr>
            <w:tcW w:w="1561" w:type="dxa"/>
            <w:tcBorders>
              <w:top w:val="single" w:sz="4" w:space="0" w:color="auto"/>
              <w:left w:val="nil"/>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1 500,00</w:t>
            </w:r>
          </w:p>
        </w:tc>
      </w:tr>
      <w:tr w:rsidR="00AC14A9" w:rsidRPr="00622630" w:rsidTr="00AC14A9">
        <w:trPr>
          <w:gridAfter w:val="4"/>
          <w:wAfter w:w="9633" w:type="dxa"/>
          <w:trHeight w:val="176"/>
        </w:trPr>
        <w:tc>
          <w:tcPr>
            <w:tcW w:w="718" w:type="dxa"/>
            <w:vMerge w:val="restart"/>
            <w:tcBorders>
              <w:top w:val="single" w:sz="4" w:space="0" w:color="auto"/>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r>
              <w:rPr>
                <w:rFonts w:ascii="Courier New" w:hAnsi="Courier New" w:cs="Courier New"/>
                <w:bCs/>
                <w:sz w:val="22"/>
                <w:szCs w:val="22"/>
              </w:rPr>
              <w:t>4</w:t>
            </w:r>
          </w:p>
        </w:tc>
        <w:tc>
          <w:tcPr>
            <w:tcW w:w="3839" w:type="dxa"/>
            <w:vMerge w:val="restart"/>
            <w:tcBorders>
              <w:top w:val="single" w:sz="4" w:space="0" w:color="auto"/>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 xml:space="preserve">Изготовление технической </w:t>
            </w:r>
            <w:r>
              <w:rPr>
                <w:rFonts w:ascii="Courier New" w:hAnsi="Courier New" w:cs="Courier New"/>
                <w:color w:val="000000"/>
                <w:sz w:val="22"/>
                <w:szCs w:val="22"/>
              </w:rPr>
              <w:t xml:space="preserve">и проектно-сметной </w:t>
            </w:r>
            <w:r w:rsidRPr="00055E75">
              <w:rPr>
                <w:rFonts w:ascii="Courier New" w:hAnsi="Courier New" w:cs="Courier New"/>
                <w:color w:val="000000"/>
                <w:sz w:val="22"/>
                <w:szCs w:val="22"/>
              </w:rPr>
              <w:t>документации на автомобильные дороги</w:t>
            </w:r>
          </w:p>
        </w:tc>
        <w:tc>
          <w:tcPr>
            <w:tcW w:w="1400" w:type="dxa"/>
            <w:vMerge w:val="restart"/>
            <w:tcBorders>
              <w:top w:val="single" w:sz="4" w:space="0" w:color="auto"/>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15"/>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pPr>
            <w:r w:rsidRPr="005952EA">
              <w:rPr>
                <w:rFonts w:ascii="Courier New" w:hAnsi="Courier New" w:cs="Courier New"/>
                <w:b/>
                <w:bCs/>
                <w:color w:val="000000"/>
                <w:sz w:val="22"/>
                <w:szCs w:val="22"/>
              </w:rPr>
              <w:t>700,00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40"/>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pPr>
            <w:r w:rsidRPr="005952EA">
              <w:rPr>
                <w:rFonts w:ascii="Courier New" w:hAnsi="Courier New" w:cs="Courier New"/>
                <w:b/>
                <w:bCs/>
                <w:color w:val="000000"/>
                <w:sz w:val="22"/>
                <w:szCs w:val="22"/>
              </w:rPr>
              <w:t>500,00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91"/>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Cs/>
              </w:rPr>
            </w:pPr>
          </w:p>
        </w:tc>
        <w:tc>
          <w:tcPr>
            <w:tcW w:w="3839" w:type="dxa"/>
            <w:vMerge/>
            <w:tcBorders>
              <w:left w:val="nil"/>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nil"/>
              <w:left w:val="nil"/>
              <w:bottom w:val="single" w:sz="4" w:space="0" w:color="auto"/>
              <w:right w:val="single" w:sz="4" w:space="0" w:color="auto"/>
            </w:tcBorders>
          </w:tcPr>
          <w:p w:rsidR="00AC14A9" w:rsidRDefault="00AC14A9" w:rsidP="00AC14A9">
            <w:pPr>
              <w:jc w:val="center"/>
            </w:pPr>
            <w:r>
              <w:t>Итого:</w:t>
            </w:r>
          </w:p>
        </w:tc>
        <w:tc>
          <w:tcPr>
            <w:tcW w:w="1561" w:type="dxa"/>
            <w:tcBorders>
              <w:top w:val="nil"/>
              <w:left w:val="nil"/>
              <w:bottom w:val="single" w:sz="4" w:space="0" w:color="auto"/>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1 200,00</w:t>
            </w:r>
          </w:p>
        </w:tc>
      </w:tr>
      <w:tr w:rsidR="00AC14A9" w:rsidRPr="00622630" w:rsidTr="00AC14A9">
        <w:trPr>
          <w:gridAfter w:val="4"/>
          <w:wAfter w:w="9633" w:type="dxa"/>
          <w:trHeight w:val="235"/>
        </w:trPr>
        <w:tc>
          <w:tcPr>
            <w:tcW w:w="718" w:type="dxa"/>
            <w:vMerge w:val="restart"/>
            <w:tcBorders>
              <w:top w:val="nil"/>
              <w:left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5</w:t>
            </w:r>
          </w:p>
        </w:tc>
        <w:tc>
          <w:tcPr>
            <w:tcW w:w="3839" w:type="dxa"/>
            <w:vMerge w:val="restart"/>
            <w:tcBorders>
              <w:top w:val="nil"/>
              <w:left w:val="nil"/>
              <w:right w:val="single" w:sz="4" w:space="0" w:color="auto"/>
            </w:tcBorders>
            <w:vAlign w:val="center"/>
            <w:hideMark/>
          </w:tcPr>
          <w:p w:rsidR="00AC14A9" w:rsidRPr="00055E75"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Ремонт а</w:t>
            </w:r>
            <w:r w:rsidRPr="00055E75">
              <w:rPr>
                <w:rFonts w:ascii="Courier New" w:hAnsi="Courier New" w:cs="Courier New"/>
                <w:color w:val="000000"/>
                <w:sz w:val="22"/>
                <w:szCs w:val="22"/>
              </w:rPr>
              <w:t>сфальтобетонного, гравийного и щебеночного покрытия внутриквартальных территорий</w:t>
            </w:r>
          </w:p>
        </w:tc>
        <w:tc>
          <w:tcPr>
            <w:tcW w:w="1400" w:type="dxa"/>
            <w:vMerge w:val="restart"/>
            <w:tcBorders>
              <w:top w:val="nil"/>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15"/>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Pr="005952EA" w:rsidRDefault="00AC14A9" w:rsidP="00AC14A9">
            <w:pPr>
              <w:spacing w:line="240" w:lineRule="atLeast"/>
              <w:jc w:val="center"/>
              <w:rPr>
                <w:rFonts w:ascii="Courier New" w:hAnsi="Courier New" w:cs="Courier New"/>
                <w:b/>
                <w:bCs/>
                <w:color w:val="000000"/>
              </w:rPr>
            </w:pPr>
            <w:r w:rsidRPr="005952EA">
              <w:rPr>
                <w:rFonts w:ascii="Courier New" w:hAnsi="Courier New" w:cs="Courier New"/>
                <w:b/>
                <w:bCs/>
                <w:color w:val="000000"/>
                <w:sz w:val="22"/>
                <w:szCs w:val="22"/>
              </w:rPr>
              <w:t>300,00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15"/>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Pr="005952EA" w:rsidRDefault="00AC14A9" w:rsidP="00AC14A9">
            <w:pPr>
              <w:spacing w:line="240" w:lineRule="atLeast"/>
              <w:jc w:val="center"/>
              <w:rPr>
                <w:rFonts w:ascii="Courier New" w:hAnsi="Courier New" w:cs="Courier New"/>
                <w:b/>
                <w:bCs/>
                <w:color w:val="000000"/>
              </w:rPr>
            </w:pPr>
            <w:r w:rsidRPr="005952EA">
              <w:rPr>
                <w:rFonts w:ascii="Courier New" w:hAnsi="Courier New" w:cs="Courier New"/>
                <w:b/>
                <w:bCs/>
                <w:color w:val="000000"/>
                <w:sz w:val="22"/>
                <w:szCs w:val="22"/>
              </w:rPr>
              <w:t>250,00</w:t>
            </w:r>
          </w:p>
        </w:tc>
        <w:tc>
          <w:tcPr>
            <w:tcW w:w="1561"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585"/>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bottom w:val="single" w:sz="4" w:space="0" w:color="auto"/>
              <w:right w:val="single" w:sz="4" w:space="0" w:color="auto"/>
            </w:tcBorders>
            <w:vAlign w:val="center"/>
          </w:tcPr>
          <w:p w:rsidR="00AC14A9"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t>Итого:</w:t>
            </w:r>
          </w:p>
        </w:tc>
        <w:tc>
          <w:tcPr>
            <w:tcW w:w="1561" w:type="dxa"/>
            <w:tcBorders>
              <w:top w:val="single" w:sz="4" w:space="0" w:color="auto"/>
              <w:left w:val="nil"/>
              <w:bottom w:val="single" w:sz="4" w:space="0" w:color="auto"/>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r>
              <w:rPr>
                <w:rFonts w:ascii="Courier New" w:hAnsi="Courier New" w:cs="Courier New"/>
                <w:b/>
                <w:bCs/>
                <w:color w:val="000000"/>
                <w:sz w:val="22"/>
                <w:szCs w:val="22"/>
              </w:rPr>
              <w:t>550,00</w:t>
            </w:r>
          </w:p>
        </w:tc>
      </w:tr>
      <w:tr w:rsidR="00AC14A9" w:rsidRPr="00622630" w:rsidTr="00AC14A9">
        <w:trPr>
          <w:gridAfter w:val="4"/>
          <w:wAfter w:w="9633" w:type="dxa"/>
          <w:trHeight w:val="585"/>
        </w:trPr>
        <w:tc>
          <w:tcPr>
            <w:tcW w:w="718" w:type="dxa"/>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6</w:t>
            </w:r>
          </w:p>
        </w:tc>
        <w:tc>
          <w:tcPr>
            <w:tcW w:w="3839" w:type="dxa"/>
            <w:tcBorders>
              <w:left w:val="nil"/>
              <w:bottom w:val="single" w:sz="4" w:space="0" w:color="auto"/>
              <w:right w:val="single" w:sz="4" w:space="0" w:color="auto"/>
            </w:tcBorders>
            <w:vAlign w:val="center"/>
          </w:tcPr>
          <w:p w:rsidR="00AC14A9"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Подготовка технических планов сооружений «автомобильная дорога» с целью постановки на кадастровый учет и оформления прав собственности</w:t>
            </w:r>
          </w:p>
        </w:tc>
        <w:tc>
          <w:tcPr>
            <w:tcW w:w="1400" w:type="dxa"/>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Default="00AC14A9" w:rsidP="00AC14A9">
            <w:pPr>
              <w:jc w:val="center"/>
            </w:pPr>
            <w:r>
              <w:t>109,47</w:t>
            </w:r>
          </w:p>
        </w:tc>
        <w:tc>
          <w:tcPr>
            <w:tcW w:w="1561" w:type="dxa"/>
            <w:tcBorders>
              <w:top w:val="single" w:sz="4" w:space="0" w:color="auto"/>
              <w:left w:val="nil"/>
              <w:bottom w:val="single" w:sz="4" w:space="0" w:color="auto"/>
              <w:right w:val="single" w:sz="4" w:space="0" w:color="auto"/>
            </w:tcBorders>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 г.</w:t>
            </w:r>
          </w:p>
        </w:tc>
      </w:tr>
      <w:tr w:rsidR="00AC14A9" w:rsidRPr="00622630" w:rsidTr="00AC14A9">
        <w:trPr>
          <w:gridAfter w:val="4"/>
          <w:wAfter w:w="9633" w:type="dxa"/>
          <w:trHeight w:val="585"/>
        </w:trPr>
        <w:tc>
          <w:tcPr>
            <w:tcW w:w="718" w:type="dxa"/>
            <w:tcBorders>
              <w:left w:val="single" w:sz="4" w:space="0" w:color="auto"/>
              <w:bottom w:val="single" w:sz="4" w:space="0" w:color="auto"/>
              <w:right w:val="single" w:sz="4" w:space="0" w:color="auto"/>
            </w:tcBorders>
            <w:vAlign w:val="center"/>
          </w:tcPr>
          <w:p w:rsidR="00AC14A9"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7</w:t>
            </w:r>
          </w:p>
        </w:tc>
        <w:tc>
          <w:tcPr>
            <w:tcW w:w="3839" w:type="dxa"/>
            <w:tcBorders>
              <w:left w:val="nil"/>
              <w:bottom w:val="single" w:sz="4" w:space="0" w:color="auto"/>
              <w:right w:val="single" w:sz="4" w:space="0" w:color="auto"/>
            </w:tcBorders>
            <w:vAlign w:val="center"/>
          </w:tcPr>
          <w:p w:rsidR="00AC14A9"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Приобретение труб диаметром 530 мм.</w:t>
            </w:r>
          </w:p>
        </w:tc>
        <w:tc>
          <w:tcPr>
            <w:tcW w:w="1400" w:type="dxa"/>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pPr>
            <w:r w:rsidRPr="00E8644A">
              <w:rPr>
                <w:rFonts w:ascii="Courier New" w:hAnsi="Courier New" w:cs="Courier New"/>
                <w:b/>
                <w:bCs/>
                <w:color w:val="000000"/>
                <w:sz w:val="22"/>
                <w:szCs w:val="22"/>
              </w:rPr>
              <w:t>206,50</w:t>
            </w:r>
          </w:p>
        </w:tc>
        <w:tc>
          <w:tcPr>
            <w:tcW w:w="1561"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 г.</w:t>
            </w:r>
          </w:p>
        </w:tc>
      </w:tr>
      <w:tr w:rsidR="00AC14A9" w:rsidRPr="00622630" w:rsidTr="00AC14A9">
        <w:trPr>
          <w:gridAfter w:val="4"/>
          <w:wAfter w:w="9633" w:type="dxa"/>
          <w:trHeight w:val="585"/>
        </w:trPr>
        <w:tc>
          <w:tcPr>
            <w:tcW w:w="718" w:type="dxa"/>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8</w:t>
            </w:r>
          </w:p>
        </w:tc>
        <w:tc>
          <w:tcPr>
            <w:tcW w:w="3839" w:type="dxa"/>
            <w:tcBorders>
              <w:left w:val="nil"/>
              <w:bottom w:val="single" w:sz="4" w:space="0" w:color="auto"/>
              <w:right w:val="single" w:sz="4" w:space="0" w:color="auto"/>
            </w:tcBorders>
            <w:vAlign w:val="center"/>
          </w:tcPr>
          <w:p w:rsidR="00AC14A9"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 xml:space="preserve">Приобретение разметочной машины с диафрагменным насосом и емкостью для стеклошариков </w:t>
            </w:r>
          </w:p>
        </w:tc>
        <w:tc>
          <w:tcPr>
            <w:tcW w:w="1400" w:type="dxa"/>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pPr>
            <w:r>
              <w:rPr>
                <w:rFonts w:ascii="Courier New" w:hAnsi="Courier New" w:cs="Courier New"/>
                <w:b/>
                <w:bCs/>
                <w:color w:val="000000"/>
                <w:sz w:val="22"/>
                <w:szCs w:val="22"/>
              </w:rPr>
              <w:t>219,46</w:t>
            </w:r>
          </w:p>
        </w:tc>
        <w:tc>
          <w:tcPr>
            <w:tcW w:w="1561" w:type="dxa"/>
            <w:tcBorders>
              <w:top w:val="single" w:sz="4" w:space="0" w:color="auto"/>
              <w:left w:val="nil"/>
              <w:bottom w:val="single" w:sz="4" w:space="0" w:color="auto"/>
              <w:right w:val="single" w:sz="4" w:space="0" w:color="auto"/>
            </w:tcBorders>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 г.</w:t>
            </w:r>
          </w:p>
        </w:tc>
      </w:tr>
      <w:tr w:rsidR="00AC14A9" w:rsidRPr="00622630" w:rsidTr="00AC14A9">
        <w:trPr>
          <w:gridAfter w:val="4"/>
          <w:wAfter w:w="9633" w:type="dxa"/>
          <w:trHeight w:val="585"/>
        </w:trPr>
        <w:tc>
          <w:tcPr>
            <w:tcW w:w="718" w:type="dxa"/>
            <w:tcBorders>
              <w:left w:val="single" w:sz="4" w:space="0" w:color="auto"/>
              <w:bottom w:val="single" w:sz="4" w:space="0" w:color="auto"/>
              <w:right w:val="single" w:sz="4" w:space="0" w:color="auto"/>
            </w:tcBorders>
            <w:vAlign w:val="center"/>
          </w:tcPr>
          <w:p w:rsidR="00AC14A9"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9</w:t>
            </w:r>
          </w:p>
        </w:tc>
        <w:tc>
          <w:tcPr>
            <w:tcW w:w="3839" w:type="dxa"/>
            <w:tcBorders>
              <w:left w:val="nil"/>
              <w:bottom w:val="single" w:sz="4" w:space="0" w:color="auto"/>
              <w:right w:val="single" w:sz="4" w:space="0" w:color="auto"/>
            </w:tcBorders>
            <w:vAlign w:val="center"/>
          </w:tcPr>
          <w:p w:rsidR="00AC14A9"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Нанесение дорожной разметки</w:t>
            </w:r>
          </w:p>
        </w:tc>
        <w:tc>
          <w:tcPr>
            <w:tcW w:w="1400" w:type="dxa"/>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rPr>
            </w:pPr>
          </w:p>
        </w:tc>
        <w:tc>
          <w:tcPr>
            <w:tcW w:w="1428"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30,54</w:t>
            </w:r>
          </w:p>
        </w:tc>
        <w:tc>
          <w:tcPr>
            <w:tcW w:w="1561" w:type="dxa"/>
            <w:tcBorders>
              <w:top w:val="single" w:sz="4" w:space="0" w:color="auto"/>
              <w:left w:val="nil"/>
              <w:bottom w:val="single" w:sz="4" w:space="0" w:color="auto"/>
              <w:right w:val="single" w:sz="4" w:space="0" w:color="auto"/>
            </w:tcBorders>
          </w:tcPr>
          <w:p w:rsidR="00AC14A9" w:rsidRDefault="00AC14A9" w:rsidP="00AC14A9">
            <w:pPr>
              <w:spacing w:line="240" w:lineRule="atLeast"/>
              <w:jc w:val="center"/>
              <w:rPr>
                <w:rFonts w:ascii="Courier New" w:hAnsi="Courier New" w:cs="Courier New"/>
                <w:b/>
                <w:bCs/>
                <w:color w:val="000000"/>
              </w:rPr>
            </w:pPr>
          </w:p>
        </w:tc>
      </w:tr>
      <w:tr w:rsidR="00AC14A9" w:rsidRPr="00622630" w:rsidTr="00AC14A9">
        <w:trPr>
          <w:gridAfter w:val="4"/>
          <w:wAfter w:w="9633" w:type="dxa"/>
          <w:trHeight w:val="489"/>
        </w:trPr>
        <w:tc>
          <w:tcPr>
            <w:tcW w:w="4557" w:type="dxa"/>
            <w:gridSpan w:val="2"/>
            <w:vMerge w:val="restart"/>
            <w:tcBorders>
              <w:top w:val="single" w:sz="4" w:space="0" w:color="auto"/>
              <w:left w:val="single" w:sz="4" w:space="0" w:color="auto"/>
              <w:bottom w:val="nil"/>
              <w:right w:val="single" w:sz="4" w:space="0" w:color="auto"/>
            </w:tcBorders>
            <w:vAlign w:val="center"/>
            <w:hideMark/>
          </w:tcPr>
          <w:p w:rsidR="00AC14A9" w:rsidRPr="00055E75" w:rsidRDefault="00AC14A9" w:rsidP="00AC14A9">
            <w:pPr>
              <w:spacing w:line="240" w:lineRule="atLeast"/>
              <w:rPr>
                <w:rFonts w:ascii="Courier New" w:hAnsi="Courier New" w:cs="Courier New"/>
                <w:b/>
                <w:bCs/>
                <w:color w:val="000000"/>
              </w:rPr>
            </w:pPr>
            <w:r>
              <w:rPr>
                <w:rFonts w:ascii="Courier New" w:hAnsi="Courier New" w:cs="Courier New"/>
                <w:b/>
                <w:bCs/>
                <w:color w:val="000000"/>
                <w:sz w:val="22"/>
                <w:szCs w:val="22"/>
              </w:rPr>
              <w:t xml:space="preserve"> </w:t>
            </w:r>
            <w:r w:rsidRPr="00055E75">
              <w:rPr>
                <w:rFonts w:ascii="Courier New" w:hAnsi="Courier New" w:cs="Courier New"/>
                <w:b/>
                <w:bCs/>
                <w:color w:val="000000"/>
                <w:sz w:val="22"/>
                <w:szCs w:val="22"/>
              </w:rPr>
              <w:t xml:space="preserve">Итого по </w:t>
            </w:r>
            <w:r>
              <w:rPr>
                <w:rFonts w:ascii="Courier New" w:hAnsi="Courier New" w:cs="Courier New"/>
                <w:b/>
                <w:bCs/>
                <w:color w:val="000000"/>
                <w:sz w:val="22"/>
                <w:szCs w:val="22"/>
              </w:rPr>
              <w:t>текущему ремонту</w:t>
            </w:r>
          </w:p>
        </w:tc>
        <w:tc>
          <w:tcPr>
            <w:tcW w:w="1400" w:type="dxa"/>
            <w:vMerge w:val="restart"/>
            <w:tcBorders>
              <w:top w:val="single" w:sz="4" w:space="0" w:color="auto"/>
              <w:left w:val="nil"/>
              <w:bottom w:val="nil"/>
              <w:right w:val="single" w:sz="4" w:space="0" w:color="auto"/>
            </w:tcBorders>
            <w:vAlign w:val="center"/>
          </w:tcPr>
          <w:p w:rsidR="00AC14A9" w:rsidRPr="00055E75" w:rsidRDefault="00AC14A9" w:rsidP="00AC14A9">
            <w:pPr>
              <w:spacing w:line="240" w:lineRule="atLeast"/>
              <w:jc w:val="right"/>
              <w:rPr>
                <w:rFonts w:ascii="Courier New" w:hAnsi="Courier New" w:cs="Courier New"/>
                <w:b/>
                <w:bCs/>
                <w:color w:val="000000"/>
              </w:rPr>
            </w:pPr>
          </w:p>
        </w:tc>
        <w:tc>
          <w:tcPr>
            <w:tcW w:w="1428" w:type="dxa"/>
            <w:vMerge w:val="restart"/>
            <w:tcBorders>
              <w:top w:val="nil"/>
              <w:left w:val="nil"/>
              <w:bottom w:val="nil"/>
              <w:right w:val="single" w:sz="4" w:space="0" w:color="auto"/>
            </w:tcBorders>
            <w:vAlign w:val="center"/>
          </w:tcPr>
          <w:p w:rsidR="00AC14A9"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3 219,90</w:t>
            </w:r>
          </w:p>
          <w:p w:rsidR="00AC14A9"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3 398,30</w:t>
            </w:r>
          </w:p>
          <w:p w:rsidR="00AC14A9"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3 681,90</w:t>
            </w:r>
          </w:p>
          <w:p w:rsidR="00AC14A9" w:rsidRPr="00055E75" w:rsidRDefault="00AC14A9" w:rsidP="00AC14A9">
            <w:pPr>
              <w:spacing w:line="240" w:lineRule="atLeast"/>
              <w:jc w:val="center"/>
              <w:rPr>
                <w:rFonts w:ascii="Courier New" w:hAnsi="Courier New" w:cs="Courier New"/>
                <w:b/>
                <w:bCs/>
                <w:color w:val="000000"/>
              </w:rPr>
            </w:pPr>
          </w:p>
        </w:tc>
        <w:tc>
          <w:tcPr>
            <w:tcW w:w="1561" w:type="dxa"/>
            <w:vMerge w:val="restart"/>
            <w:tcBorders>
              <w:top w:val="single" w:sz="4" w:space="0" w:color="auto"/>
              <w:left w:val="nil"/>
              <w:bottom w:val="nil"/>
              <w:right w:val="single" w:sz="4" w:space="0" w:color="auto"/>
            </w:tcBorders>
            <w:vAlign w:val="bottom"/>
          </w:tcPr>
          <w:p w:rsidR="00AC14A9" w:rsidRDefault="00AC14A9" w:rsidP="00AC14A9">
            <w:pPr>
              <w:spacing w:line="240" w:lineRule="atLeast"/>
              <w:rPr>
                <w:rFonts w:ascii="Courier New" w:hAnsi="Courier New" w:cs="Courier New"/>
                <w:b/>
                <w:bCs/>
                <w:color w:val="000000"/>
              </w:rPr>
            </w:pPr>
            <w:r>
              <w:rPr>
                <w:rFonts w:ascii="Courier New" w:hAnsi="Courier New" w:cs="Courier New"/>
                <w:b/>
                <w:bCs/>
                <w:color w:val="000000"/>
                <w:sz w:val="22"/>
                <w:szCs w:val="22"/>
              </w:rPr>
              <w:t>20321 г.</w:t>
            </w:r>
          </w:p>
          <w:p w:rsidR="00AC14A9" w:rsidRDefault="00AC14A9" w:rsidP="00AC14A9">
            <w:pPr>
              <w:spacing w:line="240" w:lineRule="atLeast"/>
              <w:rPr>
                <w:rFonts w:ascii="Courier New" w:hAnsi="Courier New" w:cs="Courier New"/>
                <w:b/>
                <w:bCs/>
                <w:color w:val="000000"/>
              </w:rPr>
            </w:pPr>
            <w:r>
              <w:rPr>
                <w:rFonts w:ascii="Courier New" w:hAnsi="Courier New" w:cs="Courier New"/>
                <w:b/>
                <w:bCs/>
                <w:color w:val="000000"/>
                <w:sz w:val="22"/>
                <w:szCs w:val="22"/>
              </w:rPr>
              <w:t>2022 г.</w:t>
            </w:r>
          </w:p>
          <w:p w:rsidR="00AC14A9" w:rsidRDefault="00AC14A9" w:rsidP="00AC14A9">
            <w:pPr>
              <w:spacing w:line="240" w:lineRule="atLeast"/>
              <w:rPr>
                <w:rFonts w:ascii="Courier New" w:hAnsi="Courier New" w:cs="Courier New"/>
                <w:b/>
                <w:bCs/>
                <w:color w:val="000000"/>
              </w:rPr>
            </w:pPr>
            <w:r>
              <w:rPr>
                <w:rFonts w:ascii="Courier New" w:hAnsi="Courier New" w:cs="Courier New"/>
                <w:b/>
                <w:bCs/>
                <w:color w:val="000000"/>
                <w:sz w:val="22"/>
                <w:szCs w:val="22"/>
              </w:rPr>
              <w:t>2023 г.</w:t>
            </w:r>
          </w:p>
          <w:p w:rsidR="00AC14A9" w:rsidRPr="00055E75" w:rsidRDefault="00AC14A9" w:rsidP="00AC14A9">
            <w:pPr>
              <w:spacing w:line="240" w:lineRule="atLeast"/>
              <w:rPr>
                <w:rFonts w:ascii="Courier New" w:hAnsi="Courier New" w:cs="Courier New"/>
                <w:b/>
                <w:bCs/>
                <w:color w:val="000000"/>
              </w:rPr>
            </w:pPr>
          </w:p>
        </w:tc>
      </w:tr>
      <w:tr w:rsidR="00AC14A9" w:rsidRPr="00622630" w:rsidTr="00AC14A9">
        <w:trPr>
          <w:gridAfter w:val="3"/>
          <w:wAfter w:w="7226" w:type="dxa"/>
          <w:trHeight w:val="139"/>
        </w:trPr>
        <w:tc>
          <w:tcPr>
            <w:tcW w:w="4557" w:type="dxa"/>
            <w:gridSpan w:val="2"/>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b/>
                <w:bCs/>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b/>
                <w:color w:val="000000"/>
              </w:rPr>
            </w:pPr>
          </w:p>
        </w:tc>
        <w:tc>
          <w:tcPr>
            <w:tcW w:w="1428"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color w:val="000000"/>
              </w:rPr>
            </w:pPr>
          </w:p>
        </w:tc>
        <w:tc>
          <w:tcPr>
            <w:tcW w:w="1561"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p>
        </w:tc>
        <w:tc>
          <w:tcPr>
            <w:tcW w:w="2407" w:type="dxa"/>
            <w:tcBorders>
              <w:top w:val="nil"/>
              <w:left w:val="nil"/>
              <w:bottom w:val="single" w:sz="4" w:space="0" w:color="auto"/>
              <w:right w:val="single" w:sz="4" w:space="0" w:color="auto"/>
            </w:tcBorders>
            <w:vAlign w:val="center"/>
          </w:tcPr>
          <w:p w:rsidR="00AC14A9" w:rsidRPr="00622630" w:rsidRDefault="00AC14A9" w:rsidP="00AC14A9">
            <w:pPr>
              <w:rPr>
                <w:rFonts w:ascii="Arial" w:hAnsi="Arial" w:cs="Arial"/>
                <w:sz w:val="20"/>
                <w:szCs w:val="20"/>
              </w:rPr>
            </w:pPr>
          </w:p>
        </w:tc>
      </w:tr>
      <w:tr w:rsidR="00AC14A9" w:rsidRPr="00622630" w:rsidTr="00AC14A9">
        <w:trPr>
          <w:trHeight w:val="212"/>
        </w:trPr>
        <w:tc>
          <w:tcPr>
            <w:tcW w:w="8946" w:type="dxa"/>
            <w:gridSpan w:val="5"/>
            <w:tcBorders>
              <w:top w:val="single" w:sz="4" w:space="0" w:color="auto"/>
              <w:left w:val="single" w:sz="4" w:space="0" w:color="auto"/>
              <w:bottom w:val="single" w:sz="4" w:space="0" w:color="auto"/>
              <w:right w:val="single" w:sz="4" w:space="0" w:color="auto"/>
            </w:tcBorders>
            <w:vAlign w:val="center"/>
            <w:hideMark/>
          </w:tcPr>
          <w:p w:rsidR="00AC14A9" w:rsidRDefault="00AC14A9" w:rsidP="00AC14A9">
            <w:pPr>
              <w:spacing w:line="240" w:lineRule="atLeast"/>
              <w:jc w:val="center"/>
              <w:rPr>
                <w:rFonts w:ascii="Courier New" w:hAnsi="Courier New" w:cs="Courier New"/>
                <w:color w:val="000000"/>
              </w:rPr>
            </w:pPr>
          </w:p>
          <w:p w:rsidR="00AC14A9" w:rsidRPr="00055E75" w:rsidRDefault="00AC14A9" w:rsidP="00AC14A9">
            <w:pPr>
              <w:spacing w:line="240" w:lineRule="atLeast"/>
              <w:jc w:val="center"/>
              <w:rPr>
                <w:rFonts w:ascii="Courier New" w:hAnsi="Courier New" w:cs="Courier New"/>
                <w:color w:val="000000"/>
              </w:rPr>
            </w:pPr>
            <w:r w:rsidRPr="00055E75">
              <w:rPr>
                <w:rFonts w:ascii="Courier New" w:hAnsi="Courier New" w:cs="Courier New"/>
                <w:color w:val="000000"/>
                <w:sz w:val="22"/>
                <w:szCs w:val="22"/>
              </w:rPr>
              <w:t>Капитальный ремонт</w:t>
            </w:r>
          </w:p>
        </w:tc>
        <w:tc>
          <w:tcPr>
            <w:tcW w:w="2407" w:type="dxa"/>
          </w:tcPr>
          <w:p w:rsidR="00AC14A9" w:rsidRPr="00622630" w:rsidRDefault="00AC14A9" w:rsidP="00AC14A9">
            <w:pPr>
              <w:rPr>
                <w:rFonts w:ascii="Arial" w:hAnsi="Arial" w:cs="Arial"/>
                <w:sz w:val="20"/>
                <w:szCs w:val="20"/>
              </w:rPr>
            </w:pPr>
          </w:p>
        </w:tc>
        <w:tc>
          <w:tcPr>
            <w:tcW w:w="2407" w:type="dxa"/>
          </w:tcPr>
          <w:p w:rsidR="00AC14A9" w:rsidRPr="00622630" w:rsidRDefault="00AC14A9" w:rsidP="00AC14A9">
            <w:pPr>
              <w:rPr>
                <w:rFonts w:ascii="Arial" w:hAnsi="Arial" w:cs="Arial"/>
                <w:sz w:val="20"/>
                <w:szCs w:val="20"/>
              </w:rPr>
            </w:pPr>
          </w:p>
        </w:tc>
        <w:tc>
          <w:tcPr>
            <w:tcW w:w="2407" w:type="dxa"/>
            <w:tcBorders>
              <w:top w:val="nil"/>
              <w:left w:val="nil"/>
              <w:bottom w:val="single" w:sz="4" w:space="0" w:color="auto"/>
              <w:right w:val="single" w:sz="4" w:space="0" w:color="auto"/>
            </w:tcBorders>
            <w:vAlign w:val="center"/>
          </w:tcPr>
          <w:p w:rsidR="00AC14A9" w:rsidRPr="00622630" w:rsidRDefault="00AC14A9" w:rsidP="00AC14A9">
            <w:pPr>
              <w:rPr>
                <w:rFonts w:ascii="Arial" w:hAnsi="Arial" w:cs="Arial"/>
                <w:sz w:val="20"/>
                <w:szCs w:val="20"/>
              </w:rPr>
            </w:pPr>
            <w:r>
              <w:rPr>
                <w:rFonts w:ascii="Courier New" w:hAnsi="Courier New" w:cs="Courier New"/>
                <w:color w:val="000000"/>
                <w:sz w:val="22"/>
                <w:szCs w:val="22"/>
              </w:rPr>
              <w:t>2</w:t>
            </w:r>
            <w:r w:rsidRPr="00055E75">
              <w:rPr>
                <w:rFonts w:ascii="Courier New" w:hAnsi="Courier New" w:cs="Courier New"/>
                <w:color w:val="000000"/>
                <w:sz w:val="22"/>
                <w:szCs w:val="22"/>
              </w:rPr>
              <w:t xml:space="preserve"> 538,00</w:t>
            </w:r>
          </w:p>
        </w:tc>
        <w:tc>
          <w:tcPr>
            <w:tcW w:w="2412" w:type="dxa"/>
            <w:tcBorders>
              <w:top w:val="nil"/>
              <w:left w:val="nil"/>
              <w:bottom w:val="single" w:sz="4" w:space="0" w:color="auto"/>
              <w:right w:val="single" w:sz="4" w:space="0" w:color="auto"/>
            </w:tcBorders>
            <w:vAlign w:val="center"/>
          </w:tcPr>
          <w:p w:rsidR="00AC14A9" w:rsidRPr="00622630" w:rsidRDefault="00AC14A9" w:rsidP="00AC14A9">
            <w:pPr>
              <w:rPr>
                <w:rFonts w:ascii="Arial" w:hAnsi="Arial" w:cs="Arial"/>
                <w:sz w:val="20"/>
                <w:szCs w:val="20"/>
              </w:rPr>
            </w:pPr>
            <w:r w:rsidRPr="00055E75">
              <w:rPr>
                <w:rFonts w:ascii="Courier New" w:hAnsi="Courier New" w:cs="Courier New"/>
                <w:color w:val="000000"/>
                <w:sz w:val="22"/>
                <w:szCs w:val="22"/>
              </w:rPr>
              <w:t>201</w:t>
            </w:r>
            <w:r>
              <w:rPr>
                <w:rFonts w:ascii="Courier New" w:hAnsi="Courier New" w:cs="Courier New"/>
                <w:color w:val="000000"/>
                <w:sz w:val="22"/>
                <w:szCs w:val="22"/>
              </w:rPr>
              <w:t>9</w:t>
            </w:r>
            <w:r w:rsidRPr="00055E75">
              <w:rPr>
                <w:rFonts w:ascii="Courier New" w:hAnsi="Courier New" w:cs="Courier New"/>
                <w:color w:val="000000"/>
                <w:sz w:val="22"/>
                <w:szCs w:val="22"/>
              </w:rPr>
              <w:t xml:space="preserve"> г. </w:t>
            </w:r>
          </w:p>
        </w:tc>
      </w:tr>
      <w:tr w:rsidR="00AC14A9" w:rsidRPr="00622630" w:rsidTr="00AC14A9">
        <w:trPr>
          <w:gridAfter w:val="4"/>
          <w:wAfter w:w="9633" w:type="dxa"/>
          <w:trHeight w:val="549"/>
        </w:trPr>
        <w:tc>
          <w:tcPr>
            <w:tcW w:w="718" w:type="dxa"/>
            <w:tcBorders>
              <w:top w:val="nil"/>
              <w:left w:val="single" w:sz="4" w:space="0" w:color="auto"/>
              <w:bottom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1</w:t>
            </w:r>
          </w:p>
        </w:tc>
        <w:tc>
          <w:tcPr>
            <w:tcW w:w="3839" w:type="dxa"/>
            <w:tcBorders>
              <w:top w:val="nil"/>
              <w:left w:val="nil"/>
              <w:bottom w:val="single" w:sz="4" w:space="0" w:color="auto"/>
              <w:right w:val="single" w:sz="4" w:space="0" w:color="auto"/>
            </w:tcBorders>
            <w:vAlign w:val="center"/>
            <w:hideMark/>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Капитальный ремонт дорог и улиц, в том числе:</w:t>
            </w:r>
          </w:p>
        </w:tc>
        <w:tc>
          <w:tcPr>
            <w:tcW w:w="1400" w:type="dxa"/>
            <w:tcBorders>
              <w:top w:val="nil"/>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nil"/>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1561" w:type="dxa"/>
            <w:tcBorders>
              <w:top w:val="nil"/>
              <w:left w:val="nil"/>
              <w:bottom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p>
        </w:tc>
      </w:tr>
      <w:tr w:rsidR="00AC14A9" w:rsidRPr="00622630" w:rsidTr="00AC14A9">
        <w:trPr>
          <w:gridAfter w:val="4"/>
          <w:wAfter w:w="9633" w:type="dxa"/>
          <w:trHeight w:val="273"/>
        </w:trPr>
        <w:tc>
          <w:tcPr>
            <w:tcW w:w="718" w:type="dxa"/>
            <w:vMerge w:val="restart"/>
            <w:tcBorders>
              <w:top w:val="nil"/>
              <w:left w:val="single" w:sz="4" w:space="0" w:color="auto"/>
              <w:right w:val="single" w:sz="4" w:space="0" w:color="auto"/>
            </w:tcBorders>
            <w:vAlign w:val="center"/>
            <w:hideMark/>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1.1</w:t>
            </w:r>
          </w:p>
        </w:tc>
        <w:tc>
          <w:tcPr>
            <w:tcW w:w="3839" w:type="dxa"/>
            <w:vMerge w:val="restart"/>
            <w:tcBorders>
              <w:top w:val="nil"/>
              <w:left w:val="nil"/>
              <w:right w:val="single" w:sz="4" w:space="0" w:color="auto"/>
            </w:tcBorders>
            <w:vAlign w:val="center"/>
            <w:hideMark/>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Гравийных, щебеночных дорог</w:t>
            </w:r>
            <w:r>
              <w:rPr>
                <w:rFonts w:ascii="Courier New" w:hAnsi="Courier New" w:cs="Courier New"/>
                <w:color w:val="000000"/>
                <w:sz w:val="22"/>
                <w:szCs w:val="22"/>
              </w:rPr>
              <w:t>, и дорог с асфальтобетонным покрытием</w:t>
            </w:r>
          </w:p>
        </w:tc>
        <w:tc>
          <w:tcPr>
            <w:tcW w:w="1400" w:type="dxa"/>
            <w:vMerge w:val="restart"/>
            <w:tcBorders>
              <w:top w:val="nil"/>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2021</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30"/>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single" w:sz="4" w:space="0" w:color="auto"/>
              <w:bottom w:val="single" w:sz="4" w:space="0" w:color="auto"/>
              <w:right w:val="single" w:sz="4" w:space="0" w:color="auto"/>
            </w:tcBorders>
          </w:tcPr>
          <w:p w:rsidR="00AC14A9" w:rsidRDefault="00AC14A9" w:rsidP="00AC14A9">
            <w:pPr>
              <w:jc w:val="center"/>
            </w:pPr>
            <w:r>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22</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270"/>
        </w:trPr>
        <w:tc>
          <w:tcPr>
            <w:tcW w:w="718" w:type="dxa"/>
            <w:vMerge/>
            <w:tcBorders>
              <w:left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single" w:sz="4" w:space="0" w:color="auto"/>
              <w:bottom w:val="single" w:sz="4" w:space="0" w:color="auto"/>
              <w:right w:val="single" w:sz="4" w:space="0" w:color="auto"/>
            </w:tcBorders>
          </w:tcPr>
          <w:p w:rsidR="00AC14A9" w:rsidRDefault="00AC14A9" w:rsidP="00AC14A9">
            <w:pPr>
              <w:jc w:val="center"/>
            </w:pPr>
            <w:r w:rsidRPr="00BC50B9">
              <w:rPr>
                <w:rFonts w:ascii="Courier New" w:hAnsi="Courier New" w:cs="Courier New"/>
                <w:b/>
                <w:bCs/>
                <w:color w:val="000000"/>
                <w:sz w:val="22"/>
                <w:szCs w:val="22"/>
              </w:rPr>
              <w:t>0,00</w:t>
            </w:r>
          </w:p>
        </w:tc>
        <w:tc>
          <w:tcPr>
            <w:tcW w:w="1561" w:type="dxa"/>
            <w:tcBorders>
              <w:top w:val="single" w:sz="4" w:space="0" w:color="auto"/>
              <w:left w:val="single" w:sz="4" w:space="0" w:color="auto"/>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b/>
                <w:bCs/>
                <w:color w:val="000000"/>
              </w:rPr>
            </w:pPr>
            <w:r w:rsidRPr="00055E75">
              <w:rPr>
                <w:rFonts w:ascii="Courier New" w:hAnsi="Courier New" w:cs="Courier New"/>
                <w:b/>
                <w:bCs/>
                <w:color w:val="000000"/>
                <w:sz w:val="22"/>
                <w:szCs w:val="22"/>
              </w:rPr>
              <w:t>20</w:t>
            </w:r>
            <w:r>
              <w:rPr>
                <w:rFonts w:ascii="Courier New" w:hAnsi="Courier New" w:cs="Courier New"/>
                <w:b/>
                <w:bCs/>
                <w:color w:val="000000"/>
                <w:sz w:val="22"/>
                <w:szCs w:val="22"/>
              </w:rPr>
              <w:t>23</w:t>
            </w:r>
            <w:r w:rsidRPr="00055E75">
              <w:rPr>
                <w:rFonts w:ascii="Courier New" w:hAnsi="Courier New" w:cs="Courier New"/>
                <w:b/>
                <w:bCs/>
                <w:color w:val="000000"/>
                <w:sz w:val="22"/>
                <w:szCs w:val="22"/>
              </w:rPr>
              <w:t xml:space="preserve"> г. </w:t>
            </w:r>
          </w:p>
        </w:tc>
      </w:tr>
      <w:tr w:rsidR="00AC14A9" w:rsidRPr="00622630" w:rsidTr="00AC14A9">
        <w:trPr>
          <w:gridAfter w:val="4"/>
          <w:wAfter w:w="9633" w:type="dxa"/>
          <w:trHeight w:val="330"/>
        </w:trPr>
        <w:tc>
          <w:tcPr>
            <w:tcW w:w="718" w:type="dxa"/>
            <w:vMerge/>
            <w:tcBorders>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p>
        </w:tc>
        <w:tc>
          <w:tcPr>
            <w:tcW w:w="3839" w:type="dxa"/>
            <w:vMerge/>
            <w:tcBorders>
              <w:left w:val="nil"/>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p>
        </w:tc>
        <w:tc>
          <w:tcPr>
            <w:tcW w:w="1400" w:type="dxa"/>
            <w:vMerge/>
            <w:tcBorders>
              <w:left w:val="nil"/>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single" w:sz="4" w:space="0" w:color="auto"/>
              <w:bottom w:val="single" w:sz="4" w:space="0" w:color="auto"/>
              <w:right w:val="single" w:sz="4" w:space="0" w:color="auto"/>
            </w:tcBorders>
          </w:tcPr>
          <w:p w:rsidR="00AC14A9" w:rsidRDefault="00AC14A9" w:rsidP="00AC14A9">
            <w:pPr>
              <w:jc w:val="center"/>
            </w:pPr>
            <w:r>
              <w:t>Итого:</w:t>
            </w:r>
          </w:p>
        </w:tc>
        <w:tc>
          <w:tcPr>
            <w:tcW w:w="1561" w:type="dxa"/>
            <w:tcBorders>
              <w:top w:val="single" w:sz="4" w:space="0" w:color="auto"/>
              <w:left w:val="single" w:sz="4" w:space="0" w:color="auto"/>
              <w:bottom w:val="single" w:sz="4" w:space="0" w:color="auto"/>
              <w:right w:val="single" w:sz="4" w:space="0" w:color="auto"/>
            </w:tcBorders>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 xml:space="preserve"> </w:t>
            </w:r>
          </w:p>
        </w:tc>
      </w:tr>
      <w:tr w:rsidR="00AC14A9" w:rsidRPr="00622630" w:rsidTr="00AC14A9">
        <w:trPr>
          <w:gridAfter w:val="4"/>
          <w:wAfter w:w="9633" w:type="dxa"/>
          <w:trHeight w:val="597"/>
        </w:trPr>
        <w:tc>
          <w:tcPr>
            <w:tcW w:w="718" w:type="dxa"/>
            <w:tcBorders>
              <w:top w:val="single" w:sz="4" w:space="0" w:color="auto"/>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color w:val="000000"/>
              </w:rPr>
            </w:pPr>
            <w:r>
              <w:rPr>
                <w:rFonts w:ascii="Courier New" w:hAnsi="Courier New" w:cs="Courier New"/>
                <w:color w:val="000000"/>
                <w:sz w:val="22"/>
                <w:szCs w:val="22"/>
              </w:rPr>
              <w:t>2</w:t>
            </w:r>
          </w:p>
        </w:tc>
        <w:tc>
          <w:tcPr>
            <w:tcW w:w="3839" w:type="dxa"/>
            <w:tcBorders>
              <w:top w:val="single" w:sz="4" w:space="0" w:color="auto"/>
              <w:left w:val="single" w:sz="4" w:space="0" w:color="auto"/>
              <w:bottom w:val="single" w:sz="4" w:space="0" w:color="auto"/>
              <w:right w:val="single" w:sz="4" w:space="0" w:color="auto"/>
            </w:tcBorders>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 xml:space="preserve">Перевод </w:t>
            </w:r>
            <w:r>
              <w:rPr>
                <w:rFonts w:ascii="Courier New" w:hAnsi="Courier New" w:cs="Courier New"/>
                <w:color w:val="000000"/>
                <w:sz w:val="22"/>
                <w:szCs w:val="22"/>
              </w:rPr>
              <w:t xml:space="preserve">гравийного покрытия </w:t>
            </w:r>
            <w:r w:rsidRPr="00055E75">
              <w:rPr>
                <w:rFonts w:ascii="Courier New" w:hAnsi="Courier New" w:cs="Courier New"/>
                <w:color w:val="000000"/>
                <w:sz w:val="22"/>
                <w:szCs w:val="22"/>
              </w:rPr>
              <w:t>в асфальтобетонное покрыти</w:t>
            </w:r>
            <w:r>
              <w:rPr>
                <w:rFonts w:ascii="Courier New" w:hAnsi="Courier New" w:cs="Courier New"/>
                <w:color w:val="000000"/>
                <w:sz w:val="22"/>
                <w:szCs w:val="22"/>
              </w:rPr>
              <w:t>е</w:t>
            </w:r>
          </w:p>
        </w:tc>
        <w:tc>
          <w:tcPr>
            <w:tcW w:w="1400" w:type="dxa"/>
            <w:tcBorders>
              <w:top w:val="single" w:sz="4" w:space="0" w:color="auto"/>
              <w:left w:val="single" w:sz="4" w:space="0" w:color="auto"/>
              <w:bottom w:val="single" w:sz="4" w:space="0" w:color="auto"/>
              <w:right w:val="single" w:sz="4" w:space="0" w:color="auto"/>
            </w:tcBorders>
            <w:vAlign w:val="center"/>
          </w:tcPr>
          <w:p w:rsidR="00AC14A9" w:rsidRPr="00055E75" w:rsidRDefault="00AC14A9" w:rsidP="00AC14A9">
            <w:pPr>
              <w:spacing w:line="240" w:lineRule="atLeast"/>
              <w:jc w:val="right"/>
              <w:rPr>
                <w:rFonts w:ascii="Courier New" w:hAnsi="Courier New" w:cs="Courier New"/>
                <w:color w:val="000000"/>
              </w:rPr>
            </w:pPr>
          </w:p>
        </w:tc>
        <w:tc>
          <w:tcPr>
            <w:tcW w:w="1428" w:type="dxa"/>
            <w:tcBorders>
              <w:top w:val="single" w:sz="4" w:space="0" w:color="auto"/>
              <w:left w:val="nil"/>
              <w:bottom w:val="single" w:sz="4" w:space="0" w:color="auto"/>
              <w:right w:val="single" w:sz="4" w:space="0" w:color="auto"/>
            </w:tcBorders>
            <w:vAlign w:val="bottom"/>
          </w:tcPr>
          <w:p w:rsidR="00AC14A9" w:rsidRPr="00055E75" w:rsidRDefault="00AC14A9" w:rsidP="00AC14A9">
            <w:pPr>
              <w:spacing w:line="240" w:lineRule="atLeast"/>
              <w:jc w:val="center"/>
              <w:rPr>
                <w:rFonts w:ascii="Courier New" w:hAnsi="Courier New" w:cs="Courier New"/>
                <w:color w:val="000000"/>
              </w:rPr>
            </w:pPr>
            <w:r w:rsidRPr="00BC50B9">
              <w:rPr>
                <w:rFonts w:ascii="Courier New" w:hAnsi="Courier New" w:cs="Courier New"/>
                <w:b/>
                <w:bCs/>
                <w:color w:val="000000"/>
                <w:sz w:val="22"/>
                <w:szCs w:val="22"/>
              </w:rPr>
              <w:t>0,00</w:t>
            </w:r>
          </w:p>
        </w:tc>
        <w:tc>
          <w:tcPr>
            <w:tcW w:w="1561" w:type="dxa"/>
            <w:tcBorders>
              <w:top w:val="single" w:sz="4" w:space="0" w:color="auto"/>
              <w:bottom w:val="single" w:sz="4" w:space="0" w:color="auto"/>
              <w:right w:val="single" w:sz="4" w:space="0" w:color="auto"/>
            </w:tcBorders>
          </w:tcPr>
          <w:p w:rsidR="00AC14A9" w:rsidRPr="00055E75" w:rsidRDefault="00AC14A9" w:rsidP="00AC14A9">
            <w:pPr>
              <w:spacing w:line="240" w:lineRule="atLeast"/>
              <w:jc w:val="center"/>
              <w:rPr>
                <w:rFonts w:ascii="Courier New" w:hAnsi="Courier New" w:cs="Courier New"/>
                <w:color w:val="000000"/>
              </w:rPr>
            </w:pPr>
          </w:p>
        </w:tc>
      </w:tr>
      <w:tr w:rsidR="00AC14A9" w:rsidRPr="00622630" w:rsidTr="00AC14A9">
        <w:trPr>
          <w:gridAfter w:val="4"/>
          <w:wAfter w:w="9633" w:type="dxa"/>
          <w:trHeight w:val="269"/>
        </w:trPr>
        <w:tc>
          <w:tcPr>
            <w:tcW w:w="4557" w:type="dxa"/>
            <w:gridSpan w:val="2"/>
            <w:tcBorders>
              <w:top w:val="single" w:sz="4" w:space="0" w:color="auto"/>
              <w:left w:val="single" w:sz="4" w:space="0" w:color="auto"/>
              <w:bottom w:val="single" w:sz="4" w:space="0" w:color="auto"/>
              <w:right w:val="single" w:sz="4" w:space="0" w:color="auto"/>
            </w:tcBorders>
            <w:vAlign w:val="center"/>
            <w:hideMark/>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Итого по капитальному ремонту:</w:t>
            </w:r>
          </w:p>
        </w:tc>
        <w:tc>
          <w:tcPr>
            <w:tcW w:w="4389" w:type="dxa"/>
            <w:gridSpan w:val="3"/>
            <w:tcBorders>
              <w:top w:val="single" w:sz="4" w:space="0" w:color="auto"/>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sidRPr="00BC50B9">
              <w:rPr>
                <w:rFonts w:ascii="Courier New" w:hAnsi="Courier New" w:cs="Courier New"/>
                <w:b/>
                <w:bCs/>
                <w:color w:val="000000"/>
                <w:sz w:val="22"/>
                <w:szCs w:val="22"/>
              </w:rPr>
              <w:t>0,00</w:t>
            </w:r>
          </w:p>
        </w:tc>
      </w:tr>
      <w:tr w:rsidR="00AC14A9" w:rsidRPr="00622630" w:rsidTr="00AC14A9">
        <w:trPr>
          <w:gridAfter w:val="4"/>
          <w:wAfter w:w="9633" w:type="dxa"/>
          <w:trHeight w:val="260"/>
        </w:trPr>
        <w:tc>
          <w:tcPr>
            <w:tcW w:w="4557" w:type="dxa"/>
            <w:gridSpan w:val="2"/>
            <w:tcBorders>
              <w:top w:val="single" w:sz="4" w:space="0" w:color="auto"/>
              <w:left w:val="single" w:sz="4" w:space="0" w:color="auto"/>
              <w:bottom w:val="single" w:sz="4" w:space="0" w:color="auto"/>
              <w:right w:val="single" w:sz="4" w:space="0" w:color="auto"/>
            </w:tcBorders>
            <w:vAlign w:val="center"/>
            <w:hideMark/>
          </w:tcPr>
          <w:p w:rsidR="00AC14A9" w:rsidRPr="00055E75" w:rsidRDefault="00AC14A9" w:rsidP="00AC14A9">
            <w:pPr>
              <w:spacing w:line="240" w:lineRule="atLeast"/>
              <w:rPr>
                <w:rFonts w:ascii="Courier New" w:hAnsi="Courier New" w:cs="Courier New"/>
                <w:b/>
                <w:bCs/>
                <w:color w:val="000000"/>
              </w:rPr>
            </w:pPr>
            <w:r w:rsidRPr="00055E75">
              <w:rPr>
                <w:rFonts w:ascii="Courier New" w:hAnsi="Courier New" w:cs="Courier New"/>
                <w:b/>
                <w:bCs/>
                <w:color w:val="000000"/>
                <w:sz w:val="22"/>
                <w:szCs w:val="22"/>
              </w:rPr>
              <w:t>Итого по Программе:</w:t>
            </w:r>
          </w:p>
        </w:tc>
        <w:tc>
          <w:tcPr>
            <w:tcW w:w="4389" w:type="dxa"/>
            <w:gridSpan w:val="3"/>
            <w:tcBorders>
              <w:top w:val="nil"/>
              <w:left w:val="nil"/>
              <w:bottom w:val="single" w:sz="4" w:space="0" w:color="auto"/>
              <w:right w:val="single" w:sz="4" w:space="0" w:color="auto"/>
            </w:tcBorders>
            <w:vAlign w:val="center"/>
          </w:tcPr>
          <w:p w:rsidR="00AC14A9" w:rsidRPr="00055E75" w:rsidRDefault="00AC14A9" w:rsidP="00AC14A9">
            <w:pPr>
              <w:spacing w:line="240" w:lineRule="atLeast"/>
              <w:jc w:val="center"/>
              <w:rPr>
                <w:rFonts w:ascii="Courier New" w:hAnsi="Courier New" w:cs="Courier New"/>
                <w:b/>
                <w:bCs/>
                <w:color w:val="000000"/>
              </w:rPr>
            </w:pPr>
            <w:r>
              <w:rPr>
                <w:rFonts w:ascii="Courier New" w:hAnsi="Courier New" w:cs="Courier New"/>
                <w:b/>
                <w:bCs/>
                <w:color w:val="000000"/>
                <w:sz w:val="22"/>
                <w:szCs w:val="22"/>
              </w:rPr>
              <w:t>10 300,10</w:t>
            </w:r>
          </w:p>
        </w:tc>
      </w:tr>
    </w:tbl>
    <w:p w:rsidR="00AC14A9" w:rsidRPr="00622630" w:rsidRDefault="00AC14A9" w:rsidP="00AC14A9">
      <w:pPr>
        <w:pStyle w:val="8"/>
        <w:spacing w:line="240" w:lineRule="atLeast"/>
        <w:ind w:firstLine="720"/>
        <w:jc w:val="center"/>
        <w:rPr>
          <w:rFonts w:ascii="Arial" w:hAnsi="Arial" w:cs="Arial"/>
          <w:sz w:val="20"/>
          <w:szCs w:val="24"/>
        </w:rPr>
      </w:pPr>
      <w:r w:rsidRPr="00622630">
        <w:rPr>
          <w:rFonts w:ascii="Arial" w:hAnsi="Arial" w:cs="Arial"/>
          <w:sz w:val="20"/>
          <w:szCs w:val="24"/>
        </w:rPr>
        <w:t xml:space="preserve">                                                                                                           </w:t>
      </w:r>
    </w:p>
    <w:p w:rsidR="00AC14A9" w:rsidRPr="00526454" w:rsidRDefault="00AC14A9" w:rsidP="00AC14A9">
      <w:pPr>
        <w:pStyle w:val="8"/>
        <w:ind w:firstLine="709"/>
        <w:jc w:val="both"/>
        <w:rPr>
          <w:rFonts w:ascii="Arial" w:hAnsi="Arial" w:cs="Arial"/>
          <w:szCs w:val="24"/>
        </w:rPr>
      </w:pPr>
      <w:r w:rsidRPr="00526454">
        <w:rPr>
          <w:rFonts w:ascii="Arial" w:hAnsi="Arial" w:cs="Arial"/>
          <w:szCs w:val="24"/>
        </w:rPr>
        <w:t>Реализация Программных мероприятий осуществляется в один этап − разработка проектно-сметной документации и выполнение комплекса работ капитального и текущего характера – с 20</w:t>
      </w:r>
      <w:r>
        <w:rPr>
          <w:rFonts w:ascii="Arial" w:hAnsi="Arial" w:cs="Arial"/>
          <w:szCs w:val="24"/>
        </w:rPr>
        <w:t>21</w:t>
      </w:r>
      <w:r w:rsidRPr="00526454">
        <w:rPr>
          <w:rFonts w:ascii="Arial" w:hAnsi="Arial" w:cs="Arial"/>
          <w:szCs w:val="24"/>
        </w:rPr>
        <w:t xml:space="preserve"> года по 202</w:t>
      </w:r>
      <w:r>
        <w:rPr>
          <w:rFonts w:ascii="Arial" w:hAnsi="Arial" w:cs="Arial"/>
          <w:szCs w:val="24"/>
        </w:rPr>
        <w:t>3</w:t>
      </w:r>
      <w:r w:rsidRPr="00526454">
        <w:rPr>
          <w:rFonts w:ascii="Arial" w:hAnsi="Arial" w:cs="Arial"/>
          <w:szCs w:val="24"/>
        </w:rPr>
        <w:t xml:space="preserve"> год</w:t>
      </w:r>
      <w:r>
        <w:rPr>
          <w:rFonts w:ascii="Arial" w:hAnsi="Arial" w:cs="Arial"/>
          <w:szCs w:val="24"/>
        </w:rPr>
        <w:t>ы</w:t>
      </w:r>
      <w:r w:rsidRPr="00526454">
        <w:rPr>
          <w:rFonts w:ascii="Arial" w:hAnsi="Arial" w:cs="Arial"/>
          <w:szCs w:val="24"/>
        </w:rPr>
        <w:t>;</w:t>
      </w:r>
    </w:p>
    <w:p w:rsidR="00AC14A9" w:rsidRPr="00526454" w:rsidRDefault="00AC14A9" w:rsidP="00AC14A9">
      <w:pPr>
        <w:ind w:firstLine="709"/>
        <w:rPr>
          <w:rFonts w:ascii="Arial" w:hAnsi="Arial" w:cs="Arial"/>
          <w:b/>
        </w:rPr>
      </w:pPr>
    </w:p>
    <w:p w:rsidR="00AC14A9" w:rsidRPr="00526454" w:rsidRDefault="00AC14A9" w:rsidP="00AC14A9">
      <w:pPr>
        <w:ind w:firstLine="709"/>
        <w:jc w:val="center"/>
        <w:rPr>
          <w:rFonts w:ascii="Arial" w:hAnsi="Arial" w:cs="Arial"/>
          <w:b/>
        </w:rPr>
      </w:pPr>
      <w:r w:rsidRPr="00526454">
        <w:rPr>
          <w:rFonts w:ascii="Arial" w:hAnsi="Arial" w:cs="Arial"/>
          <w:b/>
          <w:lang w:val="en-US"/>
        </w:rPr>
        <w:t>IV</w:t>
      </w:r>
      <w:r w:rsidRPr="00526454">
        <w:rPr>
          <w:rFonts w:ascii="Arial" w:hAnsi="Arial" w:cs="Arial"/>
          <w:b/>
        </w:rPr>
        <w:t>. ВАЖНЕЙШИЕ ЦЕЛЕВЫЕ ИНДИКАТОРЫ И ПОКАЗАТЕЛИ ПРОГРАММЫ.</w:t>
      </w:r>
    </w:p>
    <w:p w:rsidR="00AC14A9" w:rsidRPr="00526454" w:rsidRDefault="00AC14A9" w:rsidP="00AC14A9">
      <w:pPr>
        <w:ind w:firstLine="709"/>
        <w:jc w:val="center"/>
        <w:rPr>
          <w:rFonts w:ascii="Arial" w:hAnsi="Arial" w:cs="Arial"/>
          <w:b/>
        </w:rPr>
      </w:pPr>
    </w:p>
    <w:p w:rsidR="00AC14A9" w:rsidRPr="006C5C67" w:rsidRDefault="00AC14A9" w:rsidP="00AC14A9">
      <w:pPr>
        <w:pStyle w:val="3"/>
        <w:spacing w:before="0"/>
        <w:ind w:firstLine="709"/>
        <w:jc w:val="both"/>
        <w:rPr>
          <w:b/>
          <w:color w:val="000000" w:themeColor="text1"/>
        </w:rPr>
      </w:pPr>
      <w:r w:rsidRPr="006C5C67">
        <w:rPr>
          <w:b/>
          <w:color w:val="000000" w:themeColor="text1"/>
        </w:rPr>
        <w:t>Для оценки эффективности реализации Программы «Капитальный и текущий ремонт муниципальных дорог Балаганского муниципального образования» используются следующие показатели:</w:t>
      </w:r>
    </w:p>
    <w:p w:rsidR="00AC14A9" w:rsidRPr="006C5C67" w:rsidRDefault="00AC14A9" w:rsidP="00AC14A9">
      <w:pPr>
        <w:pStyle w:val="3"/>
        <w:spacing w:before="0"/>
        <w:ind w:firstLine="709"/>
        <w:jc w:val="both"/>
        <w:rPr>
          <w:b/>
          <w:color w:val="000000" w:themeColor="text1"/>
        </w:rPr>
      </w:pPr>
      <w:r w:rsidRPr="006C5C67">
        <w:rPr>
          <w:b/>
          <w:color w:val="000000" w:themeColor="text1"/>
        </w:rPr>
        <w:t>- продление сроков эксплуатации асфальтобетонного покрытия;</w:t>
      </w:r>
    </w:p>
    <w:p w:rsidR="00AC14A9" w:rsidRPr="006C5C67" w:rsidRDefault="00AC14A9" w:rsidP="00AC14A9">
      <w:pPr>
        <w:pStyle w:val="3"/>
        <w:spacing w:before="0"/>
        <w:ind w:firstLine="709"/>
        <w:jc w:val="both"/>
        <w:rPr>
          <w:b/>
          <w:color w:val="000000" w:themeColor="text1"/>
        </w:rPr>
      </w:pPr>
      <w:r w:rsidRPr="006C5C67">
        <w:rPr>
          <w:b/>
          <w:color w:val="000000" w:themeColor="text1"/>
        </w:rPr>
        <w:t>- повышение уровня комфортности проживания населения;</w:t>
      </w:r>
    </w:p>
    <w:p w:rsidR="00AC14A9" w:rsidRPr="006C5C67" w:rsidRDefault="00AC14A9" w:rsidP="00AC14A9">
      <w:pPr>
        <w:pStyle w:val="3"/>
        <w:spacing w:before="0"/>
        <w:ind w:firstLine="709"/>
        <w:jc w:val="both"/>
        <w:rPr>
          <w:b/>
          <w:color w:val="000000" w:themeColor="text1"/>
        </w:rPr>
      </w:pPr>
      <w:r w:rsidRPr="006C5C67">
        <w:rPr>
          <w:b/>
          <w:color w:val="000000" w:themeColor="text1"/>
        </w:rPr>
        <w:t>- повысить уровень благоустройства п. Балаганск.</w:t>
      </w:r>
    </w:p>
    <w:p w:rsidR="00AC14A9" w:rsidRPr="00526454" w:rsidRDefault="00AC14A9" w:rsidP="00AC14A9">
      <w:pPr>
        <w:ind w:firstLine="709"/>
        <w:rPr>
          <w:rFonts w:ascii="Arial" w:hAnsi="Arial" w:cs="Arial"/>
        </w:rPr>
      </w:pPr>
    </w:p>
    <w:p w:rsidR="00AC14A9" w:rsidRPr="00526454" w:rsidRDefault="00AC14A9" w:rsidP="00AC14A9">
      <w:pPr>
        <w:ind w:firstLine="709"/>
        <w:jc w:val="center"/>
        <w:rPr>
          <w:rFonts w:ascii="Arial" w:hAnsi="Arial" w:cs="Arial"/>
          <w:b/>
        </w:rPr>
      </w:pPr>
    </w:p>
    <w:p w:rsidR="00AC14A9" w:rsidRPr="00526454" w:rsidRDefault="00AC14A9" w:rsidP="00AC14A9">
      <w:pPr>
        <w:ind w:firstLine="709"/>
        <w:jc w:val="center"/>
        <w:rPr>
          <w:rFonts w:ascii="Arial" w:hAnsi="Arial" w:cs="Arial"/>
          <w:b/>
        </w:rPr>
      </w:pPr>
      <w:r w:rsidRPr="00526454">
        <w:rPr>
          <w:rFonts w:ascii="Arial" w:hAnsi="Arial" w:cs="Arial"/>
          <w:b/>
          <w:lang w:val="en-US"/>
        </w:rPr>
        <w:t>V</w:t>
      </w:r>
      <w:r w:rsidRPr="00526454">
        <w:rPr>
          <w:rFonts w:ascii="Arial" w:hAnsi="Arial" w:cs="Arial"/>
          <w:b/>
        </w:rPr>
        <w:t>. ОБЪЕМЫ И ИСТОЧНИКИ ФИНАНСИРОВАНИЯ ПРОГРАММНЫХ МЕРОПРИЯТИЙ.</w:t>
      </w:r>
    </w:p>
    <w:p w:rsidR="00AC14A9" w:rsidRPr="00526454" w:rsidRDefault="00AC14A9" w:rsidP="00AC14A9">
      <w:pPr>
        <w:ind w:firstLine="709"/>
        <w:jc w:val="center"/>
        <w:rPr>
          <w:rFonts w:ascii="Arial" w:hAnsi="Arial" w:cs="Arial"/>
          <w:b/>
        </w:rPr>
      </w:pPr>
    </w:p>
    <w:p w:rsidR="00AC14A9" w:rsidRPr="006C5C67" w:rsidRDefault="00AC14A9" w:rsidP="00AC14A9">
      <w:pPr>
        <w:pStyle w:val="3"/>
        <w:spacing w:before="0"/>
        <w:ind w:firstLine="709"/>
        <w:jc w:val="both"/>
        <w:rPr>
          <w:b/>
          <w:color w:val="000000" w:themeColor="text1"/>
        </w:rPr>
      </w:pPr>
      <w:r w:rsidRPr="006C5C67">
        <w:rPr>
          <w:b/>
          <w:color w:val="000000" w:themeColor="text1"/>
        </w:rPr>
        <w:t xml:space="preserve">На реализацию Программы планируется выделение </w:t>
      </w:r>
      <w:r w:rsidRPr="006C5C67">
        <w:rPr>
          <w:color w:val="000000" w:themeColor="text1"/>
        </w:rPr>
        <w:t>10 300,10</w:t>
      </w:r>
      <w:r w:rsidRPr="006C5C67">
        <w:rPr>
          <w:b/>
          <w:color w:val="000000" w:themeColor="text1"/>
        </w:rPr>
        <w:t xml:space="preserve"> тыс. рублей из областного бюджета в виде отчисления акцизов на прямогонный бензин, а также средства местного бюджета. Так же возможно участие в областных и федеральных программах в части софинансирования выделяемых денежных средств. </w:t>
      </w:r>
    </w:p>
    <w:p w:rsidR="00AC14A9" w:rsidRPr="00526454" w:rsidRDefault="00AC14A9" w:rsidP="00AC14A9">
      <w:pPr>
        <w:ind w:firstLine="709"/>
        <w:jc w:val="both"/>
        <w:rPr>
          <w:rFonts w:ascii="Arial" w:hAnsi="Arial" w:cs="Arial"/>
        </w:rPr>
      </w:pPr>
      <w:r w:rsidRPr="006C5C67">
        <w:rPr>
          <w:rFonts w:ascii="Arial" w:hAnsi="Arial" w:cs="Arial"/>
          <w:color w:val="000000" w:themeColor="text1"/>
        </w:rPr>
        <w:tab/>
        <w:t xml:space="preserve">В </w:t>
      </w:r>
      <w:r w:rsidRPr="006C5C67">
        <w:rPr>
          <w:rFonts w:ascii="Arial" w:hAnsi="Arial" w:cs="Arial"/>
          <w:b/>
          <w:i/>
          <w:color w:val="000000" w:themeColor="text1"/>
          <w:u w:val="single"/>
        </w:rPr>
        <w:t>Приложении №2</w:t>
      </w:r>
      <w:r w:rsidRPr="006C5C67">
        <w:rPr>
          <w:rFonts w:ascii="Arial" w:hAnsi="Arial" w:cs="Arial"/>
          <w:color w:val="000000" w:themeColor="text1"/>
        </w:rPr>
        <w:t xml:space="preserve"> к Программе указаны основные </w:t>
      </w:r>
      <w:r w:rsidRPr="00526454">
        <w:rPr>
          <w:rFonts w:ascii="Arial" w:hAnsi="Arial" w:cs="Arial"/>
        </w:rPr>
        <w:t xml:space="preserve">источники и объемы финансирования. </w:t>
      </w:r>
    </w:p>
    <w:p w:rsidR="00AC14A9" w:rsidRPr="00526454" w:rsidRDefault="00AC14A9" w:rsidP="00AC14A9">
      <w:pPr>
        <w:ind w:firstLine="709"/>
        <w:rPr>
          <w:rFonts w:ascii="Arial" w:hAnsi="Arial" w:cs="Arial"/>
          <w:b/>
        </w:rPr>
      </w:pPr>
    </w:p>
    <w:p w:rsidR="00AC14A9" w:rsidRPr="00526454" w:rsidRDefault="00AC14A9" w:rsidP="00AC14A9">
      <w:pPr>
        <w:ind w:firstLine="709"/>
        <w:jc w:val="center"/>
        <w:rPr>
          <w:rFonts w:ascii="Arial" w:hAnsi="Arial" w:cs="Arial"/>
          <w:b/>
        </w:rPr>
      </w:pPr>
    </w:p>
    <w:p w:rsidR="00AC14A9" w:rsidRPr="00526454" w:rsidRDefault="00AC14A9" w:rsidP="00AC14A9">
      <w:pPr>
        <w:ind w:firstLine="709"/>
        <w:jc w:val="center"/>
        <w:rPr>
          <w:rFonts w:ascii="Arial" w:hAnsi="Arial" w:cs="Arial"/>
          <w:b/>
        </w:rPr>
      </w:pPr>
      <w:r w:rsidRPr="00526454">
        <w:rPr>
          <w:rFonts w:ascii="Arial" w:hAnsi="Arial" w:cs="Arial"/>
          <w:b/>
          <w:lang w:val="en-US"/>
        </w:rPr>
        <w:t>VI</w:t>
      </w:r>
      <w:r w:rsidRPr="00526454">
        <w:rPr>
          <w:rFonts w:ascii="Arial" w:hAnsi="Arial" w:cs="Arial"/>
          <w:b/>
        </w:rPr>
        <w:t>. ОЦЕНКА СОЦИАЛЬНО-ЭКОНОМИЧЕСКОЙ ЭФФЕКТИВНОСТИ РЕАЛИЗАЦИИ ПРОГРАММЫ.</w:t>
      </w:r>
    </w:p>
    <w:p w:rsidR="00AC14A9" w:rsidRPr="00526454" w:rsidRDefault="00AC14A9" w:rsidP="00AC14A9">
      <w:pPr>
        <w:ind w:firstLine="709"/>
        <w:jc w:val="center"/>
        <w:rPr>
          <w:rFonts w:ascii="Arial" w:hAnsi="Arial" w:cs="Arial"/>
          <w:b/>
        </w:rPr>
      </w:pPr>
      <w:r w:rsidRPr="00526454">
        <w:rPr>
          <w:rFonts w:ascii="Arial" w:hAnsi="Arial" w:cs="Arial"/>
          <w:b/>
        </w:rPr>
        <w:t xml:space="preserve"> </w:t>
      </w:r>
    </w:p>
    <w:p w:rsidR="00AC14A9" w:rsidRPr="00526454" w:rsidRDefault="00AC14A9" w:rsidP="00AC14A9">
      <w:pPr>
        <w:ind w:firstLine="709"/>
        <w:jc w:val="both"/>
        <w:rPr>
          <w:rFonts w:ascii="Arial" w:hAnsi="Arial" w:cs="Arial"/>
          <w:bCs/>
        </w:rPr>
      </w:pPr>
      <w:r w:rsidRPr="00526454">
        <w:rPr>
          <w:rFonts w:ascii="Arial" w:hAnsi="Arial" w:cs="Arial"/>
          <w:bCs/>
        </w:rPr>
        <w:t>Результатом реализации Программы будет является улучшение состояния автодорог,</w:t>
      </w:r>
      <w:r w:rsidRPr="00526454">
        <w:rPr>
          <w:rFonts w:ascii="Arial" w:hAnsi="Arial" w:cs="Arial"/>
        </w:rPr>
        <w:t xml:space="preserve"> продление сроков эксплуатации асфальтобетонных покрытий</w:t>
      </w:r>
      <w:r w:rsidRPr="00526454">
        <w:rPr>
          <w:rFonts w:ascii="Arial" w:hAnsi="Arial" w:cs="Arial"/>
          <w:bCs/>
        </w:rPr>
        <w:t xml:space="preserve"> и внутриквартальных проездов, </w:t>
      </w:r>
      <w:r w:rsidRPr="00526454">
        <w:rPr>
          <w:rFonts w:ascii="Arial" w:hAnsi="Arial" w:cs="Arial"/>
        </w:rPr>
        <w:t>повышение безопасности движения пешеходов и транспортных средств;</w:t>
      </w:r>
    </w:p>
    <w:p w:rsidR="00AC14A9" w:rsidRPr="00526454" w:rsidRDefault="00AC14A9" w:rsidP="00AC14A9">
      <w:pPr>
        <w:ind w:firstLine="709"/>
        <w:jc w:val="both"/>
        <w:rPr>
          <w:rFonts w:ascii="Arial" w:hAnsi="Arial" w:cs="Arial"/>
          <w:bCs/>
        </w:rPr>
      </w:pPr>
      <w:r w:rsidRPr="00526454">
        <w:rPr>
          <w:rFonts w:ascii="Arial" w:hAnsi="Arial" w:cs="Arial"/>
          <w:bCs/>
        </w:rPr>
        <w:t xml:space="preserve">Кроме того, будет выполнен текущий ремонт на площади </w:t>
      </w:r>
      <w:r>
        <w:rPr>
          <w:rFonts w:ascii="Arial" w:hAnsi="Arial" w:cs="Arial"/>
          <w:b/>
          <w:bCs/>
        </w:rPr>
        <w:t>5000,00</w:t>
      </w:r>
      <w:r w:rsidRPr="00526454">
        <w:rPr>
          <w:rFonts w:ascii="Arial" w:hAnsi="Arial" w:cs="Arial"/>
          <w:bCs/>
        </w:rPr>
        <w:t xml:space="preserve"> тыс.</w:t>
      </w:r>
      <w:r w:rsidRPr="00526454">
        <w:rPr>
          <w:rFonts w:ascii="Arial" w:hAnsi="Arial" w:cs="Arial"/>
        </w:rPr>
        <w:t>м</w:t>
      </w:r>
      <w:r>
        <w:rPr>
          <w:rFonts w:ascii="Arial" w:hAnsi="Arial" w:cs="Arial"/>
        </w:rPr>
        <w:t>.</w:t>
      </w:r>
      <w:r w:rsidRPr="00526454">
        <w:rPr>
          <w:rFonts w:ascii="Arial" w:hAnsi="Arial" w:cs="Arial"/>
          <w:vertAlign w:val="superscript"/>
        </w:rPr>
        <w:t>2</w:t>
      </w:r>
      <w:r w:rsidRPr="00526454">
        <w:rPr>
          <w:rFonts w:ascii="Arial" w:hAnsi="Arial" w:cs="Arial"/>
          <w:bCs/>
        </w:rPr>
        <w:t xml:space="preserve">, что позволит сохранить в нормативном состоянии дорожное покрытие  на участках, не охваченных капитальным ремонтом. </w:t>
      </w:r>
    </w:p>
    <w:p w:rsidR="00AC14A9" w:rsidRPr="00526454" w:rsidRDefault="00AC14A9" w:rsidP="00AC14A9">
      <w:pPr>
        <w:pStyle w:val="32"/>
        <w:ind w:firstLine="709"/>
        <w:rPr>
          <w:rFonts w:ascii="Arial" w:hAnsi="Arial" w:cs="Arial"/>
          <w:bCs/>
          <w:szCs w:val="24"/>
        </w:rPr>
      </w:pPr>
      <w:r w:rsidRPr="00526454">
        <w:rPr>
          <w:rFonts w:ascii="Arial" w:hAnsi="Arial" w:cs="Arial"/>
          <w:bCs/>
          <w:szCs w:val="24"/>
        </w:rPr>
        <w:t xml:space="preserve">После выполнения указанных мероприятий будет составлен отчет по целевым индикаторам и измеряемым количественным показателям решения поставленных задач, представленным в </w:t>
      </w:r>
      <w:r w:rsidRPr="00526454">
        <w:rPr>
          <w:rFonts w:ascii="Arial" w:hAnsi="Arial" w:cs="Arial"/>
          <w:b/>
          <w:bCs/>
          <w:i/>
          <w:szCs w:val="24"/>
          <w:u w:val="single"/>
        </w:rPr>
        <w:t>таблице 3</w:t>
      </w:r>
      <w:r w:rsidRPr="00526454">
        <w:rPr>
          <w:rFonts w:ascii="Arial" w:hAnsi="Arial" w:cs="Arial"/>
          <w:bCs/>
          <w:szCs w:val="24"/>
        </w:rPr>
        <w:t xml:space="preserve">. </w:t>
      </w:r>
    </w:p>
    <w:p w:rsidR="00AC14A9" w:rsidRPr="00526454" w:rsidRDefault="00AC14A9" w:rsidP="00AC14A9">
      <w:pPr>
        <w:spacing w:line="240" w:lineRule="atLeast"/>
        <w:ind w:firstLine="720"/>
        <w:jc w:val="right"/>
        <w:rPr>
          <w:rFonts w:ascii="Arial" w:hAnsi="Arial" w:cs="Arial"/>
          <w:bCs/>
          <w:i/>
          <w:u w:val="single"/>
        </w:rPr>
      </w:pPr>
    </w:p>
    <w:p w:rsidR="00AC14A9" w:rsidRPr="00526454" w:rsidRDefault="00AC14A9" w:rsidP="00AC14A9">
      <w:pPr>
        <w:spacing w:line="240" w:lineRule="atLeast"/>
        <w:ind w:firstLine="720"/>
        <w:jc w:val="right"/>
        <w:rPr>
          <w:rFonts w:ascii="Arial" w:hAnsi="Arial" w:cs="Arial"/>
          <w:bCs/>
          <w:i/>
        </w:rPr>
      </w:pPr>
      <w:r w:rsidRPr="00526454">
        <w:rPr>
          <w:rFonts w:ascii="Arial" w:hAnsi="Arial" w:cs="Arial"/>
          <w:bCs/>
          <w:i/>
          <w:u w:val="single"/>
        </w:rPr>
        <w:t>Таблица 3.</w:t>
      </w:r>
      <w:r w:rsidRPr="00526454">
        <w:rPr>
          <w:rFonts w:ascii="Arial" w:hAnsi="Arial" w:cs="Arial"/>
          <w:bCs/>
          <w:i/>
        </w:rPr>
        <w:t xml:space="preserve"> Количественные показатели</w:t>
      </w:r>
    </w:p>
    <w:p w:rsidR="00AC14A9" w:rsidRPr="00526454" w:rsidRDefault="00AC14A9" w:rsidP="00AC14A9">
      <w:pPr>
        <w:spacing w:line="240" w:lineRule="atLeast"/>
        <w:ind w:firstLine="720"/>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
        <w:gridCol w:w="5125"/>
        <w:gridCol w:w="3371"/>
      </w:tblGrid>
      <w:tr w:rsidR="00AC14A9" w:rsidRPr="00094E4A" w:rsidTr="00AC14A9">
        <w:trPr>
          <w:trHeight w:val="288"/>
        </w:trPr>
        <w:tc>
          <w:tcPr>
            <w:tcW w:w="1009"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 п/п</w:t>
            </w:r>
          </w:p>
        </w:tc>
        <w:tc>
          <w:tcPr>
            <w:tcW w:w="5125"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 xml:space="preserve">Мероприятия Программы </w:t>
            </w:r>
          </w:p>
        </w:tc>
        <w:tc>
          <w:tcPr>
            <w:tcW w:w="3371"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Объем работ по Программе</w:t>
            </w:r>
          </w:p>
        </w:tc>
      </w:tr>
      <w:tr w:rsidR="00AC14A9" w:rsidRPr="00094E4A" w:rsidTr="00AC14A9">
        <w:trPr>
          <w:trHeight w:val="278"/>
        </w:trPr>
        <w:tc>
          <w:tcPr>
            <w:tcW w:w="1009"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1</w:t>
            </w:r>
          </w:p>
        </w:tc>
        <w:tc>
          <w:tcPr>
            <w:tcW w:w="5125"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rPr>
            </w:pPr>
            <w:r w:rsidRPr="00055E75">
              <w:rPr>
                <w:rFonts w:ascii="Courier New" w:hAnsi="Courier New" w:cs="Courier New"/>
                <w:sz w:val="22"/>
                <w:szCs w:val="22"/>
              </w:rPr>
              <w:t>2</w:t>
            </w:r>
          </w:p>
        </w:tc>
        <w:tc>
          <w:tcPr>
            <w:tcW w:w="3371" w:type="dxa"/>
            <w:shd w:val="clear" w:color="auto" w:fill="DBDBDB" w:themeFill="accent3" w:themeFillTint="66"/>
            <w:vAlign w:val="center"/>
          </w:tcPr>
          <w:p w:rsidR="00AC14A9" w:rsidRPr="00055E75" w:rsidRDefault="00AC14A9" w:rsidP="00AC14A9">
            <w:pPr>
              <w:spacing w:line="240" w:lineRule="atLeast"/>
              <w:jc w:val="center"/>
              <w:rPr>
                <w:rFonts w:ascii="Courier New" w:hAnsi="Courier New" w:cs="Courier New"/>
              </w:rPr>
            </w:pPr>
            <w:r w:rsidRPr="00055E75">
              <w:rPr>
                <w:rFonts w:ascii="Courier New" w:hAnsi="Courier New" w:cs="Courier New"/>
                <w:sz w:val="22"/>
                <w:szCs w:val="22"/>
              </w:rPr>
              <w:t>3</w:t>
            </w:r>
          </w:p>
        </w:tc>
      </w:tr>
      <w:tr w:rsidR="00AC14A9" w:rsidRPr="00094E4A" w:rsidTr="00AC14A9">
        <w:trPr>
          <w:trHeight w:val="268"/>
        </w:trPr>
        <w:tc>
          <w:tcPr>
            <w:tcW w:w="1009" w:type="dxa"/>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1</w:t>
            </w:r>
          </w:p>
        </w:tc>
        <w:tc>
          <w:tcPr>
            <w:tcW w:w="5125" w:type="dxa"/>
            <w:vAlign w:val="center"/>
          </w:tcPr>
          <w:p w:rsidR="00AC14A9" w:rsidRPr="00055E75" w:rsidRDefault="00AC14A9" w:rsidP="00AC14A9">
            <w:pPr>
              <w:spacing w:line="240" w:lineRule="atLeast"/>
              <w:rPr>
                <w:rFonts w:ascii="Courier New" w:hAnsi="Courier New" w:cs="Courier New"/>
              </w:rPr>
            </w:pPr>
            <w:r w:rsidRPr="00055E75">
              <w:rPr>
                <w:rFonts w:ascii="Courier New" w:hAnsi="Courier New" w:cs="Courier New"/>
                <w:sz w:val="22"/>
                <w:szCs w:val="22"/>
              </w:rPr>
              <w:t>Текущий ремонт, в том числе:</w:t>
            </w:r>
          </w:p>
        </w:tc>
        <w:tc>
          <w:tcPr>
            <w:tcW w:w="3371" w:type="dxa"/>
            <w:vAlign w:val="center"/>
          </w:tcPr>
          <w:p w:rsidR="00AC14A9" w:rsidRPr="00055E75" w:rsidRDefault="00AC14A9" w:rsidP="00AC14A9">
            <w:pPr>
              <w:spacing w:line="240" w:lineRule="atLeast"/>
              <w:jc w:val="right"/>
              <w:rPr>
                <w:rFonts w:ascii="Courier New" w:hAnsi="Courier New" w:cs="Courier New"/>
                <w:vertAlign w:val="superscript"/>
              </w:rPr>
            </w:pPr>
            <w:r>
              <w:rPr>
                <w:rFonts w:ascii="Courier New" w:hAnsi="Courier New" w:cs="Courier New"/>
                <w:sz w:val="22"/>
                <w:szCs w:val="22"/>
              </w:rPr>
              <w:t xml:space="preserve">5000,00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AC14A9" w:rsidRPr="00094E4A" w:rsidTr="00AC14A9">
        <w:trPr>
          <w:trHeight w:val="273"/>
        </w:trPr>
        <w:tc>
          <w:tcPr>
            <w:tcW w:w="1009" w:type="dxa"/>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1.1.</w:t>
            </w:r>
          </w:p>
        </w:tc>
        <w:tc>
          <w:tcPr>
            <w:tcW w:w="5125" w:type="dxa"/>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Дорог и улиц</w:t>
            </w:r>
          </w:p>
        </w:tc>
        <w:tc>
          <w:tcPr>
            <w:tcW w:w="3371" w:type="dxa"/>
            <w:vAlign w:val="center"/>
          </w:tcPr>
          <w:p w:rsidR="00AC14A9" w:rsidRPr="00055E75" w:rsidRDefault="00AC14A9" w:rsidP="00AC14A9">
            <w:pPr>
              <w:spacing w:line="240" w:lineRule="atLeast"/>
              <w:jc w:val="right"/>
              <w:rPr>
                <w:rFonts w:ascii="Courier New" w:hAnsi="Courier New" w:cs="Courier New"/>
                <w:vertAlign w:val="superscript"/>
              </w:rPr>
            </w:pPr>
            <w:r>
              <w:rPr>
                <w:rFonts w:ascii="Courier New" w:hAnsi="Courier New" w:cs="Courier New"/>
                <w:sz w:val="22"/>
                <w:szCs w:val="22"/>
              </w:rPr>
              <w:t xml:space="preserve">5000,00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AC14A9" w:rsidRPr="00094E4A" w:rsidTr="00AC14A9">
        <w:trPr>
          <w:trHeight w:val="546"/>
        </w:trPr>
        <w:tc>
          <w:tcPr>
            <w:tcW w:w="1009" w:type="dxa"/>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1.2.</w:t>
            </w:r>
          </w:p>
        </w:tc>
        <w:tc>
          <w:tcPr>
            <w:tcW w:w="5125" w:type="dxa"/>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Асфальтобетонного, гравийного и щебеночного покрытия внутриквартальных территорий</w:t>
            </w:r>
          </w:p>
        </w:tc>
        <w:tc>
          <w:tcPr>
            <w:tcW w:w="3371" w:type="dxa"/>
            <w:vAlign w:val="center"/>
          </w:tcPr>
          <w:p w:rsidR="00AC14A9" w:rsidRPr="00055E75" w:rsidRDefault="00AC14A9" w:rsidP="00AC14A9">
            <w:pPr>
              <w:spacing w:line="240" w:lineRule="atLeast"/>
              <w:jc w:val="right"/>
              <w:rPr>
                <w:rFonts w:ascii="Courier New" w:hAnsi="Courier New" w:cs="Courier New"/>
                <w:vertAlign w:val="superscript"/>
              </w:rPr>
            </w:pPr>
            <w:r>
              <w:rPr>
                <w:rFonts w:ascii="Courier New" w:hAnsi="Courier New" w:cs="Courier New"/>
                <w:sz w:val="22"/>
                <w:szCs w:val="22"/>
              </w:rPr>
              <w:t xml:space="preserve">0,00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AC14A9" w:rsidRPr="00094E4A" w:rsidTr="00AC14A9">
        <w:trPr>
          <w:trHeight w:val="546"/>
        </w:trPr>
        <w:tc>
          <w:tcPr>
            <w:tcW w:w="1009" w:type="dxa"/>
            <w:vAlign w:val="center"/>
          </w:tcPr>
          <w:p w:rsidR="00AC14A9" w:rsidRPr="00055E75" w:rsidRDefault="00AC14A9" w:rsidP="00AC14A9">
            <w:pPr>
              <w:spacing w:line="240" w:lineRule="atLeast"/>
              <w:jc w:val="center"/>
              <w:rPr>
                <w:rFonts w:ascii="Courier New" w:hAnsi="Courier New" w:cs="Courier New"/>
                <w:bCs/>
              </w:rPr>
            </w:pPr>
            <w:r>
              <w:rPr>
                <w:rFonts w:ascii="Courier New" w:hAnsi="Courier New" w:cs="Courier New"/>
                <w:bCs/>
                <w:sz w:val="22"/>
                <w:szCs w:val="22"/>
              </w:rPr>
              <w:t>1.3</w:t>
            </w:r>
            <w:r w:rsidRPr="00055E75">
              <w:rPr>
                <w:rFonts w:ascii="Courier New" w:hAnsi="Courier New" w:cs="Courier New"/>
                <w:bCs/>
                <w:sz w:val="22"/>
                <w:szCs w:val="22"/>
              </w:rPr>
              <w:t>.</w:t>
            </w:r>
          </w:p>
        </w:tc>
        <w:tc>
          <w:tcPr>
            <w:tcW w:w="5125" w:type="dxa"/>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Летнее содержание улично-дорожной сети (грейдирование, ямочный ремонт, очистка от мусора)</w:t>
            </w:r>
          </w:p>
        </w:tc>
        <w:tc>
          <w:tcPr>
            <w:tcW w:w="3371" w:type="dxa"/>
            <w:vAlign w:val="center"/>
          </w:tcPr>
          <w:p w:rsidR="00AC14A9" w:rsidRPr="00055E75" w:rsidRDefault="00AC14A9" w:rsidP="00AC14A9">
            <w:pPr>
              <w:spacing w:line="240" w:lineRule="atLeast"/>
              <w:jc w:val="right"/>
              <w:rPr>
                <w:rFonts w:ascii="Courier New" w:hAnsi="Courier New" w:cs="Courier New"/>
              </w:rPr>
            </w:pPr>
            <w:r>
              <w:rPr>
                <w:rFonts w:ascii="Courier New" w:hAnsi="Courier New" w:cs="Courier New"/>
                <w:sz w:val="22"/>
                <w:szCs w:val="22"/>
              </w:rPr>
              <w:t xml:space="preserve">18 958,00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AC14A9" w:rsidRPr="00094E4A" w:rsidTr="00AC14A9">
        <w:trPr>
          <w:trHeight w:val="546"/>
        </w:trPr>
        <w:tc>
          <w:tcPr>
            <w:tcW w:w="1009" w:type="dxa"/>
            <w:vAlign w:val="center"/>
          </w:tcPr>
          <w:p w:rsidR="00AC14A9" w:rsidRPr="00055E75" w:rsidRDefault="00AC14A9" w:rsidP="00AC14A9">
            <w:pPr>
              <w:spacing w:line="240" w:lineRule="atLeast"/>
              <w:jc w:val="center"/>
              <w:rPr>
                <w:rFonts w:ascii="Courier New" w:hAnsi="Courier New" w:cs="Courier New"/>
                <w:bCs/>
              </w:rPr>
            </w:pPr>
            <w:r w:rsidRPr="00055E75">
              <w:rPr>
                <w:rFonts w:ascii="Courier New" w:hAnsi="Courier New" w:cs="Courier New"/>
                <w:bCs/>
                <w:sz w:val="22"/>
                <w:szCs w:val="22"/>
              </w:rPr>
              <w:t>1.5.</w:t>
            </w:r>
          </w:p>
        </w:tc>
        <w:tc>
          <w:tcPr>
            <w:tcW w:w="5125" w:type="dxa"/>
            <w:vAlign w:val="center"/>
          </w:tcPr>
          <w:p w:rsidR="00AC14A9" w:rsidRPr="00055E75" w:rsidRDefault="00AC14A9" w:rsidP="00AC14A9">
            <w:pPr>
              <w:spacing w:line="240" w:lineRule="atLeast"/>
              <w:rPr>
                <w:rFonts w:ascii="Courier New" w:hAnsi="Courier New" w:cs="Courier New"/>
                <w:color w:val="000000"/>
              </w:rPr>
            </w:pPr>
            <w:r w:rsidRPr="00055E75">
              <w:rPr>
                <w:rFonts w:ascii="Courier New" w:hAnsi="Courier New" w:cs="Courier New"/>
                <w:color w:val="000000"/>
                <w:sz w:val="22"/>
                <w:szCs w:val="22"/>
              </w:rPr>
              <w:t>Зимнее содержание улично-дорожной сети (посыпка дорог антигололедным составом, очистка от снега, наледи)</w:t>
            </w:r>
          </w:p>
        </w:tc>
        <w:tc>
          <w:tcPr>
            <w:tcW w:w="3371" w:type="dxa"/>
            <w:vAlign w:val="center"/>
          </w:tcPr>
          <w:p w:rsidR="00AC14A9" w:rsidRPr="00055E75" w:rsidRDefault="00AC14A9" w:rsidP="00AC14A9">
            <w:pPr>
              <w:spacing w:line="240" w:lineRule="atLeast"/>
              <w:jc w:val="right"/>
              <w:rPr>
                <w:rFonts w:ascii="Courier New" w:hAnsi="Courier New" w:cs="Courier New"/>
              </w:rPr>
            </w:pPr>
            <w:r>
              <w:rPr>
                <w:rFonts w:ascii="Courier New" w:hAnsi="Courier New" w:cs="Courier New"/>
                <w:sz w:val="22"/>
                <w:szCs w:val="22"/>
              </w:rPr>
              <w:t xml:space="preserve">18 958,00 </w:t>
            </w:r>
            <w:r w:rsidRPr="00055E75">
              <w:rPr>
                <w:rFonts w:ascii="Courier New" w:hAnsi="Courier New" w:cs="Courier New"/>
                <w:sz w:val="22"/>
                <w:szCs w:val="22"/>
              </w:rPr>
              <w:t>тыс.м</w:t>
            </w:r>
            <w:r w:rsidRPr="00055E75">
              <w:rPr>
                <w:rFonts w:ascii="Courier New" w:hAnsi="Courier New" w:cs="Courier New"/>
                <w:sz w:val="22"/>
                <w:szCs w:val="22"/>
                <w:vertAlign w:val="superscript"/>
              </w:rPr>
              <w:t>2</w:t>
            </w:r>
          </w:p>
        </w:tc>
      </w:tr>
      <w:tr w:rsidR="00AC14A9" w:rsidRPr="00094E4A" w:rsidTr="00AC14A9">
        <w:trPr>
          <w:trHeight w:val="546"/>
        </w:trPr>
        <w:tc>
          <w:tcPr>
            <w:tcW w:w="1009" w:type="dxa"/>
            <w:vAlign w:val="center"/>
          </w:tcPr>
          <w:p w:rsidR="00AC14A9" w:rsidRPr="00055E75" w:rsidRDefault="00AC14A9" w:rsidP="00AC14A9">
            <w:pPr>
              <w:spacing w:line="240" w:lineRule="atLeast"/>
              <w:jc w:val="center"/>
              <w:rPr>
                <w:rFonts w:ascii="Courier New" w:hAnsi="Courier New" w:cs="Courier New"/>
                <w:bCs/>
              </w:rPr>
            </w:pPr>
            <w:r>
              <w:rPr>
                <w:rFonts w:ascii="Courier New" w:hAnsi="Courier New" w:cs="Courier New"/>
                <w:bCs/>
                <w:sz w:val="22"/>
                <w:szCs w:val="22"/>
              </w:rPr>
              <w:t>1.6.</w:t>
            </w:r>
          </w:p>
        </w:tc>
        <w:tc>
          <w:tcPr>
            <w:tcW w:w="5125" w:type="dxa"/>
            <w:vAlign w:val="center"/>
          </w:tcPr>
          <w:p w:rsidR="00AC14A9" w:rsidRPr="00055E75" w:rsidRDefault="00AC14A9" w:rsidP="00AC14A9">
            <w:pPr>
              <w:spacing w:line="240" w:lineRule="atLeast"/>
              <w:rPr>
                <w:rFonts w:ascii="Courier New" w:hAnsi="Courier New" w:cs="Courier New"/>
                <w:color w:val="000000"/>
              </w:rPr>
            </w:pPr>
            <w:r>
              <w:rPr>
                <w:rFonts w:ascii="Courier New" w:hAnsi="Courier New" w:cs="Courier New"/>
                <w:color w:val="000000"/>
                <w:sz w:val="22"/>
                <w:szCs w:val="22"/>
              </w:rPr>
              <w:t>Капитальный ремонт дорог с асфальтобетонным покрытием</w:t>
            </w:r>
          </w:p>
        </w:tc>
        <w:tc>
          <w:tcPr>
            <w:tcW w:w="3371" w:type="dxa"/>
            <w:vAlign w:val="center"/>
          </w:tcPr>
          <w:p w:rsidR="00AC14A9" w:rsidRDefault="00AC14A9" w:rsidP="00AC14A9">
            <w:pPr>
              <w:spacing w:line="240" w:lineRule="atLeast"/>
              <w:jc w:val="right"/>
              <w:rPr>
                <w:rFonts w:ascii="Courier New" w:hAnsi="Courier New" w:cs="Courier New"/>
              </w:rPr>
            </w:pPr>
            <w:r>
              <w:rPr>
                <w:rFonts w:ascii="Courier New" w:hAnsi="Courier New" w:cs="Courier New"/>
                <w:sz w:val="22"/>
                <w:szCs w:val="22"/>
              </w:rPr>
              <w:t>17,00</w:t>
            </w:r>
            <w:r w:rsidRPr="00055E75">
              <w:rPr>
                <w:rFonts w:ascii="Courier New" w:hAnsi="Courier New" w:cs="Courier New"/>
                <w:sz w:val="22"/>
                <w:szCs w:val="22"/>
              </w:rPr>
              <w:t xml:space="preserve"> тыс.м</w:t>
            </w:r>
            <w:r w:rsidRPr="00055E75">
              <w:rPr>
                <w:rFonts w:ascii="Courier New" w:hAnsi="Courier New" w:cs="Courier New"/>
                <w:sz w:val="22"/>
                <w:szCs w:val="22"/>
                <w:vertAlign w:val="superscript"/>
              </w:rPr>
              <w:t>2</w:t>
            </w:r>
          </w:p>
        </w:tc>
      </w:tr>
      <w:tr w:rsidR="00AC14A9" w:rsidRPr="00094E4A" w:rsidTr="00AC14A9">
        <w:trPr>
          <w:trHeight w:val="201"/>
        </w:trPr>
        <w:tc>
          <w:tcPr>
            <w:tcW w:w="6134" w:type="dxa"/>
            <w:gridSpan w:val="2"/>
            <w:vAlign w:val="center"/>
          </w:tcPr>
          <w:p w:rsidR="00AC14A9" w:rsidRPr="00055E75" w:rsidRDefault="00AC14A9" w:rsidP="00AC14A9">
            <w:pPr>
              <w:spacing w:line="240" w:lineRule="atLeast"/>
              <w:jc w:val="right"/>
              <w:rPr>
                <w:rFonts w:ascii="Courier New" w:hAnsi="Courier New" w:cs="Courier New"/>
                <w:b/>
              </w:rPr>
            </w:pPr>
            <w:r w:rsidRPr="00055E75">
              <w:rPr>
                <w:rFonts w:ascii="Courier New" w:hAnsi="Courier New" w:cs="Courier New"/>
                <w:b/>
                <w:sz w:val="22"/>
                <w:szCs w:val="22"/>
              </w:rPr>
              <w:t>Итого:</w:t>
            </w:r>
          </w:p>
        </w:tc>
        <w:tc>
          <w:tcPr>
            <w:tcW w:w="3371" w:type="dxa"/>
            <w:vAlign w:val="center"/>
          </w:tcPr>
          <w:p w:rsidR="00AC14A9" w:rsidRPr="00055E75" w:rsidRDefault="00AC14A9" w:rsidP="00AC14A9">
            <w:pPr>
              <w:spacing w:line="240" w:lineRule="atLeast"/>
              <w:jc w:val="right"/>
              <w:rPr>
                <w:rFonts w:ascii="Courier New" w:hAnsi="Courier New" w:cs="Courier New"/>
                <w:b/>
                <w:vertAlign w:val="superscript"/>
              </w:rPr>
            </w:pPr>
            <w:r>
              <w:rPr>
                <w:rFonts w:ascii="Courier New" w:hAnsi="Courier New" w:cs="Courier New"/>
                <w:b/>
                <w:sz w:val="22"/>
                <w:szCs w:val="22"/>
              </w:rPr>
              <w:t xml:space="preserve">29 975,00 </w:t>
            </w:r>
            <w:r w:rsidRPr="00055E75">
              <w:rPr>
                <w:rFonts w:ascii="Courier New" w:hAnsi="Courier New" w:cs="Courier New"/>
                <w:b/>
                <w:sz w:val="22"/>
                <w:szCs w:val="22"/>
              </w:rPr>
              <w:t>тыс.м</w:t>
            </w:r>
            <w:r w:rsidRPr="00055E75">
              <w:rPr>
                <w:rFonts w:ascii="Courier New" w:hAnsi="Courier New" w:cs="Courier New"/>
                <w:b/>
                <w:sz w:val="22"/>
                <w:szCs w:val="22"/>
                <w:vertAlign w:val="superscript"/>
              </w:rPr>
              <w:t>2</w:t>
            </w:r>
          </w:p>
        </w:tc>
      </w:tr>
    </w:tbl>
    <w:p w:rsidR="00AC14A9" w:rsidRPr="00094E4A" w:rsidRDefault="00AC14A9" w:rsidP="00AC14A9">
      <w:pPr>
        <w:pStyle w:val="32"/>
        <w:spacing w:line="240" w:lineRule="atLeast"/>
        <w:rPr>
          <w:rFonts w:ascii="Arial" w:hAnsi="Arial" w:cs="Arial"/>
          <w:szCs w:val="24"/>
        </w:rPr>
      </w:pPr>
    </w:p>
    <w:p w:rsidR="00AC14A9" w:rsidRPr="000C0EFA" w:rsidRDefault="00AC14A9" w:rsidP="00AC14A9">
      <w:pPr>
        <w:pStyle w:val="32"/>
        <w:ind w:firstLine="720"/>
        <w:rPr>
          <w:rFonts w:ascii="Arial" w:hAnsi="Arial" w:cs="Arial"/>
          <w:b/>
        </w:rPr>
      </w:pPr>
      <w:r w:rsidRPr="00526454">
        <w:rPr>
          <w:rFonts w:ascii="Arial" w:hAnsi="Arial" w:cs="Arial"/>
          <w:bCs/>
          <w:szCs w:val="24"/>
        </w:rPr>
        <w:t>В результате реализации программного проекта в 20</w:t>
      </w:r>
      <w:r>
        <w:rPr>
          <w:rFonts w:ascii="Arial" w:hAnsi="Arial" w:cs="Arial"/>
          <w:bCs/>
          <w:szCs w:val="24"/>
        </w:rPr>
        <w:t>21</w:t>
      </w:r>
      <w:r w:rsidRPr="00526454">
        <w:rPr>
          <w:rFonts w:ascii="Arial" w:hAnsi="Arial" w:cs="Arial"/>
          <w:bCs/>
          <w:szCs w:val="24"/>
        </w:rPr>
        <w:t>-20</w:t>
      </w:r>
      <w:r>
        <w:rPr>
          <w:rFonts w:ascii="Arial" w:hAnsi="Arial" w:cs="Arial"/>
          <w:bCs/>
          <w:szCs w:val="24"/>
        </w:rPr>
        <w:t>23</w:t>
      </w:r>
      <w:r w:rsidRPr="00526454">
        <w:rPr>
          <w:rFonts w:ascii="Arial" w:hAnsi="Arial" w:cs="Arial"/>
          <w:bCs/>
          <w:szCs w:val="24"/>
        </w:rPr>
        <w:t xml:space="preserve"> год</w:t>
      </w:r>
      <w:r>
        <w:rPr>
          <w:rFonts w:ascii="Arial" w:hAnsi="Arial" w:cs="Arial"/>
          <w:bCs/>
          <w:szCs w:val="24"/>
        </w:rPr>
        <w:t>ах</w:t>
      </w:r>
      <w:r w:rsidRPr="00526454">
        <w:rPr>
          <w:rFonts w:ascii="Arial" w:hAnsi="Arial" w:cs="Arial"/>
          <w:bCs/>
          <w:szCs w:val="24"/>
        </w:rPr>
        <w:t xml:space="preserve"> удастся на всей сети дорог и внутриквартальных проездов </w:t>
      </w:r>
      <w:r w:rsidRPr="00526454">
        <w:rPr>
          <w:rFonts w:ascii="Arial" w:hAnsi="Arial" w:cs="Arial"/>
          <w:szCs w:val="24"/>
        </w:rPr>
        <w:t>Балаганского муниципального образования</w:t>
      </w:r>
      <w:r w:rsidRPr="00526454">
        <w:rPr>
          <w:rFonts w:ascii="Arial" w:hAnsi="Arial" w:cs="Arial"/>
          <w:bCs/>
          <w:szCs w:val="24"/>
        </w:rPr>
        <w:t xml:space="preserve"> упорядочить проведение полной номенклатуры сезонных работ по содержанию и ремонту дорог, что положит начало сокращению «недоремонта» муниципальных дорог </w:t>
      </w:r>
      <w:r w:rsidRPr="00526454">
        <w:rPr>
          <w:rFonts w:ascii="Arial" w:hAnsi="Arial" w:cs="Arial"/>
          <w:szCs w:val="24"/>
        </w:rPr>
        <w:t>Балаганского муниципального образования</w:t>
      </w:r>
      <w:r w:rsidRPr="00526454">
        <w:rPr>
          <w:rFonts w:ascii="Arial" w:hAnsi="Arial" w:cs="Arial"/>
          <w:bCs/>
          <w:szCs w:val="24"/>
        </w:rPr>
        <w:t xml:space="preserve"> и обеспечению выхода на ежегодные нормативные объемы ремонтных работ.</w:t>
      </w:r>
    </w:p>
    <w:p w:rsidR="00AC14A9" w:rsidRPr="000C0EFA" w:rsidRDefault="00AC14A9" w:rsidP="00AC14A9">
      <w:pPr>
        <w:ind w:firstLine="720"/>
        <w:jc w:val="center"/>
        <w:rPr>
          <w:rFonts w:ascii="Arial" w:hAnsi="Arial" w:cs="Arial"/>
          <w:b/>
        </w:rPr>
      </w:pPr>
    </w:p>
    <w:p w:rsidR="00AC14A9" w:rsidRPr="00526454" w:rsidRDefault="00AC14A9" w:rsidP="00AC14A9">
      <w:pPr>
        <w:ind w:firstLine="720"/>
        <w:jc w:val="center"/>
        <w:rPr>
          <w:rFonts w:ascii="Arial" w:hAnsi="Arial" w:cs="Arial"/>
          <w:b/>
        </w:rPr>
      </w:pPr>
      <w:r w:rsidRPr="00526454">
        <w:rPr>
          <w:rFonts w:ascii="Arial" w:hAnsi="Arial" w:cs="Arial"/>
          <w:b/>
          <w:lang w:val="en-US"/>
        </w:rPr>
        <w:t>VII</w:t>
      </w:r>
      <w:r w:rsidRPr="00526454">
        <w:rPr>
          <w:rFonts w:ascii="Arial" w:hAnsi="Arial" w:cs="Arial"/>
          <w:b/>
        </w:rPr>
        <w:t>. СИСТЕМА ОРГАНИЗАЦИИ КОНТРОЛЯ ЗА ХОДОМ РЕАЛИЗАЦИИ ПРОГРАММЫ.</w:t>
      </w:r>
    </w:p>
    <w:p w:rsidR="00AC14A9" w:rsidRPr="00526454" w:rsidRDefault="00AC14A9" w:rsidP="00AC14A9">
      <w:pPr>
        <w:ind w:firstLine="720"/>
        <w:jc w:val="center"/>
        <w:rPr>
          <w:rFonts w:ascii="Arial" w:hAnsi="Arial" w:cs="Arial"/>
          <w:b/>
        </w:rPr>
      </w:pPr>
    </w:p>
    <w:p w:rsidR="00AC14A9" w:rsidRPr="00526454" w:rsidRDefault="00AC14A9" w:rsidP="00AC14A9">
      <w:pPr>
        <w:ind w:right="-1" w:firstLine="720"/>
        <w:jc w:val="both"/>
        <w:rPr>
          <w:rFonts w:ascii="Arial" w:hAnsi="Arial" w:cs="Arial"/>
          <w:bCs/>
        </w:rPr>
      </w:pPr>
      <w:r w:rsidRPr="00526454">
        <w:rPr>
          <w:rFonts w:ascii="Arial" w:hAnsi="Arial" w:cs="Arial"/>
          <w:bCs/>
        </w:rPr>
        <w:t>Управление реализацией Программы осуществляется Исполнителем Программы –</w:t>
      </w:r>
      <w:r>
        <w:rPr>
          <w:rFonts w:ascii="Arial" w:hAnsi="Arial" w:cs="Arial"/>
          <w:bCs/>
        </w:rPr>
        <w:t xml:space="preserve"> МКУ «Аппарат </w:t>
      </w:r>
      <w:r>
        <w:rPr>
          <w:rFonts w:ascii="Arial" w:hAnsi="Arial" w:cs="Arial"/>
        </w:rPr>
        <w:t>А</w:t>
      </w:r>
      <w:r w:rsidRPr="00526454">
        <w:rPr>
          <w:rFonts w:ascii="Arial" w:hAnsi="Arial" w:cs="Arial"/>
        </w:rPr>
        <w:t>дминистраци</w:t>
      </w:r>
      <w:r>
        <w:rPr>
          <w:rFonts w:ascii="Arial" w:hAnsi="Arial" w:cs="Arial"/>
        </w:rPr>
        <w:t>и</w:t>
      </w:r>
      <w:r w:rsidRPr="00526454">
        <w:rPr>
          <w:rFonts w:ascii="Arial" w:hAnsi="Arial" w:cs="Arial"/>
        </w:rPr>
        <w:t xml:space="preserve"> Балаганского муниципального образования</w:t>
      </w:r>
      <w:r>
        <w:rPr>
          <w:rFonts w:ascii="Arial" w:hAnsi="Arial" w:cs="Arial"/>
        </w:rPr>
        <w:t>»</w:t>
      </w:r>
      <w:r w:rsidRPr="00526454">
        <w:rPr>
          <w:rFonts w:ascii="Arial" w:hAnsi="Arial" w:cs="Arial"/>
          <w:bCs/>
        </w:rPr>
        <w:t>.</w:t>
      </w:r>
    </w:p>
    <w:p w:rsidR="00AC14A9" w:rsidRPr="00526454" w:rsidRDefault="00AC14A9" w:rsidP="00AC14A9">
      <w:pPr>
        <w:ind w:right="-1" w:firstLine="720"/>
        <w:jc w:val="both"/>
        <w:rPr>
          <w:rFonts w:ascii="Arial" w:hAnsi="Arial" w:cs="Arial"/>
          <w:bCs/>
        </w:rPr>
      </w:pPr>
      <w:r>
        <w:rPr>
          <w:rFonts w:ascii="Arial" w:hAnsi="Arial" w:cs="Arial"/>
          <w:bCs/>
        </w:rPr>
        <w:t xml:space="preserve">МКУ «Аппарат </w:t>
      </w:r>
      <w:r>
        <w:rPr>
          <w:rFonts w:ascii="Arial" w:hAnsi="Arial" w:cs="Arial"/>
        </w:rPr>
        <w:t>А</w:t>
      </w:r>
      <w:r w:rsidRPr="00526454">
        <w:rPr>
          <w:rFonts w:ascii="Arial" w:hAnsi="Arial" w:cs="Arial"/>
        </w:rPr>
        <w:t>дминистраци</w:t>
      </w:r>
      <w:r>
        <w:rPr>
          <w:rFonts w:ascii="Arial" w:hAnsi="Arial" w:cs="Arial"/>
        </w:rPr>
        <w:t>и</w:t>
      </w:r>
      <w:r w:rsidRPr="00526454">
        <w:rPr>
          <w:rFonts w:ascii="Arial" w:hAnsi="Arial" w:cs="Arial"/>
        </w:rPr>
        <w:t xml:space="preserve"> Балаганского муниципального образования</w:t>
      </w:r>
      <w:r>
        <w:rPr>
          <w:rFonts w:ascii="Arial" w:hAnsi="Arial" w:cs="Arial"/>
        </w:rPr>
        <w:t xml:space="preserve">» </w:t>
      </w:r>
      <w:r w:rsidRPr="00526454">
        <w:rPr>
          <w:rFonts w:ascii="Arial" w:hAnsi="Arial" w:cs="Arial"/>
          <w:bCs/>
        </w:rPr>
        <w:t>разрабатывает предложения по более эффективным методам решения задач.</w:t>
      </w:r>
    </w:p>
    <w:p w:rsidR="00AC14A9" w:rsidRPr="00526454" w:rsidRDefault="00AC14A9" w:rsidP="00AC14A9">
      <w:pPr>
        <w:ind w:right="-1" w:firstLine="720"/>
        <w:jc w:val="both"/>
        <w:rPr>
          <w:rFonts w:ascii="Arial" w:hAnsi="Arial" w:cs="Arial"/>
          <w:bCs/>
        </w:rPr>
      </w:pPr>
      <w:r w:rsidRPr="00526454">
        <w:rPr>
          <w:rFonts w:ascii="Arial" w:hAnsi="Arial" w:cs="Arial"/>
          <w:bCs/>
        </w:rPr>
        <w:t>Реализация Программы осуществляется на основе муниципальных контрактов (договоров), заключаемых в установленном порядке.</w:t>
      </w:r>
    </w:p>
    <w:p w:rsidR="00AC14A9" w:rsidRPr="00526454" w:rsidRDefault="00AC14A9" w:rsidP="00AC14A9">
      <w:pPr>
        <w:ind w:firstLine="708"/>
        <w:rPr>
          <w:rFonts w:ascii="Arial" w:hAnsi="Arial" w:cs="Arial"/>
        </w:rPr>
      </w:pPr>
      <w:r w:rsidRPr="00526454">
        <w:rPr>
          <w:rFonts w:ascii="Arial" w:hAnsi="Arial" w:cs="Arial"/>
        </w:rPr>
        <w:t xml:space="preserve">Контроль за реализацией мероприятий Программы осуществляет – </w:t>
      </w:r>
      <w:r w:rsidRPr="00526454">
        <w:rPr>
          <w:rFonts w:ascii="Arial" w:hAnsi="Arial" w:cs="Arial"/>
          <w:bCs/>
        </w:rPr>
        <w:t xml:space="preserve">администрация </w:t>
      </w:r>
      <w:r w:rsidRPr="00526454">
        <w:rPr>
          <w:rFonts w:ascii="Arial" w:hAnsi="Arial" w:cs="Arial"/>
        </w:rPr>
        <w:t>Балаганского муниципального образования</w:t>
      </w:r>
      <w:r w:rsidRPr="00526454">
        <w:rPr>
          <w:rFonts w:ascii="Arial" w:hAnsi="Arial" w:cs="Arial"/>
          <w:bCs/>
        </w:rPr>
        <w:t>»</w:t>
      </w:r>
      <w:r w:rsidRPr="00526454">
        <w:rPr>
          <w:rFonts w:ascii="Arial" w:hAnsi="Arial" w:cs="Arial"/>
        </w:rPr>
        <w:t>.</w:t>
      </w:r>
    </w:p>
    <w:p w:rsidR="00AC14A9" w:rsidRPr="00526454" w:rsidRDefault="00AC14A9" w:rsidP="00AC14A9">
      <w:pPr>
        <w:tabs>
          <w:tab w:val="left" w:pos="900"/>
        </w:tabs>
        <w:ind w:firstLine="720"/>
        <w:jc w:val="both"/>
        <w:rPr>
          <w:rFonts w:ascii="Arial" w:hAnsi="Arial" w:cs="Arial"/>
        </w:rPr>
      </w:pPr>
      <w:r w:rsidRPr="00526454">
        <w:rPr>
          <w:rFonts w:ascii="Arial" w:hAnsi="Arial" w:cs="Arial"/>
        </w:rPr>
        <w:t xml:space="preserve">Контроль за целевым использованием выделенных средств осуществляется в установленном порядке – Главным распорядителем бюджета: </w:t>
      </w:r>
      <w:r w:rsidRPr="00526454">
        <w:rPr>
          <w:rFonts w:ascii="Arial" w:hAnsi="Arial" w:cs="Arial"/>
          <w:bCs/>
        </w:rPr>
        <w:t xml:space="preserve">администрацией </w:t>
      </w:r>
      <w:r w:rsidRPr="00526454">
        <w:rPr>
          <w:rFonts w:ascii="Arial" w:hAnsi="Arial" w:cs="Arial"/>
        </w:rPr>
        <w:t>Балаганского муниципального образования.</w:t>
      </w:r>
    </w:p>
    <w:p w:rsidR="00AC14A9" w:rsidRDefault="00AC14A9" w:rsidP="00AC14A9">
      <w:pPr>
        <w:pStyle w:val="ConsPlusNormal"/>
        <w:spacing w:line="240" w:lineRule="atLeast"/>
        <w:jc w:val="right"/>
        <w:rPr>
          <w:rFonts w:cs="Arial"/>
          <w:i/>
          <w:u w:val="single"/>
        </w:rPr>
      </w:pPr>
    </w:p>
    <w:p w:rsidR="00AC14A9" w:rsidRDefault="00AC14A9" w:rsidP="00AC14A9">
      <w:pPr>
        <w:pStyle w:val="ConsPlusNormal"/>
        <w:spacing w:line="240" w:lineRule="atLeast"/>
        <w:jc w:val="right"/>
        <w:rPr>
          <w:rFonts w:cs="Arial"/>
          <w:i/>
          <w:u w:val="single"/>
        </w:rPr>
      </w:pPr>
    </w:p>
    <w:p w:rsidR="00AC14A9" w:rsidRDefault="00AC14A9" w:rsidP="00AC14A9">
      <w:pPr>
        <w:pStyle w:val="ConsPlusNormal"/>
        <w:spacing w:line="240" w:lineRule="atLeast"/>
        <w:jc w:val="right"/>
        <w:rPr>
          <w:rFonts w:cs="Arial"/>
          <w:i/>
          <w:u w:val="single"/>
        </w:rPr>
      </w:pPr>
    </w:p>
    <w:p w:rsidR="00AC14A9" w:rsidRDefault="00AC14A9" w:rsidP="00AC14A9">
      <w:pPr>
        <w:pStyle w:val="ConsPlusNormal"/>
        <w:spacing w:line="240" w:lineRule="atLeast"/>
        <w:jc w:val="right"/>
        <w:rPr>
          <w:rFonts w:ascii="Courier New" w:hAnsi="Courier New" w:cs="Courier New"/>
          <w:sz w:val="22"/>
          <w:szCs w:val="22"/>
          <w:u w:val="single"/>
        </w:rPr>
      </w:pPr>
    </w:p>
    <w:p w:rsidR="00AC14A9" w:rsidRDefault="00AC14A9" w:rsidP="00AC14A9">
      <w:pPr>
        <w:pStyle w:val="ConsPlusNormal"/>
        <w:spacing w:line="240" w:lineRule="atLeast"/>
        <w:jc w:val="right"/>
        <w:rPr>
          <w:rFonts w:ascii="Courier New" w:hAnsi="Courier New" w:cs="Courier New"/>
          <w:sz w:val="22"/>
          <w:szCs w:val="22"/>
          <w:u w:val="single"/>
        </w:rPr>
      </w:pPr>
    </w:p>
    <w:p w:rsidR="00AC14A9" w:rsidRDefault="00AC14A9" w:rsidP="00AC14A9">
      <w:pPr>
        <w:pStyle w:val="ConsPlusNormal"/>
        <w:spacing w:line="240" w:lineRule="atLeast"/>
        <w:jc w:val="right"/>
        <w:rPr>
          <w:rFonts w:ascii="Courier New" w:hAnsi="Courier New" w:cs="Courier New"/>
          <w:sz w:val="22"/>
          <w:szCs w:val="22"/>
          <w:u w:val="single"/>
        </w:rPr>
      </w:pPr>
    </w:p>
    <w:p w:rsidR="00AC14A9" w:rsidRDefault="00AC14A9" w:rsidP="00AC14A9">
      <w:pPr>
        <w:pStyle w:val="ConsPlusNormal"/>
        <w:spacing w:line="240" w:lineRule="atLeast"/>
        <w:jc w:val="right"/>
        <w:rPr>
          <w:rFonts w:ascii="Courier New" w:hAnsi="Courier New" w:cs="Courier New"/>
          <w:sz w:val="22"/>
          <w:szCs w:val="22"/>
          <w:u w:val="single"/>
        </w:rPr>
      </w:pPr>
    </w:p>
    <w:p w:rsidR="00AC14A9" w:rsidRPr="00297581" w:rsidRDefault="00AC14A9" w:rsidP="00AC14A9">
      <w:pPr>
        <w:pStyle w:val="ConsPlusNormal"/>
        <w:spacing w:line="240" w:lineRule="atLeast"/>
        <w:jc w:val="right"/>
        <w:rPr>
          <w:rFonts w:ascii="Courier New" w:hAnsi="Courier New" w:cs="Courier New"/>
          <w:sz w:val="22"/>
          <w:szCs w:val="22"/>
          <w:u w:val="single"/>
        </w:rPr>
      </w:pPr>
      <w:r w:rsidRPr="00297581">
        <w:rPr>
          <w:rFonts w:ascii="Courier New" w:hAnsi="Courier New" w:cs="Courier New"/>
          <w:sz w:val="22"/>
          <w:szCs w:val="22"/>
          <w:u w:val="single"/>
        </w:rPr>
        <w:t>Приложение №1</w:t>
      </w:r>
    </w:p>
    <w:p w:rsidR="00AC14A9" w:rsidRPr="00297581" w:rsidRDefault="00AC14A9" w:rsidP="00AC14A9">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к программе </w:t>
      </w:r>
      <w:r w:rsidRPr="00297581">
        <w:rPr>
          <w:rFonts w:ascii="Courier New" w:hAnsi="Courier New" w:cs="Courier New"/>
          <w:b w:val="0"/>
          <w:caps/>
          <w:sz w:val="22"/>
          <w:szCs w:val="22"/>
        </w:rPr>
        <w:t>«К</w:t>
      </w:r>
      <w:r w:rsidRPr="00297581">
        <w:rPr>
          <w:rFonts w:ascii="Courier New" w:hAnsi="Courier New" w:cs="Courier New"/>
          <w:b w:val="0"/>
          <w:sz w:val="22"/>
          <w:szCs w:val="22"/>
        </w:rPr>
        <w:t xml:space="preserve">апитальный и </w:t>
      </w:r>
    </w:p>
    <w:p w:rsidR="00AC14A9" w:rsidRPr="00297581" w:rsidRDefault="00AC14A9" w:rsidP="00AC14A9">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текущий ремонт дорог </w:t>
      </w:r>
    </w:p>
    <w:p w:rsidR="00AC14A9" w:rsidRPr="00297581" w:rsidRDefault="00AC14A9" w:rsidP="00AC14A9">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 xml:space="preserve">на территории Балаганского муниципального </w:t>
      </w:r>
    </w:p>
    <w:p w:rsidR="00AC14A9" w:rsidRPr="00297581" w:rsidRDefault="00AC14A9" w:rsidP="00AC14A9">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образования</w:t>
      </w:r>
      <w:r w:rsidRPr="00297581">
        <w:rPr>
          <w:rFonts w:ascii="Courier New" w:hAnsi="Courier New" w:cs="Courier New"/>
          <w:bCs/>
          <w:sz w:val="22"/>
          <w:szCs w:val="22"/>
        </w:rPr>
        <w:t xml:space="preserve"> </w:t>
      </w:r>
      <w:r>
        <w:rPr>
          <w:rFonts w:ascii="Courier New" w:hAnsi="Courier New" w:cs="Courier New"/>
          <w:sz w:val="22"/>
          <w:szCs w:val="22"/>
        </w:rPr>
        <w:t>2021</w:t>
      </w:r>
      <w:r w:rsidRPr="00297581">
        <w:rPr>
          <w:rFonts w:ascii="Courier New" w:hAnsi="Courier New" w:cs="Courier New"/>
          <w:sz w:val="22"/>
          <w:szCs w:val="22"/>
        </w:rPr>
        <w:t xml:space="preserve"> – 20</w:t>
      </w:r>
      <w:r>
        <w:rPr>
          <w:rFonts w:ascii="Courier New" w:hAnsi="Courier New" w:cs="Courier New"/>
          <w:sz w:val="22"/>
          <w:szCs w:val="22"/>
        </w:rPr>
        <w:t>23</w:t>
      </w:r>
      <w:r w:rsidRPr="00297581">
        <w:rPr>
          <w:rFonts w:ascii="Courier New" w:hAnsi="Courier New" w:cs="Courier New"/>
          <w:sz w:val="22"/>
          <w:szCs w:val="22"/>
        </w:rPr>
        <w:t xml:space="preserve"> гг.»</w:t>
      </w:r>
    </w:p>
    <w:p w:rsidR="00AC14A9" w:rsidRDefault="00AC14A9" w:rsidP="00AC14A9">
      <w:pPr>
        <w:pStyle w:val="ConsPlusNormal"/>
        <w:spacing w:line="240" w:lineRule="atLeast"/>
        <w:jc w:val="right"/>
        <w:rPr>
          <w:rFonts w:cs="Arial"/>
          <w:i/>
        </w:rPr>
      </w:pPr>
    </w:p>
    <w:p w:rsidR="00AC14A9" w:rsidRDefault="00AC14A9" w:rsidP="00AC14A9">
      <w:pPr>
        <w:pStyle w:val="34"/>
        <w:jc w:val="center"/>
        <w:rPr>
          <w:rFonts w:ascii="Arial" w:hAnsi="Arial" w:cs="Arial"/>
          <w:b/>
          <w:sz w:val="24"/>
          <w:szCs w:val="24"/>
        </w:rPr>
      </w:pPr>
      <w:r w:rsidRPr="00DC31AD">
        <w:rPr>
          <w:rFonts w:ascii="Arial" w:hAnsi="Arial" w:cs="Arial"/>
          <w:b/>
          <w:caps/>
          <w:sz w:val="24"/>
          <w:szCs w:val="24"/>
        </w:rPr>
        <w:t>Перечень объектов, предлагаемых</w:t>
      </w:r>
      <w:r>
        <w:rPr>
          <w:rFonts w:ascii="Arial" w:hAnsi="Arial" w:cs="Arial"/>
          <w:b/>
          <w:caps/>
          <w:sz w:val="24"/>
          <w:szCs w:val="24"/>
        </w:rPr>
        <w:t xml:space="preserve"> </w:t>
      </w:r>
      <w:r w:rsidRPr="00DC31AD">
        <w:rPr>
          <w:rFonts w:ascii="Arial" w:hAnsi="Arial" w:cs="Arial"/>
          <w:b/>
          <w:caps/>
          <w:sz w:val="24"/>
          <w:szCs w:val="24"/>
        </w:rPr>
        <w:t>к капитальному и</w:t>
      </w:r>
      <w:r>
        <w:rPr>
          <w:rFonts w:ascii="Arial" w:hAnsi="Arial" w:cs="Arial"/>
          <w:b/>
          <w:caps/>
          <w:sz w:val="24"/>
          <w:szCs w:val="24"/>
        </w:rPr>
        <w:t xml:space="preserve"> текущему ремонту на период 2021</w:t>
      </w:r>
      <w:r w:rsidRPr="00DC31AD">
        <w:rPr>
          <w:rFonts w:ascii="Arial" w:hAnsi="Arial" w:cs="Arial"/>
          <w:b/>
          <w:caps/>
          <w:sz w:val="24"/>
          <w:szCs w:val="24"/>
        </w:rPr>
        <w:t>-202</w:t>
      </w:r>
      <w:r>
        <w:rPr>
          <w:rFonts w:ascii="Arial" w:hAnsi="Arial" w:cs="Arial"/>
          <w:b/>
          <w:caps/>
          <w:sz w:val="24"/>
          <w:szCs w:val="24"/>
        </w:rPr>
        <w:t>3</w:t>
      </w:r>
      <w:r w:rsidRPr="00DC31AD">
        <w:rPr>
          <w:rFonts w:ascii="Arial" w:hAnsi="Arial" w:cs="Arial"/>
          <w:b/>
          <w:caps/>
          <w:sz w:val="24"/>
          <w:szCs w:val="24"/>
        </w:rPr>
        <w:t xml:space="preserve"> </w:t>
      </w:r>
      <w:r w:rsidRPr="00DC31AD">
        <w:rPr>
          <w:rFonts w:ascii="Arial" w:hAnsi="Arial" w:cs="Arial"/>
          <w:b/>
          <w:sz w:val="24"/>
          <w:szCs w:val="24"/>
        </w:rPr>
        <w:t>г.г.</w:t>
      </w:r>
    </w:p>
    <w:p w:rsidR="00AC14A9" w:rsidRDefault="00AC14A9" w:rsidP="00AC14A9">
      <w:pPr>
        <w:pStyle w:val="34"/>
        <w:jc w:val="center"/>
        <w:rPr>
          <w:rFonts w:ascii="Arial" w:hAnsi="Arial" w:cs="Arial"/>
          <w:b/>
          <w:sz w:val="24"/>
          <w:szCs w:val="24"/>
        </w:rPr>
      </w:pPr>
      <w:r>
        <w:rPr>
          <w:rFonts w:ascii="Arial" w:hAnsi="Arial" w:cs="Arial"/>
          <w:b/>
          <w:sz w:val="24"/>
          <w:szCs w:val="24"/>
        </w:rPr>
        <w:t>2021 год</w:t>
      </w:r>
    </w:p>
    <w:p w:rsidR="00AC14A9" w:rsidRDefault="00AC14A9" w:rsidP="00AC14A9">
      <w:pPr>
        <w:pStyle w:val="34"/>
        <w:jc w:val="both"/>
        <w:rPr>
          <w:rFonts w:ascii="Arial" w:hAnsi="Arial" w:cs="Arial"/>
          <w:sz w:val="24"/>
          <w:szCs w:val="24"/>
        </w:rPr>
      </w:pPr>
      <w:r w:rsidRPr="003177C1">
        <w:rPr>
          <w:rFonts w:ascii="Arial" w:hAnsi="Arial" w:cs="Arial"/>
          <w:sz w:val="24"/>
          <w:szCs w:val="24"/>
        </w:rPr>
        <w:t xml:space="preserve">     </w:t>
      </w:r>
      <w:r>
        <w:rPr>
          <w:rFonts w:ascii="Arial" w:hAnsi="Arial" w:cs="Arial"/>
          <w:sz w:val="24"/>
          <w:szCs w:val="24"/>
        </w:rPr>
        <w:t>Ямочный ремонт автомобильных дорог, нарезка кюветов (при выявленной необходимости) 210 131,70 руб.</w:t>
      </w:r>
    </w:p>
    <w:p w:rsidR="00AC14A9" w:rsidRDefault="00AC14A9" w:rsidP="00AC14A9">
      <w:pPr>
        <w:pStyle w:val="34"/>
        <w:jc w:val="both"/>
        <w:rPr>
          <w:rFonts w:ascii="Arial" w:hAnsi="Arial" w:cs="Arial"/>
          <w:sz w:val="24"/>
          <w:szCs w:val="24"/>
        </w:rPr>
      </w:pPr>
      <w:r>
        <w:rPr>
          <w:rFonts w:ascii="Arial" w:hAnsi="Arial" w:cs="Arial"/>
          <w:b/>
          <w:sz w:val="24"/>
          <w:szCs w:val="24"/>
        </w:rPr>
        <w:t xml:space="preserve">     </w:t>
      </w:r>
      <w:r w:rsidRPr="003177C1">
        <w:rPr>
          <w:rFonts w:ascii="Arial" w:hAnsi="Arial" w:cs="Arial"/>
          <w:sz w:val="24"/>
          <w:szCs w:val="24"/>
        </w:rPr>
        <w:t xml:space="preserve">Ремонт автомобильной дороги по </w:t>
      </w:r>
      <w:r>
        <w:rPr>
          <w:rFonts w:ascii="Arial" w:hAnsi="Arial" w:cs="Arial"/>
          <w:sz w:val="24"/>
          <w:szCs w:val="24"/>
        </w:rPr>
        <w:t>пер. Ветлечебница</w:t>
      </w:r>
      <w:r w:rsidRPr="003177C1">
        <w:rPr>
          <w:rFonts w:ascii="Arial" w:hAnsi="Arial" w:cs="Arial"/>
          <w:sz w:val="24"/>
          <w:szCs w:val="24"/>
        </w:rPr>
        <w:t xml:space="preserve"> частично грейдирование нарезка кюветов</w:t>
      </w:r>
      <w:r>
        <w:rPr>
          <w:rFonts w:ascii="Arial" w:hAnsi="Arial" w:cs="Arial"/>
          <w:sz w:val="24"/>
          <w:szCs w:val="24"/>
        </w:rPr>
        <w:t xml:space="preserve"> отсыпка гравием 300,0 м. 442 996,00 </w:t>
      </w:r>
      <w:r w:rsidRPr="003177C1">
        <w:rPr>
          <w:rFonts w:ascii="Arial" w:hAnsi="Arial" w:cs="Arial"/>
          <w:sz w:val="24"/>
          <w:szCs w:val="24"/>
        </w:rPr>
        <w:t>руб.</w:t>
      </w:r>
    </w:p>
    <w:p w:rsidR="00AC14A9"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автомобильной дороги по </w:t>
      </w:r>
      <w:r>
        <w:rPr>
          <w:rFonts w:ascii="Arial" w:hAnsi="Arial" w:cs="Arial"/>
          <w:sz w:val="24"/>
          <w:szCs w:val="24"/>
        </w:rPr>
        <w:t>пер. Котовского</w:t>
      </w:r>
      <w:r w:rsidRPr="003177C1">
        <w:rPr>
          <w:rFonts w:ascii="Arial" w:hAnsi="Arial" w:cs="Arial"/>
          <w:sz w:val="24"/>
          <w:szCs w:val="24"/>
        </w:rPr>
        <w:t xml:space="preserve"> частично грейдирование нарезка кюветов</w:t>
      </w:r>
      <w:r>
        <w:rPr>
          <w:rFonts w:ascii="Arial" w:hAnsi="Arial" w:cs="Arial"/>
          <w:sz w:val="24"/>
          <w:szCs w:val="24"/>
        </w:rPr>
        <w:t xml:space="preserve"> отсыпка гравием 225,0 м. 369 760,00</w:t>
      </w:r>
      <w:r w:rsidRPr="003177C1">
        <w:rPr>
          <w:rFonts w:ascii="Arial" w:hAnsi="Arial" w:cs="Arial"/>
          <w:sz w:val="24"/>
          <w:szCs w:val="24"/>
        </w:rPr>
        <w:t xml:space="preserve"> руб.</w:t>
      </w:r>
    </w:p>
    <w:p w:rsidR="00AC14A9" w:rsidRPr="003177C1"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автомобильной дороги по </w:t>
      </w:r>
      <w:r>
        <w:rPr>
          <w:rFonts w:ascii="Arial" w:hAnsi="Arial" w:cs="Arial"/>
          <w:sz w:val="24"/>
          <w:szCs w:val="24"/>
        </w:rPr>
        <w:t>ул. Лесная</w:t>
      </w:r>
      <w:r w:rsidRPr="003177C1">
        <w:rPr>
          <w:rFonts w:ascii="Arial" w:hAnsi="Arial" w:cs="Arial"/>
          <w:sz w:val="24"/>
          <w:szCs w:val="24"/>
        </w:rPr>
        <w:t xml:space="preserve"> частично грейдирование нарезка кюветов</w:t>
      </w:r>
      <w:r>
        <w:rPr>
          <w:rFonts w:ascii="Arial" w:hAnsi="Arial" w:cs="Arial"/>
          <w:sz w:val="24"/>
          <w:szCs w:val="24"/>
        </w:rPr>
        <w:t xml:space="preserve"> отсыпка гравием 150,0 м. 230 716,00</w:t>
      </w:r>
      <w:r w:rsidRPr="003177C1">
        <w:rPr>
          <w:rFonts w:ascii="Arial" w:hAnsi="Arial" w:cs="Arial"/>
          <w:sz w:val="24"/>
          <w:szCs w:val="24"/>
        </w:rPr>
        <w:t xml:space="preserve"> руб.</w:t>
      </w:r>
    </w:p>
    <w:p w:rsidR="00AC14A9"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автомобильной дороги по </w:t>
      </w:r>
      <w:r>
        <w:rPr>
          <w:rFonts w:ascii="Arial" w:hAnsi="Arial" w:cs="Arial"/>
          <w:sz w:val="24"/>
          <w:szCs w:val="24"/>
        </w:rPr>
        <w:t>ул. Кольцевая/ул. Ленина</w:t>
      </w:r>
      <w:r w:rsidRPr="003177C1">
        <w:rPr>
          <w:rFonts w:ascii="Arial" w:hAnsi="Arial" w:cs="Arial"/>
          <w:sz w:val="24"/>
          <w:szCs w:val="24"/>
        </w:rPr>
        <w:t xml:space="preserve"> частично грейдирование нарезка кюветов</w:t>
      </w:r>
      <w:r>
        <w:rPr>
          <w:rFonts w:ascii="Arial" w:hAnsi="Arial" w:cs="Arial"/>
          <w:sz w:val="24"/>
          <w:szCs w:val="24"/>
        </w:rPr>
        <w:t xml:space="preserve"> отсыпка гравием 165,0 м. 265 364,00</w:t>
      </w:r>
      <w:r w:rsidRPr="003177C1">
        <w:rPr>
          <w:rFonts w:ascii="Arial" w:hAnsi="Arial" w:cs="Arial"/>
          <w:sz w:val="24"/>
          <w:szCs w:val="24"/>
        </w:rPr>
        <w:t>.</w:t>
      </w:r>
      <w:r>
        <w:rPr>
          <w:rFonts w:ascii="Arial" w:hAnsi="Arial" w:cs="Arial"/>
          <w:sz w:val="24"/>
          <w:szCs w:val="24"/>
        </w:rPr>
        <w:t xml:space="preserve"> </w:t>
      </w:r>
      <w:r w:rsidRPr="003177C1">
        <w:rPr>
          <w:rFonts w:ascii="Arial" w:hAnsi="Arial" w:cs="Arial"/>
          <w:sz w:val="24"/>
          <w:szCs w:val="24"/>
        </w:rPr>
        <w:t>руб.</w:t>
      </w:r>
    </w:p>
    <w:p w:rsidR="00AC14A9"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автомобильной дороги по </w:t>
      </w:r>
      <w:r>
        <w:rPr>
          <w:rFonts w:ascii="Arial" w:hAnsi="Arial" w:cs="Arial"/>
          <w:sz w:val="24"/>
          <w:szCs w:val="24"/>
        </w:rPr>
        <w:t>ул. Дружбы</w:t>
      </w:r>
      <w:r w:rsidRPr="003177C1">
        <w:rPr>
          <w:rFonts w:ascii="Arial" w:hAnsi="Arial" w:cs="Arial"/>
          <w:sz w:val="24"/>
          <w:szCs w:val="24"/>
        </w:rPr>
        <w:t xml:space="preserve"> частично грейдирование нарезка кюветов</w:t>
      </w:r>
      <w:r>
        <w:rPr>
          <w:rFonts w:ascii="Arial" w:hAnsi="Arial" w:cs="Arial"/>
          <w:sz w:val="24"/>
          <w:szCs w:val="24"/>
        </w:rPr>
        <w:t xml:space="preserve"> отсыпка гравием 148,0 м. 234 961,00</w:t>
      </w:r>
      <w:r w:rsidRPr="003177C1">
        <w:rPr>
          <w:rFonts w:ascii="Arial" w:hAnsi="Arial" w:cs="Arial"/>
          <w:sz w:val="24"/>
          <w:szCs w:val="24"/>
        </w:rPr>
        <w:t xml:space="preserve"> руб.</w:t>
      </w:r>
    </w:p>
    <w:p w:rsidR="00AC14A9" w:rsidRDefault="00AC14A9" w:rsidP="00AC14A9">
      <w:pPr>
        <w:pStyle w:val="34"/>
        <w:jc w:val="center"/>
        <w:rPr>
          <w:rFonts w:ascii="Arial" w:hAnsi="Arial" w:cs="Arial"/>
          <w:b/>
          <w:sz w:val="24"/>
          <w:szCs w:val="24"/>
        </w:rPr>
      </w:pPr>
      <w:r>
        <w:rPr>
          <w:rFonts w:ascii="Arial" w:hAnsi="Arial" w:cs="Arial"/>
          <w:b/>
          <w:sz w:val="24"/>
          <w:szCs w:val="24"/>
        </w:rPr>
        <w:t>2022 год</w:t>
      </w:r>
    </w:p>
    <w:p w:rsidR="00AC14A9" w:rsidRPr="003177C1"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дороги по ул. </w:t>
      </w:r>
      <w:r>
        <w:rPr>
          <w:rFonts w:ascii="Arial" w:hAnsi="Arial" w:cs="Arial"/>
          <w:sz w:val="24"/>
          <w:szCs w:val="24"/>
        </w:rPr>
        <w:t>Партизанская</w:t>
      </w:r>
      <w:r w:rsidRPr="003177C1">
        <w:rPr>
          <w:rFonts w:ascii="Arial" w:hAnsi="Arial" w:cs="Arial"/>
          <w:sz w:val="24"/>
          <w:szCs w:val="24"/>
        </w:rPr>
        <w:t xml:space="preserve"> от ул. </w:t>
      </w:r>
      <w:r>
        <w:rPr>
          <w:rFonts w:ascii="Arial" w:hAnsi="Arial" w:cs="Arial"/>
          <w:sz w:val="24"/>
          <w:szCs w:val="24"/>
        </w:rPr>
        <w:t>Кольцевая</w:t>
      </w:r>
      <w:r w:rsidRPr="003177C1">
        <w:rPr>
          <w:rFonts w:ascii="Arial" w:hAnsi="Arial" w:cs="Arial"/>
          <w:sz w:val="24"/>
          <w:szCs w:val="24"/>
        </w:rPr>
        <w:t xml:space="preserve"> до ул. </w:t>
      </w:r>
      <w:r>
        <w:rPr>
          <w:rFonts w:ascii="Arial" w:hAnsi="Arial" w:cs="Arial"/>
          <w:sz w:val="24"/>
          <w:szCs w:val="24"/>
        </w:rPr>
        <w:t>Лермонтова</w:t>
      </w:r>
      <w:r w:rsidRPr="003177C1">
        <w:rPr>
          <w:rFonts w:ascii="Arial" w:hAnsi="Arial" w:cs="Arial"/>
          <w:sz w:val="24"/>
          <w:szCs w:val="24"/>
        </w:rPr>
        <w:t xml:space="preserve"> грейдирование нарезка кюветов отсыпка гравием.</w:t>
      </w:r>
    </w:p>
    <w:p w:rsidR="00AC14A9" w:rsidRPr="003177C1"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Ремонт дороги по ул. Л.Чайкиной от ул. Орджоникидзе до ул. Портовая грейдирование нарезка кюветов отсыпка гравием.</w:t>
      </w:r>
    </w:p>
    <w:p w:rsidR="00AC14A9"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Ремонт дороги по ул. Менделеева от ул. Л.Чайкиной до пер. Филатова грейдирование нарезка кюветов отсыпка гравием</w:t>
      </w:r>
      <w:r>
        <w:rPr>
          <w:rFonts w:ascii="Arial" w:hAnsi="Arial" w:cs="Arial"/>
          <w:sz w:val="24"/>
          <w:szCs w:val="24"/>
        </w:rPr>
        <w:t>.</w:t>
      </w:r>
    </w:p>
    <w:p w:rsidR="00AC14A9" w:rsidRDefault="00AC14A9" w:rsidP="00AC14A9">
      <w:pPr>
        <w:pStyle w:val="34"/>
        <w:jc w:val="both"/>
        <w:rPr>
          <w:rFonts w:ascii="Arial" w:hAnsi="Arial" w:cs="Arial"/>
          <w:b/>
          <w:sz w:val="24"/>
          <w:szCs w:val="24"/>
        </w:rPr>
      </w:pPr>
      <w:r>
        <w:rPr>
          <w:rFonts w:ascii="Arial" w:hAnsi="Arial" w:cs="Arial"/>
          <w:sz w:val="24"/>
          <w:szCs w:val="24"/>
        </w:rPr>
        <w:t xml:space="preserve">     Капитальный ремонт дороги по ул. Ангарская замена асфальтобетонного покрытия</w:t>
      </w:r>
    </w:p>
    <w:p w:rsidR="00AC14A9" w:rsidRDefault="00AC14A9" w:rsidP="00AC14A9">
      <w:pPr>
        <w:pStyle w:val="34"/>
        <w:jc w:val="center"/>
        <w:rPr>
          <w:rFonts w:ascii="Arial" w:hAnsi="Arial" w:cs="Arial"/>
          <w:b/>
          <w:sz w:val="24"/>
          <w:szCs w:val="24"/>
        </w:rPr>
      </w:pPr>
      <w:r>
        <w:rPr>
          <w:rFonts w:ascii="Arial" w:hAnsi="Arial" w:cs="Arial"/>
          <w:b/>
          <w:sz w:val="24"/>
          <w:szCs w:val="24"/>
        </w:rPr>
        <w:t>2023 год</w:t>
      </w:r>
    </w:p>
    <w:p w:rsidR="00AC14A9" w:rsidRPr="003177C1"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 xml:space="preserve">Ремонт дороги по ул. </w:t>
      </w:r>
      <w:r>
        <w:rPr>
          <w:rFonts w:ascii="Arial" w:hAnsi="Arial" w:cs="Arial"/>
          <w:sz w:val="24"/>
          <w:szCs w:val="24"/>
        </w:rPr>
        <w:t>Кутузова</w:t>
      </w:r>
      <w:r w:rsidRPr="003177C1">
        <w:rPr>
          <w:rFonts w:ascii="Arial" w:hAnsi="Arial" w:cs="Arial"/>
          <w:sz w:val="24"/>
          <w:szCs w:val="24"/>
        </w:rPr>
        <w:t xml:space="preserve"> от ул. Комарова до ул. Ангарская грейдирование нарезка кюветов отсыпка гравием.</w:t>
      </w:r>
    </w:p>
    <w:p w:rsidR="00AC14A9" w:rsidRPr="003177C1"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Ремонт дороги по ул. Л.Чайкиной от ул. Орджоникидзе до ул. Портовая грейдирование нарезка кюветов отсыпка гравием.</w:t>
      </w:r>
    </w:p>
    <w:p w:rsidR="00AC14A9" w:rsidRDefault="00AC14A9" w:rsidP="00AC14A9">
      <w:pPr>
        <w:pStyle w:val="34"/>
        <w:jc w:val="both"/>
        <w:rPr>
          <w:rFonts w:ascii="Arial" w:hAnsi="Arial" w:cs="Arial"/>
          <w:sz w:val="24"/>
          <w:szCs w:val="24"/>
        </w:rPr>
      </w:pPr>
      <w:r>
        <w:rPr>
          <w:rFonts w:ascii="Arial" w:hAnsi="Arial" w:cs="Arial"/>
          <w:sz w:val="24"/>
          <w:szCs w:val="24"/>
        </w:rPr>
        <w:t xml:space="preserve">     </w:t>
      </w:r>
      <w:r w:rsidRPr="003177C1">
        <w:rPr>
          <w:rFonts w:ascii="Arial" w:hAnsi="Arial" w:cs="Arial"/>
          <w:sz w:val="24"/>
          <w:szCs w:val="24"/>
        </w:rPr>
        <w:t>Ремонт дороги по ул. Менделеева от ул. Л.Чайкиной до пер. Филатова грейдирование нарезка кюветов отсыпка гравием</w:t>
      </w:r>
      <w:r>
        <w:rPr>
          <w:rFonts w:ascii="Arial" w:hAnsi="Arial" w:cs="Arial"/>
          <w:sz w:val="24"/>
          <w:szCs w:val="24"/>
        </w:rPr>
        <w:t>.</w:t>
      </w: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Arial" w:hAnsi="Arial" w:cs="Arial"/>
          <w:sz w:val="24"/>
          <w:szCs w:val="24"/>
        </w:rPr>
      </w:pPr>
    </w:p>
    <w:p w:rsidR="00AC14A9" w:rsidRDefault="00AC14A9" w:rsidP="00AC14A9">
      <w:pPr>
        <w:pStyle w:val="34"/>
        <w:jc w:val="both"/>
        <w:rPr>
          <w:rFonts w:ascii="Courier New" w:hAnsi="Courier New" w:cs="Courier New"/>
          <w:sz w:val="22"/>
          <w:szCs w:val="22"/>
          <w:u w:val="single"/>
        </w:rPr>
      </w:pPr>
    </w:p>
    <w:p w:rsidR="00AC14A9" w:rsidRPr="00297581" w:rsidRDefault="00AC14A9" w:rsidP="00AC14A9">
      <w:pPr>
        <w:pStyle w:val="ConsPlusNormal"/>
        <w:spacing w:line="240" w:lineRule="atLeast"/>
        <w:jc w:val="right"/>
        <w:rPr>
          <w:rFonts w:ascii="Courier New" w:hAnsi="Courier New" w:cs="Courier New"/>
          <w:sz w:val="22"/>
          <w:szCs w:val="22"/>
          <w:u w:val="single"/>
        </w:rPr>
      </w:pPr>
      <w:r w:rsidRPr="00297581">
        <w:rPr>
          <w:rFonts w:ascii="Courier New" w:hAnsi="Courier New" w:cs="Courier New"/>
          <w:sz w:val="22"/>
          <w:szCs w:val="22"/>
          <w:u w:val="single"/>
        </w:rPr>
        <w:t>Приложение №2</w:t>
      </w:r>
    </w:p>
    <w:p w:rsidR="00AC14A9" w:rsidRPr="00297581" w:rsidRDefault="00AC14A9" w:rsidP="00AC14A9">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к программе </w:t>
      </w:r>
      <w:r w:rsidRPr="00297581">
        <w:rPr>
          <w:rFonts w:ascii="Courier New" w:hAnsi="Courier New" w:cs="Courier New"/>
          <w:b w:val="0"/>
          <w:caps/>
          <w:sz w:val="22"/>
          <w:szCs w:val="22"/>
        </w:rPr>
        <w:t>«К</w:t>
      </w:r>
      <w:r w:rsidRPr="00297581">
        <w:rPr>
          <w:rFonts w:ascii="Courier New" w:hAnsi="Courier New" w:cs="Courier New"/>
          <w:b w:val="0"/>
          <w:sz w:val="22"/>
          <w:szCs w:val="22"/>
        </w:rPr>
        <w:t xml:space="preserve">апитальный и </w:t>
      </w:r>
    </w:p>
    <w:p w:rsidR="00AC14A9" w:rsidRPr="00297581" w:rsidRDefault="00AC14A9" w:rsidP="00AC14A9">
      <w:pPr>
        <w:pStyle w:val="ConsPlusTitle"/>
        <w:widowControl/>
        <w:spacing w:line="240" w:lineRule="atLeast"/>
        <w:contextualSpacing/>
        <w:jc w:val="right"/>
        <w:rPr>
          <w:rFonts w:ascii="Courier New" w:hAnsi="Courier New" w:cs="Courier New"/>
          <w:b w:val="0"/>
          <w:sz w:val="22"/>
          <w:szCs w:val="22"/>
        </w:rPr>
      </w:pPr>
      <w:r w:rsidRPr="00297581">
        <w:rPr>
          <w:rFonts w:ascii="Courier New" w:hAnsi="Courier New" w:cs="Courier New"/>
          <w:b w:val="0"/>
          <w:sz w:val="22"/>
          <w:szCs w:val="22"/>
        </w:rPr>
        <w:t xml:space="preserve">текущий ремонт дорог </w:t>
      </w:r>
    </w:p>
    <w:p w:rsidR="00AC14A9" w:rsidRPr="00297581" w:rsidRDefault="00AC14A9" w:rsidP="00AC14A9">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 xml:space="preserve">на территории Балаганского муниципального </w:t>
      </w:r>
    </w:p>
    <w:p w:rsidR="00AC14A9" w:rsidRPr="00297581" w:rsidRDefault="00AC14A9" w:rsidP="00AC14A9">
      <w:pPr>
        <w:pStyle w:val="ConsPlusNormal"/>
        <w:spacing w:line="240" w:lineRule="atLeast"/>
        <w:contextualSpacing/>
        <w:jc w:val="right"/>
        <w:rPr>
          <w:rFonts w:ascii="Courier New" w:hAnsi="Courier New" w:cs="Courier New"/>
          <w:sz w:val="22"/>
          <w:szCs w:val="22"/>
        </w:rPr>
      </w:pPr>
      <w:r w:rsidRPr="00297581">
        <w:rPr>
          <w:rFonts w:ascii="Courier New" w:hAnsi="Courier New" w:cs="Courier New"/>
          <w:sz w:val="22"/>
          <w:szCs w:val="22"/>
        </w:rPr>
        <w:t>образования</w:t>
      </w:r>
      <w:r w:rsidRPr="00297581">
        <w:rPr>
          <w:rFonts w:ascii="Courier New" w:hAnsi="Courier New" w:cs="Courier New"/>
          <w:bCs/>
          <w:sz w:val="22"/>
          <w:szCs w:val="22"/>
        </w:rPr>
        <w:t xml:space="preserve"> </w:t>
      </w:r>
      <w:r>
        <w:rPr>
          <w:rFonts w:ascii="Courier New" w:hAnsi="Courier New" w:cs="Courier New"/>
          <w:sz w:val="22"/>
          <w:szCs w:val="22"/>
        </w:rPr>
        <w:t>2021</w:t>
      </w:r>
      <w:r w:rsidRPr="00297581">
        <w:rPr>
          <w:rFonts w:ascii="Courier New" w:hAnsi="Courier New" w:cs="Courier New"/>
          <w:sz w:val="22"/>
          <w:szCs w:val="22"/>
        </w:rPr>
        <w:t xml:space="preserve"> – 202</w:t>
      </w:r>
      <w:r>
        <w:rPr>
          <w:rFonts w:ascii="Courier New" w:hAnsi="Courier New" w:cs="Courier New"/>
          <w:sz w:val="22"/>
          <w:szCs w:val="22"/>
        </w:rPr>
        <w:t>3</w:t>
      </w:r>
      <w:r w:rsidRPr="00297581">
        <w:rPr>
          <w:rFonts w:ascii="Courier New" w:hAnsi="Courier New" w:cs="Courier New"/>
          <w:sz w:val="22"/>
          <w:szCs w:val="22"/>
        </w:rPr>
        <w:t xml:space="preserve"> гг.»</w:t>
      </w:r>
    </w:p>
    <w:p w:rsidR="00AC14A9" w:rsidRPr="00094E4A" w:rsidRDefault="00AC14A9" w:rsidP="00AC14A9">
      <w:pPr>
        <w:pStyle w:val="ConsPlusTitle"/>
        <w:widowControl/>
        <w:spacing w:line="240" w:lineRule="atLeast"/>
        <w:jc w:val="center"/>
        <w:rPr>
          <w:sz w:val="24"/>
          <w:szCs w:val="24"/>
        </w:rPr>
      </w:pPr>
    </w:p>
    <w:p w:rsidR="00AC14A9" w:rsidRPr="003B0D0D" w:rsidRDefault="00AC14A9" w:rsidP="00AC14A9">
      <w:pPr>
        <w:pStyle w:val="ConsPlusTitle"/>
        <w:widowControl/>
        <w:spacing w:line="240" w:lineRule="atLeast"/>
        <w:jc w:val="center"/>
        <w:rPr>
          <w:szCs w:val="24"/>
        </w:rPr>
      </w:pPr>
      <w:r w:rsidRPr="003B0D0D">
        <w:rPr>
          <w:szCs w:val="24"/>
        </w:rPr>
        <w:t>ОСНОВНЫЕ ИСТОЧНИКИ</w:t>
      </w:r>
    </w:p>
    <w:p w:rsidR="00AC14A9" w:rsidRPr="003B0D0D" w:rsidRDefault="00AC14A9" w:rsidP="00AC14A9">
      <w:pPr>
        <w:pStyle w:val="ConsPlusTitle"/>
        <w:widowControl/>
        <w:spacing w:line="240" w:lineRule="atLeast"/>
        <w:jc w:val="center"/>
        <w:rPr>
          <w:szCs w:val="24"/>
        </w:rPr>
      </w:pPr>
      <w:r w:rsidRPr="003B0D0D">
        <w:rPr>
          <w:szCs w:val="24"/>
        </w:rPr>
        <w:t xml:space="preserve">И ОБЪЕМЫ ФИНАНСИРОВАНИЯ ПРОГРАММЫ </w:t>
      </w:r>
    </w:p>
    <w:p w:rsidR="00AC14A9" w:rsidRPr="00E25A17" w:rsidRDefault="00AC14A9" w:rsidP="00AC14A9">
      <w:pPr>
        <w:pStyle w:val="ConsPlusTitle"/>
        <w:widowControl/>
        <w:spacing w:line="240" w:lineRule="atLeast"/>
        <w:jc w:val="center"/>
      </w:pPr>
      <w:r w:rsidRPr="00E25A17">
        <w:t xml:space="preserve">«КАПИТАЛЬНЫЙ И ТЕКУЩИЙ РЕМОНТ МУНИЦИПАЛЬНЫХ ДОРОГ </w:t>
      </w:r>
    </w:p>
    <w:p w:rsidR="00AC14A9" w:rsidRDefault="00AC14A9" w:rsidP="00AC14A9">
      <w:pPr>
        <w:pStyle w:val="ConsPlusTitle"/>
        <w:widowControl/>
        <w:spacing w:line="240" w:lineRule="atLeast"/>
        <w:jc w:val="center"/>
      </w:pPr>
      <w:r w:rsidRPr="00E25A17">
        <w:rPr>
          <w:caps/>
        </w:rPr>
        <w:t>Балаганского муниципального образования</w:t>
      </w:r>
      <w:r>
        <w:rPr>
          <w:bCs w:val="0"/>
          <w:caps/>
        </w:rPr>
        <w:t xml:space="preserve"> </w:t>
      </w:r>
      <w:r>
        <w:rPr>
          <w:caps/>
        </w:rPr>
        <w:t>2019 – 2022</w:t>
      </w:r>
      <w:r w:rsidRPr="00E25A17">
        <w:rPr>
          <w:caps/>
        </w:rPr>
        <w:t xml:space="preserve"> </w:t>
      </w:r>
      <w:r w:rsidRPr="00E25A17">
        <w:t>гг</w:t>
      </w:r>
      <w:r w:rsidRPr="00E25A17">
        <w:rPr>
          <w:caps/>
        </w:rPr>
        <w:t>.</w:t>
      </w:r>
      <w:r w:rsidRPr="00E25A17">
        <w:t>»</w:t>
      </w:r>
    </w:p>
    <w:p w:rsidR="00AC14A9" w:rsidRPr="00EC37EB" w:rsidRDefault="00AC14A9" w:rsidP="00AC14A9">
      <w:pPr>
        <w:pStyle w:val="ConsPlusTitle"/>
        <w:widowControl/>
        <w:spacing w:line="240" w:lineRule="atLeast"/>
        <w:jc w:val="right"/>
      </w:pPr>
      <w:r w:rsidRPr="00094E4A">
        <w:rPr>
          <w:sz w:val="24"/>
          <w:szCs w:val="24"/>
        </w:rPr>
        <w:t xml:space="preserve">                                                                                                                                  </w:t>
      </w:r>
      <w:r w:rsidRPr="003B0D0D">
        <w:rPr>
          <w:i/>
        </w:rPr>
        <w:t>тыс.</w:t>
      </w:r>
      <w:r>
        <w:rPr>
          <w:i/>
        </w:rPr>
        <w:t xml:space="preserve"> </w:t>
      </w:r>
      <w:r w:rsidRPr="003B0D0D">
        <w:rPr>
          <w:i/>
        </w:rPr>
        <w:t>рублей</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6"/>
        <w:gridCol w:w="1559"/>
        <w:gridCol w:w="1199"/>
        <w:gridCol w:w="1275"/>
        <w:gridCol w:w="1276"/>
      </w:tblGrid>
      <w:tr w:rsidR="00AC14A9" w:rsidRPr="003B0D0D" w:rsidTr="00AC14A9">
        <w:trPr>
          <w:gridAfter w:val="4"/>
          <w:wAfter w:w="5309" w:type="dxa"/>
          <w:trHeight w:val="249"/>
          <w:jc w:val="center"/>
        </w:trPr>
        <w:tc>
          <w:tcPr>
            <w:tcW w:w="3326" w:type="dxa"/>
            <w:vMerge w:val="restart"/>
            <w:shd w:val="clear" w:color="auto" w:fill="DBDBDB" w:themeFill="accent3" w:themeFillTint="66"/>
            <w:vAlign w:val="center"/>
          </w:tcPr>
          <w:p w:rsidR="00AC14A9" w:rsidRPr="00055E75" w:rsidRDefault="00AC14A9" w:rsidP="00AC14A9">
            <w:pPr>
              <w:pStyle w:val="ConsPlusNonformat"/>
              <w:widowControl/>
              <w:spacing w:line="240" w:lineRule="atLeast"/>
              <w:jc w:val="center"/>
              <w:rPr>
                <w:sz w:val="22"/>
                <w:szCs w:val="22"/>
              </w:rPr>
            </w:pPr>
            <w:r w:rsidRPr="00055E75">
              <w:rPr>
                <w:sz w:val="22"/>
                <w:szCs w:val="22"/>
              </w:rPr>
              <w:t>Источники  финансирования</w:t>
            </w:r>
          </w:p>
        </w:tc>
      </w:tr>
      <w:tr w:rsidR="00AC14A9" w:rsidRPr="003B0D0D" w:rsidTr="00AC14A9">
        <w:trPr>
          <w:trHeight w:val="475"/>
          <w:jc w:val="center"/>
        </w:trPr>
        <w:tc>
          <w:tcPr>
            <w:tcW w:w="3326" w:type="dxa"/>
            <w:vMerge/>
            <w:shd w:val="clear" w:color="auto" w:fill="DBDBDB" w:themeFill="accent3" w:themeFillTint="66"/>
            <w:vAlign w:val="center"/>
          </w:tcPr>
          <w:p w:rsidR="00AC14A9" w:rsidRPr="00055E75" w:rsidRDefault="00AC14A9" w:rsidP="00AC14A9">
            <w:pPr>
              <w:pStyle w:val="ConsPlusNonformat"/>
              <w:widowControl/>
              <w:spacing w:line="240" w:lineRule="atLeast"/>
              <w:jc w:val="center"/>
              <w:rPr>
                <w:sz w:val="22"/>
                <w:szCs w:val="22"/>
              </w:rPr>
            </w:pPr>
          </w:p>
        </w:tc>
        <w:tc>
          <w:tcPr>
            <w:tcW w:w="1559" w:type="dxa"/>
            <w:shd w:val="clear" w:color="auto" w:fill="DBDBDB" w:themeFill="accent3" w:themeFillTint="66"/>
            <w:vAlign w:val="center"/>
          </w:tcPr>
          <w:p w:rsidR="00AC14A9" w:rsidRPr="00055E75" w:rsidRDefault="00AC14A9" w:rsidP="00AC14A9">
            <w:pPr>
              <w:pStyle w:val="ConsPlusNonformat"/>
              <w:spacing w:line="240" w:lineRule="atLeast"/>
              <w:jc w:val="center"/>
              <w:rPr>
                <w:b/>
                <w:sz w:val="22"/>
                <w:szCs w:val="22"/>
              </w:rPr>
            </w:pPr>
            <w:r w:rsidRPr="00055E75">
              <w:rPr>
                <w:b/>
                <w:sz w:val="22"/>
                <w:szCs w:val="22"/>
              </w:rPr>
              <w:t>Всего</w:t>
            </w:r>
          </w:p>
        </w:tc>
        <w:tc>
          <w:tcPr>
            <w:tcW w:w="1199" w:type="dxa"/>
            <w:shd w:val="clear" w:color="auto" w:fill="DBDBDB" w:themeFill="accent3" w:themeFillTint="66"/>
            <w:vAlign w:val="center"/>
          </w:tcPr>
          <w:p w:rsidR="00AC14A9" w:rsidRPr="00055E75" w:rsidRDefault="00AC14A9" w:rsidP="00AC14A9">
            <w:pPr>
              <w:pStyle w:val="ConsPlusNonformat"/>
              <w:spacing w:line="240" w:lineRule="atLeast"/>
              <w:jc w:val="center"/>
              <w:rPr>
                <w:sz w:val="22"/>
                <w:szCs w:val="22"/>
              </w:rPr>
            </w:pPr>
            <w:r>
              <w:rPr>
                <w:sz w:val="22"/>
                <w:szCs w:val="22"/>
              </w:rPr>
              <w:t>2021</w:t>
            </w:r>
            <w:r w:rsidRPr="00055E75">
              <w:rPr>
                <w:sz w:val="22"/>
                <w:szCs w:val="22"/>
              </w:rPr>
              <w:t xml:space="preserve"> г.</w:t>
            </w:r>
          </w:p>
        </w:tc>
        <w:tc>
          <w:tcPr>
            <w:tcW w:w="1275" w:type="dxa"/>
            <w:shd w:val="clear" w:color="auto" w:fill="DBDBDB" w:themeFill="accent3" w:themeFillTint="66"/>
            <w:vAlign w:val="center"/>
          </w:tcPr>
          <w:p w:rsidR="00AC14A9" w:rsidRPr="00055E75" w:rsidRDefault="00AC14A9" w:rsidP="00AC14A9">
            <w:pPr>
              <w:pStyle w:val="ConsPlusNonformat"/>
              <w:spacing w:line="240" w:lineRule="atLeast"/>
              <w:jc w:val="center"/>
              <w:rPr>
                <w:sz w:val="22"/>
                <w:szCs w:val="22"/>
              </w:rPr>
            </w:pPr>
            <w:r w:rsidRPr="00055E75">
              <w:rPr>
                <w:sz w:val="22"/>
                <w:szCs w:val="22"/>
              </w:rPr>
              <w:t>20</w:t>
            </w:r>
            <w:r>
              <w:rPr>
                <w:sz w:val="22"/>
                <w:szCs w:val="22"/>
              </w:rPr>
              <w:t xml:space="preserve">22 </w:t>
            </w:r>
            <w:r w:rsidRPr="00055E75">
              <w:rPr>
                <w:sz w:val="22"/>
                <w:szCs w:val="22"/>
              </w:rPr>
              <w:t>г.</w:t>
            </w:r>
          </w:p>
        </w:tc>
        <w:tc>
          <w:tcPr>
            <w:tcW w:w="1276" w:type="dxa"/>
            <w:shd w:val="clear" w:color="auto" w:fill="DBDBDB" w:themeFill="accent3" w:themeFillTint="66"/>
            <w:vAlign w:val="center"/>
          </w:tcPr>
          <w:p w:rsidR="00AC14A9" w:rsidRPr="00055E75" w:rsidRDefault="00AC14A9" w:rsidP="00AC14A9">
            <w:pPr>
              <w:pStyle w:val="ConsPlusNonformat"/>
              <w:spacing w:line="240" w:lineRule="atLeast"/>
              <w:jc w:val="center"/>
              <w:rPr>
                <w:sz w:val="22"/>
                <w:szCs w:val="22"/>
              </w:rPr>
            </w:pPr>
            <w:r w:rsidRPr="00055E75">
              <w:rPr>
                <w:sz w:val="22"/>
                <w:szCs w:val="22"/>
              </w:rPr>
              <w:t>20</w:t>
            </w:r>
            <w:r>
              <w:rPr>
                <w:sz w:val="22"/>
                <w:szCs w:val="22"/>
              </w:rPr>
              <w:t>23</w:t>
            </w:r>
            <w:r w:rsidRPr="00055E75">
              <w:rPr>
                <w:sz w:val="22"/>
                <w:szCs w:val="22"/>
              </w:rPr>
              <w:t xml:space="preserve"> г.</w:t>
            </w:r>
          </w:p>
        </w:tc>
      </w:tr>
      <w:tr w:rsidR="00AC14A9" w:rsidRPr="003B0D0D" w:rsidTr="00AC14A9">
        <w:trPr>
          <w:trHeight w:val="419"/>
          <w:jc w:val="center"/>
        </w:trPr>
        <w:tc>
          <w:tcPr>
            <w:tcW w:w="3326" w:type="dxa"/>
            <w:vAlign w:val="center"/>
          </w:tcPr>
          <w:p w:rsidR="00AC14A9" w:rsidRPr="00055E75" w:rsidRDefault="00AC14A9" w:rsidP="00AC14A9">
            <w:pPr>
              <w:pStyle w:val="ConsPlusNonformat"/>
              <w:spacing w:line="240" w:lineRule="atLeast"/>
              <w:rPr>
                <w:sz w:val="22"/>
                <w:szCs w:val="22"/>
              </w:rPr>
            </w:pPr>
            <w:r>
              <w:rPr>
                <w:sz w:val="22"/>
                <w:szCs w:val="22"/>
              </w:rPr>
              <w:t>Поступление в бюджет акцизов на прямогонный бензин</w:t>
            </w:r>
            <w:r w:rsidRPr="00055E75">
              <w:rPr>
                <w:sz w:val="22"/>
                <w:szCs w:val="22"/>
              </w:rPr>
              <w:t xml:space="preserve">  </w:t>
            </w:r>
          </w:p>
        </w:tc>
        <w:tc>
          <w:tcPr>
            <w:tcW w:w="1559" w:type="dxa"/>
            <w:vAlign w:val="center"/>
          </w:tcPr>
          <w:p w:rsidR="00AC14A9" w:rsidRPr="00055E75" w:rsidRDefault="00AC14A9" w:rsidP="00AC14A9">
            <w:pPr>
              <w:pStyle w:val="ConsPlusNonformat"/>
              <w:spacing w:line="240" w:lineRule="atLeast"/>
              <w:jc w:val="center"/>
              <w:rPr>
                <w:b/>
                <w:sz w:val="22"/>
                <w:szCs w:val="22"/>
              </w:rPr>
            </w:pPr>
            <w:r>
              <w:rPr>
                <w:b/>
                <w:sz w:val="22"/>
                <w:szCs w:val="22"/>
              </w:rPr>
              <w:t>10 300,10</w:t>
            </w:r>
          </w:p>
        </w:tc>
        <w:tc>
          <w:tcPr>
            <w:tcW w:w="1199" w:type="dxa"/>
            <w:vAlign w:val="center"/>
          </w:tcPr>
          <w:p w:rsidR="00AC14A9" w:rsidRPr="00055E75" w:rsidRDefault="00AC14A9" w:rsidP="00AC14A9">
            <w:pPr>
              <w:pStyle w:val="ConsPlusNonformat"/>
              <w:spacing w:line="240" w:lineRule="atLeast"/>
              <w:jc w:val="right"/>
              <w:rPr>
                <w:b/>
                <w:sz w:val="22"/>
                <w:szCs w:val="22"/>
              </w:rPr>
            </w:pPr>
            <w:r>
              <w:rPr>
                <w:b/>
                <w:sz w:val="22"/>
                <w:szCs w:val="22"/>
              </w:rPr>
              <w:t>3 219,9</w:t>
            </w:r>
          </w:p>
        </w:tc>
        <w:tc>
          <w:tcPr>
            <w:tcW w:w="1275" w:type="dxa"/>
            <w:vAlign w:val="center"/>
          </w:tcPr>
          <w:p w:rsidR="00AC14A9" w:rsidRPr="00055E75" w:rsidRDefault="00AC14A9" w:rsidP="00AC14A9">
            <w:pPr>
              <w:pStyle w:val="ConsPlusNonformat"/>
              <w:spacing w:line="240" w:lineRule="atLeast"/>
              <w:jc w:val="center"/>
              <w:rPr>
                <w:b/>
                <w:sz w:val="22"/>
                <w:szCs w:val="22"/>
              </w:rPr>
            </w:pPr>
            <w:r>
              <w:rPr>
                <w:b/>
                <w:sz w:val="22"/>
                <w:szCs w:val="22"/>
              </w:rPr>
              <w:t>3 398,3</w:t>
            </w:r>
          </w:p>
        </w:tc>
        <w:tc>
          <w:tcPr>
            <w:tcW w:w="1276" w:type="dxa"/>
            <w:vAlign w:val="center"/>
          </w:tcPr>
          <w:p w:rsidR="00AC14A9" w:rsidRPr="00055E75" w:rsidRDefault="00AC14A9" w:rsidP="00AC14A9">
            <w:pPr>
              <w:pStyle w:val="ConsPlusNonformat"/>
              <w:spacing w:line="240" w:lineRule="atLeast"/>
              <w:jc w:val="center"/>
              <w:rPr>
                <w:b/>
                <w:sz w:val="22"/>
                <w:szCs w:val="22"/>
              </w:rPr>
            </w:pPr>
            <w:r>
              <w:rPr>
                <w:b/>
                <w:sz w:val="22"/>
                <w:szCs w:val="22"/>
              </w:rPr>
              <w:t>3 681,9</w:t>
            </w:r>
          </w:p>
        </w:tc>
      </w:tr>
    </w:tbl>
    <w:p w:rsidR="00AC14A9" w:rsidRPr="00C47F68" w:rsidRDefault="00AC14A9" w:rsidP="00AC14A9">
      <w:pPr>
        <w:ind w:firstLine="709"/>
      </w:pPr>
    </w:p>
    <w:p w:rsidR="00A76F21" w:rsidRDefault="00A76F21" w:rsidP="00A76F21">
      <w:pPr>
        <w:autoSpaceDE w:val="0"/>
        <w:autoSpaceDN w:val="0"/>
        <w:adjustRightInd w:val="0"/>
        <w:jc w:val="center"/>
        <w:rPr>
          <w:rFonts w:ascii="Arial" w:eastAsiaTheme="minorHAnsi" w:hAnsi="Arial" w:cs="Arial"/>
          <w:lang w:eastAsia="en-US"/>
        </w:rPr>
      </w:pPr>
    </w:p>
    <w:p w:rsidR="008A37DF" w:rsidRDefault="008A37DF" w:rsidP="00B85DBD">
      <w:pPr>
        <w:rPr>
          <w:rFonts w:ascii="Arial" w:hAnsi="Arial" w:cs="Arial"/>
          <w:bCs/>
        </w:rPr>
      </w:pPr>
    </w:p>
    <w:p w:rsidR="00B5507F" w:rsidRPr="0092184F" w:rsidRDefault="00B5507F" w:rsidP="00B85DBD">
      <w:pPr>
        <w:rPr>
          <w:rFonts w:ascii="Courier New" w:hAnsi="Courier New" w:cs="Courier New"/>
          <w:b/>
          <w:sz w:val="22"/>
          <w:szCs w:val="22"/>
        </w:rPr>
      </w:pPr>
    </w:p>
    <w:p w:rsidR="00AC14A9" w:rsidRDefault="00AC14A9" w:rsidP="00AC14A9">
      <w:pPr>
        <w:jc w:val="center"/>
        <w:rPr>
          <w:rFonts w:ascii="Arial" w:hAnsi="Arial" w:cs="Arial"/>
          <w:b/>
          <w:bCs/>
          <w:sz w:val="32"/>
          <w:szCs w:val="32"/>
        </w:rPr>
      </w:pPr>
      <w:r>
        <w:rPr>
          <w:rFonts w:ascii="Arial" w:hAnsi="Arial" w:cs="Arial"/>
          <w:b/>
          <w:bCs/>
          <w:sz w:val="32"/>
          <w:szCs w:val="32"/>
        </w:rPr>
        <w:t>01.06.2021г. №46</w:t>
      </w:r>
    </w:p>
    <w:p w:rsidR="00AC14A9" w:rsidRPr="000E7E88" w:rsidRDefault="00AC14A9" w:rsidP="00AC14A9">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AC14A9" w:rsidRPr="000E7E88" w:rsidRDefault="00AC14A9" w:rsidP="00AC14A9">
      <w:pPr>
        <w:jc w:val="center"/>
        <w:rPr>
          <w:rFonts w:ascii="Arial" w:hAnsi="Arial" w:cs="Arial"/>
          <w:b/>
          <w:bCs/>
          <w:sz w:val="32"/>
          <w:szCs w:val="32"/>
        </w:rPr>
      </w:pPr>
      <w:r>
        <w:rPr>
          <w:rFonts w:ascii="Arial" w:hAnsi="Arial" w:cs="Arial"/>
          <w:b/>
          <w:bCs/>
          <w:sz w:val="32"/>
          <w:szCs w:val="32"/>
        </w:rPr>
        <w:t>ИРКУТСКАЯ ОБЛАСТЬ</w:t>
      </w:r>
    </w:p>
    <w:p w:rsidR="00AC14A9" w:rsidRPr="000E7E88" w:rsidRDefault="00AC14A9" w:rsidP="00AC14A9">
      <w:pPr>
        <w:jc w:val="center"/>
        <w:rPr>
          <w:rFonts w:ascii="Arial" w:hAnsi="Arial" w:cs="Arial"/>
          <w:b/>
          <w:bCs/>
          <w:sz w:val="32"/>
          <w:szCs w:val="32"/>
        </w:rPr>
      </w:pPr>
      <w:r>
        <w:rPr>
          <w:rFonts w:ascii="Arial" w:hAnsi="Arial" w:cs="Arial"/>
          <w:b/>
          <w:bCs/>
          <w:sz w:val="32"/>
          <w:szCs w:val="32"/>
        </w:rPr>
        <w:t>БАЛАГАНСКИЙ РАЙОН</w:t>
      </w:r>
    </w:p>
    <w:p w:rsidR="00AC14A9" w:rsidRPr="000E7E88" w:rsidRDefault="00AC14A9" w:rsidP="00AC14A9">
      <w:pPr>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AC14A9" w:rsidRDefault="00AC14A9" w:rsidP="00AC14A9">
      <w:pPr>
        <w:jc w:val="center"/>
        <w:rPr>
          <w:rFonts w:ascii="Arial" w:hAnsi="Arial" w:cs="Arial"/>
          <w:b/>
          <w:bCs/>
          <w:sz w:val="32"/>
          <w:szCs w:val="32"/>
        </w:rPr>
      </w:pPr>
      <w:r>
        <w:rPr>
          <w:rFonts w:ascii="Arial" w:hAnsi="Arial" w:cs="Arial"/>
          <w:b/>
          <w:bCs/>
          <w:sz w:val="32"/>
          <w:szCs w:val="32"/>
        </w:rPr>
        <w:t>ПОСТАНОВЛЕНИЕ</w:t>
      </w:r>
    </w:p>
    <w:p w:rsidR="00AC14A9" w:rsidRPr="00F51E24" w:rsidRDefault="00AC14A9" w:rsidP="00AC14A9">
      <w:pPr>
        <w:ind w:left="-180"/>
        <w:jc w:val="center"/>
        <w:rPr>
          <w:rFonts w:ascii="Arial" w:hAnsi="Arial" w:cs="Arial"/>
          <w:b/>
          <w:bCs/>
          <w:sz w:val="32"/>
          <w:szCs w:val="32"/>
        </w:rPr>
      </w:pPr>
    </w:p>
    <w:p w:rsidR="00AC14A9" w:rsidRPr="00815A11" w:rsidRDefault="00AC14A9" w:rsidP="00AC14A9">
      <w:pPr>
        <w:jc w:val="center"/>
        <w:rPr>
          <w:b/>
        </w:rPr>
      </w:pPr>
      <w:r w:rsidRPr="00B43A84">
        <w:rPr>
          <w:rFonts w:ascii="Arial" w:hAnsi="Arial" w:cs="Arial"/>
          <w:b/>
          <w:sz w:val="32"/>
          <w:szCs w:val="32"/>
        </w:rPr>
        <w:t>О</w:t>
      </w:r>
      <w:r>
        <w:rPr>
          <w:rFonts w:ascii="Arial" w:hAnsi="Arial" w:cs="Arial"/>
          <w:b/>
          <w:sz w:val="32"/>
          <w:szCs w:val="32"/>
        </w:rPr>
        <w:t xml:space="preserve"> ВНЕСЕНИИ ИЗМЕНЕНИЙ В ПОСТАНОВЛЕНИЕ ОТ 30.12.2020 ГОДА №125 ОБ УТВЕРЖДЕНИИ МУНИЦИПАЛЬНОЙ ПРОГРАММЫ «РАЗВИТИЕ ФИЗИЧЕСКОЙ КУЛЬТУРЫ И СПОРТА В </w:t>
      </w:r>
      <w:r w:rsidRPr="00B43A84">
        <w:rPr>
          <w:rFonts w:ascii="Arial" w:hAnsi="Arial" w:cs="Arial"/>
          <w:b/>
          <w:sz w:val="32"/>
          <w:szCs w:val="32"/>
        </w:rPr>
        <w:t>БАЛАГАНСК</w:t>
      </w:r>
      <w:r>
        <w:rPr>
          <w:rFonts w:ascii="Arial" w:hAnsi="Arial" w:cs="Arial"/>
          <w:b/>
          <w:sz w:val="32"/>
          <w:szCs w:val="32"/>
        </w:rPr>
        <w:t>ОМ</w:t>
      </w:r>
      <w:r w:rsidRPr="00B43A84">
        <w:rPr>
          <w:rFonts w:ascii="Arial" w:hAnsi="Arial" w:cs="Arial"/>
          <w:b/>
          <w:sz w:val="32"/>
          <w:szCs w:val="32"/>
        </w:rPr>
        <w:t xml:space="preserve"> МУНИЦИПАЛЬНО</w:t>
      </w:r>
      <w:r>
        <w:rPr>
          <w:rFonts w:ascii="Arial" w:hAnsi="Arial" w:cs="Arial"/>
          <w:b/>
          <w:sz w:val="32"/>
          <w:szCs w:val="32"/>
        </w:rPr>
        <w:t>М</w:t>
      </w:r>
      <w:r w:rsidRPr="00B43A84">
        <w:rPr>
          <w:rFonts w:ascii="Arial" w:hAnsi="Arial" w:cs="Arial"/>
          <w:b/>
          <w:sz w:val="32"/>
          <w:szCs w:val="32"/>
        </w:rPr>
        <w:t xml:space="preserve"> ОБРАЗОВАНИ</w:t>
      </w:r>
      <w:r>
        <w:rPr>
          <w:rFonts w:ascii="Arial" w:hAnsi="Arial" w:cs="Arial"/>
          <w:b/>
          <w:sz w:val="32"/>
          <w:szCs w:val="32"/>
        </w:rPr>
        <w:t>И НА 2021-2023</w:t>
      </w:r>
      <w:r w:rsidRPr="00B43A84">
        <w:rPr>
          <w:rFonts w:ascii="Arial" w:hAnsi="Arial" w:cs="Arial"/>
          <w:b/>
          <w:sz w:val="32"/>
          <w:szCs w:val="32"/>
        </w:rPr>
        <w:t xml:space="preserve"> ГОДЫ»</w:t>
      </w:r>
    </w:p>
    <w:p w:rsidR="00AC14A9" w:rsidRPr="00F51E24" w:rsidRDefault="00AC14A9" w:rsidP="00AC14A9">
      <w:pPr>
        <w:pStyle w:val="consplustitle0"/>
        <w:ind w:firstLine="709"/>
        <w:jc w:val="both"/>
        <w:rPr>
          <w:rFonts w:ascii="Arial" w:hAnsi="Arial" w:cs="Arial"/>
        </w:rPr>
      </w:pPr>
      <w:bookmarkStart w:id="11" w:name="sub_1"/>
      <w:r w:rsidRPr="00F51E24">
        <w:rPr>
          <w:rFonts w:ascii="Arial" w:hAnsi="Arial" w:cs="Arial"/>
        </w:rPr>
        <w:t xml:space="preserve">В соответствии со статьей 179 Бюджетного кодекса Российской Федерации, Федеральным законом Российской Федерации от 4 декабря </w:t>
      </w:r>
      <w:smartTag w:uri="urn:schemas-microsoft-com:office:smarttags" w:element="metricconverter">
        <w:smartTagPr>
          <w:attr w:name="ProductID" w:val="2007 г"/>
        </w:smartTagPr>
        <w:r w:rsidRPr="00F51E24">
          <w:rPr>
            <w:rFonts w:ascii="Arial" w:hAnsi="Arial" w:cs="Arial"/>
          </w:rPr>
          <w:t>2007 г</w:t>
        </w:r>
      </w:smartTag>
      <w:r w:rsidRPr="00F51E24">
        <w:rPr>
          <w:rFonts w:ascii="Arial" w:hAnsi="Arial" w:cs="Arial"/>
        </w:rPr>
        <w:t xml:space="preserve">. N 329-ФЗ "О физической культуре и спорте в Российской Федерации", </w:t>
      </w:r>
      <w:r w:rsidRPr="000309DF">
        <w:rPr>
          <w:rFonts w:ascii="Arial" w:hAnsi="Arial" w:cs="Arial"/>
        </w:rPr>
        <w:t>подпунктом 14 пункта 1 статьи 6 Устава Балаганского муниципального образования</w:t>
      </w:r>
    </w:p>
    <w:p w:rsidR="00AC14A9" w:rsidRDefault="00AC14A9" w:rsidP="00AC14A9">
      <w:pPr>
        <w:pStyle w:val="1"/>
        <w:ind w:left="720"/>
        <w:rPr>
          <w:rFonts w:ascii="Arial" w:hAnsi="Arial" w:cs="Arial"/>
          <w:color w:val="000000"/>
          <w:sz w:val="30"/>
          <w:szCs w:val="30"/>
        </w:rPr>
      </w:pPr>
      <w:r>
        <w:rPr>
          <w:rFonts w:ascii="Arial" w:hAnsi="Arial" w:cs="Arial"/>
          <w:color w:val="000000"/>
          <w:sz w:val="30"/>
          <w:szCs w:val="30"/>
        </w:rPr>
        <w:t>ПОСТАНОВЛЯЕТ</w:t>
      </w:r>
      <w:r w:rsidRPr="002D4946">
        <w:rPr>
          <w:rFonts w:ascii="Arial" w:hAnsi="Arial" w:cs="Arial"/>
          <w:color w:val="000000"/>
          <w:sz w:val="30"/>
          <w:szCs w:val="30"/>
        </w:rPr>
        <w:t>:</w:t>
      </w:r>
    </w:p>
    <w:p w:rsidR="00AC14A9" w:rsidRPr="001263C3" w:rsidRDefault="00AC14A9" w:rsidP="00AC14A9">
      <w:pPr>
        <w:rPr>
          <w:lang/>
        </w:rPr>
      </w:pPr>
    </w:p>
    <w:p w:rsidR="00AC14A9" w:rsidRDefault="00AC14A9" w:rsidP="00AC14A9">
      <w:pPr>
        <w:ind w:firstLine="709"/>
        <w:jc w:val="both"/>
        <w:rPr>
          <w:rFonts w:ascii="Arial" w:hAnsi="Arial" w:cs="Arial"/>
          <w:color w:val="000000"/>
        </w:rPr>
      </w:pPr>
      <w:r w:rsidRPr="00F51E24">
        <w:rPr>
          <w:rFonts w:ascii="Arial" w:hAnsi="Arial" w:cs="Arial"/>
          <w:color w:val="000000"/>
        </w:rPr>
        <w:t>1.</w:t>
      </w:r>
      <w:r w:rsidRPr="00AB608A">
        <w:rPr>
          <w:rFonts w:ascii="Arial" w:hAnsi="Arial" w:cs="Arial"/>
          <w:spacing w:val="2"/>
        </w:rPr>
        <w:t xml:space="preserve"> </w:t>
      </w:r>
      <w:r>
        <w:rPr>
          <w:rFonts w:ascii="Arial" w:hAnsi="Arial" w:cs="Arial"/>
          <w:spacing w:val="2"/>
        </w:rPr>
        <w:t>Внести в</w:t>
      </w:r>
      <w:r w:rsidRPr="00AB608A">
        <w:rPr>
          <w:rFonts w:ascii="Arial" w:hAnsi="Arial" w:cs="Arial"/>
        </w:rPr>
        <w:t xml:space="preserve"> </w:t>
      </w:r>
      <w:r>
        <w:rPr>
          <w:rFonts w:ascii="Arial" w:hAnsi="Arial" w:cs="Arial"/>
        </w:rPr>
        <w:t xml:space="preserve">постановление от 30.12.2020 года №125 Об утверждении </w:t>
      </w:r>
      <w:r w:rsidRPr="00F51E24">
        <w:rPr>
          <w:rFonts w:ascii="Arial" w:hAnsi="Arial" w:cs="Arial"/>
        </w:rPr>
        <w:t>муниципальн</w:t>
      </w:r>
      <w:r>
        <w:rPr>
          <w:rFonts w:ascii="Arial" w:hAnsi="Arial" w:cs="Arial"/>
        </w:rPr>
        <w:t>ой</w:t>
      </w:r>
      <w:r w:rsidRPr="00F51E24">
        <w:rPr>
          <w:rFonts w:ascii="Arial" w:hAnsi="Arial" w:cs="Arial"/>
        </w:rPr>
        <w:t xml:space="preserve"> программ</w:t>
      </w:r>
      <w:r>
        <w:rPr>
          <w:rFonts w:ascii="Arial" w:hAnsi="Arial" w:cs="Arial"/>
        </w:rPr>
        <w:t xml:space="preserve">ы </w:t>
      </w:r>
      <w:r w:rsidRPr="00F51E24">
        <w:rPr>
          <w:rFonts w:ascii="Arial" w:hAnsi="Arial" w:cs="Arial"/>
        </w:rPr>
        <w:t xml:space="preserve">«Развитие физической культуры и спорта в Балаганском муниципальном образовании </w:t>
      </w:r>
      <w:r>
        <w:rPr>
          <w:rFonts w:ascii="Arial" w:hAnsi="Arial" w:cs="Arial"/>
        </w:rPr>
        <w:t>на 2021-2023 годы» изменения и изложить в редакции, согласно приложению, к настоящему постановлению</w:t>
      </w:r>
      <w:r>
        <w:rPr>
          <w:rFonts w:ascii="Arial" w:hAnsi="Arial" w:cs="Arial"/>
          <w:color w:val="000000"/>
        </w:rPr>
        <w:t xml:space="preserve"> </w:t>
      </w:r>
      <w:r w:rsidRPr="00F51E24">
        <w:rPr>
          <w:rFonts w:ascii="Arial" w:hAnsi="Arial" w:cs="Arial"/>
          <w:color w:val="000000"/>
        </w:rPr>
        <w:t>(Приложение №1).</w:t>
      </w:r>
    </w:p>
    <w:bookmarkEnd w:id="11"/>
    <w:p w:rsidR="00AC14A9" w:rsidRPr="000D5EB7" w:rsidRDefault="00AC14A9" w:rsidP="00AC14A9">
      <w:pPr>
        <w:ind w:firstLine="709"/>
        <w:jc w:val="both"/>
        <w:rPr>
          <w:rFonts w:ascii="Arial" w:hAnsi="Arial" w:cs="Arial"/>
        </w:rPr>
      </w:pPr>
      <w:r w:rsidRPr="000D5EB7">
        <w:rPr>
          <w:rFonts w:ascii="Arial" w:hAnsi="Arial" w:cs="Arial"/>
        </w:rPr>
        <w:t>2. Опубликовать (обнародовать)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информационно-телекоммуникационной сети «Интернет» http://balagansk-adm.ru/.</w:t>
      </w:r>
    </w:p>
    <w:p w:rsidR="00AC14A9" w:rsidRPr="000D5EB7" w:rsidRDefault="00AC14A9" w:rsidP="00AC14A9">
      <w:pPr>
        <w:ind w:firstLine="709"/>
        <w:jc w:val="both"/>
        <w:rPr>
          <w:rFonts w:ascii="Arial" w:hAnsi="Arial" w:cs="Arial"/>
        </w:rPr>
      </w:pPr>
      <w:r w:rsidRPr="000D5EB7">
        <w:rPr>
          <w:rFonts w:ascii="Arial" w:hAnsi="Arial" w:cs="Arial"/>
        </w:rPr>
        <w:t>3. Контроль за исполнением настоящего постановления оставляю за собой.</w:t>
      </w:r>
    </w:p>
    <w:p w:rsidR="00AC14A9" w:rsidRPr="000D5EB7" w:rsidRDefault="00AC14A9" w:rsidP="00AC14A9">
      <w:pPr>
        <w:ind w:firstLine="709"/>
        <w:jc w:val="both"/>
        <w:rPr>
          <w:rFonts w:ascii="Arial" w:hAnsi="Arial" w:cs="Arial"/>
        </w:rPr>
      </w:pPr>
      <w:r w:rsidRPr="000D5EB7">
        <w:rPr>
          <w:rFonts w:ascii="Arial" w:hAnsi="Arial" w:cs="Arial"/>
        </w:rPr>
        <w:t>4. Настоящее постановление вступает в силу со дня его официального опубликования.</w:t>
      </w:r>
    </w:p>
    <w:p w:rsidR="00AC14A9" w:rsidRDefault="00AC14A9" w:rsidP="00AC14A9">
      <w:pPr>
        <w:ind w:firstLine="709"/>
        <w:jc w:val="both"/>
        <w:rPr>
          <w:rFonts w:ascii="Arial" w:hAnsi="Arial" w:cs="Arial"/>
        </w:rPr>
      </w:pPr>
    </w:p>
    <w:p w:rsidR="00AC14A9" w:rsidRPr="000D5EB7" w:rsidRDefault="00AC14A9" w:rsidP="00AC14A9">
      <w:pPr>
        <w:ind w:firstLine="709"/>
        <w:jc w:val="both"/>
        <w:rPr>
          <w:rFonts w:ascii="Arial" w:hAnsi="Arial" w:cs="Arial"/>
        </w:rPr>
      </w:pPr>
    </w:p>
    <w:p w:rsidR="00AC14A9" w:rsidRPr="00D90FB5" w:rsidRDefault="00AC14A9" w:rsidP="00AC14A9">
      <w:pPr>
        <w:shd w:val="clear" w:color="auto" w:fill="FFFFFF"/>
        <w:spacing w:line="315" w:lineRule="atLeast"/>
        <w:textAlignment w:val="baseline"/>
        <w:rPr>
          <w:rFonts w:ascii="Arial" w:hAnsi="Arial" w:cs="Arial"/>
          <w:spacing w:val="2"/>
        </w:rPr>
      </w:pPr>
      <w:r w:rsidRPr="00D90FB5">
        <w:rPr>
          <w:rFonts w:ascii="Arial" w:hAnsi="Arial" w:cs="Arial"/>
          <w:spacing w:val="2"/>
        </w:rPr>
        <w:t>Глава Балаганского</w:t>
      </w:r>
    </w:p>
    <w:p w:rsidR="00AC14A9" w:rsidRPr="00D90FB5" w:rsidRDefault="00AC14A9" w:rsidP="00AC14A9">
      <w:pPr>
        <w:shd w:val="clear" w:color="auto" w:fill="FFFFFF"/>
        <w:spacing w:line="315" w:lineRule="atLeast"/>
        <w:textAlignment w:val="baseline"/>
        <w:rPr>
          <w:rFonts w:ascii="Arial" w:hAnsi="Arial" w:cs="Arial"/>
          <w:spacing w:val="2"/>
        </w:rPr>
      </w:pPr>
      <w:r w:rsidRPr="00D90FB5">
        <w:rPr>
          <w:rFonts w:ascii="Arial" w:hAnsi="Arial" w:cs="Arial"/>
          <w:spacing w:val="2"/>
        </w:rPr>
        <w:t>муниципального образования</w:t>
      </w:r>
      <w:r>
        <w:rPr>
          <w:rFonts w:ascii="Arial" w:hAnsi="Arial" w:cs="Arial"/>
          <w:spacing w:val="2"/>
        </w:rPr>
        <w:t xml:space="preserve">                                                                  А.А. Вдовин</w:t>
      </w:r>
    </w:p>
    <w:p w:rsidR="00AC14A9" w:rsidRPr="00D90FB5" w:rsidRDefault="00AC14A9" w:rsidP="00AC14A9">
      <w:pPr>
        <w:ind w:firstLine="720"/>
        <w:jc w:val="both"/>
        <w:rPr>
          <w:b/>
          <w:bCs/>
        </w:rPr>
      </w:pPr>
    </w:p>
    <w:p w:rsidR="00AC14A9" w:rsidRDefault="00AC14A9" w:rsidP="00AC14A9">
      <w:pPr>
        <w:pStyle w:val="a4"/>
        <w:spacing w:before="0" w:beforeAutospacing="0" w:after="0" w:afterAutospacing="0"/>
        <w:jc w:val="right"/>
        <w:rPr>
          <w:rFonts w:ascii="Courier New" w:hAnsi="Courier New" w:cs="Courier New"/>
          <w:sz w:val="22"/>
          <w:szCs w:val="22"/>
        </w:rPr>
      </w:pPr>
      <w:r>
        <w:br w:type="page"/>
        <w:t xml:space="preserve"> </w:t>
      </w:r>
      <w:r>
        <w:rPr>
          <w:rFonts w:ascii="Courier New" w:hAnsi="Courier New" w:cs="Courier New"/>
          <w:sz w:val="22"/>
          <w:szCs w:val="22"/>
        </w:rPr>
        <w:t>Приложение</w:t>
      </w:r>
    </w:p>
    <w:p w:rsidR="00AC14A9" w:rsidRDefault="00AC14A9" w:rsidP="00AC14A9">
      <w:pPr>
        <w:pStyle w:val="a4"/>
        <w:spacing w:before="0" w:beforeAutospacing="0" w:after="0" w:afterAutospacing="0"/>
        <w:jc w:val="right"/>
        <w:rPr>
          <w:rFonts w:ascii="Courier New" w:hAnsi="Courier New" w:cs="Courier New"/>
          <w:sz w:val="22"/>
          <w:szCs w:val="22"/>
        </w:rPr>
      </w:pPr>
      <w:r w:rsidRPr="00F51E24">
        <w:rPr>
          <w:rFonts w:ascii="Courier New" w:hAnsi="Courier New" w:cs="Courier New"/>
          <w:sz w:val="22"/>
          <w:szCs w:val="22"/>
        </w:rPr>
        <w:t xml:space="preserve">к постановлению </w:t>
      </w:r>
    </w:p>
    <w:p w:rsidR="00AC14A9" w:rsidRDefault="00AC14A9" w:rsidP="00AC14A9">
      <w:pPr>
        <w:pStyle w:val="a4"/>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администрации </w:t>
      </w:r>
      <w:r w:rsidRPr="00F51E24">
        <w:rPr>
          <w:rFonts w:ascii="Courier New" w:hAnsi="Courier New" w:cs="Courier New"/>
          <w:sz w:val="22"/>
          <w:szCs w:val="22"/>
        </w:rPr>
        <w:t>Балаганского</w:t>
      </w:r>
    </w:p>
    <w:p w:rsidR="00AC14A9" w:rsidRPr="00F51E24" w:rsidRDefault="00AC14A9" w:rsidP="00AC14A9">
      <w:pPr>
        <w:pStyle w:val="a4"/>
        <w:spacing w:before="0" w:beforeAutospacing="0" w:after="0" w:afterAutospacing="0"/>
        <w:jc w:val="right"/>
        <w:rPr>
          <w:rFonts w:ascii="Courier New" w:hAnsi="Courier New" w:cs="Courier New"/>
          <w:sz w:val="22"/>
          <w:szCs w:val="22"/>
        </w:rPr>
      </w:pPr>
      <w:r w:rsidRPr="00F51E24">
        <w:rPr>
          <w:rFonts w:ascii="Courier New" w:hAnsi="Courier New" w:cs="Courier New"/>
          <w:sz w:val="22"/>
          <w:szCs w:val="22"/>
        </w:rPr>
        <w:t xml:space="preserve"> муниципального образования</w:t>
      </w:r>
    </w:p>
    <w:p w:rsidR="00AC14A9" w:rsidRPr="00F51E24" w:rsidRDefault="00AC14A9" w:rsidP="00AC14A9">
      <w:pPr>
        <w:pStyle w:val="a4"/>
        <w:spacing w:before="0" w:beforeAutospacing="0" w:after="0" w:afterAutospacing="0"/>
        <w:jc w:val="right"/>
        <w:rPr>
          <w:rFonts w:ascii="Courier New" w:hAnsi="Courier New" w:cs="Courier New"/>
          <w:sz w:val="22"/>
          <w:szCs w:val="22"/>
        </w:rPr>
      </w:pPr>
      <w:r>
        <w:rPr>
          <w:rFonts w:ascii="Courier New" w:hAnsi="Courier New" w:cs="Courier New"/>
          <w:sz w:val="22"/>
          <w:szCs w:val="22"/>
        </w:rPr>
        <w:t xml:space="preserve">от 01.06.2021 года №46 </w:t>
      </w:r>
    </w:p>
    <w:p w:rsidR="00AC14A9" w:rsidRPr="00AC14A9" w:rsidRDefault="00AC14A9" w:rsidP="00AC14A9">
      <w:pPr>
        <w:pStyle w:val="4"/>
        <w:jc w:val="center"/>
        <w:rPr>
          <w:rFonts w:ascii="Arial" w:hAnsi="Arial" w:cs="Arial"/>
          <w:color w:val="000000" w:themeColor="text1"/>
          <w:sz w:val="30"/>
          <w:szCs w:val="30"/>
        </w:rPr>
      </w:pPr>
      <w:r w:rsidRPr="00AC14A9">
        <w:rPr>
          <w:rFonts w:ascii="Arial" w:hAnsi="Arial" w:cs="Arial"/>
          <w:color w:val="000000" w:themeColor="text1"/>
          <w:sz w:val="30"/>
          <w:szCs w:val="30"/>
        </w:rPr>
        <w:t>МУНИЦИПАЛЬНАЯ ПРОГРАММА</w:t>
      </w:r>
      <w:r w:rsidRPr="00AC14A9">
        <w:rPr>
          <w:rStyle w:val="af9"/>
          <w:rFonts w:ascii="Arial" w:eastAsiaTheme="majorEastAsia" w:hAnsi="Arial" w:cs="Arial"/>
          <w:b w:val="0"/>
          <w:bCs w:val="0"/>
          <w:color w:val="000000" w:themeColor="text1"/>
          <w:sz w:val="30"/>
          <w:szCs w:val="30"/>
        </w:rPr>
        <w:t xml:space="preserve"> </w:t>
      </w:r>
      <w:r w:rsidRPr="00AC14A9">
        <w:rPr>
          <w:rFonts w:ascii="Arial" w:hAnsi="Arial" w:cs="Arial"/>
          <w:color w:val="000000" w:themeColor="text1"/>
          <w:sz w:val="30"/>
          <w:szCs w:val="30"/>
        </w:rPr>
        <w:t>«РАЗВИТИЕ ФИЗИЧЕСКОЙ КУЛЬТУРЫ И СПОРТА В БАЛАГАНСКОМ МУНИЦИПАЛЬНОМ ОБРАЗОВАНИИ НА 2021-202</w:t>
      </w:r>
      <w:r w:rsidRPr="00AC14A9">
        <w:rPr>
          <w:rFonts w:ascii="Arial" w:hAnsi="Arial" w:cs="Arial"/>
          <w:color w:val="000000" w:themeColor="text1"/>
          <w:sz w:val="30"/>
          <w:szCs w:val="30"/>
          <w:lang w:val="ru-RU"/>
        </w:rPr>
        <w:t>3</w:t>
      </w:r>
      <w:r w:rsidRPr="00AC14A9">
        <w:rPr>
          <w:rFonts w:ascii="Arial" w:hAnsi="Arial" w:cs="Arial"/>
          <w:color w:val="000000" w:themeColor="text1"/>
          <w:sz w:val="30"/>
          <w:szCs w:val="30"/>
        </w:rPr>
        <w:t xml:space="preserve"> ГОДЫ»</w:t>
      </w:r>
    </w:p>
    <w:p w:rsidR="00AC14A9" w:rsidRPr="00AC14A9" w:rsidRDefault="00AC14A9" w:rsidP="00AC14A9">
      <w:pPr>
        <w:rPr>
          <w:rFonts w:ascii="Arial" w:hAnsi="Arial" w:cs="Arial"/>
          <w:color w:val="000000" w:themeColor="text1"/>
        </w:rPr>
      </w:pPr>
    </w:p>
    <w:p w:rsidR="00AC14A9" w:rsidRPr="00F51E24" w:rsidRDefault="00AC14A9" w:rsidP="00AC14A9">
      <w:pPr>
        <w:rPr>
          <w:rFonts w:ascii="Arial" w:hAnsi="Arial" w:cs="Arial"/>
        </w:rPr>
      </w:pPr>
      <w:r w:rsidRPr="00F51E24">
        <w:rPr>
          <w:rFonts w:ascii="Arial" w:hAnsi="Arial" w:cs="Arial"/>
        </w:rPr>
        <w:t>1. Паспорт программы:</w:t>
      </w:r>
    </w:p>
    <w:p w:rsidR="00AC14A9" w:rsidRPr="00F51E24" w:rsidRDefault="00AC14A9" w:rsidP="00AC14A9">
      <w:pPr>
        <w:rPr>
          <w:rFonts w:ascii="Arial" w:hAnsi="Arial" w:cs="Arial"/>
        </w:rPr>
      </w:pPr>
    </w:p>
    <w:p w:rsidR="00AC14A9" w:rsidRPr="00F51E24" w:rsidRDefault="00AC14A9" w:rsidP="00AC14A9">
      <w:pPr>
        <w:spacing w:line="276" w:lineRule="auto"/>
        <w:jc w:val="both"/>
        <w:rPr>
          <w:rFonts w:ascii="Arial" w:hAnsi="Arial" w:cs="Arial"/>
        </w:rPr>
      </w:pPr>
      <w:r w:rsidRPr="00F51E24">
        <w:rPr>
          <w:rFonts w:ascii="Arial" w:hAnsi="Arial" w:cs="Arial"/>
        </w:rPr>
        <w:t xml:space="preserve">1.1. Наименование программы - Муниципальная программа «Развитие физической культуры и спорта в Балаганском </w:t>
      </w:r>
      <w:r>
        <w:rPr>
          <w:rFonts w:ascii="Arial" w:hAnsi="Arial" w:cs="Arial"/>
        </w:rPr>
        <w:t>муниципальном образовании на 2021-2023</w:t>
      </w:r>
      <w:r w:rsidRPr="00F51E24">
        <w:rPr>
          <w:rFonts w:ascii="Arial" w:hAnsi="Arial" w:cs="Arial"/>
        </w:rPr>
        <w:t xml:space="preserve"> годы» (далее - Программа);</w:t>
      </w:r>
    </w:p>
    <w:p w:rsidR="00AC14A9" w:rsidRPr="00F51E24" w:rsidRDefault="00AC14A9" w:rsidP="00AC14A9">
      <w:pPr>
        <w:spacing w:line="276" w:lineRule="auto"/>
        <w:jc w:val="both"/>
        <w:rPr>
          <w:rFonts w:ascii="Arial" w:hAnsi="Arial" w:cs="Arial"/>
        </w:rPr>
      </w:pPr>
      <w:r w:rsidRPr="00F51E24">
        <w:rPr>
          <w:rFonts w:ascii="Arial" w:hAnsi="Arial" w:cs="Arial"/>
        </w:rPr>
        <w:t>1.2.  Заказчик программы – Администрация Балаганс</w:t>
      </w:r>
      <w:r>
        <w:rPr>
          <w:rFonts w:ascii="Arial" w:hAnsi="Arial" w:cs="Arial"/>
        </w:rPr>
        <w:t xml:space="preserve">кого </w:t>
      </w:r>
      <w:r w:rsidRPr="00F51E24">
        <w:rPr>
          <w:rFonts w:ascii="Arial" w:hAnsi="Arial" w:cs="Arial"/>
        </w:rPr>
        <w:t>муниципального образования;</w:t>
      </w:r>
    </w:p>
    <w:p w:rsidR="00AC14A9" w:rsidRPr="00F51E24" w:rsidRDefault="00AC14A9" w:rsidP="00AC14A9">
      <w:pPr>
        <w:pStyle w:val="a3"/>
        <w:spacing w:line="276" w:lineRule="auto"/>
        <w:jc w:val="both"/>
        <w:rPr>
          <w:rFonts w:ascii="Arial" w:hAnsi="Arial" w:cs="Arial"/>
        </w:rPr>
      </w:pPr>
      <w:r w:rsidRPr="00F51E24">
        <w:rPr>
          <w:rFonts w:ascii="Arial" w:hAnsi="Arial" w:cs="Arial"/>
        </w:rPr>
        <w:t>1.3. Разработчик Программы - Администрация Балаганского муниципального образования;</w:t>
      </w:r>
    </w:p>
    <w:p w:rsidR="00AC14A9" w:rsidRPr="00F51E24" w:rsidRDefault="00AC14A9" w:rsidP="00AC14A9">
      <w:pPr>
        <w:pStyle w:val="a3"/>
        <w:spacing w:line="276" w:lineRule="auto"/>
        <w:jc w:val="both"/>
        <w:rPr>
          <w:rFonts w:ascii="Arial" w:hAnsi="Arial" w:cs="Arial"/>
        </w:rPr>
      </w:pPr>
      <w:r w:rsidRPr="00F51E24">
        <w:rPr>
          <w:rFonts w:ascii="Arial" w:hAnsi="Arial" w:cs="Arial"/>
        </w:rPr>
        <w:t>1.4. Основные исполнители мероприятий Программы – Администрация Балаганского муниципального образования, М</w:t>
      </w:r>
      <w:r>
        <w:rPr>
          <w:rFonts w:ascii="Arial" w:hAnsi="Arial" w:cs="Arial"/>
        </w:rPr>
        <w:t xml:space="preserve">униципальное казённое учреждение культуры «Социальный культурный центр </w:t>
      </w:r>
      <w:r w:rsidRPr="00F51E24">
        <w:rPr>
          <w:rFonts w:ascii="Arial" w:hAnsi="Arial" w:cs="Arial"/>
        </w:rPr>
        <w:t>«Спектр»;</w:t>
      </w:r>
    </w:p>
    <w:p w:rsidR="00AC14A9" w:rsidRPr="00F51E24" w:rsidRDefault="00AC14A9" w:rsidP="00AC14A9">
      <w:pPr>
        <w:pStyle w:val="a3"/>
        <w:spacing w:line="276" w:lineRule="auto"/>
        <w:jc w:val="both"/>
        <w:rPr>
          <w:rFonts w:ascii="Arial" w:hAnsi="Arial" w:cs="Arial"/>
        </w:rPr>
      </w:pPr>
      <w:r w:rsidRPr="00F51E24">
        <w:rPr>
          <w:rFonts w:ascii="Arial" w:hAnsi="Arial" w:cs="Arial"/>
        </w:rPr>
        <w:t>1.5. Цель программы - создание необходимых условий для развития физической культуры и спорта на территории Балаганского муниципального образования;</w:t>
      </w:r>
    </w:p>
    <w:p w:rsidR="00AC14A9" w:rsidRPr="000C3E1D" w:rsidRDefault="00AC14A9" w:rsidP="00AC14A9">
      <w:pPr>
        <w:pStyle w:val="a3"/>
        <w:spacing w:line="276" w:lineRule="auto"/>
        <w:jc w:val="both"/>
        <w:rPr>
          <w:rFonts w:ascii="Arial" w:hAnsi="Arial" w:cs="Arial"/>
        </w:rPr>
      </w:pPr>
      <w:r w:rsidRPr="000C3E1D">
        <w:rPr>
          <w:rFonts w:ascii="Arial" w:hAnsi="Arial" w:cs="Arial"/>
        </w:rPr>
        <w:t xml:space="preserve">1.6. Основные задачи программы – </w:t>
      </w:r>
    </w:p>
    <w:p w:rsidR="00AC14A9" w:rsidRPr="000C3E1D" w:rsidRDefault="00AC14A9" w:rsidP="00AC14A9">
      <w:pPr>
        <w:pStyle w:val="a3"/>
        <w:spacing w:line="276" w:lineRule="auto"/>
        <w:jc w:val="both"/>
        <w:rPr>
          <w:rFonts w:ascii="Arial" w:hAnsi="Arial" w:cs="Arial"/>
        </w:rPr>
      </w:pPr>
      <w:r w:rsidRPr="000C3E1D">
        <w:rPr>
          <w:rFonts w:ascii="Arial" w:hAnsi="Arial" w:cs="Arial"/>
        </w:rPr>
        <w:t>1) оснащение спортивным инвентарем и оборудованием;</w:t>
      </w:r>
    </w:p>
    <w:p w:rsidR="00AC14A9" w:rsidRPr="00F51E24" w:rsidRDefault="00AC14A9" w:rsidP="00AC14A9">
      <w:pPr>
        <w:pStyle w:val="a3"/>
        <w:spacing w:line="276" w:lineRule="auto"/>
        <w:jc w:val="both"/>
        <w:rPr>
          <w:rFonts w:ascii="Arial" w:hAnsi="Arial" w:cs="Arial"/>
        </w:rPr>
      </w:pPr>
      <w:r w:rsidRPr="00F51E24">
        <w:rPr>
          <w:rFonts w:ascii="Arial" w:hAnsi="Arial" w:cs="Arial"/>
        </w:rPr>
        <w:t>2) проведение спортивных мероприятий с участием различных категорий населения;</w:t>
      </w:r>
    </w:p>
    <w:p w:rsidR="00AC14A9" w:rsidRPr="00F51E24" w:rsidRDefault="00AC14A9" w:rsidP="00AC14A9">
      <w:pPr>
        <w:pStyle w:val="a3"/>
        <w:spacing w:line="276" w:lineRule="auto"/>
        <w:jc w:val="both"/>
        <w:rPr>
          <w:rFonts w:ascii="Arial" w:hAnsi="Arial" w:cs="Arial"/>
        </w:rPr>
      </w:pPr>
      <w:r w:rsidRPr="00F51E24">
        <w:rPr>
          <w:rFonts w:ascii="Arial" w:hAnsi="Arial" w:cs="Arial"/>
        </w:rPr>
        <w:t>3) участие в районных и местных спортивных мероприятиях;</w:t>
      </w:r>
    </w:p>
    <w:p w:rsidR="00AC14A9" w:rsidRPr="00F51E24" w:rsidRDefault="00AC14A9" w:rsidP="00AC14A9">
      <w:pPr>
        <w:pStyle w:val="a3"/>
        <w:spacing w:line="276" w:lineRule="auto"/>
        <w:jc w:val="both"/>
        <w:rPr>
          <w:rFonts w:ascii="Arial" w:hAnsi="Arial" w:cs="Arial"/>
        </w:rPr>
      </w:pPr>
      <w:r w:rsidRPr="00F51E24">
        <w:rPr>
          <w:rFonts w:ascii="Arial" w:hAnsi="Arial" w:cs="Arial"/>
        </w:rPr>
        <w:t>4) информационное обеспечение и пропаганда физической культуры и спорта;</w:t>
      </w:r>
    </w:p>
    <w:p w:rsidR="00AC14A9" w:rsidRPr="00F51E24" w:rsidRDefault="00AC14A9" w:rsidP="00AC14A9">
      <w:pPr>
        <w:pStyle w:val="a3"/>
        <w:spacing w:line="276" w:lineRule="auto"/>
        <w:jc w:val="both"/>
        <w:rPr>
          <w:rFonts w:ascii="Arial" w:hAnsi="Arial" w:cs="Arial"/>
        </w:rPr>
      </w:pPr>
      <w:r w:rsidRPr="00F51E24">
        <w:rPr>
          <w:rFonts w:ascii="Arial" w:hAnsi="Arial" w:cs="Arial"/>
        </w:rPr>
        <w:t>5) организация физкультурно - спортивных массовых мероприятий.</w:t>
      </w:r>
    </w:p>
    <w:p w:rsidR="00AC14A9" w:rsidRPr="00F51E24" w:rsidRDefault="00AC14A9" w:rsidP="00AC14A9">
      <w:pPr>
        <w:pStyle w:val="a3"/>
        <w:spacing w:line="276" w:lineRule="auto"/>
        <w:jc w:val="both"/>
        <w:rPr>
          <w:rFonts w:ascii="Arial" w:hAnsi="Arial" w:cs="Arial"/>
        </w:rPr>
      </w:pPr>
      <w:r w:rsidRPr="00F51E24">
        <w:rPr>
          <w:rFonts w:ascii="Arial" w:hAnsi="Arial" w:cs="Arial"/>
        </w:rPr>
        <w:t>1.7. Сроки реализации программы – 201</w:t>
      </w:r>
      <w:r>
        <w:rPr>
          <w:rFonts w:ascii="Arial" w:hAnsi="Arial" w:cs="Arial"/>
        </w:rPr>
        <w:t>9</w:t>
      </w:r>
      <w:r w:rsidRPr="00F51E24">
        <w:rPr>
          <w:rFonts w:ascii="Arial" w:hAnsi="Arial" w:cs="Arial"/>
        </w:rPr>
        <w:t>-202</w:t>
      </w:r>
      <w:r>
        <w:rPr>
          <w:rFonts w:ascii="Arial" w:hAnsi="Arial" w:cs="Arial"/>
        </w:rPr>
        <w:t>2</w:t>
      </w:r>
      <w:r w:rsidRPr="00F51E24">
        <w:rPr>
          <w:rFonts w:ascii="Arial" w:hAnsi="Arial" w:cs="Arial"/>
        </w:rPr>
        <w:t xml:space="preserve"> гг</w:t>
      </w:r>
      <w:r>
        <w:rPr>
          <w:rFonts w:ascii="Arial" w:hAnsi="Arial" w:cs="Arial"/>
        </w:rPr>
        <w:t>.</w:t>
      </w:r>
    </w:p>
    <w:p w:rsidR="00AC14A9" w:rsidRPr="00F51E24" w:rsidRDefault="00AC14A9" w:rsidP="00AC14A9">
      <w:pPr>
        <w:pStyle w:val="a3"/>
        <w:spacing w:line="276" w:lineRule="auto"/>
        <w:jc w:val="both"/>
        <w:rPr>
          <w:rFonts w:ascii="Arial" w:hAnsi="Arial" w:cs="Arial"/>
        </w:rPr>
      </w:pPr>
      <w:r w:rsidRPr="00F51E24">
        <w:rPr>
          <w:rFonts w:ascii="Arial" w:hAnsi="Arial" w:cs="Arial"/>
        </w:rPr>
        <w:t xml:space="preserve">1.8. Объемы и источники финансирования программы - средства местного бюджета в размере </w:t>
      </w:r>
      <w:r>
        <w:rPr>
          <w:rFonts w:ascii="Arial" w:hAnsi="Arial" w:cs="Arial"/>
        </w:rPr>
        <w:t>680</w:t>
      </w:r>
      <w:r w:rsidRPr="00F51E24">
        <w:rPr>
          <w:rFonts w:ascii="Arial" w:hAnsi="Arial" w:cs="Arial"/>
        </w:rPr>
        <w:t xml:space="preserve">,0 тыс.руб. </w:t>
      </w:r>
    </w:p>
    <w:p w:rsidR="00AC14A9" w:rsidRPr="00F51E24" w:rsidRDefault="00AC14A9" w:rsidP="00AC14A9">
      <w:pPr>
        <w:pStyle w:val="a3"/>
        <w:spacing w:line="276" w:lineRule="auto"/>
        <w:jc w:val="both"/>
        <w:rPr>
          <w:rFonts w:ascii="Arial" w:hAnsi="Arial" w:cs="Arial"/>
        </w:rPr>
      </w:pPr>
      <w:r w:rsidRPr="00F51E24">
        <w:rPr>
          <w:rFonts w:ascii="Arial" w:hAnsi="Arial" w:cs="Arial"/>
        </w:rPr>
        <w:t xml:space="preserve">1.9. Ожидаемые конечные результаты программы -  </w:t>
      </w:r>
    </w:p>
    <w:p w:rsidR="00AC14A9" w:rsidRPr="00F51E24" w:rsidRDefault="00AC14A9" w:rsidP="00AC14A9">
      <w:pPr>
        <w:pStyle w:val="a3"/>
        <w:spacing w:line="276" w:lineRule="auto"/>
        <w:jc w:val="both"/>
        <w:rPr>
          <w:rFonts w:ascii="Arial" w:hAnsi="Arial" w:cs="Arial"/>
        </w:rPr>
      </w:pPr>
      <w:r w:rsidRPr="00F51E24">
        <w:rPr>
          <w:rFonts w:ascii="Arial" w:hAnsi="Arial" w:cs="Arial"/>
        </w:rPr>
        <w:t>1) качественное улучшение материально-технической базы для занятий физической культурой и спортом в поселении;</w:t>
      </w:r>
    </w:p>
    <w:p w:rsidR="00AC14A9" w:rsidRPr="00F51E24" w:rsidRDefault="00AC14A9" w:rsidP="00AC14A9">
      <w:pPr>
        <w:pStyle w:val="a3"/>
        <w:spacing w:line="276" w:lineRule="auto"/>
        <w:jc w:val="both"/>
        <w:rPr>
          <w:rFonts w:ascii="Arial" w:hAnsi="Arial" w:cs="Arial"/>
        </w:rPr>
      </w:pPr>
      <w:r w:rsidRPr="00F51E24">
        <w:rPr>
          <w:rFonts w:ascii="Arial" w:hAnsi="Arial" w:cs="Arial"/>
        </w:rPr>
        <w:t>2) увеличение числа занимающихся спортом;</w:t>
      </w:r>
    </w:p>
    <w:p w:rsidR="00AC14A9" w:rsidRPr="00F51E24" w:rsidRDefault="00AC14A9" w:rsidP="00AC14A9">
      <w:pPr>
        <w:pStyle w:val="a3"/>
        <w:spacing w:line="276" w:lineRule="auto"/>
        <w:jc w:val="both"/>
        <w:rPr>
          <w:rFonts w:ascii="Arial" w:hAnsi="Arial" w:cs="Arial"/>
        </w:rPr>
      </w:pPr>
      <w:r w:rsidRPr="00F51E24">
        <w:rPr>
          <w:rFonts w:ascii="Arial" w:hAnsi="Arial" w:cs="Arial"/>
        </w:rPr>
        <w:t>3) сокращение уровня преступности и правонарушений со стороны подростков и молодежи;</w:t>
      </w:r>
    </w:p>
    <w:p w:rsidR="00AC14A9" w:rsidRPr="00F51E24" w:rsidRDefault="00AC14A9" w:rsidP="00AC14A9">
      <w:pPr>
        <w:pStyle w:val="a3"/>
        <w:spacing w:line="276" w:lineRule="auto"/>
        <w:jc w:val="both"/>
        <w:rPr>
          <w:rFonts w:ascii="Arial" w:hAnsi="Arial" w:cs="Arial"/>
        </w:rPr>
      </w:pPr>
      <w:r w:rsidRPr="00F51E24">
        <w:rPr>
          <w:rFonts w:ascii="Arial" w:hAnsi="Arial" w:cs="Arial"/>
        </w:rPr>
        <w:t>4) снижение заболеваемости среди населения.</w:t>
      </w:r>
    </w:p>
    <w:p w:rsidR="00AC14A9" w:rsidRPr="00F51E24" w:rsidRDefault="00AC14A9" w:rsidP="00AC14A9">
      <w:pPr>
        <w:pStyle w:val="a3"/>
        <w:spacing w:line="276" w:lineRule="auto"/>
        <w:jc w:val="both"/>
        <w:rPr>
          <w:rFonts w:ascii="Arial" w:hAnsi="Arial" w:cs="Arial"/>
        </w:rPr>
      </w:pPr>
      <w:r w:rsidRPr="00F51E24">
        <w:rPr>
          <w:rFonts w:ascii="Arial" w:hAnsi="Arial" w:cs="Arial"/>
        </w:rPr>
        <w:t>1.10. Система организации контроля за исполнением программы:</w:t>
      </w:r>
    </w:p>
    <w:p w:rsidR="00AC14A9" w:rsidRPr="00F51E24" w:rsidRDefault="00AC14A9" w:rsidP="00AC14A9">
      <w:pPr>
        <w:pStyle w:val="a3"/>
        <w:spacing w:line="276" w:lineRule="auto"/>
        <w:jc w:val="both"/>
        <w:rPr>
          <w:rFonts w:ascii="Arial" w:hAnsi="Arial" w:cs="Arial"/>
        </w:rPr>
      </w:pPr>
      <w:r w:rsidRPr="00F51E24">
        <w:rPr>
          <w:rFonts w:ascii="Arial" w:hAnsi="Arial" w:cs="Arial"/>
        </w:rPr>
        <w:t xml:space="preserve"> - контроль за ходом реализации программы осуществляет глава администрации Балаганского муниципального образования.</w:t>
      </w:r>
    </w:p>
    <w:p w:rsidR="00AC14A9" w:rsidRPr="00F51E24" w:rsidRDefault="00AC14A9" w:rsidP="00AC14A9">
      <w:pPr>
        <w:pStyle w:val="4"/>
        <w:spacing w:before="0" w:line="276" w:lineRule="auto"/>
        <w:rPr>
          <w:rFonts w:ascii="Arial" w:hAnsi="Arial" w:cs="Arial"/>
          <w:b/>
          <w:sz w:val="24"/>
          <w:szCs w:val="24"/>
        </w:rPr>
      </w:pPr>
    </w:p>
    <w:p w:rsidR="00AC14A9" w:rsidRPr="00AC14A9" w:rsidRDefault="00AC14A9" w:rsidP="00AC14A9">
      <w:pPr>
        <w:pStyle w:val="4"/>
        <w:spacing w:before="0" w:line="276" w:lineRule="auto"/>
        <w:rPr>
          <w:rFonts w:ascii="Arial" w:hAnsi="Arial" w:cs="Arial"/>
          <w:i w:val="0"/>
          <w:color w:val="000000" w:themeColor="text1"/>
          <w:sz w:val="24"/>
          <w:szCs w:val="24"/>
        </w:rPr>
      </w:pPr>
      <w:r w:rsidRPr="00AC14A9">
        <w:rPr>
          <w:rFonts w:ascii="Arial" w:hAnsi="Arial" w:cs="Arial"/>
          <w:i w:val="0"/>
          <w:color w:val="000000" w:themeColor="text1"/>
          <w:sz w:val="24"/>
          <w:szCs w:val="24"/>
        </w:rPr>
        <w:t>2.Содержание, проблемы и обоснование необходимости Программы</w:t>
      </w:r>
    </w:p>
    <w:p w:rsidR="00AC14A9" w:rsidRPr="00F51E24" w:rsidRDefault="00AC14A9" w:rsidP="00AC14A9">
      <w:pPr>
        <w:pStyle w:val="a4"/>
        <w:spacing w:before="0" w:beforeAutospacing="0" w:after="0" w:afterAutospacing="0" w:line="276" w:lineRule="auto"/>
        <w:jc w:val="both"/>
        <w:rPr>
          <w:rFonts w:ascii="Arial" w:hAnsi="Arial" w:cs="Arial"/>
        </w:rPr>
      </w:pPr>
    </w:p>
    <w:p w:rsidR="00AC14A9" w:rsidRPr="00F51E24" w:rsidRDefault="00AC14A9" w:rsidP="00AC14A9">
      <w:pPr>
        <w:pStyle w:val="a4"/>
        <w:spacing w:before="0" w:beforeAutospacing="0" w:after="0" w:afterAutospacing="0" w:line="276" w:lineRule="auto"/>
        <w:ind w:firstLine="709"/>
        <w:jc w:val="both"/>
        <w:rPr>
          <w:rFonts w:ascii="Arial" w:hAnsi="Arial" w:cs="Arial"/>
        </w:rPr>
      </w:pPr>
      <w:r w:rsidRPr="00F51E24">
        <w:rPr>
          <w:rFonts w:ascii="Arial" w:hAnsi="Arial" w:cs="Arial"/>
        </w:rPr>
        <w:t>Физическая культура и спорт как неотъемлемая часть общей культуры являются уникальными средствами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 В настоящее время имеется ряд проблем, влияющих на развитие физической культуры и спорта, требующих неотложного решения, в том числе:</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 недостаточное привлечение населения к регулярным занятиям физической культуры и спортом;</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 слабый уровень материальной базы;</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-дороговизна и недоступность качественной спортивной формы и инвентаря;</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 отсутствие в поселении собственной спортивной базы (стандартных спортивных площадок, ветхое состояние спортивного стадиона)</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 xml:space="preserve">Таким образом, встает вопрос о необходимости разработки Программы развития физической культуры и спорта, которая должна стать исходным пунктом в преобразовании физкультурно - массового движения, детско-юношеского спорта в поселении. Физическая активность поможет отказу от вредных привычек, улучшит здоровье, повысит работоспособность. </w:t>
      </w:r>
    </w:p>
    <w:p w:rsidR="00AC14A9" w:rsidRPr="00F51E24" w:rsidRDefault="00AC14A9" w:rsidP="00AC14A9">
      <w:pPr>
        <w:pStyle w:val="a4"/>
        <w:spacing w:before="0" w:beforeAutospacing="0" w:after="0" w:afterAutospacing="0"/>
        <w:rPr>
          <w:rFonts w:ascii="Arial" w:hAnsi="Arial" w:cs="Arial"/>
          <w:b/>
        </w:rPr>
      </w:pPr>
    </w:p>
    <w:p w:rsidR="00AC14A9" w:rsidRPr="00F51E24" w:rsidRDefault="00AC14A9" w:rsidP="00AC14A9">
      <w:pPr>
        <w:pStyle w:val="a4"/>
        <w:spacing w:before="0" w:beforeAutospacing="0" w:after="0" w:afterAutospacing="0"/>
        <w:rPr>
          <w:rFonts w:ascii="Arial" w:hAnsi="Arial" w:cs="Arial"/>
        </w:rPr>
      </w:pPr>
      <w:r w:rsidRPr="00F51E24">
        <w:rPr>
          <w:rFonts w:ascii="Arial" w:hAnsi="Arial" w:cs="Arial"/>
        </w:rPr>
        <w:t>3. Физическая культура и спорт</w:t>
      </w:r>
    </w:p>
    <w:p w:rsidR="00AC14A9" w:rsidRPr="00F51E24" w:rsidRDefault="00AC14A9" w:rsidP="00AC14A9">
      <w:pPr>
        <w:pStyle w:val="a4"/>
        <w:spacing w:before="0" w:beforeAutospacing="0" w:after="0" w:afterAutospacing="0" w:line="276" w:lineRule="auto"/>
        <w:jc w:val="both"/>
        <w:rPr>
          <w:rFonts w:ascii="Arial" w:hAnsi="Arial" w:cs="Arial"/>
        </w:rPr>
      </w:pPr>
    </w:p>
    <w:p w:rsidR="00AC14A9" w:rsidRPr="00F51E24" w:rsidRDefault="00AC14A9" w:rsidP="00AC14A9">
      <w:pPr>
        <w:pStyle w:val="a4"/>
        <w:spacing w:before="0" w:beforeAutospacing="0" w:after="0" w:afterAutospacing="0" w:line="276" w:lineRule="auto"/>
        <w:ind w:firstLine="709"/>
        <w:jc w:val="both"/>
        <w:rPr>
          <w:rFonts w:ascii="Arial" w:hAnsi="Arial" w:cs="Arial"/>
        </w:rPr>
      </w:pPr>
      <w:r w:rsidRPr="00F51E24">
        <w:rPr>
          <w:rFonts w:ascii="Arial" w:hAnsi="Arial" w:cs="Arial"/>
        </w:rPr>
        <w:t>Существует ряд нерешенных вопросов, которые должны найти отражение в программе:</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-пропаганда физической культуры и спорта, распространение социальной рекламы, продвижение ценностей физической культуры и здорового образа жизни, освещение соревнований;</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-вовлеченность населения в регулярные занятия физической культурой и спортом;</w:t>
      </w:r>
    </w:p>
    <w:p w:rsidR="00AC14A9" w:rsidRPr="00F51E24" w:rsidRDefault="00AC14A9" w:rsidP="00AC14A9">
      <w:pPr>
        <w:pStyle w:val="a4"/>
        <w:spacing w:before="0" w:beforeAutospacing="0" w:after="0" w:afterAutospacing="0" w:line="276" w:lineRule="auto"/>
        <w:jc w:val="both"/>
        <w:rPr>
          <w:rFonts w:ascii="Arial" w:hAnsi="Arial" w:cs="Arial"/>
        </w:rPr>
      </w:pPr>
      <w:r w:rsidRPr="00F51E24">
        <w:rPr>
          <w:rFonts w:ascii="Arial" w:hAnsi="Arial" w:cs="Arial"/>
        </w:rPr>
        <w:t>- финансирование физкультурно - спортивных мероприятий.</w:t>
      </w:r>
    </w:p>
    <w:p w:rsidR="00AC14A9" w:rsidRPr="00F51E24" w:rsidRDefault="00AC14A9" w:rsidP="00AC14A9">
      <w:pPr>
        <w:pStyle w:val="a4"/>
        <w:spacing w:before="0" w:beforeAutospacing="0" w:after="0" w:afterAutospacing="0" w:line="276" w:lineRule="auto"/>
        <w:ind w:firstLine="709"/>
        <w:jc w:val="both"/>
        <w:rPr>
          <w:rFonts w:ascii="Arial" w:hAnsi="Arial" w:cs="Arial"/>
        </w:rPr>
      </w:pPr>
      <w:r w:rsidRPr="00F51E24">
        <w:rPr>
          <w:rFonts w:ascii="Arial" w:hAnsi="Arial" w:cs="Arial"/>
        </w:rPr>
        <w:t>Развитие массового детского и молодежного спорта, организация и проведение массовых детских и юношеских соревнований является одним из приоритетных направлений.</w:t>
      </w:r>
    </w:p>
    <w:p w:rsidR="00AC14A9" w:rsidRPr="00F51E24" w:rsidRDefault="00AC14A9" w:rsidP="00AC14A9">
      <w:pPr>
        <w:pStyle w:val="a4"/>
        <w:rPr>
          <w:rFonts w:ascii="Arial" w:hAnsi="Arial" w:cs="Arial"/>
        </w:rPr>
      </w:pPr>
    </w:p>
    <w:p w:rsidR="00AC14A9" w:rsidRPr="00F51E24" w:rsidRDefault="00AC14A9" w:rsidP="00AC14A9">
      <w:pPr>
        <w:pStyle w:val="a4"/>
        <w:rPr>
          <w:rFonts w:ascii="Arial" w:hAnsi="Arial" w:cs="Arial"/>
          <w:b/>
        </w:rPr>
      </w:pPr>
      <w:r w:rsidRPr="00F51E24">
        <w:rPr>
          <w:rFonts w:ascii="Arial" w:hAnsi="Arial" w:cs="Arial"/>
          <w:b/>
        </w:rPr>
        <w:t>4. Перечень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065"/>
        <w:gridCol w:w="877"/>
        <w:gridCol w:w="877"/>
        <w:gridCol w:w="877"/>
        <w:gridCol w:w="2065"/>
      </w:tblGrid>
      <w:tr w:rsidR="00AC14A9" w:rsidRPr="00F51E24" w:rsidTr="00AC14A9">
        <w:trPr>
          <w:trHeight w:val="975"/>
        </w:trPr>
        <w:tc>
          <w:tcPr>
            <w:tcW w:w="2329" w:type="dxa"/>
            <w:vMerge w:val="restart"/>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Наименование мероприятия</w:t>
            </w:r>
          </w:p>
        </w:tc>
        <w:tc>
          <w:tcPr>
            <w:tcW w:w="2065" w:type="dxa"/>
            <w:vMerge w:val="restart"/>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Источник финансирования</w:t>
            </w:r>
          </w:p>
        </w:tc>
        <w:tc>
          <w:tcPr>
            <w:tcW w:w="4696" w:type="dxa"/>
            <w:gridSpan w:val="4"/>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Исполнитель</w:t>
            </w:r>
          </w:p>
        </w:tc>
      </w:tr>
      <w:tr w:rsidR="00AC14A9" w:rsidRPr="00F51E24" w:rsidTr="00AC14A9">
        <w:trPr>
          <w:trHeight w:val="241"/>
        </w:trPr>
        <w:tc>
          <w:tcPr>
            <w:tcW w:w="2329" w:type="dxa"/>
            <w:vMerge/>
          </w:tcPr>
          <w:p w:rsidR="00AC14A9" w:rsidRPr="000C3E1D" w:rsidRDefault="00AC14A9" w:rsidP="00AC14A9">
            <w:pPr>
              <w:pStyle w:val="a4"/>
              <w:rPr>
                <w:rFonts w:ascii="Courier New" w:hAnsi="Courier New" w:cs="Courier New"/>
                <w:b/>
              </w:rPr>
            </w:pPr>
          </w:p>
        </w:tc>
        <w:tc>
          <w:tcPr>
            <w:tcW w:w="2065" w:type="dxa"/>
            <w:vMerge/>
          </w:tcPr>
          <w:p w:rsidR="00AC14A9" w:rsidRPr="000C3E1D" w:rsidRDefault="00AC14A9" w:rsidP="00AC14A9">
            <w:pPr>
              <w:pStyle w:val="a4"/>
              <w:rPr>
                <w:rFonts w:ascii="Courier New" w:hAnsi="Courier New" w:cs="Courier New"/>
                <w:b/>
              </w:rPr>
            </w:pPr>
          </w:p>
        </w:tc>
        <w:tc>
          <w:tcPr>
            <w:tcW w:w="877" w:type="dxa"/>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2021</w:t>
            </w:r>
          </w:p>
        </w:tc>
        <w:tc>
          <w:tcPr>
            <w:tcW w:w="877" w:type="dxa"/>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2022</w:t>
            </w:r>
          </w:p>
        </w:tc>
        <w:tc>
          <w:tcPr>
            <w:tcW w:w="877" w:type="dxa"/>
          </w:tcPr>
          <w:p w:rsidR="00AC14A9" w:rsidRPr="000C3E1D" w:rsidRDefault="00AC14A9" w:rsidP="00AC14A9">
            <w:pPr>
              <w:pStyle w:val="a4"/>
              <w:jc w:val="center"/>
              <w:rPr>
                <w:rFonts w:ascii="Courier New" w:hAnsi="Courier New" w:cs="Courier New"/>
                <w:b/>
              </w:rPr>
            </w:pPr>
            <w:r w:rsidRPr="000C3E1D">
              <w:rPr>
                <w:rFonts w:ascii="Courier New" w:hAnsi="Courier New" w:cs="Courier New"/>
                <w:b/>
                <w:sz w:val="22"/>
                <w:szCs w:val="22"/>
              </w:rPr>
              <w:t>2023</w:t>
            </w:r>
          </w:p>
        </w:tc>
        <w:tc>
          <w:tcPr>
            <w:tcW w:w="2065" w:type="dxa"/>
          </w:tcPr>
          <w:p w:rsidR="00AC14A9" w:rsidRPr="000C3E1D" w:rsidRDefault="00AC14A9" w:rsidP="00AC14A9">
            <w:pPr>
              <w:pStyle w:val="a4"/>
              <w:rPr>
                <w:rFonts w:ascii="Courier New" w:hAnsi="Courier New" w:cs="Courier New"/>
                <w:b/>
              </w:rPr>
            </w:pPr>
          </w:p>
        </w:tc>
      </w:tr>
      <w:tr w:rsidR="00AC14A9" w:rsidRPr="00F51E24" w:rsidTr="00AC14A9">
        <w:tc>
          <w:tcPr>
            <w:tcW w:w="2329" w:type="dxa"/>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1.1 Проведение спортивных мероприятий на кубок Главы, а также посвященных памятным датам</w:t>
            </w:r>
          </w:p>
        </w:tc>
        <w:tc>
          <w:tcPr>
            <w:tcW w:w="2065"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12</w:t>
            </w: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7</w:t>
            </w: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7</w:t>
            </w:r>
            <w:r w:rsidRPr="00F51E24">
              <w:rPr>
                <w:rFonts w:ascii="Courier New" w:hAnsi="Courier New" w:cs="Courier New"/>
                <w:sz w:val="22"/>
                <w:szCs w:val="22"/>
              </w:rPr>
              <w:t>0,0</w:t>
            </w:r>
          </w:p>
        </w:tc>
        <w:tc>
          <w:tcPr>
            <w:tcW w:w="2065" w:type="dxa"/>
          </w:tcPr>
          <w:p w:rsidR="00AC14A9" w:rsidRPr="00F51E24" w:rsidRDefault="00AC14A9" w:rsidP="00AC14A9">
            <w:pPr>
              <w:pStyle w:val="a4"/>
              <w:spacing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rPr>
                <w:rFonts w:ascii="Courier New" w:hAnsi="Courier New" w:cs="Courier New"/>
              </w:rPr>
            </w:pPr>
          </w:p>
          <w:p w:rsidR="00AC14A9" w:rsidRPr="00F51E24" w:rsidRDefault="00AC14A9" w:rsidP="00AC14A9">
            <w:pPr>
              <w:pStyle w:val="a4"/>
              <w:spacing w:before="0" w:beforeAutospacing="0"/>
              <w:rPr>
                <w:rFonts w:ascii="Courier New" w:hAnsi="Courier New" w:cs="Courier New"/>
                <w:b/>
              </w:rPr>
            </w:pPr>
            <w:r w:rsidRPr="00F51E24">
              <w:rPr>
                <w:rFonts w:ascii="Courier New" w:hAnsi="Courier New" w:cs="Courier New"/>
                <w:sz w:val="22"/>
                <w:szCs w:val="22"/>
              </w:rPr>
              <w:t>МКУК «СКЦ «Спектр»</w:t>
            </w:r>
          </w:p>
        </w:tc>
      </w:tr>
      <w:tr w:rsidR="00AC14A9" w:rsidRPr="00F51E24" w:rsidTr="00AC14A9">
        <w:trPr>
          <w:trHeight w:val="2117"/>
        </w:trPr>
        <w:tc>
          <w:tcPr>
            <w:tcW w:w="2329" w:type="dxa"/>
          </w:tcPr>
          <w:p w:rsidR="00AC14A9" w:rsidRPr="000C3E1D" w:rsidRDefault="00AC14A9" w:rsidP="00AC14A9">
            <w:pPr>
              <w:pStyle w:val="a4"/>
              <w:spacing w:before="0" w:beforeAutospacing="0" w:after="0" w:afterAutospacing="0"/>
              <w:jc w:val="both"/>
              <w:rPr>
                <w:rFonts w:ascii="Courier New" w:hAnsi="Courier New" w:cs="Courier New"/>
                <w:b/>
              </w:rPr>
            </w:pPr>
            <w:r w:rsidRPr="000C3E1D">
              <w:rPr>
                <w:rFonts w:ascii="Courier New" w:hAnsi="Courier New" w:cs="Courier New"/>
                <w:b/>
                <w:sz w:val="22"/>
                <w:szCs w:val="22"/>
              </w:rPr>
              <w:t>1.2 Проведение соревнований по мини футболу и волейболу.</w:t>
            </w:r>
          </w:p>
          <w:p w:rsidR="00AC14A9" w:rsidRPr="000C3E1D" w:rsidRDefault="00AC14A9" w:rsidP="00AC14A9">
            <w:pPr>
              <w:pStyle w:val="a4"/>
              <w:rPr>
                <w:rFonts w:ascii="Courier New" w:hAnsi="Courier New" w:cs="Courier New"/>
                <w:b/>
              </w:rPr>
            </w:pPr>
          </w:p>
        </w:tc>
        <w:tc>
          <w:tcPr>
            <w:tcW w:w="2065"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20,0</w:t>
            </w:r>
          </w:p>
        </w:tc>
        <w:tc>
          <w:tcPr>
            <w:tcW w:w="877"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10,0</w:t>
            </w:r>
          </w:p>
        </w:tc>
        <w:tc>
          <w:tcPr>
            <w:tcW w:w="877"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10,0</w:t>
            </w:r>
          </w:p>
        </w:tc>
        <w:tc>
          <w:tcPr>
            <w:tcW w:w="2065" w:type="dxa"/>
          </w:tcPr>
          <w:p w:rsidR="00AC14A9" w:rsidRPr="00F51E24" w:rsidRDefault="00AC14A9" w:rsidP="00AC14A9">
            <w:pPr>
              <w:pStyle w:val="a4"/>
              <w:spacing w:before="0" w:beforeAutospacing="0"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rPr>
                <w:rFonts w:ascii="Courier New" w:hAnsi="Courier New" w:cs="Courier New"/>
              </w:rPr>
            </w:pPr>
          </w:p>
          <w:p w:rsidR="00AC14A9" w:rsidRPr="00F51E24" w:rsidRDefault="00AC14A9" w:rsidP="00AC14A9">
            <w:pPr>
              <w:pStyle w:val="a4"/>
              <w:spacing w:before="0" w:beforeAutospacing="0"/>
              <w:rPr>
                <w:rFonts w:ascii="Courier New" w:hAnsi="Courier New" w:cs="Courier New"/>
                <w:b/>
              </w:rPr>
            </w:pPr>
            <w:r w:rsidRPr="00F51E24">
              <w:rPr>
                <w:rFonts w:ascii="Courier New" w:hAnsi="Courier New" w:cs="Courier New"/>
                <w:sz w:val="22"/>
                <w:szCs w:val="22"/>
              </w:rPr>
              <w:t>МКУК «СКЦ «Спектр</w:t>
            </w:r>
            <w:r>
              <w:rPr>
                <w:rFonts w:ascii="Courier New" w:hAnsi="Courier New" w:cs="Courier New"/>
                <w:sz w:val="22"/>
                <w:szCs w:val="22"/>
              </w:rPr>
              <w:t>»</w:t>
            </w:r>
          </w:p>
        </w:tc>
      </w:tr>
      <w:tr w:rsidR="00AC14A9" w:rsidRPr="00F51E24" w:rsidTr="00AC14A9">
        <w:tc>
          <w:tcPr>
            <w:tcW w:w="4394" w:type="dxa"/>
            <w:gridSpan w:val="2"/>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Итого по разделу</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14</w:t>
            </w:r>
            <w:r w:rsidRPr="000309DF">
              <w:rPr>
                <w:rFonts w:ascii="Courier New" w:hAnsi="Courier New" w:cs="Courier New"/>
                <w:b/>
                <w:sz w:val="22"/>
                <w:szCs w:val="22"/>
              </w:rPr>
              <w:t>0,0</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8</w:t>
            </w:r>
            <w:r w:rsidRPr="000309DF">
              <w:rPr>
                <w:rFonts w:ascii="Courier New" w:hAnsi="Courier New" w:cs="Courier New"/>
                <w:b/>
                <w:sz w:val="22"/>
                <w:szCs w:val="22"/>
              </w:rPr>
              <w:t>0,0</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8</w:t>
            </w:r>
            <w:r w:rsidRPr="000309DF">
              <w:rPr>
                <w:rFonts w:ascii="Courier New" w:hAnsi="Courier New" w:cs="Courier New"/>
                <w:b/>
                <w:sz w:val="22"/>
                <w:szCs w:val="22"/>
              </w:rPr>
              <w:t>0,0</w:t>
            </w:r>
          </w:p>
        </w:tc>
        <w:tc>
          <w:tcPr>
            <w:tcW w:w="2065" w:type="dxa"/>
          </w:tcPr>
          <w:p w:rsidR="00AC14A9" w:rsidRPr="00F51E24" w:rsidRDefault="00AC14A9" w:rsidP="00AC14A9">
            <w:pPr>
              <w:pStyle w:val="a4"/>
              <w:rPr>
                <w:rFonts w:ascii="Courier New" w:hAnsi="Courier New" w:cs="Courier New"/>
                <w:b/>
              </w:rPr>
            </w:pPr>
          </w:p>
        </w:tc>
      </w:tr>
      <w:tr w:rsidR="00AC14A9" w:rsidRPr="00F51E24" w:rsidTr="00AC14A9">
        <w:trPr>
          <w:trHeight w:val="210"/>
        </w:trPr>
        <w:tc>
          <w:tcPr>
            <w:tcW w:w="2329" w:type="dxa"/>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2.1 Приобретение спортивной  формы</w:t>
            </w:r>
          </w:p>
        </w:tc>
        <w:tc>
          <w:tcPr>
            <w:tcW w:w="2065"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1</w:t>
            </w:r>
            <w:r w:rsidRPr="00F51E24">
              <w:rPr>
                <w:rFonts w:ascii="Courier New" w:hAnsi="Courier New" w:cs="Courier New"/>
                <w:sz w:val="22"/>
                <w:szCs w:val="22"/>
              </w:rPr>
              <w:t>0,0</w:t>
            </w:r>
          </w:p>
        </w:tc>
        <w:tc>
          <w:tcPr>
            <w:tcW w:w="2065" w:type="dxa"/>
          </w:tcPr>
          <w:p w:rsidR="00AC14A9" w:rsidRPr="00F51E24" w:rsidRDefault="00AC14A9" w:rsidP="00AC14A9">
            <w:pPr>
              <w:pStyle w:val="a4"/>
              <w:spacing w:before="0" w:beforeAutospacing="0"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after="0" w:afterAutospacing="0"/>
              <w:rPr>
                <w:rFonts w:ascii="Courier New" w:hAnsi="Courier New" w:cs="Courier New"/>
              </w:rPr>
            </w:pPr>
          </w:p>
          <w:p w:rsidR="00AC14A9" w:rsidRPr="00F51E24" w:rsidRDefault="00AC14A9" w:rsidP="00AC14A9">
            <w:pPr>
              <w:pStyle w:val="a4"/>
              <w:spacing w:before="0" w:beforeAutospacing="0" w:after="0" w:afterAutospacing="0"/>
              <w:rPr>
                <w:rFonts w:ascii="Courier New" w:hAnsi="Courier New" w:cs="Courier New"/>
                <w:b/>
              </w:rPr>
            </w:pPr>
            <w:r w:rsidRPr="00F51E24">
              <w:rPr>
                <w:rFonts w:ascii="Courier New" w:hAnsi="Courier New" w:cs="Courier New"/>
                <w:sz w:val="22"/>
                <w:szCs w:val="22"/>
              </w:rPr>
              <w:t>МКУК «СКЦ «Спектр</w:t>
            </w:r>
            <w:r>
              <w:rPr>
                <w:rFonts w:ascii="Courier New" w:hAnsi="Courier New" w:cs="Courier New"/>
                <w:sz w:val="22"/>
                <w:szCs w:val="22"/>
              </w:rPr>
              <w:t>»</w:t>
            </w:r>
          </w:p>
        </w:tc>
      </w:tr>
      <w:tr w:rsidR="00AC14A9" w:rsidRPr="00F51E24" w:rsidTr="00AC14A9">
        <w:trPr>
          <w:trHeight w:val="195"/>
        </w:trPr>
        <w:tc>
          <w:tcPr>
            <w:tcW w:w="2329" w:type="dxa"/>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2.2 Приобретение спортивного инвентаря</w:t>
            </w:r>
          </w:p>
        </w:tc>
        <w:tc>
          <w:tcPr>
            <w:tcW w:w="2065"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1</w:t>
            </w: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1</w:t>
            </w: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10,0</w:t>
            </w:r>
          </w:p>
        </w:tc>
        <w:tc>
          <w:tcPr>
            <w:tcW w:w="2065" w:type="dxa"/>
          </w:tcPr>
          <w:p w:rsidR="00AC14A9" w:rsidRPr="00F51E24" w:rsidRDefault="00AC14A9" w:rsidP="00AC14A9">
            <w:pPr>
              <w:pStyle w:val="a4"/>
              <w:spacing w:before="0" w:beforeAutospacing="0"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after="0" w:afterAutospacing="0"/>
              <w:rPr>
                <w:rFonts w:ascii="Courier New" w:hAnsi="Courier New" w:cs="Courier New"/>
              </w:rPr>
            </w:pPr>
          </w:p>
          <w:p w:rsidR="00AC14A9" w:rsidRPr="00F51E24" w:rsidRDefault="00AC14A9" w:rsidP="00AC14A9">
            <w:pPr>
              <w:pStyle w:val="a4"/>
              <w:spacing w:before="0" w:beforeAutospacing="0" w:after="0" w:afterAutospacing="0"/>
              <w:rPr>
                <w:rFonts w:ascii="Courier New" w:hAnsi="Courier New" w:cs="Courier New"/>
                <w:b/>
              </w:rPr>
            </w:pPr>
            <w:r w:rsidRPr="00F51E24">
              <w:rPr>
                <w:rFonts w:ascii="Courier New" w:hAnsi="Courier New" w:cs="Courier New"/>
                <w:sz w:val="22"/>
                <w:szCs w:val="22"/>
              </w:rPr>
              <w:t>МКУК «СКЦ «Спектр</w:t>
            </w:r>
            <w:r>
              <w:rPr>
                <w:rFonts w:ascii="Courier New" w:hAnsi="Courier New" w:cs="Courier New"/>
                <w:sz w:val="22"/>
                <w:szCs w:val="22"/>
              </w:rPr>
              <w:t>»</w:t>
            </w:r>
          </w:p>
        </w:tc>
      </w:tr>
      <w:tr w:rsidR="00AC14A9" w:rsidRPr="00F51E24" w:rsidTr="00AC14A9">
        <w:trPr>
          <w:trHeight w:val="3021"/>
        </w:trPr>
        <w:tc>
          <w:tcPr>
            <w:tcW w:w="2329" w:type="dxa"/>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2.3 Приобретение бланков Почетных Грамот, Благодарственных писем, дипломов, сувениров, кубков, медалей для награждения призеров и участников соревнований</w:t>
            </w:r>
          </w:p>
        </w:tc>
        <w:tc>
          <w:tcPr>
            <w:tcW w:w="2065"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0309DF" w:rsidRDefault="00AC14A9" w:rsidP="00AC14A9">
            <w:pPr>
              <w:pStyle w:val="a4"/>
              <w:rPr>
                <w:rFonts w:ascii="Courier New" w:hAnsi="Courier New" w:cs="Courier New"/>
              </w:rPr>
            </w:pPr>
            <w:r>
              <w:rPr>
                <w:rFonts w:ascii="Courier New" w:hAnsi="Courier New" w:cs="Courier New"/>
                <w:sz w:val="22"/>
                <w:szCs w:val="22"/>
              </w:rPr>
              <w:t>0</w:t>
            </w:r>
            <w:r w:rsidRPr="00F51E24">
              <w:rPr>
                <w:rFonts w:ascii="Courier New" w:hAnsi="Courier New" w:cs="Courier New"/>
                <w:sz w:val="22"/>
                <w:szCs w:val="22"/>
              </w:rPr>
              <w:t>,0</w:t>
            </w:r>
          </w:p>
        </w:tc>
        <w:tc>
          <w:tcPr>
            <w:tcW w:w="877" w:type="dxa"/>
          </w:tcPr>
          <w:p w:rsidR="00AC14A9" w:rsidRPr="00F51E24" w:rsidRDefault="00AC14A9" w:rsidP="00AC14A9">
            <w:pPr>
              <w:pStyle w:val="a4"/>
              <w:rPr>
                <w:rFonts w:ascii="Courier New" w:hAnsi="Courier New" w:cs="Courier New"/>
                <w:b/>
              </w:rPr>
            </w:pPr>
            <w:r>
              <w:rPr>
                <w:rFonts w:ascii="Courier New" w:hAnsi="Courier New" w:cs="Courier New"/>
                <w:sz w:val="22"/>
                <w:szCs w:val="22"/>
              </w:rPr>
              <w:t>1</w:t>
            </w:r>
            <w:r w:rsidRPr="00F51E24">
              <w:rPr>
                <w:rFonts w:ascii="Courier New" w:hAnsi="Courier New" w:cs="Courier New"/>
                <w:sz w:val="22"/>
                <w:szCs w:val="22"/>
              </w:rPr>
              <w:t>0,0</w:t>
            </w:r>
          </w:p>
        </w:tc>
        <w:tc>
          <w:tcPr>
            <w:tcW w:w="877" w:type="dxa"/>
          </w:tcPr>
          <w:p w:rsidR="00AC14A9" w:rsidRPr="00F51E24" w:rsidRDefault="00AC14A9" w:rsidP="00AC14A9">
            <w:pPr>
              <w:pStyle w:val="a4"/>
              <w:rPr>
                <w:rFonts w:ascii="Courier New" w:hAnsi="Courier New" w:cs="Courier New"/>
                <w:b/>
              </w:rPr>
            </w:pPr>
            <w:r w:rsidRPr="00F51E24">
              <w:rPr>
                <w:rFonts w:ascii="Courier New" w:hAnsi="Courier New" w:cs="Courier New"/>
                <w:sz w:val="22"/>
                <w:szCs w:val="22"/>
              </w:rPr>
              <w:t>0,0</w:t>
            </w:r>
          </w:p>
        </w:tc>
        <w:tc>
          <w:tcPr>
            <w:tcW w:w="2065" w:type="dxa"/>
          </w:tcPr>
          <w:p w:rsidR="00AC14A9" w:rsidRPr="00F51E24" w:rsidRDefault="00AC14A9" w:rsidP="00AC14A9">
            <w:pPr>
              <w:pStyle w:val="a4"/>
              <w:spacing w:before="0" w:beforeAutospacing="0"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after="0" w:afterAutospacing="0"/>
              <w:rPr>
                <w:rFonts w:ascii="Courier New" w:hAnsi="Courier New" w:cs="Courier New"/>
              </w:rPr>
            </w:pPr>
          </w:p>
          <w:p w:rsidR="00AC14A9" w:rsidRPr="00F51E24" w:rsidRDefault="00AC14A9" w:rsidP="00AC14A9">
            <w:pPr>
              <w:pStyle w:val="a4"/>
              <w:spacing w:before="0" w:beforeAutospacing="0" w:after="0" w:afterAutospacing="0"/>
              <w:rPr>
                <w:rFonts w:ascii="Courier New" w:hAnsi="Courier New" w:cs="Courier New"/>
                <w:b/>
              </w:rPr>
            </w:pPr>
            <w:r w:rsidRPr="00F51E24">
              <w:rPr>
                <w:rFonts w:ascii="Courier New" w:hAnsi="Courier New" w:cs="Courier New"/>
                <w:sz w:val="22"/>
                <w:szCs w:val="22"/>
              </w:rPr>
              <w:t>МКУК «СКЦ «Спектр</w:t>
            </w:r>
            <w:r>
              <w:rPr>
                <w:rFonts w:ascii="Courier New" w:hAnsi="Courier New" w:cs="Courier New"/>
                <w:sz w:val="22"/>
                <w:szCs w:val="22"/>
              </w:rPr>
              <w:t>»</w:t>
            </w:r>
          </w:p>
        </w:tc>
      </w:tr>
      <w:tr w:rsidR="00AC14A9" w:rsidRPr="00F51E24" w:rsidTr="00AC14A9">
        <w:trPr>
          <w:trHeight w:val="247"/>
        </w:trPr>
        <w:tc>
          <w:tcPr>
            <w:tcW w:w="2329" w:type="dxa"/>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Итого по разделу</w:t>
            </w:r>
          </w:p>
        </w:tc>
        <w:tc>
          <w:tcPr>
            <w:tcW w:w="2065" w:type="dxa"/>
          </w:tcPr>
          <w:p w:rsidR="00AC14A9" w:rsidRPr="000309DF" w:rsidRDefault="00AC14A9" w:rsidP="00AC14A9">
            <w:pPr>
              <w:pStyle w:val="a4"/>
              <w:rPr>
                <w:rFonts w:ascii="Courier New" w:hAnsi="Courier New" w:cs="Courier New"/>
                <w:b/>
              </w:rPr>
            </w:pPr>
          </w:p>
        </w:tc>
        <w:tc>
          <w:tcPr>
            <w:tcW w:w="877" w:type="dxa"/>
          </w:tcPr>
          <w:p w:rsidR="00AC14A9" w:rsidRPr="000309DF" w:rsidRDefault="00AC14A9" w:rsidP="00AC14A9">
            <w:pPr>
              <w:pStyle w:val="a4"/>
              <w:rPr>
                <w:rFonts w:ascii="Courier New" w:hAnsi="Courier New" w:cs="Courier New"/>
                <w:b/>
              </w:rPr>
            </w:pPr>
            <w:r w:rsidRPr="000309DF">
              <w:rPr>
                <w:rFonts w:ascii="Courier New" w:hAnsi="Courier New" w:cs="Courier New"/>
                <w:b/>
                <w:sz w:val="22"/>
                <w:szCs w:val="22"/>
              </w:rPr>
              <w:t>10,0</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2</w:t>
            </w:r>
            <w:r w:rsidRPr="000309DF">
              <w:rPr>
                <w:rFonts w:ascii="Courier New" w:hAnsi="Courier New" w:cs="Courier New"/>
                <w:b/>
                <w:sz w:val="22"/>
                <w:szCs w:val="22"/>
              </w:rPr>
              <w:t>0,0</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2</w:t>
            </w:r>
            <w:r w:rsidRPr="000309DF">
              <w:rPr>
                <w:rFonts w:ascii="Courier New" w:hAnsi="Courier New" w:cs="Courier New"/>
                <w:b/>
                <w:sz w:val="22"/>
                <w:szCs w:val="22"/>
              </w:rPr>
              <w:t>0,0</w:t>
            </w:r>
          </w:p>
        </w:tc>
        <w:tc>
          <w:tcPr>
            <w:tcW w:w="2065" w:type="dxa"/>
          </w:tcPr>
          <w:p w:rsidR="00AC14A9" w:rsidRPr="000309DF" w:rsidRDefault="00AC14A9" w:rsidP="00AC14A9">
            <w:pPr>
              <w:pStyle w:val="a4"/>
              <w:rPr>
                <w:rFonts w:ascii="Courier New" w:hAnsi="Courier New" w:cs="Courier New"/>
                <w:b/>
              </w:rPr>
            </w:pPr>
          </w:p>
        </w:tc>
      </w:tr>
      <w:tr w:rsidR="00AC14A9" w:rsidRPr="00F51E24" w:rsidTr="00AC14A9">
        <w:trPr>
          <w:trHeight w:val="2933"/>
        </w:trPr>
        <w:tc>
          <w:tcPr>
            <w:tcW w:w="2329" w:type="dxa"/>
          </w:tcPr>
          <w:p w:rsidR="00AC14A9" w:rsidRPr="000C3E1D" w:rsidRDefault="00AC14A9" w:rsidP="00AC14A9">
            <w:pPr>
              <w:pStyle w:val="a4"/>
              <w:rPr>
                <w:rFonts w:ascii="Courier New" w:hAnsi="Courier New" w:cs="Courier New"/>
                <w:b/>
              </w:rPr>
            </w:pPr>
            <w:r>
              <w:rPr>
                <w:rFonts w:ascii="Courier New" w:hAnsi="Courier New" w:cs="Courier New"/>
                <w:b/>
                <w:sz w:val="22"/>
                <w:szCs w:val="22"/>
              </w:rPr>
              <w:t>3.Строительство плоскостного спортивного сооружения (хоккейный корт)</w:t>
            </w:r>
          </w:p>
        </w:tc>
        <w:tc>
          <w:tcPr>
            <w:tcW w:w="2065" w:type="dxa"/>
          </w:tcPr>
          <w:p w:rsidR="00AC14A9" w:rsidRPr="000309DF" w:rsidRDefault="00AC14A9" w:rsidP="00AC14A9">
            <w:pPr>
              <w:pStyle w:val="a4"/>
              <w:rPr>
                <w:rFonts w:ascii="Courier New" w:hAnsi="Courier New" w:cs="Courier New"/>
                <w:b/>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Pr="000309DF" w:rsidRDefault="00AC14A9" w:rsidP="00AC14A9">
            <w:pPr>
              <w:pStyle w:val="a4"/>
              <w:rPr>
                <w:rFonts w:ascii="Courier New" w:hAnsi="Courier New" w:cs="Courier New"/>
                <w:b/>
              </w:rPr>
            </w:pPr>
            <w:r>
              <w:rPr>
                <w:rFonts w:ascii="Courier New" w:hAnsi="Courier New" w:cs="Courier New"/>
                <w:b/>
                <w:sz w:val="22"/>
                <w:szCs w:val="22"/>
              </w:rPr>
              <w:t>150,0</w:t>
            </w:r>
          </w:p>
        </w:tc>
        <w:tc>
          <w:tcPr>
            <w:tcW w:w="877" w:type="dxa"/>
          </w:tcPr>
          <w:p w:rsidR="00AC14A9" w:rsidRDefault="00AC14A9" w:rsidP="00AC14A9">
            <w:pPr>
              <w:pStyle w:val="a4"/>
              <w:rPr>
                <w:rFonts w:ascii="Courier New" w:hAnsi="Courier New" w:cs="Courier New"/>
                <w:b/>
              </w:rPr>
            </w:pPr>
            <w:r>
              <w:rPr>
                <w:rFonts w:ascii="Courier New" w:hAnsi="Courier New" w:cs="Courier New"/>
                <w:b/>
                <w:sz w:val="22"/>
                <w:szCs w:val="22"/>
              </w:rPr>
              <w:t>0,0</w:t>
            </w:r>
          </w:p>
        </w:tc>
        <w:tc>
          <w:tcPr>
            <w:tcW w:w="877" w:type="dxa"/>
          </w:tcPr>
          <w:p w:rsidR="00AC14A9" w:rsidRDefault="00AC14A9" w:rsidP="00AC14A9">
            <w:pPr>
              <w:pStyle w:val="a4"/>
              <w:rPr>
                <w:rFonts w:ascii="Courier New" w:hAnsi="Courier New" w:cs="Courier New"/>
                <w:b/>
              </w:rPr>
            </w:pPr>
            <w:r>
              <w:rPr>
                <w:rFonts w:ascii="Courier New" w:hAnsi="Courier New" w:cs="Courier New"/>
                <w:b/>
                <w:sz w:val="22"/>
                <w:szCs w:val="22"/>
              </w:rPr>
              <w:t>0,0</w:t>
            </w:r>
          </w:p>
        </w:tc>
        <w:tc>
          <w:tcPr>
            <w:tcW w:w="2065" w:type="dxa"/>
          </w:tcPr>
          <w:p w:rsidR="00AC14A9" w:rsidRDefault="00AC14A9" w:rsidP="00AC14A9">
            <w:pPr>
              <w:pStyle w:val="a4"/>
              <w:spacing w:before="0" w:beforeAutospacing="0" w:after="0" w:afterAutospacing="0"/>
              <w:rPr>
                <w:rFonts w:ascii="Courier New" w:hAnsi="Courier New" w:cs="Courier New"/>
              </w:rPr>
            </w:pP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after="0" w:afterAutospacing="0"/>
              <w:rPr>
                <w:rFonts w:ascii="Courier New" w:hAnsi="Courier New" w:cs="Courier New"/>
              </w:rPr>
            </w:pPr>
          </w:p>
          <w:p w:rsidR="00AC14A9" w:rsidRPr="00F51E24" w:rsidRDefault="00AC14A9" w:rsidP="00AC14A9">
            <w:pPr>
              <w:pStyle w:val="a4"/>
              <w:spacing w:before="0" w:beforeAutospacing="0" w:after="0" w:afterAutospacing="0"/>
              <w:rPr>
                <w:rFonts w:ascii="Courier New" w:hAnsi="Courier New" w:cs="Courier New"/>
              </w:rPr>
            </w:pPr>
            <w:r>
              <w:rPr>
                <w:rFonts w:ascii="Courier New" w:hAnsi="Courier New" w:cs="Courier New"/>
                <w:sz w:val="22"/>
                <w:szCs w:val="22"/>
              </w:rPr>
              <w:t>Согласно проведенной конкурсной процедуры</w:t>
            </w:r>
            <w:r w:rsidRPr="00F51E24">
              <w:rPr>
                <w:rFonts w:ascii="Courier New" w:hAnsi="Courier New" w:cs="Courier New"/>
                <w:sz w:val="22"/>
                <w:szCs w:val="22"/>
              </w:rPr>
              <w:t xml:space="preserve">  </w:t>
            </w:r>
          </w:p>
          <w:p w:rsidR="00AC14A9" w:rsidRPr="000309DF" w:rsidRDefault="00AC14A9" w:rsidP="00AC14A9">
            <w:pPr>
              <w:pStyle w:val="a4"/>
              <w:rPr>
                <w:rFonts w:ascii="Courier New" w:hAnsi="Courier New" w:cs="Courier New"/>
                <w:b/>
              </w:rPr>
            </w:pPr>
          </w:p>
        </w:tc>
      </w:tr>
      <w:tr w:rsidR="00AC14A9" w:rsidRPr="00F51E24" w:rsidTr="00AC14A9">
        <w:trPr>
          <w:trHeight w:val="415"/>
        </w:trPr>
        <w:tc>
          <w:tcPr>
            <w:tcW w:w="2329" w:type="dxa"/>
          </w:tcPr>
          <w:p w:rsidR="00AC14A9" w:rsidRDefault="00AC14A9" w:rsidP="00AC14A9">
            <w:pPr>
              <w:pStyle w:val="a4"/>
              <w:rPr>
                <w:rFonts w:ascii="Courier New" w:hAnsi="Courier New" w:cs="Courier New"/>
                <w:b/>
              </w:rPr>
            </w:pPr>
            <w:r>
              <w:rPr>
                <w:rFonts w:ascii="Courier New" w:hAnsi="Courier New" w:cs="Courier New"/>
                <w:b/>
                <w:sz w:val="22"/>
                <w:szCs w:val="22"/>
              </w:rPr>
              <w:t>4. Прочие мероприятия</w:t>
            </w:r>
          </w:p>
        </w:tc>
        <w:tc>
          <w:tcPr>
            <w:tcW w:w="2065" w:type="dxa"/>
          </w:tcPr>
          <w:p w:rsidR="00AC14A9" w:rsidRPr="00F51E24" w:rsidRDefault="00AC14A9" w:rsidP="00AC14A9">
            <w:pPr>
              <w:pStyle w:val="a4"/>
              <w:rPr>
                <w:rFonts w:ascii="Courier New" w:hAnsi="Courier New" w:cs="Courier New"/>
              </w:rPr>
            </w:pPr>
            <w:r w:rsidRPr="00F51E24">
              <w:rPr>
                <w:rFonts w:ascii="Courier New" w:hAnsi="Courier New" w:cs="Courier New"/>
                <w:sz w:val="22"/>
                <w:szCs w:val="22"/>
              </w:rPr>
              <w:t>Бюджет Балаганского муниципального образования</w:t>
            </w:r>
          </w:p>
        </w:tc>
        <w:tc>
          <w:tcPr>
            <w:tcW w:w="877" w:type="dxa"/>
          </w:tcPr>
          <w:p w:rsidR="00AC14A9" w:rsidRDefault="00AC14A9" w:rsidP="00AC14A9">
            <w:pPr>
              <w:pStyle w:val="a4"/>
              <w:rPr>
                <w:rFonts w:ascii="Courier New" w:hAnsi="Courier New" w:cs="Courier New"/>
                <w:b/>
              </w:rPr>
            </w:pPr>
            <w:r>
              <w:rPr>
                <w:rFonts w:ascii="Courier New" w:hAnsi="Courier New" w:cs="Courier New"/>
                <w:b/>
                <w:sz w:val="22"/>
                <w:szCs w:val="22"/>
              </w:rPr>
              <w:t>19,3</w:t>
            </w:r>
          </w:p>
        </w:tc>
        <w:tc>
          <w:tcPr>
            <w:tcW w:w="877" w:type="dxa"/>
          </w:tcPr>
          <w:p w:rsidR="00AC14A9" w:rsidRDefault="00AC14A9" w:rsidP="00AC14A9">
            <w:pPr>
              <w:pStyle w:val="a4"/>
              <w:rPr>
                <w:rFonts w:ascii="Courier New" w:hAnsi="Courier New" w:cs="Courier New"/>
                <w:b/>
              </w:rPr>
            </w:pPr>
            <w:r>
              <w:rPr>
                <w:rFonts w:ascii="Courier New" w:hAnsi="Courier New" w:cs="Courier New"/>
                <w:b/>
                <w:sz w:val="22"/>
                <w:szCs w:val="22"/>
              </w:rPr>
              <w:t>0,0</w:t>
            </w:r>
          </w:p>
        </w:tc>
        <w:tc>
          <w:tcPr>
            <w:tcW w:w="877" w:type="dxa"/>
          </w:tcPr>
          <w:p w:rsidR="00AC14A9" w:rsidRDefault="00AC14A9" w:rsidP="00AC14A9">
            <w:pPr>
              <w:pStyle w:val="a4"/>
              <w:rPr>
                <w:rFonts w:ascii="Courier New" w:hAnsi="Courier New" w:cs="Courier New"/>
                <w:b/>
              </w:rPr>
            </w:pPr>
            <w:r>
              <w:rPr>
                <w:rFonts w:ascii="Courier New" w:hAnsi="Courier New" w:cs="Courier New"/>
                <w:b/>
                <w:sz w:val="22"/>
                <w:szCs w:val="22"/>
              </w:rPr>
              <w:t>0,0</w:t>
            </w:r>
          </w:p>
        </w:tc>
        <w:tc>
          <w:tcPr>
            <w:tcW w:w="2065" w:type="dxa"/>
          </w:tcPr>
          <w:p w:rsidR="00AC14A9" w:rsidRDefault="00AC14A9" w:rsidP="00AC14A9">
            <w:pPr>
              <w:pStyle w:val="a4"/>
              <w:spacing w:before="0" w:beforeAutospacing="0" w:after="0" w:afterAutospacing="0"/>
              <w:rPr>
                <w:rFonts w:ascii="Courier New" w:hAnsi="Courier New" w:cs="Courier New"/>
              </w:rPr>
            </w:pPr>
            <w:r>
              <w:rPr>
                <w:rFonts w:ascii="Courier New" w:hAnsi="Courier New" w:cs="Courier New"/>
                <w:sz w:val="22"/>
                <w:szCs w:val="22"/>
              </w:rPr>
              <w:t xml:space="preserve"> </w:t>
            </w:r>
            <w:r w:rsidRPr="00F51E24">
              <w:rPr>
                <w:rFonts w:ascii="Courier New" w:hAnsi="Courier New" w:cs="Courier New"/>
                <w:sz w:val="22"/>
                <w:szCs w:val="22"/>
              </w:rPr>
              <w:t xml:space="preserve">Администрация  Балаганского муниципального образования </w:t>
            </w:r>
          </w:p>
          <w:p w:rsidR="00AC14A9" w:rsidRDefault="00AC14A9" w:rsidP="00AC14A9">
            <w:pPr>
              <w:pStyle w:val="a4"/>
              <w:spacing w:before="0" w:beforeAutospacing="0" w:after="0" w:afterAutospacing="0"/>
              <w:rPr>
                <w:rFonts w:ascii="Courier New" w:hAnsi="Courier New" w:cs="Courier New"/>
              </w:rPr>
            </w:pPr>
          </w:p>
          <w:p w:rsidR="00AC14A9" w:rsidRPr="00F51E24" w:rsidRDefault="00AC14A9" w:rsidP="00AC14A9">
            <w:pPr>
              <w:pStyle w:val="a4"/>
              <w:spacing w:before="0" w:beforeAutospacing="0" w:after="0" w:afterAutospacing="0"/>
              <w:rPr>
                <w:rFonts w:ascii="Courier New" w:hAnsi="Courier New" w:cs="Courier New"/>
              </w:rPr>
            </w:pPr>
          </w:p>
        </w:tc>
      </w:tr>
      <w:tr w:rsidR="00AC14A9" w:rsidRPr="00F51E24" w:rsidTr="00AC14A9">
        <w:trPr>
          <w:trHeight w:val="315"/>
        </w:trPr>
        <w:tc>
          <w:tcPr>
            <w:tcW w:w="2329" w:type="dxa"/>
            <w:tcBorders>
              <w:bottom w:val="single" w:sz="4" w:space="0" w:color="auto"/>
            </w:tcBorders>
          </w:tcPr>
          <w:p w:rsidR="00AC14A9" w:rsidRPr="000C3E1D" w:rsidRDefault="00AC14A9" w:rsidP="00AC14A9">
            <w:pPr>
              <w:pStyle w:val="a4"/>
              <w:rPr>
                <w:rFonts w:ascii="Courier New" w:hAnsi="Courier New" w:cs="Courier New"/>
                <w:b/>
              </w:rPr>
            </w:pPr>
            <w:r w:rsidRPr="000C3E1D">
              <w:rPr>
                <w:rFonts w:ascii="Courier New" w:hAnsi="Courier New" w:cs="Courier New"/>
                <w:b/>
                <w:sz w:val="22"/>
                <w:szCs w:val="22"/>
              </w:rPr>
              <w:t>Всего по программе</w:t>
            </w:r>
          </w:p>
        </w:tc>
        <w:tc>
          <w:tcPr>
            <w:tcW w:w="2065" w:type="dxa"/>
            <w:tcBorders>
              <w:bottom w:val="single" w:sz="4" w:space="0" w:color="auto"/>
            </w:tcBorders>
          </w:tcPr>
          <w:p w:rsidR="00AC14A9" w:rsidRPr="000309DF" w:rsidRDefault="00AC14A9" w:rsidP="00AC14A9">
            <w:pPr>
              <w:pStyle w:val="a4"/>
              <w:rPr>
                <w:rFonts w:ascii="Courier New" w:hAnsi="Courier New" w:cs="Courier New"/>
                <w:b/>
              </w:rPr>
            </w:pPr>
          </w:p>
        </w:tc>
        <w:tc>
          <w:tcPr>
            <w:tcW w:w="877" w:type="dxa"/>
            <w:tcBorders>
              <w:bottom w:val="single" w:sz="4" w:space="0" w:color="auto"/>
            </w:tcBorders>
          </w:tcPr>
          <w:p w:rsidR="00AC14A9" w:rsidRPr="00D04FE6" w:rsidRDefault="00AC14A9" w:rsidP="00AC14A9">
            <w:pPr>
              <w:pStyle w:val="a4"/>
              <w:rPr>
                <w:rFonts w:ascii="Courier New" w:hAnsi="Courier New" w:cs="Courier New"/>
                <w:b/>
              </w:rPr>
            </w:pPr>
            <w:r>
              <w:rPr>
                <w:rFonts w:ascii="Courier New" w:hAnsi="Courier New" w:cs="Courier New"/>
                <w:b/>
                <w:sz w:val="22"/>
                <w:szCs w:val="22"/>
              </w:rPr>
              <w:t>319,3</w:t>
            </w:r>
          </w:p>
        </w:tc>
        <w:tc>
          <w:tcPr>
            <w:tcW w:w="877" w:type="dxa"/>
            <w:tcBorders>
              <w:bottom w:val="single" w:sz="4" w:space="0" w:color="auto"/>
            </w:tcBorders>
          </w:tcPr>
          <w:p w:rsidR="00AC14A9" w:rsidRPr="00D04FE6" w:rsidRDefault="00AC14A9" w:rsidP="00AC14A9">
            <w:pPr>
              <w:pStyle w:val="a4"/>
              <w:rPr>
                <w:rFonts w:ascii="Courier New" w:hAnsi="Courier New" w:cs="Courier New"/>
                <w:b/>
              </w:rPr>
            </w:pPr>
            <w:r>
              <w:rPr>
                <w:rFonts w:ascii="Courier New" w:hAnsi="Courier New" w:cs="Courier New"/>
                <w:b/>
                <w:sz w:val="22"/>
                <w:szCs w:val="22"/>
              </w:rPr>
              <w:t>100</w:t>
            </w:r>
            <w:r w:rsidRPr="00D04FE6">
              <w:rPr>
                <w:rFonts w:ascii="Courier New" w:hAnsi="Courier New" w:cs="Courier New"/>
                <w:b/>
                <w:sz w:val="22"/>
                <w:szCs w:val="22"/>
              </w:rPr>
              <w:t>,0</w:t>
            </w:r>
          </w:p>
        </w:tc>
        <w:tc>
          <w:tcPr>
            <w:tcW w:w="877" w:type="dxa"/>
            <w:tcBorders>
              <w:bottom w:val="single" w:sz="4" w:space="0" w:color="auto"/>
            </w:tcBorders>
          </w:tcPr>
          <w:p w:rsidR="00AC14A9" w:rsidRPr="00D04FE6" w:rsidRDefault="00AC14A9" w:rsidP="00AC14A9">
            <w:pPr>
              <w:pStyle w:val="a4"/>
              <w:rPr>
                <w:rFonts w:ascii="Courier New" w:hAnsi="Courier New" w:cs="Courier New"/>
                <w:b/>
              </w:rPr>
            </w:pPr>
            <w:r w:rsidRPr="00D04FE6">
              <w:rPr>
                <w:rFonts w:ascii="Courier New" w:hAnsi="Courier New" w:cs="Courier New"/>
                <w:b/>
                <w:sz w:val="22"/>
                <w:szCs w:val="22"/>
              </w:rPr>
              <w:t>100,0</w:t>
            </w:r>
          </w:p>
        </w:tc>
        <w:tc>
          <w:tcPr>
            <w:tcW w:w="2065" w:type="dxa"/>
            <w:tcBorders>
              <w:bottom w:val="single" w:sz="4" w:space="0" w:color="auto"/>
            </w:tcBorders>
          </w:tcPr>
          <w:p w:rsidR="00AC14A9" w:rsidRPr="00D04FE6" w:rsidRDefault="00AC14A9" w:rsidP="00AC14A9">
            <w:pPr>
              <w:pStyle w:val="a4"/>
              <w:rPr>
                <w:rFonts w:ascii="Courier New" w:hAnsi="Courier New" w:cs="Courier New"/>
                <w:b/>
              </w:rPr>
            </w:pPr>
            <w:r>
              <w:rPr>
                <w:rFonts w:ascii="Courier New" w:hAnsi="Courier New" w:cs="Courier New"/>
                <w:b/>
                <w:sz w:val="22"/>
                <w:szCs w:val="22"/>
              </w:rPr>
              <w:t>519,3</w:t>
            </w:r>
          </w:p>
        </w:tc>
      </w:tr>
    </w:tbl>
    <w:p w:rsidR="00AC14A9" w:rsidRDefault="00AC14A9" w:rsidP="00AC14A9"/>
    <w:p w:rsidR="00AC14A9" w:rsidRPr="00147C84" w:rsidRDefault="00AC14A9" w:rsidP="00AC14A9">
      <w:pPr>
        <w:jc w:val="center"/>
        <w:rPr>
          <w:rFonts w:ascii="Arial" w:hAnsi="Arial" w:cs="Arial"/>
          <w:b/>
          <w:sz w:val="32"/>
          <w:szCs w:val="32"/>
        </w:rPr>
      </w:pPr>
      <w:r>
        <w:rPr>
          <w:rFonts w:ascii="Arial" w:hAnsi="Arial" w:cs="Arial"/>
          <w:b/>
          <w:sz w:val="32"/>
          <w:szCs w:val="32"/>
        </w:rPr>
        <w:t>01.06.2021 г. № 48</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РОССИЙСКАЯ ФЕДЕРАЦИЯ</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ИРКУТСКАЯ ОБЛАСТЬ</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БАЛАГАНСКИЙ РАЙОН</w:t>
      </w:r>
    </w:p>
    <w:p w:rsidR="00AC14A9" w:rsidRPr="00097614" w:rsidRDefault="00AC14A9" w:rsidP="00AC14A9">
      <w:pPr>
        <w:ind w:left="-180"/>
        <w:jc w:val="center"/>
        <w:rPr>
          <w:rFonts w:ascii="Arial" w:hAnsi="Arial" w:cs="Arial"/>
          <w:b/>
          <w:bCs/>
          <w:sz w:val="32"/>
          <w:szCs w:val="32"/>
        </w:rPr>
      </w:pPr>
      <w:r w:rsidRPr="00097614">
        <w:rPr>
          <w:rFonts w:ascii="Arial" w:hAnsi="Arial" w:cs="Arial"/>
          <w:b/>
          <w:bCs/>
          <w:sz w:val="32"/>
          <w:szCs w:val="32"/>
        </w:rPr>
        <w:t>АДМИНИСТРАЦИЯ БАЛАГАНСКОГО МУНИЦИПАЛЬНОГО ОБРАЗОВАНИЯ</w:t>
      </w:r>
    </w:p>
    <w:p w:rsidR="00AC14A9" w:rsidRDefault="00AC14A9" w:rsidP="00AC14A9">
      <w:pPr>
        <w:ind w:left="-180"/>
        <w:jc w:val="center"/>
        <w:rPr>
          <w:rFonts w:ascii="Arial" w:hAnsi="Arial" w:cs="Arial"/>
          <w:b/>
          <w:bCs/>
          <w:sz w:val="32"/>
          <w:szCs w:val="32"/>
        </w:rPr>
      </w:pPr>
      <w:r w:rsidRPr="00097614">
        <w:rPr>
          <w:rFonts w:ascii="Arial" w:hAnsi="Arial" w:cs="Arial"/>
          <w:b/>
          <w:bCs/>
          <w:sz w:val="32"/>
          <w:szCs w:val="32"/>
        </w:rPr>
        <w:t>ПОСТАНОВЛЕНИЕ</w:t>
      </w:r>
    </w:p>
    <w:p w:rsidR="00AC14A9" w:rsidRPr="00097614" w:rsidRDefault="00AC14A9" w:rsidP="00AC14A9">
      <w:pPr>
        <w:ind w:left="-180"/>
        <w:jc w:val="center"/>
        <w:rPr>
          <w:rFonts w:ascii="Arial" w:hAnsi="Arial" w:cs="Arial"/>
          <w:b/>
          <w:bCs/>
          <w:sz w:val="32"/>
          <w:szCs w:val="32"/>
        </w:rPr>
      </w:pPr>
    </w:p>
    <w:p w:rsidR="00AC14A9" w:rsidRPr="007C0C90" w:rsidRDefault="00AC14A9" w:rsidP="00AC14A9">
      <w:pPr>
        <w:pStyle w:val="ConsPlusNormal"/>
        <w:jc w:val="center"/>
        <w:rPr>
          <w:b/>
          <w:sz w:val="32"/>
          <w:szCs w:val="32"/>
        </w:rPr>
      </w:pPr>
      <w:r>
        <w:rPr>
          <w:b/>
          <w:sz w:val="32"/>
          <w:szCs w:val="32"/>
        </w:rPr>
        <w:t xml:space="preserve">О ВНЕСЕНИИ ИЗМЕНЕНИЙ В ПОСТАНОВЛЕНИЕ ОТ 30.12.2020 ГОДА №128 ОБ УТВЕРЖДЕНИИ </w:t>
      </w:r>
      <w:r w:rsidRPr="007C0C90">
        <w:rPr>
          <w:b/>
          <w:sz w:val="32"/>
          <w:szCs w:val="32"/>
        </w:rPr>
        <w:t>МУНИЦИПАЛЬН</w:t>
      </w:r>
      <w:r>
        <w:rPr>
          <w:b/>
          <w:sz w:val="32"/>
          <w:szCs w:val="32"/>
        </w:rPr>
        <w:t>ОЙ</w:t>
      </w:r>
      <w:r w:rsidRPr="007C0C90">
        <w:rPr>
          <w:b/>
          <w:sz w:val="32"/>
          <w:szCs w:val="32"/>
        </w:rPr>
        <w:t xml:space="preserve"> ПРОГРАММ</w:t>
      </w:r>
      <w:r>
        <w:rPr>
          <w:b/>
          <w:sz w:val="32"/>
          <w:szCs w:val="32"/>
        </w:rPr>
        <w:t>Ы</w:t>
      </w:r>
      <w:r w:rsidRPr="007C0C90">
        <w:rPr>
          <w:b/>
          <w:sz w:val="32"/>
          <w:szCs w:val="32"/>
        </w:rPr>
        <w:t xml:space="preserve"> «ЭНЕРГОСБЕРЕЖЕНИЕ И ПОВЫШЕНИЕ ЭНЕРГЕТИЧЕСКОЙ ЭФФЕКТИВНОСТИ НА ТЕРРИТОРИИ БАЛАГАНСКОГО М</w:t>
      </w:r>
      <w:r>
        <w:rPr>
          <w:b/>
          <w:sz w:val="32"/>
          <w:szCs w:val="32"/>
        </w:rPr>
        <w:t>УНИЦИПАЛЬНОГО ОБРАЗОВАНИЯ НА 2021</w:t>
      </w:r>
      <w:r w:rsidRPr="007C0C90">
        <w:rPr>
          <w:b/>
          <w:sz w:val="32"/>
          <w:szCs w:val="32"/>
        </w:rPr>
        <w:t>-202</w:t>
      </w:r>
      <w:r>
        <w:rPr>
          <w:b/>
          <w:sz w:val="32"/>
          <w:szCs w:val="32"/>
        </w:rPr>
        <w:t>3</w:t>
      </w:r>
      <w:r w:rsidRPr="007C0C90">
        <w:rPr>
          <w:b/>
          <w:sz w:val="32"/>
          <w:szCs w:val="32"/>
        </w:rPr>
        <w:t xml:space="preserve"> ГОДЫ»</w:t>
      </w:r>
    </w:p>
    <w:p w:rsidR="00AC14A9" w:rsidRDefault="00AC14A9" w:rsidP="00AC14A9">
      <w:pPr>
        <w:pStyle w:val="ConsPlusNormal"/>
        <w:jc w:val="both"/>
      </w:pPr>
    </w:p>
    <w:p w:rsidR="00AC14A9" w:rsidRPr="007C0C90" w:rsidRDefault="00AC14A9" w:rsidP="00AC14A9">
      <w:pPr>
        <w:pStyle w:val="ConsPlusNormal"/>
        <w:ind w:firstLine="709"/>
        <w:jc w:val="both"/>
        <w:rPr>
          <w:sz w:val="24"/>
          <w:szCs w:val="24"/>
        </w:rPr>
      </w:pPr>
      <w:r w:rsidRPr="007C0C90">
        <w:rPr>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w:t>
      </w:r>
      <w:r>
        <w:rPr>
          <w:sz w:val="24"/>
          <w:szCs w:val="24"/>
        </w:rPr>
        <w:t xml:space="preserve">шении энергетической </w:t>
      </w:r>
      <w:r w:rsidRPr="007C0C90">
        <w:rPr>
          <w:sz w:val="24"/>
          <w:szCs w:val="24"/>
        </w:rPr>
        <w:t>эффективности</w:t>
      </w:r>
      <w:r>
        <w:rPr>
          <w:sz w:val="24"/>
          <w:szCs w:val="24"/>
        </w:rPr>
        <w:t>,</w:t>
      </w:r>
      <w:r w:rsidRPr="007C0C90">
        <w:rPr>
          <w:sz w:val="24"/>
          <w:szCs w:val="24"/>
        </w:rPr>
        <w:t xml:space="preserve"> и о внесении изменений в отдельные законодательные акты Российской Федерации», Уставом Балаганского муниципального образования, администрация Балаганского муниципального образования</w:t>
      </w:r>
    </w:p>
    <w:p w:rsidR="00AC14A9" w:rsidRPr="007C0C90" w:rsidRDefault="00AC14A9" w:rsidP="00AC14A9">
      <w:pPr>
        <w:pStyle w:val="ac"/>
        <w:ind w:firstLine="709"/>
        <w:jc w:val="center"/>
        <w:rPr>
          <w:rFonts w:ascii="Arial" w:hAnsi="Arial" w:cs="Arial"/>
          <w:sz w:val="24"/>
        </w:rPr>
      </w:pPr>
    </w:p>
    <w:p w:rsidR="00AC14A9" w:rsidRPr="0093380E" w:rsidRDefault="00AC14A9" w:rsidP="00AC14A9">
      <w:pPr>
        <w:pStyle w:val="ac"/>
        <w:jc w:val="center"/>
        <w:rPr>
          <w:rFonts w:ascii="Arial" w:hAnsi="Arial" w:cs="Arial"/>
          <w:b/>
          <w:sz w:val="30"/>
          <w:szCs w:val="30"/>
        </w:rPr>
      </w:pPr>
      <w:r w:rsidRPr="0093380E">
        <w:rPr>
          <w:rFonts w:ascii="Arial" w:hAnsi="Arial" w:cs="Arial"/>
          <w:b/>
          <w:sz w:val="30"/>
          <w:szCs w:val="30"/>
        </w:rPr>
        <w:t>ПОСТАНОВЛЯЕТ:</w:t>
      </w:r>
    </w:p>
    <w:p w:rsidR="00AC14A9" w:rsidRPr="007C0C90" w:rsidRDefault="00AC14A9" w:rsidP="00AC14A9">
      <w:pPr>
        <w:pStyle w:val="ac"/>
        <w:ind w:firstLine="709"/>
        <w:jc w:val="both"/>
        <w:rPr>
          <w:rFonts w:ascii="Arial" w:hAnsi="Arial" w:cs="Arial"/>
          <w:sz w:val="24"/>
        </w:rPr>
      </w:pPr>
    </w:p>
    <w:p w:rsidR="00AC14A9" w:rsidRDefault="00AC14A9" w:rsidP="00AC14A9">
      <w:pPr>
        <w:pStyle w:val="ConsPlusNormal"/>
        <w:ind w:firstLine="709"/>
        <w:jc w:val="both"/>
        <w:rPr>
          <w:sz w:val="24"/>
          <w:szCs w:val="24"/>
        </w:rPr>
      </w:pPr>
      <w:r>
        <w:rPr>
          <w:sz w:val="24"/>
          <w:szCs w:val="24"/>
        </w:rPr>
        <w:t xml:space="preserve">1. Внести в постановление от 30.12.2020 года №128 Об утверждении </w:t>
      </w:r>
      <w:r w:rsidRPr="007C0C90">
        <w:rPr>
          <w:sz w:val="24"/>
          <w:szCs w:val="24"/>
        </w:rPr>
        <w:t>муниципальн</w:t>
      </w:r>
      <w:r>
        <w:rPr>
          <w:sz w:val="24"/>
          <w:szCs w:val="24"/>
        </w:rPr>
        <w:t>ой программы</w:t>
      </w:r>
      <w:r w:rsidRPr="007C0C90">
        <w:rPr>
          <w:sz w:val="24"/>
          <w:szCs w:val="24"/>
        </w:rPr>
        <w:t xml:space="preserve"> «Энергосбережение и повышение энергетической эффективности на территории Балаганского м</w:t>
      </w:r>
      <w:r>
        <w:rPr>
          <w:sz w:val="24"/>
          <w:szCs w:val="24"/>
        </w:rPr>
        <w:t>униципального образования на 2021</w:t>
      </w:r>
      <w:r w:rsidRPr="007C0C90">
        <w:rPr>
          <w:sz w:val="24"/>
          <w:szCs w:val="24"/>
        </w:rPr>
        <w:t xml:space="preserve"> – 202</w:t>
      </w:r>
      <w:r>
        <w:rPr>
          <w:sz w:val="24"/>
          <w:szCs w:val="24"/>
        </w:rPr>
        <w:t>3</w:t>
      </w:r>
      <w:r w:rsidRPr="007C0C90">
        <w:rPr>
          <w:sz w:val="24"/>
          <w:szCs w:val="24"/>
        </w:rPr>
        <w:t xml:space="preserve"> годы»</w:t>
      </w:r>
      <w:r>
        <w:rPr>
          <w:sz w:val="24"/>
          <w:szCs w:val="24"/>
        </w:rPr>
        <w:t xml:space="preserve"> изменения и изложить в редакции, согласно приложению, к настоящему постановлению (Приложение №1</w:t>
      </w:r>
      <w:r w:rsidRPr="007C0C90">
        <w:rPr>
          <w:sz w:val="24"/>
          <w:szCs w:val="24"/>
        </w:rPr>
        <w:t>).</w:t>
      </w:r>
    </w:p>
    <w:p w:rsidR="00AC14A9" w:rsidRPr="00332FBA" w:rsidRDefault="00AC14A9" w:rsidP="00AC14A9">
      <w:pPr>
        <w:pStyle w:val="ConsPlusNormal"/>
        <w:ind w:firstLine="709"/>
        <w:jc w:val="both"/>
        <w:rPr>
          <w:sz w:val="24"/>
          <w:szCs w:val="24"/>
        </w:rPr>
      </w:pPr>
      <w:r>
        <w:rPr>
          <w:sz w:val="24"/>
          <w:szCs w:val="24"/>
        </w:rPr>
        <w:t xml:space="preserve">2. </w:t>
      </w:r>
      <w:r w:rsidRPr="00332FBA">
        <w:rPr>
          <w:sz w:val="24"/>
          <w:szCs w:val="24"/>
        </w:rPr>
        <w:t>Опубликовать (обнародовать)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информационно-телекоммуникационной сети «Интернет» http://balagansk-adm.ru/.</w:t>
      </w:r>
    </w:p>
    <w:p w:rsidR="00AC14A9" w:rsidRPr="00332FBA" w:rsidRDefault="00AC14A9" w:rsidP="00AC14A9">
      <w:pPr>
        <w:pStyle w:val="ConsPlusNormal"/>
        <w:ind w:firstLine="709"/>
        <w:jc w:val="both"/>
        <w:rPr>
          <w:sz w:val="24"/>
          <w:szCs w:val="24"/>
        </w:rPr>
      </w:pPr>
      <w:r>
        <w:rPr>
          <w:sz w:val="24"/>
          <w:szCs w:val="24"/>
        </w:rPr>
        <w:t xml:space="preserve">3. </w:t>
      </w:r>
      <w:r w:rsidRPr="00332FBA">
        <w:rPr>
          <w:sz w:val="24"/>
          <w:szCs w:val="24"/>
        </w:rPr>
        <w:t>Контроль за исполнением настоящего постановления оставляю за собой.</w:t>
      </w:r>
    </w:p>
    <w:p w:rsidR="00AC14A9" w:rsidRPr="00332FBA" w:rsidRDefault="00AC14A9" w:rsidP="00AC14A9">
      <w:pPr>
        <w:pStyle w:val="ConsPlusNormal"/>
        <w:ind w:firstLine="709"/>
        <w:jc w:val="both"/>
        <w:rPr>
          <w:sz w:val="24"/>
          <w:szCs w:val="24"/>
        </w:rPr>
      </w:pPr>
      <w:r>
        <w:rPr>
          <w:sz w:val="24"/>
          <w:szCs w:val="24"/>
        </w:rPr>
        <w:t xml:space="preserve">4. </w:t>
      </w:r>
      <w:r w:rsidRPr="00332FBA">
        <w:rPr>
          <w:sz w:val="24"/>
          <w:szCs w:val="24"/>
        </w:rPr>
        <w:t>Настоящее постановление вступает в силу со дня его официального опубликования.</w:t>
      </w:r>
    </w:p>
    <w:p w:rsidR="00AC14A9" w:rsidRDefault="00AC14A9" w:rsidP="00AC14A9">
      <w:pPr>
        <w:pStyle w:val="ac"/>
        <w:ind w:left="1069"/>
        <w:jc w:val="both"/>
        <w:rPr>
          <w:rFonts w:ascii="Arial" w:hAnsi="Arial" w:cs="Arial"/>
          <w:sz w:val="24"/>
        </w:rPr>
      </w:pPr>
    </w:p>
    <w:p w:rsidR="00AC14A9" w:rsidRPr="007C0C90" w:rsidRDefault="00AC14A9" w:rsidP="00AC14A9">
      <w:pPr>
        <w:shd w:val="clear" w:color="auto" w:fill="FFFFFF"/>
        <w:spacing w:line="300" w:lineRule="atLeast"/>
        <w:rPr>
          <w:rFonts w:ascii="Arial" w:hAnsi="Arial" w:cs="Arial"/>
        </w:rPr>
      </w:pPr>
    </w:p>
    <w:p w:rsidR="00AC14A9" w:rsidRPr="007C0C90" w:rsidRDefault="00AC14A9" w:rsidP="00AC14A9">
      <w:pPr>
        <w:shd w:val="clear" w:color="auto" w:fill="FFFFFF"/>
        <w:rPr>
          <w:rFonts w:ascii="Arial" w:hAnsi="Arial" w:cs="Arial"/>
          <w:lang w:eastAsia="zh-CN"/>
        </w:rPr>
      </w:pPr>
      <w:r w:rsidRPr="007C0C90">
        <w:rPr>
          <w:rFonts w:ascii="Arial" w:hAnsi="Arial" w:cs="Arial"/>
          <w:lang w:eastAsia="zh-CN"/>
        </w:rPr>
        <w:t>Глава Балаганского</w:t>
      </w:r>
    </w:p>
    <w:p w:rsidR="00AC14A9" w:rsidRPr="007C0C90" w:rsidRDefault="00AC14A9" w:rsidP="00AC14A9">
      <w:pPr>
        <w:shd w:val="clear" w:color="auto" w:fill="FFFFFF"/>
        <w:rPr>
          <w:rFonts w:ascii="Arial" w:hAnsi="Arial" w:cs="Arial"/>
          <w:lang w:eastAsia="zh-CN"/>
        </w:rPr>
      </w:pPr>
      <w:r w:rsidRPr="007C0C90">
        <w:rPr>
          <w:rFonts w:ascii="Arial" w:hAnsi="Arial" w:cs="Arial"/>
          <w:lang w:eastAsia="zh-CN"/>
        </w:rPr>
        <w:t xml:space="preserve">муниципального образования                                               </w:t>
      </w:r>
      <w:r>
        <w:rPr>
          <w:rFonts w:ascii="Arial" w:hAnsi="Arial" w:cs="Arial"/>
          <w:lang w:eastAsia="zh-CN"/>
        </w:rPr>
        <w:t xml:space="preserve">                          А.А. Вдовин</w:t>
      </w:r>
    </w:p>
    <w:p w:rsidR="00AC14A9" w:rsidRDefault="00AC14A9" w:rsidP="00AC14A9">
      <w:pPr>
        <w:jc w:val="both"/>
        <w:rPr>
          <w:sz w:val="28"/>
          <w:szCs w:val="28"/>
        </w:rPr>
      </w:pPr>
    </w:p>
    <w:p w:rsidR="00AC14A9" w:rsidRDefault="00AC14A9" w:rsidP="00AC14A9">
      <w:pPr>
        <w:jc w:val="both"/>
        <w:rPr>
          <w:sz w:val="28"/>
          <w:szCs w:val="28"/>
        </w:rPr>
      </w:pPr>
    </w:p>
    <w:p w:rsidR="00AC14A9" w:rsidRDefault="00AC14A9" w:rsidP="00AC14A9">
      <w:pPr>
        <w:jc w:val="both"/>
        <w:rPr>
          <w:sz w:val="28"/>
          <w:szCs w:val="28"/>
        </w:rPr>
      </w:pPr>
    </w:p>
    <w:p w:rsidR="00AC14A9" w:rsidRDefault="00AC14A9" w:rsidP="00AC14A9">
      <w:pPr>
        <w:jc w:val="right"/>
        <w:rPr>
          <w:b/>
          <w:sz w:val="28"/>
          <w:szCs w:val="28"/>
        </w:rPr>
      </w:pPr>
    </w:p>
    <w:p w:rsidR="00AC14A9" w:rsidRDefault="00AC14A9" w:rsidP="00AC14A9">
      <w:pPr>
        <w:jc w:val="right"/>
        <w:rPr>
          <w:b/>
          <w:sz w:val="28"/>
          <w:szCs w:val="28"/>
        </w:rPr>
      </w:pPr>
    </w:p>
    <w:p w:rsidR="00AC14A9" w:rsidRPr="00383F54" w:rsidRDefault="00AC14A9" w:rsidP="00AC14A9">
      <w:pPr>
        <w:jc w:val="right"/>
      </w:pPr>
      <w:r w:rsidRPr="0083545B">
        <w:rPr>
          <w:b/>
          <w:sz w:val="28"/>
          <w:szCs w:val="28"/>
        </w:rPr>
        <w:t xml:space="preserve">                                                                              </w:t>
      </w:r>
    </w:p>
    <w:p w:rsidR="00AC14A9" w:rsidRPr="006E76E1" w:rsidRDefault="00AC14A9" w:rsidP="00AC14A9">
      <w:pPr>
        <w:ind w:left="5580"/>
        <w:rPr>
          <w:rFonts w:ascii="Courier New" w:hAnsi="Courier New" w:cs="Courier New"/>
        </w:rPr>
      </w:pPr>
      <w:r w:rsidRPr="006E76E1">
        <w:rPr>
          <w:rFonts w:ascii="Courier New" w:hAnsi="Courier New" w:cs="Courier New"/>
        </w:rPr>
        <w:t>Приложение</w:t>
      </w:r>
    </w:p>
    <w:p w:rsidR="00AC14A9" w:rsidRDefault="00AC14A9" w:rsidP="00AC14A9">
      <w:pPr>
        <w:ind w:left="5580"/>
        <w:rPr>
          <w:rFonts w:ascii="Courier New" w:hAnsi="Courier New" w:cs="Courier New"/>
          <w:iCs/>
        </w:rPr>
      </w:pPr>
      <w:r>
        <w:rPr>
          <w:rFonts w:ascii="Courier New" w:hAnsi="Courier New" w:cs="Courier New"/>
          <w:iCs/>
        </w:rPr>
        <w:t>к постановлению</w:t>
      </w:r>
      <w:r w:rsidRPr="006E76E1">
        <w:rPr>
          <w:rFonts w:ascii="Courier New" w:hAnsi="Courier New" w:cs="Courier New"/>
          <w:iCs/>
        </w:rPr>
        <w:t xml:space="preserve"> администрации</w:t>
      </w:r>
      <w:r>
        <w:rPr>
          <w:rFonts w:ascii="Courier New" w:hAnsi="Courier New" w:cs="Courier New"/>
          <w:iCs/>
        </w:rPr>
        <w:t xml:space="preserve"> </w:t>
      </w:r>
      <w:r w:rsidRPr="006E76E1">
        <w:rPr>
          <w:rFonts w:ascii="Courier New" w:hAnsi="Courier New" w:cs="Courier New"/>
          <w:iCs/>
        </w:rPr>
        <w:t>Балаганского муниципального образования</w:t>
      </w:r>
      <w:r>
        <w:rPr>
          <w:rFonts w:ascii="Courier New" w:hAnsi="Courier New" w:cs="Courier New"/>
          <w:iCs/>
        </w:rPr>
        <w:t xml:space="preserve"> </w:t>
      </w:r>
    </w:p>
    <w:p w:rsidR="00AC14A9" w:rsidRDefault="00AC14A9" w:rsidP="00AC14A9">
      <w:pPr>
        <w:ind w:left="5580"/>
        <w:rPr>
          <w:rFonts w:ascii="Arial" w:hAnsi="Arial" w:cs="Arial"/>
          <w:bCs/>
          <w:i/>
          <w:iCs/>
          <w:caps/>
          <w:szCs w:val="28"/>
        </w:rPr>
      </w:pPr>
      <w:r>
        <w:rPr>
          <w:rFonts w:ascii="Courier New" w:hAnsi="Courier New" w:cs="Courier New"/>
          <w:iCs/>
        </w:rPr>
        <w:t>от 01.06.2021 г. № 48</w:t>
      </w:r>
    </w:p>
    <w:p w:rsidR="00AC14A9" w:rsidRDefault="00AC14A9" w:rsidP="00AC14A9">
      <w:pPr>
        <w:pStyle w:val="afff7"/>
        <w:tabs>
          <w:tab w:val="clear" w:pos="3060"/>
        </w:tabs>
        <w:spacing w:line="240" w:lineRule="auto"/>
        <w:rPr>
          <w:rFonts w:ascii="Arial" w:hAnsi="Arial" w:cs="Arial"/>
          <w:caps w:val="0"/>
          <w:sz w:val="24"/>
          <w:szCs w:val="24"/>
        </w:rPr>
      </w:pPr>
    </w:p>
    <w:p w:rsidR="00AC14A9" w:rsidRPr="006E76E1" w:rsidRDefault="00AC14A9" w:rsidP="00AC14A9">
      <w:pPr>
        <w:pStyle w:val="afff7"/>
        <w:tabs>
          <w:tab w:val="clear" w:pos="3060"/>
        </w:tabs>
        <w:spacing w:line="240" w:lineRule="auto"/>
        <w:rPr>
          <w:rFonts w:ascii="Arial" w:hAnsi="Arial" w:cs="Arial"/>
          <w:caps w:val="0"/>
          <w:sz w:val="24"/>
          <w:szCs w:val="24"/>
        </w:rPr>
      </w:pPr>
      <w:r w:rsidRPr="006E76E1">
        <w:rPr>
          <w:rFonts w:ascii="Arial" w:hAnsi="Arial" w:cs="Arial"/>
          <w:caps w:val="0"/>
          <w:sz w:val="24"/>
          <w:szCs w:val="24"/>
        </w:rPr>
        <w:t>Муниципальная программа</w:t>
      </w:r>
    </w:p>
    <w:p w:rsidR="00AC14A9" w:rsidRPr="006E76E1" w:rsidRDefault="00AC14A9" w:rsidP="00AC14A9">
      <w:pPr>
        <w:jc w:val="center"/>
        <w:rPr>
          <w:rFonts w:ascii="Arial" w:hAnsi="Arial" w:cs="Arial"/>
          <w:b/>
        </w:rPr>
      </w:pPr>
      <w:r w:rsidRPr="006E76E1">
        <w:rPr>
          <w:rFonts w:ascii="Arial" w:hAnsi="Arial" w:cs="Arial"/>
          <w:b/>
        </w:rPr>
        <w:t>«Энергосбережение и повышение энергетической эффективности</w:t>
      </w:r>
    </w:p>
    <w:p w:rsidR="00AC14A9" w:rsidRPr="006E76E1" w:rsidRDefault="00AC14A9" w:rsidP="00AC14A9">
      <w:pPr>
        <w:jc w:val="center"/>
        <w:rPr>
          <w:rFonts w:ascii="Arial" w:hAnsi="Arial" w:cs="Arial"/>
          <w:b/>
        </w:rPr>
      </w:pPr>
      <w:r w:rsidRPr="006E76E1">
        <w:rPr>
          <w:rFonts w:ascii="Arial" w:hAnsi="Arial" w:cs="Arial"/>
          <w:b/>
        </w:rPr>
        <w:t xml:space="preserve">Балаганского муниципального образования на </w:t>
      </w:r>
      <w:r>
        <w:rPr>
          <w:rFonts w:ascii="Arial" w:hAnsi="Arial" w:cs="Arial"/>
          <w:b/>
        </w:rPr>
        <w:t>2021</w:t>
      </w:r>
      <w:r w:rsidRPr="006E76E1">
        <w:rPr>
          <w:rFonts w:ascii="Arial" w:hAnsi="Arial" w:cs="Arial"/>
          <w:b/>
        </w:rPr>
        <w:t>-202</w:t>
      </w:r>
      <w:r>
        <w:rPr>
          <w:rFonts w:ascii="Arial" w:hAnsi="Arial" w:cs="Arial"/>
          <w:b/>
        </w:rPr>
        <w:t>3</w:t>
      </w:r>
      <w:r w:rsidRPr="006E76E1">
        <w:rPr>
          <w:rFonts w:ascii="Arial" w:hAnsi="Arial" w:cs="Arial"/>
          <w:b/>
        </w:rPr>
        <w:t xml:space="preserve"> годы»</w:t>
      </w:r>
    </w:p>
    <w:p w:rsidR="00AC14A9" w:rsidRPr="006E76E1" w:rsidRDefault="00AC14A9" w:rsidP="00AC14A9">
      <w:pPr>
        <w:contextualSpacing/>
        <w:jc w:val="center"/>
        <w:rPr>
          <w:rFonts w:ascii="Arial" w:hAnsi="Arial" w:cs="Arial"/>
        </w:rPr>
      </w:pPr>
      <w:r w:rsidRPr="006E76E1">
        <w:rPr>
          <w:rFonts w:ascii="Arial" w:hAnsi="Arial" w:cs="Arial"/>
        </w:rPr>
        <w:t>(далее – Программа)</w:t>
      </w:r>
    </w:p>
    <w:p w:rsidR="00AC14A9" w:rsidRPr="006E76E1" w:rsidRDefault="00AC14A9" w:rsidP="00AC14A9">
      <w:pPr>
        <w:contextualSpacing/>
        <w:jc w:val="center"/>
        <w:rPr>
          <w:rFonts w:ascii="Arial" w:hAnsi="Arial" w:cs="Arial"/>
          <w:b/>
        </w:rPr>
      </w:pPr>
    </w:p>
    <w:p w:rsidR="00AC14A9" w:rsidRPr="006E76E1" w:rsidRDefault="00AC14A9" w:rsidP="00AC14A9">
      <w:pPr>
        <w:contextualSpacing/>
        <w:jc w:val="center"/>
        <w:rPr>
          <w:rFonts w:ascii="Arial" w:hAnsi="Arial" w:cs="Arial"/>
        </w:rPr>
      </w:pPr>
      <w:r w:rsidRPr="006E76E1">
        <w:rPr>
          <w:rFonts w:ascii="Arial" w:hAnsi="Arial" w:cs="Arial"/>
        </w:rPr>
        <w:t>Паспорт Программы</w:t>
      </w:r>
    </w:p>
    <w:p w:rsidR="00AC14A9" w:rsidRPr="006E76E1" w:rsidRDefault="00AC14A9" w:rsidP="00AC14A9">
      <w:pPr>
        <w:jc w:val="center"/>
        <w:rPr>
          <w:rFonts w:ascii="Arial" w:hAnsi="Arial" w:cs="Arial"/>
          <w:b/>
        </w:rPr>
      </w:pPr>
    </w:p>
    <w:p w:rsidR="00AC14A9" w:rsidRPr="0083545B" w:rsidRDefault="00AC14A9" w:rsidP="00AC14A9">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885"/>
      </w:tblGrid>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Наименование</w:t>
            </w:r>
          </w:p>
          <w:p w:rsidR="00AC14A9" w:rsidRPr="006E76E1" w:rsidRDefault="00AC14A9" w:rsidP="00AC14A9">
            <w:pPr>
              <w:rPr>
                <w:rFonts w:ascii="Courier New" w:hAnsi="Courier New" w:cs="Courier New"/>
              </w:rPr>
            </w:pPr>
            <w:r w:rsidRPr="006E76E1">
              <w:rPr>
                <w:rFonts w:ascii="Courier New" w:hAnsi="Courier New" w:cs="Courier New"/>
              </w:rPr>
              <w:t>программы</w:t>
            </w:r>
          </w:p>
        </w:tc>
        <w:tc>
          <w:tcPr>
            <w:tcW w:w="6885" w:type="dxa"/>
          </w:tcPr>
          <w:p w:rsidR="00AC14A9" w:rsidRPr="006E76E1" w:rsidRDefault="00AC14A9" w:rsidP="00AC14A9">
            <w:pPr>
              <w:jc w:val="both"/>
              <w:rPr>
                <w:rFonts w:ascii="Courier New" w:hAnsi="Courier New" w:cs="Courier New"/>
              </w:rPr>
            </w:pPr>
            <w:r w:rsidRPr="006E76E1">
              <w:rPr>
                <w:rFonts w:ascii="Courier New" w:hAnsi="Courier New" w:cs="Courier New"/>
              </w:rPr>
              <w:t>Муниципальная программа «Энергосбережение  и повышение энергетической эффективности администрации Балаганского муниципального образования на 2019-2024 годы»</w:t>
            </w:r>
          </w:p>
        </w:tc>
      </w:tr>
      <w:tr w:rsidR="00AC14A9" w:rsidRPr="0083545B" w:rsidTr="00AC14A9">
        <w:tc>
          <w:tcPr>
            <w:tcW w:w="2943" w:type="dxa"/>
          </w:tcPr>
          <w:p w:rsidR="00AC14A9" w:rsidRPr="006E76E1" w:rsidRDefault="00AC14A9" w:rsidP="00AC14A9">
            <w:pPr>
              <w:rPr>
                <w:rFonts w:ascii="Courier New" w:hAnsi="Courier New" w:cs="Courier New"/>
              </w:rPr>
            </w:pPr>
            <w:r w:rsidRPr="00C23985">
              <w:rPr>
                <w:rFonts w:ascii="Courier New" w:hAnsi="Courier New" w:cs="Courier New"/>
                <w:sz w:val="22"/>
                <w:szCs w:val="22"/>
              </w:rPr>
              <w:t>Подпрограммы</w:t>
            </w:r>
          </w:p>
        </w:tc>
        <w:tc>
          <w:tcPr>
            <w:tcW w:w="6885" w:type="dxa"/>
          </w:tcPr>
          <w:p w:rsidR="00AC14A9" w:rsidRPr="000A454B" w:rsidRDefault="00AC14A9" w:rsidP="008413D5">
            <w:pPr>
              <w:numPr>
                <w:ilvl w:val="0"/>
                <w:numId w:val="9"/>
              </w:numPr>
              <w:jc w:val="both"/>
              <w:rPr>
                <w:rFonts w:ascii="Courier New" w:hAnsi="Courier New" w:cs="Courier New"/>
              </w:rPr>
            </w:pPr>
            <w:r>
              <w:rPr>
                <w:rFonts w:ascii="Courier New" w:hAnsi="Courier New" w:cs="Courier New"/>
              </w:rPr>
              <w:t>«</w:t>
            </w:r>
            <w:r w:rsidRPr="000A454B">
              <w:rPr>
                <w:rFonts w:ascii="Courier New" w:hAnsi="Courier New" w:cs="Courier New"/>
              </w:rPr>
              <w:t>Энергосбережение и повышение</w:t>
            </w:r>
          </w:p>
          <w:p w:rsidR="00AC14A9" w:rsidRPr="000A454B" w:rsidRDefault="00AC14A9" w:rsidP="00AC14A9">
            <w:pPr>
              <w:jc w:val="both"/>
              <w:rPr>
                <w:rFonts w:ascii="Courier New" w:hAnsi="Courier New" w:cs="Courier New"/>
              </w:rPr>
            </w:pPr>
            <w:r w:rsidRPr="000A454B">
              <w:rPr>
                <w:rFonts w:ascii="Courier New" w:hAnsi="Courier New" w:cs="Courier New"/>
              </w:rPr>
              <w:t>энергетической эффективности здания администрации</w:t>
            </w:r>
          </w:p>
          <w:p w:rsidR="00AC14A9" w:rsidRPr="000A454B" w:rsidRDefault="00AC14A9" w:rsidP="00AC14A9">
            <w:pPr>
              <w:jc w:val="both"/>
              <w:rPr>
                <w:rFonts w:ascii="Courier New" w:hAnsi="Courier New" w:cs="Courier New"/>
              </w:rPr>
            </w:pPr>
            <w:r w:rsidRPr="000A454B">
              <w:rPr>
                <w:rFonts w:ascii="Courier New" w:hAnsi="Courier New" w:cs="Courier New"/>
              </w:rPr>
              <w:t>Балаганского муниципального образования на 2021-2023 гг.»</w:t>
            </w:r>
          </w:p>
          <w:p w:rsidR="00AC14A9" w:rsidRPr="000A454B" w:rsidRDefault="00AC14A9" w:rsidP="008413D5">
            <w:pPr>
              <w:numPr>
                <w:ilvl w:val="0"/>
                <w:numId w:val="9"/>
              </w:numPr>
              <w:jc w:val="both"/>
              <w:rPr>
                <w:rFonts w:ascii="Courier New" w:hAnsi="Courier New" w:cs="Courier New"/>
              </w:rPr>
            </w:pPr>
            <w:r w:rsidRPr="000A454B">
              <w:rPr>
                <w:rFonts w:ascii="Courier New" w:hAnsi="Courier New" w:cs="Courier New"/>
              </w:rPr>
              <w:t>«Энергосбережение и повышение</w:t>
            </w:r>
          </w:p>
          <w:p w:rsidR="00AC14A9" w:rsidRPr="000A454B" w:rsidRDefault="00AC14A9" w:rsidP="00AC14A9">
            <w:pPr>
              <w:jc w:val="both"/>
              <w:rPr>
                <w:rFonts w:ascii="Courier New" w:hAnsi="Courier New" w:cs="Courier New"/>
              </w:rPr>
            </w:pPr>
            <w:r w:rsidRPr="000A454B">
              <w:rPr>
                <w:rFonts w:ascii="Courier New" w:hAnsi="Courier New" w:cs="Courier New"/>
              </w:rPr>
              <w:t>энергетической эффективности освещения улиц на</w:t>
            </w:r>
          </w:p>
          <w:p w:rsidR="00AC14A9" w:rsidRPr="000A454B" w:rsidRDefault="00AC14A9" w:rsidP="00AC14A9">
            <w:pPr>
              <w:jc w:val="both"/>
              <w:rPr>
                <w:rFonts w:ascii="Courier New" w:hAnsi="Courier New" w:cs="Courier New"/>
              </w:rPr>
            </w:pPr>
            <w:r w:rsidRPr="000A454B">
              <w:rPr>
                <w:rFonts w:ascii="Courier New" w:hAnsi="Courier New" w:cs="Courier New"/>
              </w:rPr>
              <w:t>территории Балаганского муниципального образования</w:t>
            </w:r>
          </w:p>
          <w:p w:rsidR="00AC14A9" w:rsidRPr="000A454B" w:rsidRDefault="00AC14A9" w:rsidP="00AC14A9">
            <w:pPr>
              <w:jc w:val="both"/>
              <w:rPr>
                <w:rFonts w:ascii="Courier New" w:hAnsi="Courier New" w:cs="Courier New"/>
              </w:rPr>
            </w:pPr>
            <w:r w:rsidRPr="000A454B">
              <w:rPr>
                <w:rFonts w:ascii="Courier New" w:hAnsi="Courier New" w:cs="Courier New"/>
              </w:rPr>
              <w:t>на 2021-2023 гг.»</w:t>
            </w:r>
          </w:p>
          <w:p w:rsidR="00AC14A9" w:rsidRPr="006E76E1" w:rsidRDefault="00AC14A9" w:rsidP="00AC14A9">
            <w:pPr>
              <w:jc w:val="both"/>
              <w:rPr>
                <w:rFonts w:ascii="Courier New" w:hAnsi="Courier New" w:cs="Courier New"/>
              </w:rPr>
            </w:pPr>
          </w:p>
        </w:tc>
      </w:tr>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Основание для</w:t>
            </w:r>
          </w:p>
          <w:p w:rsidR="00AC14A9" w:rsidRPr="006E76E1" w:rsidRDefault="00AC14A9" w:rsidP="00AC14A9">
            <w:pPr>
              <w:rPr>
                <w:rFonts w:ascii="Courier New" w:hAnsi="Courier New" w:cs="Courier New"/>
              </w:rPr>
            </w:pPr>
            <w:r w:rsidRPr="006E76E1">
              <w:rPr>
                <w:rFonts w:ascii="Courier New" w:hAnsi="Courier New" w:cs="Courier New"/>
              </w:rPr>
              <w:t>разработки Программы</w:t>
            </w:r>
          </w:p>
          <w:p w:rsidR="00AC14A9" w:rsidRPr="006E76E1" w:rsidRDefault="00AC14A9" w:rsidP="00AC14A9">
            <w:pPr>
              <w:rPr>
                <w:rFonts w:ascii="Courier New" w:hAnsi="Courier New" w:cs="Courier New"/>
              </w:rPr>
            </w:pPr>
          </w:p>
        </w:tc>
        <w:tc>
          <w:tcPr>
            <w:tcW w:w="6885" w:type="dxa"/>
          </w:tcPr>
          <w:p w:rsidR="00AC14A9" w:rsidRPr="006E76E1" w:rsidRDefault="00AC14A9" w:rsidP="00AC14A9">
            <w:pPr>
              <w:shd w:val="clear" w:color="auto" w:fill="FFFFFF"/>
              <w:jc w:val="both"/>
              <w:rPr>
                <w:rFonts w:ascii="Courier New" w:hAnsi="Courier New" w:cs="Courier New"/>
              </w:rPr>
            </w:pPr>
            <w:r w:rsidRPr="006E76E1">
              <w:rPr>
                <w:rFonts w:ascii="Courier New" w:hAnsi="Courier New" w:cs="Courier New"/>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C14A9" w:rsidRPr="006E76E1" w:rsidRDefault="00AC14A9" w:rsidP="00AC14A9">
            <w:pPr>
              <w:shd w:val="clear" w:color="auto" w:fill="FFFFFF"/>
              <w:jc w:val="both"/>
              <w:rPr>
                <w:rFonts w:ascii="Courier New" w:hAnsi="Courier New" w:cs="Courier New"/>
              </w:rPr>
            </w:pPr>
          </w:p>
          <w:p w:rsidR="00AC14A9" w:rsidRPr="006E76E1" w:rsidRDefault="00AC14A9" w:rsidP="00AC14A9">
            <w:pPr>
              <w:shd w:val="clear" w:color="auto" w:fill="FFFFFF"/>
              <w:jc w:val="both"/>
              <w:rPr>
                <w:rFonts w:ascii="Courier New" w:hAnsi="Courier New" w:cs="Courier New"/>
                <w:bCs/>
                <w:color w:val="000000"/>
                <w:spacing w:val="3"/>
              </w:rPr>
            </w:pPr>
            <w:r w:rsidRPr="006E76E1">
              <w:rPr>
                <w:rFonts w:ascii="Courier New" w:hAnsi="Courier New" w:cs="Courier New"/>
              </w:rPr>
              <w:t xml:space="preserve"> - Федеральный закон от 06 октября 2003 года № 131-ФЗ «Об общих принципах организации местного самоуправления в Российской Федерации»;</w:t>
            </w:r>
          </w:p>
          <w:p w:rsidR="00AC14A9" w:rsidRPr="006E76E1" w:rsidRDefault="00AC14A9" w:rsidP="00AC14A9">
            <w:pPr>
              <w:shd w:val="clear" w:color="auto" w:fill="FFFFFF"/>
              <w:jc w:val="both"/>
              <w:rPr>
                <w:rFonts w:ascii="Courier New" w:hAnsi="Courier New" w:cs="Courier New"/>
              </w:rPr>
            </w:pPr>
          </w:p>
          <w:p w:rsidR="00AC14A9" w:rsidRPr="006E76E1" w:rsidRDefault="00AC14A9" w:rsidP="00AC14A9">
            <w:pPr>
              <w:shd w:val="clear" w:color="auto" w:fill="FFFFFF"/>
              <w:jc w:val="both"/>
              <w:rPr>
                <w:rFonts w:ascii="Courier New" w:hAnsi="Courier New" w:cs="Courier New"/>
              </w:rPr>
            </w:pPr>
            <w:r w:rsidRPr="006E76E1">
              <w:rPr>
                <w:rFonts w:ascii="Courier New" w:hAnsi="Courier New" w:cs="Courier New"/>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AC14A9" w:rsidRPr="006E76E1" w:rsidRDefault="00AC14A9" w:rsidP="00AC14A9">
            <w:pPr>
              <w:shd w:val="clear" w:color="auto" w:fill="FFFFFF"/>
              <w:jc w:val="both"/>
              <w:rPr>
                <w:rFonts w:ascii="Courier New" w:hAnsi="Courier New" w:cs="Courier New"/>
              </w:rPr>
            </w:pPr>
          </w:p>
          <w:p w:rsidR="00AC14A9" w:rsidRPr="006E76E1" w:rsidRDefault="00AC14A9" w:rsidP="00AC14A9">
            <w:pPr>
              <w:shd w:val="clear" w:color="auto" w:fill="FFFFFF"/>
              <w:jc w:val="both"/>
              <w:rPr>
                <w:rFonts w:ascii="Courier New" w:hAnsi="Courier New" w:cs="Courier New"/>
              </w:rPr>
            </w:pPr>
            <w:r w:rsidRPr="006E76E1">
              <w:rPr>
                <w:rFonts w:ascii="Courier New" w:hAnsi="Courier New" w:cs="Courier New"/>
              </w:rPr>
              <w:t xml:space="preserve"> - Распоряжение Правительства РФ от 31 декабря 2009 года № 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C14A9" w:rsidRPr="006E76E1" w:rsidRDefault="00AC14A9" w:rsidP="00AC14A9">
            <w:pPr>
              <w:shd w:val="clear" w:color="auto" w:fill="FFFFFF"/>
              <w:jc w:val="both"/>
              <w:rPr>
                <w:rFonts w:ascii="Courier New" w:hAnsi="Courier New" w:cs="Courier New"/>
              </w:rPr>
            </w:pPr>
          </w:p>
          <w:p w:rsidR="00AC14A9" w:rsidRPr="006E76E1" w:rsidRDefault="00AC14A9" w:rsidP="00AC14A9">
            <w:pPr>
              <w:shd w:val="clear" w:color="auto" w:fill="FFFFFF"/>
              <w:jc w:val="both"/>
              <w:rPr>
                <w:rFonts w:ascii="Courier New" w:hAnsi="Courier New" w:cs="Courier New"/>
              </w:rPr>
            </w:pPr>
            <w:r w:rsidRPr="006E76E1">
              <w:rPr>
                <w:rFonts w:ascii="Courier New" w:hAnsi="Courier New" w:cs="Courier New"/>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AC14A9" w:rsidRPr="006E76E1" w:rsidRDefault="00AC14A9" w:rsidP="00AC14A9">
            <w:pPr>
              <w:shd w:val="clear" w:color="auto" w:fill="FFFFFF"/>
              <w:jc w:val="both"/>
              <w:rPr>
                <w:rFonts w:ascii="Courier New" w:hAnsi="Courier New" w:cs="Courier New"/>
              </w:rPr>
            </w:pPr>
          </w:p>
          <w:p w:rsidR="00AC14A9" w:rsidRPr="006E76E1" w:rsidRDefault="00AC14A9" w:rsidP="00AC14A9">
            <w:pPr>
              <w:shd w:val="clear" w:color="auto" w:fill="FFFFFF"/>
              <w:jc w:val="both"/>
              <w:rPr>
                <w:rFonts w:ascii="Courier New" w:hAnsi="Courier New" w:cs="Courier New"/>
              </w:rPr>
            </w:pPr>
            <w:r w:rsidRPr="006E76E1">
              <w:rPr>
                <w:rFonts w:ascii="Courier New" w:hAnsi="Courier New" w:cs="Courier New"/>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AC14A9" w:rsidRPr="0083545B" w:rsidTr="00AC14A9">
        <w:trPr>
          <w:trHeight w:val="311"/>
        </w:trPr>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Заказчик Программы</w:t>
            </w:r>
          </w:p>
        </w:tc>
        <w:tc>
          <w:tcPr>
            <w:tcW w:w="6885" w:type="dxa"/>
          </w:tcPr>
          <w:p w:rsidR="00AC14A9" w:rsidRPr="006E76E1" w:rsidRDefault="00AC14A9" w:rsidP="00AC14A9">
            <w:pPr>
              <w:jc w:val="center"/>
              <w:rPr>
                <w:rFonts w:ascii="Courier New" w:hAnsi="Courier New" w:cs="Courier New"/>
              </w:rPr>
            </w:pPr>
            <w:r w:rsidRPr="006E76E1">
              <w:rPr>
                <w:rFonts w:ascii="Courier New" w:hAnsi="Courier New" w:cs="Courier New"/>
              </w:rPr>
              <w:t xml:space="preserve">Администрация Балаганского муниципального образования </w:t>
            </w:r>
          </w:p>
        </w:tc>
      </w:tr>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Разработчик</w:t>
            </w:r>
          </w:p>
          <w:p w:rsidR="00AC14A9" w:rsidRPr="006E76E1" w:rsidRDefault="00AC14A9" w:rsidP="00AC14A9">
            <w:pPr>
              <w:rPr>
                <w:rFonts w:ascii="Courier New" w:hAnsi="Courier New" w:cs="Courier New"/>
              </w:rPr>
            </w:pPr>
            <w:r w:rsidRPr="006E76E1">
              <w:rPr>
                <w:rFonts w:ascii="Courier New" w:hAnsi="Courier New" w:cs="Courier New"/>
              </w:rPr>
              <w:t>Программы</w:t>
            </w:r>
          </w:p>
        </w:tc>
        <w:tc>
          <w:tcPr>
            <w:tcW w:w="6885" w:type="dxa"/>
          </w:tcPr>
          <w:p w:rsidR="00AC14A9" w:rsidRPr="006E76E1" w:rsidRDefault="00AC14A9" w:rsidP="00AC14A9">
            <w:pPr>
              <w:jc w:val="center"/>
              <w:rPr>
                <w:rFonts w:ascii="Courier New" w:hAnsi="Courier New" w:cs="Courier New"/>
              </w:rPr>
            </w:pPr>
            <w:r w:rsidRPr="006E76E1">
              <w:rPr>
                <w:rFonts w:ascii="Courier New" w:hAnsi="Courier New" w:cs="Courier New"/>
              </w:rPr>
              <w:t xml:space="preserve">Администрация Балаганского муниципального образования </w:t>
            </w:r>
          </w:p>
        </w:tc>
      </w:tr>
      <w:tr w:rsidR="00AC14A9" w:rsidRPr="0083545B" w:rsidTr="00AC14A9">
        <w:trPr>
          <w:trHeight w:val="976"/>
        </w:trPr>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Цели Программы</w:t>
            </w:r>
          </w:p>
          <w:p w:rsidR="00AC14A9" w:rsidRPr="006E76E1" w:rsidRDefault="00AC14A9" w:rsidP="00AC14A9">
            <w:pPr>
              <w:rPr>
                <w:rFonts w:ascii="Courier New" w:hAnsi="Courier New" w:cs="Courier New"/>
              </w:rPr>
            </w:pPr>
          </w:p>
        </w:tc>
        <w:tc>
          <w:tcPr>
            <w:tcW w:w="6885" w:type="dxa"/>
          </w:tcPr>
          <w:p w:rsidR="00AC14A9" w:rsidRDefault="00AC14A9" w:rsidP="00AC14A9">
            <w:pPr>
              <w:widowControl w:val="0"/>
              <w:autoSpaceDE w:val="0"/>
              <w:autoSpaceDN w:val="0"/>
              <w:adjustRightInd w:val="0"/>
              <w:ind w:left="-709" w:firstLine="709"/>
              <w:jc w:val="both"/>
              <w:rPr>
                <w:rFonts w:ascii="Courier New" w:hAnsi="Courier New" w:cs="Courier New"/>
              </w:rPr>
            </w:pPr>
            <w:r>
              <w:rPr>
                <w:rFonts w:ascii="Courier New" w:hAnsi="Courier New" w:cs="Courier New"/>
              </w:rPr>
              <w:t>-</w:t>
            </w:r>
            <w:r w:rsidRPr="009B441C">
              <w:rPr>
                <w:rFonts w:ascii="Courier New" w:hAnsi="Courier New" w:cs="Courier New"/>
              </w:rPr>
              <w:t xml:space="preserve">Обеспечение нормируемых значений </w:t>
            </w:r>
            <w:r>
              <w:rPr>
                <w:rFonts w:ascii="Courier New" w:hAnsi="Courier New" w:cs="Courier New"/>
              </w:rPr>
              <w:t>освещенности улиц</w:t>
            </w:r>
            <w:r w:rsidRPr="009B441C">
              <w:rPr>
                <w:rFonts w:ascii="Courier New" w:hAnsi="Courier New" w:cs="Courier New"/>
              </w:rPr>
              <w:t xml:space="preserve"> дорог, скверов, площадей и т.д.</w:t>
            </w:r>
            <w:r>
              <w:rPr>
                <w:rFonts w:ascii="Courier New" w:hAnsi="Courier New" w:cs="Courier New"/>
              </w:rPr>
              <w:t>;</w:t>
            </w:r>
          </w:p>
          <w:p w:rsidR="00AC14A9" w:rsidRPr="006E76E1" w:rsidRDefault="00AC14A9" w:rsidP="00AC14A9">
            <w:pPr>
              <w:pStyle w:val="ConsPlusNormal"/>
              <w:jc w:val="both"/>
              <w:rPr>
                <w:rFonts w:ascii="Courier New" w:hAnsi="Courier New" w:cs="Courier New"/>
                <w:sz w:val="24"/>
                <w:szCs w:val="24"/>
              </w:rPr>
            </w:pPr>
            <w:r>
              <w:rPr>
                <w:rFonts w:ascii="Courier New" w:hAnsi="Courier New" w:cs="Courier New"/>
                <w:sz w:val="24"/>
                <w:szCs w:val="24"/>
              </w:rPr>
              <w:t>-</w:t>
            </w:r>
            <w:r w:rsidRPr="006E76E1">
              <w:rPr>
                <w:rFonts w:ascii="Courier New" w:hAnsi="Courier New" w:cs="Courier New"/>
                <w:sz w:val="24"/>
                <w:szCs w:val="24"/>
              </w:rPr>
              <w:t>повышение заинтересованности в энергосбережении;</w:t>
            </w:r>
          </w:p>
          <w:p w:rsidR="00AC14A9" w:rsidRPr="006E76E1" w:rsidRDefault="00AC14A9" w:rsidP="00AC14A9">
            <w:pPr>
              <w:jc w:val="both"/>
              <w:rPr>
                <w:rFonts w:ascii="Courier New" w:hAnsi="Courier New" w:cs="Courier New"/>
              </w:rPr>
            </w:pPr>
            <w:r w:rsidRPr="006E76E1">
              <w:rPr>
                <w:rFonts w:ascii="Courier New" w:hAnsi="Courier New" w:cs="Courier New"/>
              </w:rPr>
              <w:t>- снижение расходов бюджета Балаганского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AC14A9" w:rsidRPr="0083545B" w:rsidTr="00AC14A9">
        <w:trPr>
          <w:trHeight w:val="416"/>
        </w:trPr>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Задачи Программы:</w:t>
            </w:r>
          </w:p>
          <w:p w:rsidR="00AC14A9" w:rsidRPr="006E76E1" w:rsidRDefault="00AC14A9" w:rsidP="00AC14A9">
            <w:pPr>
              <w:rPr>
                <w:rFonts w:ascii="Courier New" w:hAnsi="Courier New" w:cs="Courier New"/>
              </w:rPr>
            </w:pPr>
          </w:p>
        </w:tc>
        <w:tc>
          <w:tcPr>
            <w:tcW w:w="6885" w:type="dxa"/>
          </w:tcPr>
          <w:p w:rsidR="00AC14A9" w:rsidRPr="006E76E1" w:rsidRDefault="00AC14A9" w:rsidP="00AC14A9">
            <w:pPr>
              <w:autoSpaceDE w:val="0"/>
              <w:autoSpaceDN w:val="0"/>
              <w:adjustRightInd w:val="0"/>
              <w:jc w:val="both"/>
              <w:rPr>
                <w:rFonts w:ascii="Courier New" w:hAnsi="Courier New" w:cs="Courier New"/>
              </w:rPr>
            </w:pPr>
            <w:r w:rsidRPr="006E76E1">
              <w:rPr>
                <w:rFonts w:ascii="Courier New" w:hAnsi="Courier New" w:cs="Courier New"/>
              </w:rPr>
              <w:t>- снижение объема потребления энергоресурсов администрацией Балаганского муниципального образования и объектов, находящихся в муниципальной собственности Балаганского муниципального образования;</w:t>
            </w:r>
          </w:p>
          <w:p w:rsidR="00AC14A9" w:rsidRPr="006E76E1" w:rsidRDefault="00AC14A9" w:rsidP="00AC14A9">
            <w:pPr>
              <w:autoSpaceDE w:val="0"/>
              <w:autoSpaceDN w:val="0"/>
              <w:adjustRightInd w:val="0"/>
              <w:jc w:val="both"/>
              <w:rPr>
                <w:rFonts w:ascii="Courier New" w:hAnsi="Courier New" w:cs="Courier New"/>
              </w:rPr>
            </w:pPr>
            <w:r w:rsidRPr="006E76E1">
              <w:rPr>
                <w:rFonts w:ascii="Courier New" w:hAnsi="Courier New" w:cs="Courier New"/>
              </w:rPr>
              <w:t>- снижение удельных показателей потребления электрической энергии;</w:t>
            </w:r>
          </w:p>
          <w:p w:rsidR="00AC14A9" w:rsidRPr="006E76E1" w:rsidRDefault="00AC14A9" w:rsidP="00AC14A9">
            <w:pPr>
              <w:autoSpaceDE w:val="0"/>
              <w:autoSpaceDN w:val="0"/>
              <w:adjustRightInd w:val="0"/>
              <w:jc w:val="both"/>
              <w:rPr>
                <w:rFonts w:ascii="Courier New" w:hAnsi="Courier New" w:cs="Courier New"/>
              </w:rPr>
            </w:pPr>
            <w:r w:rsidRPr="006E76E1">
              <w:rPr>
                <w:rFonts w:ascii="Courier New" w:hAnsi="Courier New" w:cs="Courier New"/>
              </w:rPr>
              <w:t>- сокращение расходов на оплату энергоресурсов администрацией Балаганского муниципального образования;</w:t>
            </w:r>
          </w:p>
          <w:p w:rsidR="00AC14A9" w:rsidRPr="006E76E1" w:rsidRDefault="00AC14A9" w:rsidP="00AC14A9">
            <w:pPr>
              <w:pStyle w:val="ConsPlusCell"/>
              <w:jc w:val="both"/>
              <w:rPr>
                <w:rFonts w:ascii="Courier New" w:hAnsi="Courier New" w:cs="Courier New"/>
                <w:sz w:val="24"/>
                <w:szCs w:val="24"/>
              </w:rPr>
            </w:pPr>
            <w:r w:rsidRPr="006E76E1">
              <w:rPr>
                <w:rFonts w:ascii="Courier New" w:hAnsi="Courier New" w:cs="Courier New"/>
                <w:sz w:val="24"/>
                <w:szCs w:val="24"/>
              </w:rPr>
              <w:t>- сокращение потерь тепловой, электрической энергии.</w:t>
            </w:r>
          </w:p>
        </w:tc>
      </w:tr>
      <w:tr w:rsidR="00AC14A9" w:rsidRPr="0083545B" w:rsidTr="00AC14A9">
        <w:trPr>
          <w:trHeight w:val="1485"/>
        </w:trPr>
        <w:tc>
          <w:tcPr>
            <w:tcW w:w="2943" w:type="dxa"/>
          </w:tcPr>
          <w:p w:rsidR="00AC14A9" w:rsidRPr="006E76E1" w:rsidRDefault="00AC14A9" w:rsidP="00AC14A9">
            <w:pPr>
              <w:contextualSpacing/>
              <w:rPr>
                <w:rFonts w:ascii="Courier New" w:hAnsi="Courier New" w:cs="Courier New"/>
              </w:rPr>
            </w:pPr>
            <w:r w:rsidRPr="006E76E1">
              <w:rPr>
                <w:rFonts w:ascii="Courier New" w:hAnsi="Courier New" w:cs="Courier New"/>
              </w:rPr>
              <w:t xml:space="preserve">Целевые индикаторы </w:t>
            </w:r>
          </w:p>
          <w:p w:rsidR="00AC14A9" w:rsidRPr="006E76E1" w:rsidRDefault="00AC14A9" w:rsidP="00AC14A9">
            <w:pPr>
              <w:contextualSpacing/>
              <w:rPr>
                <w:rFonts w:ascii="Courier New" w:hAnsi="Courier New" w:cs="Courier New"/>
              </w:rPr>
            </w:pPr>
            <w:r w:rsidRPr="006E76E1">
              <w:rPr>
                <w:rFonts w:ascii="Courier New" w:hAnsi="Courier New" w:cs="Courier New"/>
              </w:rPr>
              <w:t>и  показатели муниципальной программы</w:t>
            </w:r>
          </w:p>
          <w:p w:rsidR="00AC14A9" w:rsidRPr="006E76E1" w:rsidRDefault="00AC14A9" w:rsidP="00AC14A9">
            <w:pPr>
              <w:contextualSpacing/>
              <w:jc w:val="center"/>
              <w:rPr>
                <w:rFonts w:ascii="Courier New" w:hAnsi="Courier New" w:cs="Courier New"/>
                <w:color w:val="FF0000"/>
              </w:rPr>
            </w:pPr>
          </w:p>
        </w:tc>
        <w:tc>
          <w:tcPr>
            <w:tcW w:w="6885" w:type="dxa"/>
          </w:tcPr>
          <w:p w:rsidR="00AC14A9" w:rsidRPr="006E76E1" w:rsidRDefault="00AC14A9" w:rsidP="00AC14A9">
            <w:pPr>
              <w:autoSpaceDE w:val="0"/>
              <w:autoSpaceDN w:val="0"/>
              <w:adjustRightInd w:val="0"/>
              <w:jc w:val="both"/>
              <w:rPr>
                <w:rFonts w:ascii="Courier New" w:hAnsi="Courier New" w:cs="Courier New"/>
              </w:rPr>
            </w:pPr>
            <w:r w:rsidRPr="006E76E1">
              <w:rPr>
                <w:rFonts w:ascii="Courier New" w:hAnsi="Courier New" w:cs="Courier New"/>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Балаганского муниципального образования;</w:t>
            </w:r>
          </w:p>
          <w:p w:rsidR="00AC14A9" w:rsidRDefault="00AC14A9" w:rsidP="00AC14A9">
            <w:pPr>
              <w:autoSpaceDE w:val="0"/>
              <w:autoSpaceDN w:val="0"/>
              <w:adjustRightInd w:val="0"/>
              <w:jc w:val="both"/>
              <w:rPr>
                <w:rFonts w:ascii="Courier New" w:hAnsi="Courier New" w:cs="Courier New"/>
              </w:rPr>
            </w:pPr>
            <w:r w:rsidRPr="006E76E1">
              <w:rPr>
                <w:rFonts w:ascii="Courier New" w:hAnsi="Courier New" w:cs="Courier New"/>
              </w:rPr>
              <w:t xml:space="preserve">-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sidRPr="006E76E1">
                <w:rPr>
                  <w:rFonts w:ascii="Courier New" w:hAnsi="Courier New" w:cs="Courier New"/>
                </w:rPr>
                <w:t>1 кв. метр</w:t>
              </w:r>
            </w:smartTag>
            <w:r w:rsidRPr="006E76E1">
              <w:rPr>
                <w:rFonts w:ascii="Courier New" w:hAnsi="Courier New" w:cs="Courier New"/>
              </w:rPr>
              <w:t xml:space="preserve"> общей площади) администрации Балаганского муниципального образования</w:t>
            </w:r>
            <w:r>
              <w:rPr>
                <w:rFonts w:ascii="Courier New" w:hAnsi="Courier New" w:cs="Courier New"/>
              </w:rPr>
              <w:t>;</w:t>
            </w:r>
          </w:p>
          <w:p w:rsidR="00AC14A9" w:rsidRPr="006E76E1" w:rsidRDefault="00AC14A9" w:rsidP="00AC14A9">
            <w:pPr>
              <w:autoSpaceDE w:val="0"/>
              <w:autoSpaceDN w:val="0"/>
              <w:adjustRightInd w:val="0"/>
              <w:jc w:val="both"/>
              <w:rPr>
                <w:rFonts w:ascii="Courier New" w:hAnsi="Courier New" w:cs="Courier New"/>
              </w:rPr>
            </w:pPr>
            <w:r>
              <w:rPr>
                <w:rFonts w:ascii="Courier New" w:hAnsi="Courier New" w:cs="Courier New"/>
              </w:rPr>
              <w:t>-</w:t>
            </w:r>
            <w:r>
              <w:rPr>
                <w:rFonts w:ascii="Courier New" w:hAnsi="Courier New" w:cs="Courier New"/>
                <w:sz w:val="22"/>
                <w:szCs w:val="22"/>
              </w:rPr>
              <w:t xml:space="preserve"> Удельный расход электроэнергии (отопление и освещение).</w:t>
            </w:r>
          </w:p>
        </w:tc>
      </w:tr>
      <w:tr w:rsidR="00AC14A9" w:rsidRPr="0083545B" w:rsidTr="00AC14A9">
        <w:trPr>
          <w:trHeight w:val="429"/>
        </w:trPr>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Сроки реализации</w:t>
            </w:r>
          </w:p>
        </w:tc>
        <w:tc>
          <w:tcPr>
            <w:tcW w:w="6885" w:type="dxa"/>
          </w:tcPr>
          <w:p w:rsidR="00AC14A9" w:rsidRPr="006E76E1" w:rsidRDefault="00AC14A9" w:rsidP="00AC14A9">
            <w:pPr>
              <w:rPr>
                <w:rFonts w:ascii="Courier New" w:hAnsi="Courier New" w:cs="Courier New"/>
              </w:rPr>
            </w:pPr>
            <w:r>
              <w:rPr>
                <w:rFonts w:ascii="Courier New" w:hAnsi="Courier New" w:cs="Courier New"/>
              </w:rPr>
              <w:t>2021</w:t>
            </w:r>
            <w:r w:rsidRPr="006E76E1">
              <w:rPr>
                <w:rFonts w:ascii="Courier New" w:hAnsi="Courier New" w:cs="Courier New"/>
              </w:rPr>
              <w:t>-202</w:t>
            </w:r>
            <w:r>
              <w:rPr>
                <w:rFonts w:ascii="Courier New" w:hAnsi="Courier New" w:cs="Courier New"/>
              </w:rPr>
              <w:t>3</w:t>
            </w:r>
            <w:r w:rsidRPr="006E76E1">
              <w:rPr>
                <w:rFonts w:ascii="Courier New" w:hAnsi="Courier New" w:cs="Courier New"/>
              </w:rPr>
              <w:t xml:space="preserve"> годы</w:t>
            </w:r>
          </w:p>
        </w:tc>
      </w:tr>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Источники</w:t>
            </w:r>
          </w:p>
          <w:p w:rsidR="00AC14A9" w:rsidRPr="006E76E1" w:rsidRDefault="00AC14A9" w:rsidP="00AC14A9">
            <w:pPr>
              <w:rPr>
                <w:rFonts w:ascii="Courier New" w:hAnsi="Courier New" w:cs="Courier New"/>
              </w:rPr>
            </w:pPr>
            <w:r w:rsidRPr="006E76E1">
              <w:rPr>
                <w:rFonts w:ascii="Courier New" w:hAnsi="Courier New" w:cs="Courier New"/>
              </w:rPr>
              <w:t>финансирования</w:t>
            </w:r>
          </w:p>
        </w:tc>
        <w:tc>
          <w:tcPr>
            <w:tcW w:w="6885" w:type="dxa"/>
          </w:tcPr>
          <w:p w:rsidR="00AC14A9" w:rsidRPr="006E76E1" w:rsidRDefault="00AC14A9" w:rsidP="00AC14A9">
            <w:pPr>
              <w:rPr>
                <w:rFonts w:ascii="Courier New" w:hAnsi="Courier New" w:cs="Courier New"/>
              </w:rPr>
            </w:pPr>
            <w:r w:rsidRPr="006E76E1">
              <w:rPr>
                <w:rFonts w:ascii="Courier New" w:hAnsi="Courier New" w:cs="Courier New"/>
              </w:rPr>
              <w:t>Средства местного бюджета</w:t>
            </w:r>
          </w:p>
        </w:tc>
      </w:tr>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Планируемые результаты реализации Программы</w:t>
            </w:r>
          </w:p>
        </w:tc>
        <w:tc>
          <w:tcPr>
            <w:tcW w:w="6885" w:type="dxa"/>
          </w:tcPr>
          <w:p w:rsidR="00AC14A9" w:rsidRDefault="00AC14A9" w:rsidP="00AC14A9">
            <w:pPr>
              <w:pStyle w:val="a4"/>
              <w:rPr>
                <w:rFonts w:ascii="Courier New" w:hAnsi="Courier New" w:cs="Courier New"/>
              </w:rPr>
            </w:pPr>
            <w:r w:rsidRPr="006E76E1">
              <w:rPr>
                <w:rFonts w:ascii="Courier New" w:hAnsi="Courier New" w:cs="Courier New"/>
              </w:rPr>
              <w:t>Обеспечение:</w:t>
            </w:r>
          </w:p>
          <w:p w:rsidR="00AC14A9" w:rsidRPr="006E76E1" w:rsidRDefault="00AC14A9" w:rsidP="00AC14A9">
            <w:pPr>
              <w:pStyle w:val="a4"/>
              <w:rPr>
                <w:rFonts w:ascii="Courier New" w:hAnsi="Courier New" w:cs="Courier New"/>
              </w:rPr>
            </w:pPr>
            <w:r w:rsidRPr="006E76E1">
              <w:rPr>
                <w:rFonts w:ascii="Courier New" w:hAnsi="Courier New" w:cs="Courier New"/>
              </w:rPr>
              <w:t>- снижения объемов потребления энергетических ресурсов;</w:t>
            </w:r>
          </w:p>
          <w:p w:rsidR="00AC14A9" w:rsidRPr="006E76E1" w:rsidRDefault="00AC14A9" w:rsidP="00AC14A9">
            <w:pPr>
              <w:rPr>
                <w:rFonts w:ascii="Courier New" w:hAnsi="Courier New" w:cs="Courier New"/>
              </w:rPr>
            </w:pPr>
            <w:r w:rsidRPr="006E76E1">
              <w:rPr>
                <w:rFonts w:ascii="Courier New" w:hAnsi="Courier New" w:cs="Courier New"/>
              </w:rPr>
              <w:t>- снижение нагрузки по оплате энергоносителей на местный бюджет;</w:t>
            </w:r>
          </w:p>
          <w:p w:rsidR="00AC14A9" w:rsidRPr="006E76E1" w:rsidRDefault="00AC14A9" w:rsidP="00AC14A9">
            <w:pPr>
              <w:rPr>
                <w:rFonts w:ascii="Courier New" w:hAnsi="Courier New" w:cs="Courier New"/>
              </w:rPr>
            </w:pPr>
            <w:r w:rsidRPr="006E76E1">
              <w:rPr>
                <w:rFonts w:ascii="Courier New" w:hAnsi="Courier New" w:cs="Courier New"/>
              </w:rPr>
              <w:t>- снижение удельных показателей энергопотребления.</w:t>
            </w:r>
          </w:p>
        </w:tc>
      </w:tr>
      <w:tr w:rsidR="00AC14A9" w:rsidRPr="0083545B" w:rsidTr="00AC14A9">
        <w:tc>
          <w:tcPr>
            <w:tcW w:w="2943" w:type="dxa"/>
          </w:tcPr>
          <w:p w:rsidR="00AC14A9" w:rsidRPr="006E76E1" w:rsidRDefault="00AC14A9" w:rsidP="00AC14A9">
            <w:pPr>
              <w:rPr>
                <w:rFonts w:ascii="Courier New" w:hAnsi="Courier New" w:cs="Courier New"/>
              </w:rPr>
            </w:pPr>
            <w:r w:rsidRPr="006E76E1">
              <w:rPr>
                <w:rFonts w:ascii="Courier New" w:hAnsi="Courier New" w:cs="Courier New"/>
              </w:rPr>
              <w:t>Контроль за</w:t>
            </w:r>
          </w:p>
          <w:p w:rsidR="00AC14A9" w:rsidRPr="006E76E1" w:rsidRDefault="00AC14A9" w:rsidP="00AC14A9">
            <w:pPr>
              <w:rPr>
                <w:rFonts w:ascii="Courier New" w:hAnsi="Courier New" w:cs="Courier New"/>
              </w:rPr>
            </w:pPr>
            <w:r w:rsidRPr="006E76E1">
              <w:rPr>
                <w:rFonts w:ascii="Courier New" w:hAnsi="Courier New" w:cs="Courier New"/>
              </w:rPr>
              <w:t>выполнением Программы</w:t>
            </w:r>
          </w:p>
        </w:tc>
        <w:tc>
          <w:tcPr>
            <w:tcW w:w="6885" w:type="dxa"/>
          </w:tcPr>
          <w:p w:rsidR="00AC14A9" w:rsidRPr="006E76E1" w:rsidRDefault="00AC14A9" w:rsidP="00AC14A9">
            <w:pPr>
              <w:jc w:val="center"/>
              <w:rPr>
                <w:rFonts w:ascii="Courier New" w:hAnsi="Courier New" w:cs="Courier New"/>
              </w:rPr>
            </w:pPr>
            <w:r w:rsidRPr="006E76E1">
              <w:rPr>
                <w:rFonts w:ascii="Courier New" w:hAnsi="Courier New" w:cs="Courier New"/>
              </w:rPr>
              <w:t xml:space="preserve">Администрация Балаганского муниципального образования </w:t>
            </w:r>
          </w:p>
        </w:tc>
      </w:tr>
    </w:tbl>
    <w:p w:rsidR="00AC14A9" w:rsidRDefault="00AC14A9" w:rsidP="00AC14A9">
      <w:pPr>
        <w:spacing w:before="30" w:after="30"/>
        <w:jc w:val="center"/>
        <w:rPr>
          <w:b/>
          <w:color w:val="000000"/>
        </w:rPr>
      </w:pPr>
    </w:p>
    <w:p w:rsidR="00AC14A9" w:rsidRDefault="00AC14A9" w:rsidP="00AC14A9">
      <w:pPr>
        <w:spacing w:before="30" w:after="30"/>
        <w:rPr>
          <w:b/>
          <w:color w:val="000000"/>
        </w:rPr>
      </w:pPr>
    </w:p>
    <w:p w:rsidR="00AC14A9" w:rsidRPr="006E76E1" w:rsidRDefault="00AC14A9" w:rsidP="00AC14A9">
      <w:pPr>
        <w:spacing w:before="30" w:after="30"/>
        <w:ind w:firstLine="540"/>
        <w:jc w:val="center"/>
        <w:rPr>
          <w:rFonts w:ascii="Arial" w:hAnsi="Arial" w:cs="Arial"/>
          <w:color w:val="000000"/>
        </w:rPr>
      </w:pPr>
      <w:r w:rsidRPr="006E76E1">
        <w:rPr>
          <w:rFonts w:ascii="Arial" w:hAnsi="Arial" w:cs="Arial"/>
          <w:b/>
          <w:color w:val="000000"/>
        </w:rPr>
        <w:t>Введение</w:t>
      </w:r>
    </w:p>
    <w:p w:rsidR="00AC14A9" w:rsidRPr="006E76E1" w:rsidRDefault="00AC14A9" w:rsidP="00AC14A9">
      <w:pPr>
        <w:pStyle w:val="ConsPlusNormal"/>
        <w:jc w:val="both"/>
        <w:rPr>
          <w:sz w:val="24"/>
          <w:szCs w:val="24"/>
        </w:rPr>
      </w:pPr>
      <w:r w:rsidRPr="006E76E1">
        <w:rPr>
          <w:b/>
          <w:sz w:val="24"/>
          <w:szCs w:val="24"/>
        </w:rPr>
        <w:t xml:space="preserve">       </w:t>
      </w:r>
      <w:r w:rsidRPr="006E76E1">
        <w:rPr>
          <w:sz w:val="24"/>
          <w:szCs w:val="24"/>
        </w:rPr>
        <w:t>В целях повышения эффективности использования 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Балаганского муниципального образования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AC14A9" w:rsidRPr="006E76E1" w:rsidRDefault="00AC14A9" w:rsidP="00AC14A9">
      <w:pPr>
        <w:pStyle w:val="a4"/>
        <w:jc w:val="both"/>
        <w:rPr>
          <w:rFonts w:ascii="Arial" w:hAnsi="Arial" w:cs="Arial"/>
        </w:rPr>
      </w:pPr>
      <w:r w:rsidRPr="006E76E1">
        <w:rPr>
          <w:rFonts w:ascii="Arial" w:hAnsi="Arial" w:cs="Arial"/>
        </w:rPr>
        <w:t xml:space="preserve">       Энергосбережение является актуальным и необходимым условием нормального функционирования администрации Балаганского муниципального образования,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AC14A9" w:rsidRDefault="00AC14A9" w:rsidP="00AC14A9">
      <w:pPr>
        <w:pStyle w:val="a4"/>
        <w:ind w:firstLine="540"/>
        <w:jc w:val="both"/>
        <w:rPr>
          <w:rFonts w:ascii="Arial" w:hAnsi="Arial" w:cs="Arial"/>
          <w:color w:val="000000"/>
        </w:rPr>
      </w:pPr>
      <w:r w:rsidRPr="006E76E1">
        <w:rPr>
          <w:rFonts w:ascii="Arial" w:hAnsi="Arial" w:cs="Arial"/>
        </w:rPr>
        <w:t>П</w:t>
      </w:r>
      <w:r>
        <w:rPr>
          <w:rFonts w:ascii="Arial" w:hAnsi="Arial" w:cs="Arial"/>
        </w:rPr>
        <w:t>одп</w:t>
      </w:r>
      <w:r w:rsidRPr="006E76E1">
        <w:rPr>
          <w:rFonts w:ascii="Arial" w:hAnsi="Arial" w:cs="Arial"/>
        </w:rPr>
        <w:t xml:space="preserve">рограмма энергосбережения должна обеспечить снижение потребления  </w:t>
      </w:r>
      <w:r w:rsidRPr="006E76E1">
        <w:rPr>
          <w:rFonts w:ascii="Arial" w:hAnsi="Arial" w:cs="Arial"/>
          <w:color w:val="000000"/>
        </w:rPr>
        <w:t>энергетических ресурсов</w:t>
      </w:r>
      <w:r w:rsidRPr="006E76E1">
        <w:rPr>
          <w:rFonts w:ascii="Arial" w:hAnsi="Arial" w:cs="Arial"/>
        </w:rPr>
        <w:t xml:space="preserve"> за счет выполнения плана мероприятий и соответственно перехода на экономичное и рациональное расходование </w:t>
      </w:r>
      <w:r w:rsidRPr="006E76E1">
        <w:rPr>
          <w:rFonts w:ascii="Arial" w:hAnsi="Arial" w:cs="Arial"/>
          <w:color w:val="000000"/>
        </w:rPr>
        <w:t>энергетических ресурсов</w:t>
      </w:r>
      <w:r w:rsidRPr="006E76E1">
        <w:rPr>
          <w:rFonts w:ascii="Arial" w:hAnsi="Arial" w:cs="Arial"/>
        </w:rPr>
        <w:t xml:space="preserve"> при полном удовлетворении потребностей в количестве и качестве </w:t>
      </w:r>
      <w:r w:rsidRPr="006E76E1">
        <w:rPr>
          <w:rFonts w:ascii="Arial" w:hAnsi="Arial" w:cs="Arial"/>
          <w:color w:val="000000"/>
        </w:rPr>
        <w:t>энергетических ресурсов</w:t>
      </w:r>
      <w:r w:rsidRPr="006E76E1">
        <w:rPr>
          <w:rFonts w:ascii="Arial" w:hAnsi="Arial" w:cs="Arial"/>
        </w:rPr>
        <w:t>, превратить энергосбережение в решающий фактор технического функционирования</w:t>
      </w:r>
      <w:r w:rsidRPr="006E76E1">
        <w:rPr>
          <w:rFonts w:ascii="Arial" w:hAnsi="Arial" w:cs="Arial"/>
          <w:color w:val="000000"/>
        </w:rPr>
        <w:t>.</w:t>
      </w:r>
    </w:p>
    <w:p w:rsidR="00AC14A9" w:rsidRPr="009B441C" w:rsidRDefault="00AC14A9" w:rsidP="00AC14A9">
      <w:pPr>
        <w:ind w:firstLine="709"/>
        <w:jc w:val="both"/>
        <w:rPr>
          <w:rFonts w:ascii="Arial" w:hAnsi="Arial" w:cs="Arial"/>
        </w:rPr>
      </w:pPr>
      <w:r w:rsidRPr="009B441C">
        <w:rPr>
          <w:rFonts w:ascii="Arial" w:hAnsi="Arial" w:cs="Arial"/>
        </w:rPr>
        <w:t>Искусственное освещение улиц, скверов, площадей, спортивных площадок является одним из важнейших элементов благоустройства поселка. Сети наружного освещения п. Балаганск  являются  бесхозными  (96%), предприятий и организаций (4%). Всего на территории посёлка имеется около 48 км сетей наружного освещения, 208 светоточек, включая виды светильников (лампы накаливания).</w:t>
      </w:r>
    </w:p>
    <w:p w:rsidR="00AC14A9" w:rsidRPr="009B441C" w:rsidRDefault="00AC14A9" w:rsidP="00AC14A9">
      <w:pPr>
        <w:ind w:firstLine="709"/>
        <w:jc w:val="both"/>
        <w:rPr>
          <w:rFonts w:ascii="Arial" w:hAnsi="Arial" w:cs="Arial"/>
        </w:rPr>
      </w:pPr>
      <w:r w:rsidRPr="009B441C">
        <w:rPr>
          <w:rFonts w:ascii="Arial" w:hAnsi="Arial" w:cs="Arial"/>
        </w:rPr>
        <w:t xml:space="preserve"> За последние годы в связи с заменой деревянных электрических опор на новые (когда сети наружного освещения совмещены</w:t>
      </w:r>
      <w:r>
        <w:rPr>
          <w:rFonts w:ascii="Arial" w:hAnsi="Arial" w:cs="Arial"/>
        </w:rPr>
        <w:t xml:space="preserve"> с электросетями ОАО "Саянские </w:t>
      </w:r>
      <w:r w:rsidRPr="009B441C">
        <w:rPr>
          <w:rFonts w:ascii="Arial" w:hAnsi="Arial" w:cs="Arial"/>
        </w:rPr>
        <w:t>электрические сети") ситуация с наружн</w:t>
      </w:r>
      <w:r>
        <w:rPr>
          <w:rFonts w:ascii="Arial" w:hAnsi="Arial" w:cs="Arial"/>
        </w:rPr>
        <w:t xml:space="preserve">ым освещением в посёлке Балаганск </w:t>
      </w:r>
      <w:r w:rsidRPr="009B441C">
        <w:rPr>
          <w:rFonts w:ascii="Arial" w:hAnsi="Arial" w:cs="Arial"/>
        </w:rPr>
        <w:t>ухудшилась. Восстановление наружного освещения после его демонтажа следует рассматривать как новое строительство, т.к. демонтаж производится в основном</w:t>
      </w:r>
      <w:r>
        <w:rPr>
          <w:rFonts w:ascii="Arial" w:hAnsi="Arial" w:cs="Arial"/>
        </w:rPr>
        <w:t xml:space="preserve"> там,</w:t>
      </w:r>
      <w:r w:rsidRPr="009B441C">
        <w:rPr>
          <w:rFonts w:ascii="Arial" w:hAnsi="Arial" w:cs="Arial"/>
        </w:rPr>
        <w:t xml:space="preserve"> где сети наружного освещения изношены на 90% и требуют скорейшей реконструкции. Лампы накаливания, установленные на деревянных опорах, не соответствуют современным стандартам искусственного освещения в поселке, расход электроэнергии которых на 70% больше, чем у светильников  ЖКУ, ДРЛ, в соотношении с КПД освещенности.</w:t>
      </w:r>
    </w:p>
    <w:p w:rsidR="00AC14A9" w:rsidRPr="009B441C" w:rsidRDefault="00AC14A9" w:rsidP="00AC14A9">
      <w:pPr>
        <w:ind w:firstLine="709"/>
        <w:jc w:val="both"/>
        <w:rPr>
          <w:rFonts w:ascii="Arial" w:hAnsi="Arial" w:cs="Arial"/>
        </w:rPr>
      </w:pPr>
      <w:r w:rsidRPr="009B441C">
        <w:rPr>
          <w:rFonts w:ascii="Arial" w:hAnsi="Arial" w:cs="Arial"/>
        </w:rPr>
        <w:t xml:space="preserve"> Необходимо отметить и тот факт, что по действующим нормативам воздушные сети наружного освещения требуют капитального ремонта один раз в шесть лет и существующее оборудование требует выполнения данных работ.</w:t>
      </w:r>
    </w:p>
    <w:p w:rsidR="00AC14A9" w:rsidRDefault="00AC14A9" w:rsidP="00AC14A9">
      <w:pPr>
        <w:ind w:firstLine="709"/>
        <w:jc w:val="both"/>
        <w:rPr>
          <w:rFonts w:ascii="Arial" w:hAnsi="Arial" w:cs="Arial"/>
        </w:rPr>
      </w:pPr>
      <w:r w:rsidRPr="009B441C">
        <w:rPr>
          <w:rFonts w:ascii="Arial" w:hAnsi="Arial" w:cs="Arial"/>
        </w:rPr>
        <w:t xml:space="preserve"> Для обеспечения освещенности всей территории посёлка  необходимо строительство новых и реконструкция существующих линий наружного освещения, которое формирует облик посёлка, его архитектурный ансамбль, зданий, улиц, скверов, площадей, спортивных площадок  и магистралей, создает необходимые предпосылки для развития туризма, профессиональ</w:t>
      </w:r>
      <w:r>
        <w:rPr>
          <w:rFonts w:ascii="Arial" w:hAnsi="Arial" w:cs="Arial"/>
        </w:rPr>
        <w:t xml:space="preserve">ной и культурной деятельности. Автомобилизация посёлка, </w:t>
      </w:r>
      <w:r w:rsidRPr="009B441C">
        <w:rPr>
          <w:rFonts w:ascii="Arial" w:hAnsi="Arial" w:cs="Arial"/>
        </w:rPr>
        <w:t>рост деловой активности в вечерние и ночные часы постоянно повышают значимость наружного освещения как одного из важнейших объектов благоустройства, способствующего обеспечению безопасности движения транспорта и пешеходов, повышению пропускной способности магистралей, снижению нарушений общественного порядка. Качественное о</w:t>
      </w:r>
      <w:r>
        <w:rPr>
          <w:rFonts w:ascii="Arial" w:hAnsi="Arial" w:cs="Arial"/>
        </w:rPr>
        <w:t xml:space="preserve">свещение современного посёлка </w:t>
      </w:r>
      <w:r w:rsidRPr="009B441C">
        <w:rPr>
          <w:rFonts w:ascii="Arial" w:hAnsi="Arial" w:cs="Arial"/>
        </w:rPr>
        <w:t>- необходимое условие его жизнедеятельности.</w:t>
      </w:r>
    </w:p>
    <w:p w:rsidR="00AC14A9" w:rsidRPr="009B441C" w:rsidRDefault="00AC14A9" w:rsidP="00AC14A9">
      <w:pPr>
        <w:ind w:firstLine="709"/>
        <w:jc w:val="both"/>
        <w:rPr>
          <w:rFonts w:ascii="Arial" w:hAnsi="Arial" w:cs="Arial"/>
        </w:rPr>
      </w:pPr>
      <w:r>
        <w:rPr>
          <w:rFonts w:ascii="Arial" w:hAnsi="Arial" w:cs="Arial"/>
        </w:rPr>
        <w:t xml:space="preserve">Автомобилизация посёлка, </w:t>
      </w:r>
      <w:r w:rsidRPr="009B441C">
        <w:rPr>
          <w:rFonts w:ascii="Arial" w:hAnsi="Arial" w:cs="Arial"/>
        </w:rPr>
        <w:t>рост деловой активности в вечерние и ночные часы постоянно повышают значимость наружного освещения как одного из важнейших объектов благоустройства, способствующего обеспечению безопасности движения транспорта и пешеходов, повышению пропускной способности магистралей, снижению нарушений общественного порядка. Качественное о</w:t>
      </w:r>
      <w:r>
        <w:rPr>
          <w:rFonts w:ascii="Arial" w:hAnsi="Arial" w:cs="Arial"/>
        </w:rPr>
        <w:t xml:space="preserve">свещение современного посёлка </w:t>
      </w:r>
      <w:r w:rsidRPr="009B441C">
        <w:rPr>
          <w:rFonts w:ascii="Arial" w:hAnsi="Arial" w:cs="Arial"/>
        </w:rPr>
        <w:t>- необходимое условие его жизнедеятельности.</w:t>
      </w:r>
    </w:p>
    <w:p w:rsidR="00AC14A9" w:rsidRDefault="00AC14A9" w:rsidP="00AC14A9">
      <w:pPr>
        <w:pStyle w:val="consplusnormal1"/>
        <w:ind w:firstLine="540"/>
        <w:jc w:val="center"/>
        <w:rPr>
          <w:rFonts w:ascii="Arial" w:hAnsi="Arial" w:cs="Arial"/>
          <w:b/>
          <w:color w:val="000000"/>
          <w:sz w:val="24"/>
          <w:szCs w:val="24"/>
        </w:rPr>
      </w:pPr>
    </w:p>
    <w:p w:rsidR="00AC14A9" w:rsidRPr="006E76E1" w:rsidRDefault="00AC14A9" w:rsidP="00AC14A9">
      <w:pPr>
        <w:pStyle w:val="consplusnormal1"/>
        <w:ind w:firstLine="540"/>
        <w:jc w:val="center"/>
        <w:rPr>
          <w:rFonts w:ascii="Arial" w:hAnsi="Arial" w:cs="Arial"/>
          <w:color w:val="000000"/>
          <w:sz w:val="24"/>
          <w:szCs w:val="24"/>
        </w:rPr>
      </w:pPr>
      <w:r w:rsidRPr="006E76E1">
        <w:rPr>
          <w:rFonts w:ascii="Arial" w:hAnsi="Arial" w:cs="Arial"/>
          <w:b/>
          <w:color w:val="000000"/>
          <w:sz w:val="24"/>
          <w:szCs w:val="24"/>
        </w:rPr>
        <w:t>Цель Программы</w:t>
      </w:r>
    </w:p>
    <w:p w:rsidR="00AC14A9" w:rsidRPr="006E76E1" w:rsidRDefault="00AC14A9" w:rsidP="00AC14A9">
      <w:pPr>
        <w:pStyle w:val="a4"/>
        <w:ind w:firstLine="540"/>
        <w:jc w:val="both"/>
        <w:rPr>
          <w:rFonts w:ascii="Arial" w:hAnsi="Arial" w:cs="Arial"/>
        </w:rPr>
      </w:pPr>
      <w:r w:rsidRPr="006E76E1">
        <w:rPr>
          <w:rFonts w:ascii="Arial" w:hAnsi="Arial" w:cs="Arial"/>
        </w:rPr>
        <w:t>Целью Программы является:</w:t>
      </w:r>
    </w:p>
    <w:p w:rsidR="00AC14A9" w:rsidRPr="006E76E1" w:rsidRDefault="00AC14A9" w:rsidP="00AC14A9">
      <w:pPr>
        <w:pStyle w:val="ConsPlusNormal"/>
        <w:jc w:val="both"/>
        <w:rPr>
          <w:sz w:val="24"/>
          <w:szCs w:val="24"/>
        </w:rPr>
      </w:pPr>
      <w:r w:rsidRPr="006E76E1">
        <w:rPr>
          <w:sz w:val="24"/>
          <w:szCs w:val="24"/>
        </w:rPr>
        <w:t xml:space="preserve">         - повышение заинтересованности в энергосбережении;</w:t>
      </w:r>
    </w:p>
    <w:p w:rsidR="00AC14A9" w:rsidRDefault="00AC14A9" w:rsidP="00AC14A9">
      <w:pPr>
        <w:pStyle w:val="a4"/>
        <w:ind w:firstLine="540"/>
        <w:jc w:val="both"/>
        <w:rPr>
          <w:rFonts w:ascii="Arial" w:hAnsi="Arial" w:cs="Arial"/>
        </w:rPr>
      </w:pPr>
      <w:r w:rsidRPr="006E76E1">
        <w:rPr>
          <w:rFonts w:ascii="Arial" w:hAnsi="Arial" w:cs="Arial"/>
        </w:rPr>
        <w:t>- снижение расходов бюджета Балаганского муниципального образования на энергоснабжение муниципальных зданий, строений и сооружений за счет повышения эффективности и рационального использования всех энерг</w:t>
      </w:r>
      <w:r>
        <w:rPr>
          <w:rFonts w:ascii="Arial" w:hAnsi="Arial" w:cs="Arial"/>
        </w:rPr>
        <w:t>етических ресурсов;</w:t>
      </w:r>
    </w:p>
    <w:p w:rsidR="00AC14A9" w:rsidRPr="006E76E1" w:rsidRDefault="00AC14A9" w:rsidP="00AC14A9">
      <w:pPr>
        <w:pStyle w:val="a4"/>
        <w:ind w:firstLine="540"/>
        <w:jc w:val="both"/>
        <w:rPr>
          <w:rFonts w:ascii="Arial" w:hAnsi="Arial" w:cs="Arial"/>
        </w:rPr>
      </w:pPr>
      <w:r>
        <w:rPr>
          <w:rFonts w:ascii="Arial" w:hAnsi="Arial" w:cs="Arial"/>
        </w:rPr>
        <w:t>-</w:t>
      </w:r>
      <w:r w:rsidRPr="008931C4">
        <w:rPr>
          <w:rFonts w:ascii="Arial" w:hAnsi="Arial" w:cs="Arial"/>
        </w:rPr>
        <w:t xml:space="preserve"> </w:t>
      </w:r>
      <w:r w:rsidRPr="009B441C">
        <w:rPr>
          <w:rFonts w:ascii="Arial" w:hAnsi="Arial" w:cs="Arial"/>
        </w:rPr>
        <w:t xml:space="preserve">Обеспечение нормируемых значений освещенности улиц, дорог, скверов, площадей и т.д. </w:t>
      </w:r>
    </w:p>
    <w:p w:rsidR="00AC14A9" w:rsidRPr="00B93F91" w:rsidRDefault="00AC14A9" w:rsidP="00AC14A9">
      <w:pPr>
        <w:pStyle w:val="a4"/>
        <w:ind w:firstLine="540"/>
        <w:jc w:val="both"/>
        <w:rPr>
          <w:rFonts w:ascii="Arial" w:hAnsi="Arial" w:cs="Arial"/>
        </w:rPr>
      </w:pPr>
      <w:r w:rsidRPr="00B93F91">
        <w:rPr>
          <w:rFonts w:ascii="Arial" w:hAnsi="Arial" w:cs="Arial"/>
        </w:rPr>
        <w:t>Для достижения этих целей необходимо решить следующие основные задачи:</w:t>
      </w:r>
    </w:p>
    <w:p w:rsidR="00AC14A9" w:rsidRDefault="00AC14A9" w:rsidP="00AC14A9">
      <w:pPr>
        <w:pStyle w:val="a4"/>
        <w:ind w:firstLine="540"/>
        <w:jc w:val="both"/>
        <w:rPr>
          <w:rFonts w:ascii="Arial" w:hAnsi="Arial" w:cs="Arial"/>
        </w:rPr>
      </w:pPr>
      <w:r w:rsidRPr="00B93F91">
        <w:rPr>
          <w:rFonts w:ascii="Arial" w:hAnsi="Arial" w:cs="Arial"/>
        </w:rPr>
        <w:t>-выполнить технические и организационные мероприятия по снижению использования энергоресурсов.</w:t>
      </w:r>
    </w:p>
    <w:p w:rsidR="00AC14A9" w:rsidRPr="009B441C" w:rsidRDefault="00AC14A9" w:rsidP="00AC14A9">
      <w:pPr>
        <w:pStyle w:val="a4"/>
        <w:ind w:firstLine="540"/>
        <w:jc w:val="both"/>
        <w:rPr>
          <w:rFonts w:ascii="Arial" w:hAnsi="Arial" w:cs="Arial"/>
        </w:rPr>
      </w:pPr>
      <w:r>
        <w:rPr>
          <w:rFonts w:ascii="Arial" w:hAnsi="Arial" w:cs="Arial"/>
        </w:rPr>
        <w:t>-о</w:t>
      </w:r>
      <w:r w:rsidRPr="009B441C">
        <w:rPr>
          <w:rFonts w:ascii="Arial" w:hAnsi="Arial" w:cs="Arial"/>
        </w:rPr>
        <w:t>рганизация взаимодействия между предприятиями, организациями и учреждениями при решении вопросов освещения территории поселения.</w:t>
      </w:r>
    </w:p>
    <w:p w:rsidR="00AC14A9" w:rsidRPr="009B441C" w:rsidRDefault="00AC14A9" w:rsidP="00AC14A9">
      <w:pPr>
        <w:pStyle w:val="a4"/>
        <w:ind w:firstLine="540"/>
        <w:jc w:val="both"/>
        <w:rPr>
          <w:rFonts w:ascii="Arial" w:hAnsi="Arial" w:cs="Arial"/>
        </w:rPr>
      </w:pPr>
      <w:r>
        <w:rPr>
          <w:rFonts w:ascii="Arial" w:hAnsi="Arial" w:cs="Arial"/>
        </w:rPr>
        <w:t>-с</w:t>
      </w:r>
      <w:r w:rsidRPr="009B441C">
        <w:rPr>
          <w:rFonts w:ascii="Arial" w:hAnsi="Arial" w:cs="Arial"/>
        </w:rPr>
        <w:t>троительство новых и приведение в качественное состояние существующих элементов освещения.</w:t>
      </w:r>
    </w:p>
    <w:p w:rsidR="00AC14A9" w:rsidRPr="00B93F91" w:rsidRDefault="00AC14A9" w:rsidP="00AC14A9">
      <w:pPr>
        <w:pStyle w:val="a4"/>
        <w:ind w:firstLine="540"/>
        <w:jc w:val="both"/>
        <w:rPr>
          <w:rFonts w:ascii="Arial" w:hAnsi="Arial" w:cs="Arial"/>
        </w:rPr>
      </w:pPr>
    </w:p>
    <w:p w:rsidR="00AC14A9" w:rsidRPr="006E76E1" w:rsidRDefault="00AC14A9" w:rsidP="00AC14A9">
      <w:pPr>
        <w:pStyle w:val="consplusnormal1"/>
        <w:ind w:firstLine="540"/>
        <w:jc w:val="center"/>
        <w:rPr>
          <w:rFonts w:ascii="Arial" w:hAnsi="Arial" w:cs="Arial"/>
          <w:color w:val="000000"/>
          <w:sz w:val="24"/>
          <w:szCs w:val="24"/>
        </w:rPr>
      </w:pPr>
      <w:r w:rsidRPr="006E76E1">
        <w:rPr>
          <w:rFonts w:ascii="Arial" w:hAnsi="Arial" w:cs="Arial"/>
          <w:b/>
          <w:color w:val="000000"/>
          <w:sz w:val="24"/>
          <w:szCs w:val="24"/>
        </w:rPr>
        <w:t xml:space="preserve"> Задачи Программы</w:t>
      </w:r>
    </w:p>
    <w:p w:rsidR="00AC14A9" w:rsidRPr="006E76E1" w:rsidRDefault="00AC14A9" w:rsidP="00AC14A9">
      <w:pPr>
        <w:pStyle w:val="a4"/>
        <w:ind w:firstLine="540"/>
        <w:jc w:val="both"/>
        <w:rPr>
          <w:rFonts w:ascii="Arial" w:hAnsi="Arial" w:cs="Arial"/>
        </w:rPr>
      </w:pPr>
      <w:r w:rsidRPr="006E76E1">
        <w:rPr>
          <w:rFonts w:ascii="Arial" w:hAnsi="Arial" w:cs="Arial"/>
        </w:rPr>
        <w:t>Для достижения указанной цели необходимо решить следующие задачи:</w:t>
      </w:r>
    </w:p>
    <w:p w:rsidR="00AC14A9" w:rsidRPr="006E76E1" w:rsidRDefault="00AC14A9" w:rsidP="00AC14A9">
      <w:pPr>
        <w:autoSpaceDE w:val="0"/>
        <w:autoSpaceDN w:val="0"/>
        <w:adjustRightInd w:val="0"/>
        <w:jc w:val="both"/>
        <w:rPr>
          <w:rFonts w:ascii="Arial" w:hAnsi="Arial" w:cs="Arial"/>
        </w:rPr>
      </w:pPr>
      <w:r w:rsidRPr="006E76E1">
        <w:rPr>
          <w:rFonts w:ascii="Arial" w:hAnsi="Arial" w:cs="Arial"/>
        </w:rPr>
        <w:t>- снижение объема потребления энергоресурсов;</w:t>
      </w:r>
    </w:p>
    <w:p w:rsidR="00AC14A9" w:rsidRPr="006E76E1" w:rsidRDefault="00AC14A9" w:rsidP="00AC14A9">
      <w:pPr>
        <w:autoSpaceDE w:val="0"/>
        <w:autoSpaceDN w:val="0"/>
        <w:adjustRightInd w:val="0"/>
        <w:jc w:val="both"/>
        <w:rPr>
          <w:rFonts w:ascii="Arial" w:hAnsi="Arial" w:cs="Arial"/>
        </w:rPr>
      </w:pPr>
      <w:r w:rsidRPr="006E76E1">
        <w:rPr>
          <w:rFonts w:ascii="Arial" w:hAnsi="Arial" w:cs="Arial"/>
        </w:rPr>
        <w:t>- сокращение расходов на оплату энергоресурсов администрацией Балаганского муниципального образования;</w:t>
      </w:r>
    </w:p>
    <w:p w:rsidR="00AC14A9" w:rsidRDefault="00AC14A9" w:rsidP="00AC14A9">
      <w:pPr>
        <w:autoSpaceDE w:val="0"/>
        <w:autoSpaceDN w:val="0"/>
        <w:adjustRightInd w:val="0"/>
        <w:jc w:val="both"/>
        <w:rPr>
          <w:rFonts w:ascii="Arial" w:hAnsi="Arial" w:cs="Arial"/>
        </w:rPr>
      </w:pPr>
      <w:r w:rsidRPr="006E76E1">
        <w:rPr>
          <w:rFonts w:ascii="Arial" w:hAnsi="Arial" w:cs="Arial"/>
        </w:rPr>
        <w:t xml:space="preserve">- сокращение потерь </w:t>
      </w:r>
      <w:r>
        <w:rPr>
          <w:rFonts w:ascii="Arial" w:hAnsi="Arial" w:cs="Arial"/>
        </w:rPr>
        <w:t>электрической энергии;</w:t>
      </w:r>
    </w:p>
    <w:p w:rsidR="00AC14A9" w:rsidRPr="008931C4" w:rsidRDefault="00AC14A9" w:rsidP="00AC14A9">
      <w:pPr>
        <w:autoSpaceDE w:val="0"/>
        <w:autoSpaceDN w:val="0"/>
        <w:adjustRightInd w:val="0"/>
        <w:jc w:val="both"/>
        <w:rPr>
          <w:rFonts w:ascii="Arial" w:hAnsi="Arial" w:cs="Arial"/>
        </w:rPr>
      </w:pPr>
      <w:r>
        <w:rPr>
          <w:rFonts w:ascii="Arial" w:hAnsi="Arial" w:cs="Arial"/>
        </w:rPr>
        <w:t>-</w:t>
      </w:r>
      <w:r w:rsidRPr="008931C4">
        <w:rPr>
          <w:rFonts w:ascii="Arial" w:hAnsi="Arial" w:cs="Arial"/>
        </w:rPr>
        <w:t xml:space="preserve"> </w:t>
      </w:r>
      <w:r>
        <w:rPr>
          <w:rFonts w:ascii="Arial" w:hAnsi="Arial" w:cs="Arial"/>
        </w:rPr>
        <w:t>п</w:t>
      </w:r>
      <w:r w:rsidRPr="008931C4">
        <w:rPr>
          <w:rFonts w:ascii="Arial" w:hAnsi="Arial" w:cs="Arial"/>
        </w:rPr>
        <w:t>роизвести инвентаризацию существующих объектов наружного освещения</w:t>
      </w:r>
      <w:r>
        <w:rPr>
          <w:rFonts w:ascii="Arial" w:hAnsi="Arial" w:cs="Arial"/>
        </w:rPr>
        <w:t>;</w:t>
      </w:r>
      <w:r w:rsidRPr="008931C4">
        <w:rPr>
          <w:rFonts w:ascii="Arial" w:hAnsi="Arial" w:cs="Arial"/>
        </w:rPr>
        <w:t xml:space="preserve"> </w:t>
      </w:r>
    </w:p>
    <w:p w:rsidR="00AC14A9" w:rsidRDefault="00AC14A9" w:rsidP="00AC14A9">
      <w:pPr>
        <w:autoSpaceDE w:val="0"/>
        <w:autoSpaceDN w:val="0"/>
        <w:adjustRightInd w:val="0"/>
        <w:jc w:val="both"/>
        <w:rPr>
          <w:rFonts w:ascii="Arial" w:hAnsi="Arial" w:cs="Arial"/>
        </w:rPr>
      </w:pPr>
      <w:r>
        <w:rPr>
          <w:rFonts w:ascii="Arial" w:hAnsi="Arial" w:cs="Arial"/>
        </w:rPr>
        <w:t>- в</w:t>
      </w:r>
      <w:r w:rsidRPr="008931C4">
        <w:rPr>
          <w:rFonts w:ascii="Arial" w:hAnsi="Arial" w:cs="Arial"/>
        </w:rPr>
        <w:t>осстановление и строительств</w:t>
      </w:r>
      <w:r>
        <w:rPr>
          <w:rFonts w:ascii="Arial" w:hAnsi="Arial" w:cs="Arial"/>
        </w:rPr>
        <w:t>о освещения на улицах и дорогах;</w:t>
      </w:r>
    </w:p>
    <w:p w:rsidR="00AC14A9" w:rsidRDefault="00AC14A9" w:rsidP="00AC14A9">
      <w:pPr>
        <w:autoSpaceDE w:val="0"/>
        <w:autoSpaceDN w:val="0"/>
        <w:adjustRightInd w:val="0"/>
        <w:jc w:val="both"/>
        <w:rPr>
          <w:rFonts w:ascii="Arial" w:hAnsi="Arial" w:cs="Arial"/>
        </w:rPr>
      </w:pPr>
      <w:r>
        <w:rPr>
          <w:rFonts w:ascii="Arial" w:hAnsi="Arial" w:cs="Arial"/>
        </w:rPr>
        <w:t>- у</w:t>
      </w:r>
      <w:r w:rsidRPr="008931C4">
        <w:rPr>
          <w:rFonts w:ascii="Arial" w:hAnsi="Arial" w:cs="Arial"/>
        </w:rPr>
        <w:t xml:space="preserve">становка точек освещения на улицах и дорогах </w:t>
      </w:r>
      <w:r>
        <w:rPr>
          <w:rFonts w:ascii="Arial" w:hAnsi="Arial" w:cs="Arial"/>
        </w:rPr>
        <w:t>(ранее не освещенных);</w:t>
      </w:r>
    </w:p>
    <w:p w:rsidR="00AC14A9" w:rsidRDefault="00AC14A9" w:rsidP="00AC14A9">
      <w:pPr>
        <w:autoSpaceDE w:val="0"/>
        <w:autoSpaceDN w:val="0"/>
        <w:adjustRightInd w:val="0"/>
        <w:jc w:val="both"/>
        <w:rPr>
          <w:rFonts w:ascii="Arial" w:hAnsi="Arial" w:cs="Arial"/>
        </w:rPr>
      </w:pPr>
      <w:r>
        <w:rPr>
          <w:rFonts w:ascii="Arial" w:hAnsi="Arial" w:cs="Arial"/>
        </w:rPr>
        <w:t>- у</w:t>
      </w:r>
      <w:r w:rsidRPr="008931C4">
        <w:rPr>
          <w:rFonts w:ascii="Arial" w:hAnsi="Arial" w:cs="Arial"/>
        </w:rPr>
        <w:t>становка точек освещения сквер</w:t>
      </w:r>
      <w:r>
        <w:rPr>
          <w:rFonts w:ascii="Arial" w:hAnsi="Arial" w:cs="Arial"/>
        </w:rPr>
        <w:t>ов</w:t>
      </w:r>
      <w:r w:rsidRPr="008931C4">
        <w:rPr>
          <w:rFonts w:ascii="Arial" w:hAnsi="Arial" w:cs="Arial"/>
        </w:rPr>
        <w:t xml:space="preserve"> (</w:t>
      </w:r>
      <w:r>
        <w:rPr>
          <w:rFonts w:ascii="Arial" w:hAnsi="Arial" w:cs="Arial"/>
        </w:rPr>
        <w:t>при необходимости</w:t>
      </w:r>
      <w:r w:rsidRPr="008931C4">
        <w:rPr>
          <w:rFonts w:ascii="Arial" w:hAnsi="Arial" w:cs="Arial"/>
        </w:rPr>
        <w:t>)</w:t>
      </w:r>
      <w:r>
        <w:rPr>
          <w:rFonts w:ascii="Arial" w:hAnsi="Arial" w:cs="Arial"/>
        </w:rPr>
        <w:t>;</w:t>
      </w:r>
    </w:p>
    <w:p w:rsidR="00AC14A9" w:rsidRDefault="00AC14A9" w:rsidP="00AC14A9">
      <w:pPr>
        <w:autoSpaceDE w:val="0"/>
        <w:autoSpaceDN w:val="0"/>
        <w:adjustRightInd w:val="0"/>
        <w:jc w:val="both"/>
        <w:rPr>
          <w:rFonts w:ascii="Arial" w:hAnsi="Arial" w:cs="Arial"/>
        </w:rPr>
      </w:pPr>
      <w:r>
        <w:rPr>
          <w:rFonts w:ascii="Arial" w:hAnsi="Arial" w:cs="Arial"/>
        </w:rPr>
        <w:t>- в</w:t>
      </w:r>
      <w:r w:rsidRPr="008931C4">
        <w:rPr>
          <w:rFonts w:ascii="Arial" w:hAnsi="Arial" w:cs="Arial"/>
        </w:rPr>
        <w:t>осстановление сетей наружного освещения, демонтированных при замене опор линий элект</w:t>
      </w:r>
      <w:r>
        <w:rPr>
          <w:rFonts w:ascii="Arial" w:hAnsi="Arial" w:cs="Arial"/>
        </w:rPr>
        <w:t>ропередачи;</w:t>
      </w:r>
    </w:p>
    <w:p w:rsidR="00AC14A9" w:rsidRPr="008931C4" w:rsidRDefault="00AC14A9" w:rsidP="00AC14A9">
      <w:pPr>
        <w:autoSpaceDE w:val="0"/>
        <w:autoSpaceDN w:val="0"/>
        <w:adjustRightInd w:val="0"/>
        <w:jc w:val="both"/>
        <w:rPr>
          <w:rFonts w:ascii="Arial" w:hAnsi="Arial" w:cs="Arial"/>
        </w:rPr>
      </w:pPr>
      <w:r>
        <w:rPr>
          <w:rFonts w:ascii="Arial" w:hAnsi="Arial" w:cs="Arial"/>
        </w:rPr>
        <w:t>- п</w:t>
      </w:r>
      <w:r w:rsidRPr="008931C4">
        <w:rPr>
          <w:rFonts w:ascii="Arial" w:hAnsi="Arial" w:cs="Arial"/>
        </w:rPr>
        <w:t>роизвести ремонт оборудования наружного освещения:</w:t>
      </w:r>
      <w:r>
        <w:rPr>
          <w:rFonts w:ascii="Arial" w:hAnsi="Arial" w:cs="Arial"/>
        </w:rPr>
        <w:t xml:space="preserve"> </w:t>
      </w:r>
    </w:p>
    <w:p w:rsidR="00AC14A9" w:rsidRPr="009B441C" w:rsidRDefault="00AC14A9" w:rsidP="00AC14A9">
      <w:pPr>
        <w:autoSpaceDE w:val="0"/>
        <w:autoSpaceDN w:val="0"/>
        <w:adjustRightInd w:val="0"/>
        <w:jc w:val="both"/>
        <w:rPr>
          <w:rFonts w:ascii="Arial" w:hAnsi="Arial" w:cs="Arial"/>
        </w:rPr>
      </w:pPr>
      <w:r w:rsidRPr="009B441C">
        <w:rPr>
          <w:rFonts w:ascii="Arial" w:hAnsi="Arial" w:cs="Arial"/>
        </w:rPr>
        <w:t>- системы управления освещением;</w:t>
      </w:r>
    </w:p>
    <w:p w:rsidR="00AC14A9" w:rsidRPr="009B441C" w:rsidRDefault="00AC14A9" w:rsidP="00AC14A9">
      <w:pPr>
        <w:autoSpaceDE w:val="0"/>
        <w:autoSpaceDN w:val="0"/>
        <w:adjustRightInd w:val="0"/>
        <w:jc w:val="both"/>
        <w:rPr>
          <w:rFonts w:ascii="Arial" w:hAnsi="Arial" w:cs="Arial"/>
        </w:rPr>
      </w:pPr>
      <w:r w:rsidRPr="009B441C">
        <w:rPr>
          <w:rFonts w:ascii="Arial" w:hAnsi="Arial" w:cs="Arial"/>
        </w:rPr>
        <w:t>- замена голого провода на самонесущий изолированный провод;</w:t>
      </w:r>
    </w:p>
    <w:p w:rsidR="00AC14A9" w:rsidRPr="009B441C" w:rsidRDefault="00AC14A9" w:rsidP="00AC14A9">
      <w:pPr>
        <w:autoSpaceDE w:val="0"/>
        <w:autoSpaceDN w:val="0"/>
        <w:adjustRightInd w:val="0"/>
        <w:jc w:val="both"/>
        <w:rPr>
          <w:rFonts w:ascii="Arial" w:hAnsi="Arial" w:cs="Arial"/>
        </w:rPr>
      </w:pPr>
      <w:r>
        <w:rPr>
          <w:rFonts w:ascii="Arial" w:hAnsi="Arial" w:cs="Arial"/>
        </w:rPr>
        <w:t xml:space="preserve">- </w:t>
      </w:r>
      <w:r w:rsidRPr="009B441C">
        <w:rPr>
          <w:rFonts w:ascii="Arial" w:hAnsi="Arial" w:cs="Arial"/>
        </w:rPr>
        <w:t xml:space="preserve">замена ламп накаливания </w:t>
      </w:r>
      <w:r>
        <w:rPr>
          <w:rFonts w:ascii="Arial" w:hAnsi="Arial" w:cs="Arial"/>
        </w:rPr>
        <w:t xml:space="preserve">(ДРЛ) </w:t>
      </w:r>
      <w:r w:rsidRPr="009B441C">
        <w:rPr>
          <w:rFonts w:ascii="Arial" w:hAnsi="Arial" w:cs="Arial"/>
        </w:rPr>
        <w:t xml:space="preserve">на </w:t>
      </w:r>
      <w:r>
        <w:rPr>
          <w:rFonts w:ascii="Arial" w:hAnsi="Arial" w:cs="Arial"/>
        </w:rPr>
        <w:t xml:space="preserve">энергосберегающие </w:t>
      </w:r>
      <w:r w:rsidRPr="009B441C">
        <w:rPr>
          <w:rFonts w:ascii="Arial" w:hAnsi="Arial" w:cs="Arial"/>
        </w:rPr>
        <w:t>светильники нового образца (</w:t>
      </w:r>
      <w:r>
        <w:rPr>
          <w:rFonts w:ascii="Arial" w:hAnsi="Arial" w:cs="Arial"/>
        </w:rPr>
        <w:t>светодиодные</w:t>
      </w:r>
      <w:r w:rsidRPr="009B441C">
        <w:rPr>
          <w:rFonts w:ascii="Arial" w:hAnsi="Arial" w:cs="Arial"/>
        </w:rPr>
        <w:t xml:space="preserve">) и т.д. </w:t>
      </w:r>
    </w:p>
    <w:p w:rsidR="00AC14A9" w:rsidRPr="008931C4" w:rsidRDefault="00AC14A9" w:rsidP="00AC14A9">
      <w:pPr>
        <w:autoSpaceDE w:val="0"/>
        <w:autoSpaceDN w:val="0"/>
        <w:adjustRightInd w:val="0"/>
        <w:jc w:val="both"/>
        <w:rPr>
          <w:rFonts w:ascii="Arial" w:hAnsi="Arial" w:cs="Arial"/>
        </w:rPr>
      </w:pPr>
    </w:p>
    <w:p w:rsidR="00AC14A9" w:rsidRPr="006E76E1" w:rsidRDefault="00AC14A9" w:rsidP="00AC14A9">
      <w:pPr>
        <w:autoSpaceDE w:val="0"/>
        <w:autoSpaceDN w:val="0"/>
        <w:adjustRightInd w:val="0"/>
        <w:jc w:val="both"/>
        <w:rPr>
          <w:rFonts w:ascii="Arial" w:hAnsi="Arial" w:cs="Arial"/>
        </w:rPr>
      </w:pPr>
    </w:p>
    <w:p w:rsidR="00AC14A9" w:rsidRPr="006E76E1" w:rsidRDefault="00AC14A9" w:rsidP="00AC14A9">
      <w:pPr>
        <w:shd w:val="clear" w:color="auto" w:fill="FFFFFF"/>
        <w:ind w:firstLine="540"/>
        <w:jc w:val="center"/>
        <w:rPr>
          <w:rFonts w:ascii="Arial" w:hAnsi="Arial" w:cs="Arial"/>
        </w:rPr>
      </w:pPr>
      <w:r w:rsidRPr="006E76E1">
        <w:rPr>
          <w:rFonts w:ascii="Arial" w:hAnsi="Arial" w:cs="Arial"/>
        </w:rPr>
        <w:t>.</w:t>
      </w:r>
    </w:p>
    <w:p w:rsidR="00AC14A9" w:rsidRPr="006E76E1" w:rsidRDefault="00AC14A9" w:rsidP="00AC14A9">
      <w:pPr>
        <w:shd w:val="clear" w:color="auto" w:fill="FFFFFF"/>
        <w:ind w:firstLine="540"/>
        <w:jc w:val="center"/>
        <w:rPr>
          <w:rFonts w:ascii="Arial" w:hAnsi="Arial" w:cs="Arial"/>
          <w:color w:val="000000"/>
        </w:rPr>
      </w:pPr>
      <w:r w:rsidRPr="006E76E1">
        <w:rPr>
          <w:rFonts w:ascii="Arial" w:hAnsi="Arial" w:cs="Arial"/>
        </w:rPr>
        <w:t> </w:t>
      </w:r>
      <w:r w:rsidRPr="006E76E1">
        <w:rPr>
          <w:rFonts w:ascii="Arial" w:hAnsi="Arial" w:cs="Arial"/>
          <w:b/>
          <w:color w:val="000000"/>
        </w:rPr>
        <w:t>  Основные принципы Программы</w:t>
      </w:r>
    </w:p>
    <w:p w:rsidR="00AC14A9" w:rsidRPr="006E76E1" w:rsidRDefault="00AC14A9" w:rsidP="00AC14A9">
      <w:pPr>
        <w:shd w:val="clear" w:color="auto" w:fill="FFFFFF"/>
        <w:ind w:firstLine="540"/>
        <w:jc w:val="both"/>
        <w:rPr>
          <w:rFonts w:ascii="Arial" w:hAnsi="Arial" w:cs="Arial"/>
          <w:color w:val="000000"/>
        </w:rPr>
      </w:pPr>
      <w:r w:rsidRPr="006E76E1">
        <w:rPr>
          <w:rFonts w:ascii="Arial" w:hAnsi="Arial" w:cs="Arial"/>
          <w:color w:val="000000"/>
        </w:rPr>
        <w:t xml:space="preserve">       Программа базируется на следующих основных принципах:</w:t>
      </w:r>
    </w:p>
    <w:p w:rsidR="00AC14A9" w:rsidRPr="006E76E1" w:rsidRDefault="00AC14A9" w:rsidP="00AC14A9">
      <w:pPr>
        <w:shd w:val="clear" w:color="auto" w:fill="FFFFFF"/>
        <w:ind w:firstLine="540"/>
        <w:jc w:val="both"/>
        <w:rPr>
          <w:rFonts w:ascii="Arial" w:hAnsi="Arial" w:cs="Arial"/>
          <w:color w:val="000000"/>
        </w:rPr>
      </w:pPr>
      <w:r w:rsidRPr="006E76E1">
        <w:rPr>
          <w:rFonts w:ascii="Arial" w:hAnsi="Arial" w:cs="Arial"/>
          <w:color w:val="000000"/>
        </w:rPr>
        <w:t>- регулирование, надзор и управление энергосбережением;</w:t>
      </w:r>
    </w:p>
    <w:p w:rsidR="00AC14A9" w:rsidRPr="006E76E1" w:rsidRDefault="00AC14A9" w:rsidP="00AC14A9">
      <w:pPr>
        <w:shd w:val="clear" w:color="auto" w:fill="FFFFFF"/>
        <w:ind w:firstLine="540"/>
        <w:jc w:val="both"/>
        <w:rPr>
          <w:rFonts w:ascii="Arial" w:hAnsi="Arial" w:cs="Arial"/>
          <w:color w:val="000000"/>
        </w:rPr>
      </w:pPr>
      <w:r w:rsidRPr="006E76E1">
        <w:rPr>
          <w:rFonts w:ascii="Arial" w:hAnsi="Arial" w:cs="Arial"/>
          <w:color w:val="000000"/>
        </w:rPr>
        <w:t>- обязательность учета энергетических ресурсов;</w:t>
      </w:r>
    </w:p>
    <w:p w:rsidR="00AC14A9" w:rsidRDefault="00AC14A9" w:rsidP="00AC14A9">
      <w:pPr>
        <w:shd w:val="clear" w:color="auto" w:fill="FFFFFF"/>
        <w:ind w:firstLine="540"/>
        <w:jc w:val="both"/>
        <w:rPr>
          <w:rFonts w:ascii="Arial" w:hAnsi="Arial" w:cs="Arial"/>
          <w:color w:val="000000"/>
        </w:rPr>
      </w:pPr>
      <w:r w:rsidRPr="006E76E1">
        <w:rPr>
          <w:rFonts w:ascii="Arial" w:hAnsi="Arial" w:cs="Arial"/>
          <w:color w:val="000000"/>
        </w:rPr>
        <w:t>- экономическая це</w:t>
      </w:r>
      <w:r>
        <w:rPr>
          <w:rFonts w:ascii="Arial" w:hAnsi="Arial" w:cs="Arial"/>
          <w:color w:val="000000"/>
        </w:rPr>
        <w:t>лесообразность энергосбережения;</w:t>
      </w:r>
    </w:p>
    <w:p w:rsidR="00AC14A9" w:rsidRPr="00E06255" w:rsidRDefault="00AC14A9" w:rsidP="00AC14A9">
      <w:pPr>
        <w:shd w:val="clear" w:color="auto" w:fill="FFFFFF"/>
        <w:jc w:val="both"/>
        <w:rPr>
          <w:rFonts w:ascii="Arial" w:hAnsi="Arial" w:cs="Arial"/>
          <w:color w:val="000000"/>
        </w:rPr>
      </w:pPr>
      <w:r>
        <w:rPr>
          <w:rFonts w:ascii="Arial" w:hAnsi="Arial" w:cs="Arial"/>
          <w:color w:val="000000"/>
        </w:rPr>
        <w:t xml:space="preserve">        -</w:t>
      </w:r>
      <w:r w:rsidRPr="00E06255">
        <w:rPr>
          <w:rFonts w:ascii="Arial" w:hAnsi="Arial" w:cs="Arial"/>
          <w:color w:val="000000"/>
        </w:rPr>
        <w:t>увеличение</w:t>
      </w:r>
      <w:r>
        <w:rPr>
          <w:rFonts w:ascii="Arial" w:hAnsi="Arial" w:cs="Arial"/>
          <w:color w:val="000000"/>
        </w:rPr>
        <w:t xml:space="preserve"> освещаемой территории посёлка </w:t>
      </w:r>
      <w:r w:rsidRPr="00E06255">
        <w:rPr>
          <w:rFonts w:ascii="Arial" w:hAnsi="Arial" w:cs="Arial"/>
          <w:color w:val="000000"/>
        </w:rPr>
        <w:t>(увеличение количества светоточек);</w:t>
      </w:r>
    </w:p>
    <w:p w:rsidR="00AC14A9" w:rsidRPr="00E06255" w:rsidRDefault="00AC14A9" w:rsidP="00AC14A9">
      <w:pPr>
        <w:shd w:val="clear" w:color="auto" w:fill="FFFFFF"/>
        <w:ind w:firstLine="540"/>
        <w:jc w:val="both"/>
        <w:rPr>
          <w:rFonts w:ascii="Arial" w:hAnsi="Arial" w:cs="Arial"/>
          <w:color w:val="000000"/>
        </w:rPr>
      </w:pPr>
      <w:r w:rsidRPr="00E06255">
        <w:rPr>
          <w:rFonts w:ascii="Arial" w:hAnsi="Arial" w:cs="Arial"/>
          <w:color w:val="000000"/>
        </w:rPr>
        <w:t xml:space="preserve"> - улучшение освещенности улиц посёлка;</w:t>
      </w:r>
    </w:p>
    <w:p w:rsidR="00AC14A9" w:rsidRPr="00E06255" w:rsidRDefault="00AC14A9" w:rsidP="00AC14A9">
      <w:pPr>
        <w:shd w:val="clear" w:color="auto" w:fill="FFFFFF"/>
        <w:ind w:firstLine="540"/>
        <w:jc w:val="both"/>
        <w:rPr>
          <w:rFonts w:ascii="Arial" w:hAnsi="Arial" w:cs="Arial"/>
          <w:color w:val="000000"/>
        </w:rPr>
      </w:pPr>
      <w:r w:rsidRPr="00E06255">
        <w:rPr>
          <w:rFonts w:ascii="Arial" w:hAnsi="Arial" w:cs="Arial"/>
          <w:color w:val="000000"/>
        </w:rPr>
        <w:t xml:space="preserve"> - снижение аварийности и повышение безопасности дорожного движения;</w:t>
      </w:r>
    </w:p>
    <w:p w:rsidR="00AC14A9" w:rsidRPr="00E06255" w:rsidRDefault="00AC14A9" w:rsidP="00AC14A9">
      <w:pPr>
        <w:shd w:val="clear" w:color="auto" w:fill="FFFFFF"/>
        <w:ind w:firstLine="540"/>
        <w:jc w:val="both"/>
        <w:rPr>
          <w:rFonts w:ascii="Arial" w:hAnsi="Arial" w:cs="Arial"/>
          <w:color w:val="000000"/>
        </w:rPr>
      </w:pPr>
      <w:r w:rsidRPr="00E06255">
        <w:rPr>
          <w:rFonts w:ascii="Arial" w:hAnsi="Arial" w:cs="Arial"/>
          <w:color w:val="000000"/>
        </w:rPr>
        <w:t xml:space="preserve"> - снижение вероятности создания криминогенной обстановки;</w:t>
      </w:r>
    </w:p>
    <w:p w:rsidR="00AC14A9" w:rsidRPr="006E76E1" w:rsidRDefault="00AC14A9" w:rsidP="00AC14A9">
      <w:pPr>
        <w:shd w:val="clear" w:color="auto" w:fill="FFFFFF"/>
        <w:ind w:firstLine="540"/>
        <w:jc w:val="both"/>
        <w:rPr>
          <w:rFonts w:ascii="Arial" w:hAnsi="Arial" w:cs="Arial"/>
          <w:color w:val="000000"/>
        </w:rPr>
      </w:pPr>
      <w:r w:rsidRPr="00E06255">
        <w:rPr>
          <w:rFonts w:ascii="Arial" w:hAnsi="Arial" w:cs="Arial"/>
          <w:color w:val="000000"/>
        </w:rPr>
        <w:t xml:space="preserve"> - повы</w:t>
      </w:r>
      <w:r>
        <w:rPr>
          <w:rFonts w:ascii="Arial" w:hAnsi="Arial" w:cs="Arial"/>
          <w:color w:val="000000"/>
        </w:rPr>
        <w:t>шение личной безопасности людей.</w:t>
      </w:r>
      <w:r w:rsidRPr="006E76E1">
        <w:rPr>
          <w:rFonts w:ascii="Arial" w:hAnsi="Arial" w:cs="Arial"/>
          <w:color w:val="000000"/>
        </w:rPr>
        <w:t xml:space="preserve"> </w:t>
      </w:r>
    </w:p>
    <w:p w:rsidR="00AC14A9" w:rsidRPr="006E76E1" w:rsidRDefault="00AC14A9" w:rsidP="00AC14A9">
      <w:pPr>
        <w:shd w:val="clear" w:color="auto" w:fill="FFFFFF"/>
        <w:ind w:firstLine="540"/>
        <w:jc w:val="both"/>
        <w:rPr>
          <w:rFonts w:ascii="Arial" w:hAnsi="Arial" w:cs="Arial"/>
          <w:color w:val="000000"/>
        </w:rPr>
      </w:pPr>
    </w:p>
    <w:p w:rsidR="00AC14A9" w:rsidRPr="006E76E1" w:rsidRDefault="00AC14A9" w:rsidP="00AC14A9">
      <w:pPr>
        <w:pStyle w:val="1c"/>
        <w:keepNext/>
        <w:keepLines/>
        <w:shd w:val="clear" w:color="auto" w:fill="auto"/>
        <w:spacing w:line="240" w:lineRule="auto"/>
        <w:ind w:firstLine="180"/>
        <w:jc w:val="center"/>
        <w:rPr>
          <w:rFonts w:ascii="Arial" w:hAnsi="Arial" w:cs="Arial"/>
          <w:b/>
          <w:color w:val="000000"/>
          <w:sz w:val="24"/>
          <w:szCs w:val="24"/>
        </w:rPr>
      </w:pPr>
      <w:r w:rsidRPr="006E76E1">
        <w:rPr>
          <w:rFonts w:ascii="Arial" w:hAnsi="Arial" w:cs="Arial"/>
          <w:b/>
          <w:color w:val="000000"/>
          <w:sz w:val="24"/>
          <w:szCs w:val="24"/>
        </w:rPr>
        <w:t>Анализ текущего состояния энергосбережения и повышения энергетической эффективности</w:t>
      </w:r>
    </w:p>
    <w:p w:rsidR="00AC14A9" w:rsidRPr="006E76E1" w:rsidRDefault="00AC14A9" w:rsidP="00AC14A9">
      <w:pPr>
        <w:pStyle w:val="a4"/>
        <w:jc w:val="both"/>
        <w:rPr>
          <w:rFonts w:ascii="Arial" w:hAnsi="Arial" w:cs="Arial"/>
          <w:color w:val="000000"/>
        </w:rPr>
      </w:pPr>
      <w:r w:rsidRPr="006E76E1">
        <w:rPr>
          <w:rFonts w:ascii="Arial" w:hAnsi="Arial" w:cs="Arial"/>
          <w:color w:val="000000"/>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C14A9" w:rsidRPr="006E76E1" w:rsidRDefault="00AC14A9" w:rsidP="00AC14A9">
      <w:pPr>
        <w:pStyle w:val="a4"/>
        <w:jc w:val="both"/>
        <w:rPr>
          <w:rFonts w:ascii="Arial" w:hAnsi="Arial" w:cs="Arial"/>
        </w:rPr>
      </w:pPr>
      <w:r w:rsidRPr="006E76E1">
        <w:rPr>
          <w:rFonts w:ascii="Arial" w:hAnsi="Arial" w:cs="Arial"/>
          <w:color w:val="000000"/>
        </w:rPr>
        <w:t xml:space="preserve">         Создание условий для повышения эффективности использования энергетических ресурсов становится </w:t>
      </w:r>
      <w:r w:rsidRPr="006E76E1">
        <w:rPr>
          <w:rFonts w:ascii="Arial" w:hAnsi="Arial" w:cs="Arial"/>
        </w:rPr>
        <w:t>одним из п</w:t>
      </w:r>
      <w:r>
        <w:rPr>
          <w:rFonts w:ascii="Arial" w:hAnsi="Arial" w:cs="Arial"/>
        </w:rPr>
        <w:t xml:space="preserve">риоритетных направлений работы </w:t>
      </w:r>
      <w:r w:rsidRPr="006E76E1">
        <w:rPr>
          <w:rFonts w:ascii="Arial" w:hAnsi="Arial" w:cs="Arial"/>
        </w:rPr>
        <w:t>администрации Балаганского муниципального образования.</w:t>
      </w:r>
    </w:p>
    <w:p w:rsidR="00AC14A9" w:rsidRPr="006E76E1" w:rsidRDefault="00AC14A9" w:rsidP="00AC14A9">
      <w:pPr>
        <w:pStyle w:val="1c"/>
        <w:keepNext/>
        <w:keepLines/>
        <w:shd w:val="clear" w:color="auto" w:fill="auto"/>
        <w:spacing w:line="240" w:lineRule="auto"/>
        <w:jc w:val="both"/>
        <w:rPr>
          <w:rFonts w:ascii="Arial" w:hAnsi="Arial" w:cs="Arial"/>
          <w:color w:val="000000"/>
          <w:sz w:val="24"/>
          <w:szCs w:val="24"/>
        </w:rPr>
      </w:pPr>
      <w:r w:rsidRPr="006E76E1">
        <w:rPr>
          <w:rFonts w:ascii="Arial" w:hAnsi="Arial" w:cs="Arial"/>
          <w:color w:val="000000"/>
          <w:sz w:val="24"/>
          <w:szCs w:val="24"/>
        </w:rPr>
        <w:t xml:space="preserve">         Основными проблемами, приводящими к нерациональному использованию энергетических ресурсов в </w:t>
      </w:r>
      <w:r w:rsidRPr="006E76E1">
        <w:rPr>
          <w:rFonts w:ascii="Arial" w:hAnsi="Arial" w:cs="Arial"/>
          <w:sz w:val="24"/>
          <w:szCs w:val="24"/>
        </w:rPr>
        <w:t>администрации  Балаганского муниципального образования</w:t>
      </w:r>
      <w:r w:rsidRPr="006E76E1">
        <w:rPr>
          <w:rFonts w:ascii="Arial" w:hAnsi="Arial" w:cs="Arial"/>
          <w:color w:val="000000"/>
          <w:sz w:val="24"/>
          <w:szCs w:val="24"/>
        </w:rPr>
        <w:t xml:space="preserve"> являются:</w:t>
      </w:r>
    </w:p>
    <w:p w:rsidR="00AC14A9" w:rsidRPr="006E76E1" w:rsidRDefault="00AC14A9" w:rsidP="00AC14A9">
      <w:pPr>
        <w:pStyle w:val="1c"/>
        <w:keepNext/>
        <w:keepLines/>
        <w:shd w:val="clear" w:color="auto" w:fill="auto"/>
        <w:spacing w:line="240" w:lineRule="auto"/>
        <w:ind w:firstLine="540"/>
        <w:jc w:val="both"/>
        <w:rPr>
          <w:rFonts w:ascii="Arial" w:hAnsi="Arial" w:cs="Arial"/>
          <w:color w:val="000000"/>
          <w:sz w:val="24"/>
          <w:szCs w:val="24"/>
        </w:rPr>
      </w:pPr>
      <w:r w:rsidRPr="006E76E1">
        <w:rPr>
          <w:rFonts w:ascii="Arial" w:hAnsi="Arial" w:cs="Arial"/>
          <w:color w:val="000000"/>
          <w:sz w:val="24"/>
          <w:szCs w:val="24"/>
        </w:rPr>
        <w:t>высокий износ зданий, строений, сооружений;</w:t>
      </w:r>
    </w:p>
    <w:p w:rsidR="00AC14A9" w:rsidRPr="006E76E1" w:rsidRDefault="00AC14A9" w:rsidP="00AC14A9">
      <w:pPr>
        <w:pStyle w:val="consplusnormal1"/>
        <w:ind w:firstLine="540"/>
        <w:jc w:val="both"/>
        <w:rPr>
          <w:rFonts w:ascii="Arial" w:hAnsi="Arial" w:cs="Arial"/>
          <w:color w:val="000000"/>
          <w:sz w:val="24"/>
          <w:szCs w:val="24"/>
        </w:rPr>
      </w:pPr>
      <w:r w:rsidRPr="006E76E1">
        <w:rPr>
          <w:rFonts w:ascii="Arial" w:hAnsi="Arial" w:cs="Arial"/>
          <w:sz w:val="24"/>
          <w:szCs w:val="24"/>
        </w:rPr>
        <w:t>использование оборудования и материалов низкого класса энергетической эффективности.</w:t>
      </w:r>
      <w:r w:rsidRPr="006E76E1">
        <w:rPr>
          <w:rFonts w:ascii="Arial" w:hAnsi="Arial" w:cs="Arial"/>
          <w:color w:val="000000"/>
          <w:sz w:val="24"/>
          <w:szCs w:val="24"/>
        </w:rPr>
        <w:t xml:space="preserve"> </w:t>
      </w:r>
    </w:p>
    <w:p w:rsidR="00AC14A9" w:rsidRPr="006E76E1" w:rsidRDefault="00AC14A9" w:rsidP="00AC14A9">
      <w:pPr>
        <w:pStyle w:val="consplusnormal1"/>
        <w:ind w:firstLine="540"/>
        <w:jc w:val="both"/>
        <w:rPr>
          <w:rFonts w:ascii="Arial" w:hAnsi="Arial" w:cs="Arial"/>
          <w:color w:val="000000"/>
          <w:sz w:val="24"/>
          <w:szCs w:val="24"/>
        </w:rPr>
      </w:pPr>
      <w:r w:rsidRPr="006E76E1">
        <w:rPr>
          <w:rFonts w:ascii="Arial" w:hAnsi="Arial" w:cs="Arial"/>
          <w:color w:val="000000"/>
          <w:sz w:val="24"/>
          <w:szCs w:val="24"/>
        </w:rPr>
        <w:t xml:space="preserve">Программа энергосбережения администрации Балаганского муниципального образования обеспечивает перевод на минимальные затраты на </w:t>
      </w:r>
      <w:r w:rsidRPr="006E76E1">
        <w:rPr>
          <w:rFonts w:ascii="Arial" w:hAnsi="Arial" w:cs="Arial"/>
          <w:sz w:val="24"/>
          <w:szCs w:val="24"/>
        </w:rPr>
        <w:t>энергетические ресурсы</w:t>
      </w:r>
      <w:r w:rsidRPr="006E76E1">
        <w:rPr>
          <w:rFonts w:ascii="Arial" w:hAnsi="Arial" w:cs="Arial"/>
          <w:color w:val="000000"/>
          <w:sz w:val="24"/>
          <w:szCs w:val="24"/>
        </w:rPr>
        <w:t>.</w:t>
      </w:r>
    </w:p>
    <w:p w:rsidR="00AC14A9" w:rsidRPr="006E76E1" w:rsidRDefault="00AC14A9" w:rsidP="00AC14A9">
      <w:pPr>
        <w:pStyle w:val="consplusnormal1"/>
        <w:ind w:firstLine="540"/>
        <w:jc w:val="both"/>
        <w:rPr>
          <w:rFonts w:ascii="Arial" w:hAnsi="Arial" w:cs="Arial"/>
          <w:color w:val="000000"/>
          <w:sz w:val="24"/>
          <w:szCs w:val="24"/>
        </w:rPr>
      </w:pPr>
      <w:r w:rsidRPr="006E76E1">
        <w:rPr>
          <w:rFonts w:ascii="Arial" w:hAnsi="Arial" w:cs="Arial"/>
          <w:color w:val="000000"/>
          <w:sz w:val="24"/>
          <w:szCs w:val="24"/>
        </w:rPr>
        <w:t xml:space="preserve"> Программа предусматривает:</w:t>
      </w:r>
    </w:p>
    <w:p w:rsidR="00AC14A9" w:rsidRPr="006E76E1" w:rsidRDefault="00AC14A9" w:rsidP="00AC14A9">
      <w:pPr>
        <w:pStyle w:val="consplusnormal1"/>
        <w:numPr>
          <w:ilvl w:val="0"/>
          <w:numId w:val="7"/>
        </w:numPr>
        <w:ind w:left="0" w:firstLine="540"/>
        <w:jc w:val="both"/>
        <w:rPr>
          <w:rFonts w:ascii="Arial" w:hAnsi="Arial" w:cs="Arial"/>
          <w:color w:val="000000"/>
          <w:sz w:val="24"/>
          <w:szCs w:val="24"/>
        </w:rPr>
      </w:pPr>
      <w:r w:rsidRPr="006E76E1">
        <w:rPr>
          <w:rFonts w:ascii="Arial" w:hAnsi="Arial" w:cs="Arial"/>
          <w:color w:val="000000"/>
          <w:sz w:val="24"/>
          <w:szCs w:val="24"/>
        </w:rPr>
        <w:t>организацию учета и контроля по рациональному использованию энергоресурсов;</w:t>
      </w:r>
    </w:p>
    <w:p w:rsidR="00AC14A9" w:rsidRPr="006E76E1" w:rsidRDefault="00AC14A9" w:rsidP="00AC14A9">
      <w:pPr>
        <w:pStyle w:val="consplusnormal1"/>
        <w:numPr>
          <w:ilvl w:val="0"/>
          <w:numId w:val="7"/>
        </w:numPr>
        <w:ind w:left="0" w:firstLine="540"/>
        <w:jc w:val="both"/>
        <w:rPr>
          <w:rFonts w:ascii="Arial" w:hAnsi="Arial" w:cs="Arial"/>
          <w:color w:val="000000"/>
          <w:sz w:val="24"/>
          <w:szCs w:val="24"/>
        </w:rPr>
      </w:pPr>
      <w:r w:rsidRPr="006E76E1">
        <w:rPr>
          <w:rFonts w:ascii="Arial" w:hAnsi="Arial" w:cs="Arial"/>
          <w:color w:val="000000"/>
          <w:sz w:val="24"/>
          <w:szCs w:val="24"/>
        </w:rPr>
        <w:t>организацию энергетических обследований для выявления нерационального использования энергоресурсов;</w:t>
      </w:r>
    </w:p>
    <w:p w:rsidR="00AC14A9" w:rsidRPr="006E76E1" w:rsidRDefault="00AC14A9" w:rsidP="00AC14A9">
      <w:pPr>
        <w:pStyle w:val="consplusnormal1"/>
        <w:numPr>
          <w:ilvl w:val="0"/>
          <w:numId w:val="7"/>
        </w:numPr>
        <w:tabs>
          <w:tab w:val="num" w:pos="1340"/>
        </w:tabs>
        <w:ind w:left="0" w:firstLine="540"/>
        <w:jc w:val="both"/>
        <w:rPr>
          <w:rFonts w:ascii="Arial" w:hAnsi="Arial" w:cs="Arial"/>
          <w:color w:val="000000"/>
          <w:sz w:val="24"/>
          <w:szCs w:val="24"/>
        </w:rPr>
      </w:pPr>
      <w:r w:rsidRPr="006E76E1">
        <w:rPr>
          <w:rFonts w:ascii="Arial" w:hAnsi="Arial" w:cs="Arial"/>
          <w:sz w:val="24"/>
          <w:szCs w:val="24"/>
        </w:rPr>
        <w:t>разработку и реализацию энергосберегающих мероприятий.</w:t>
      </w:r>
    </w:p>
    <w:p w:rsidR="00AC14A9" w:rsidRPr="006E76E1" w:rsidRDefault="00AC14A9" w:rsidP="00AC14A9">
      <w:pPr>
        <w:pStyle w:val="a4"/>
        <w:ind w:firstLine="540"/>
        <w:jc w:val="center"/>
        <w:rPr>
          <w:rFonts w:ascii="Arial" w:hAnsi="Arial" w:cs="Arial"/>
          <w:b/>
        </w:rPr>
      </w:pPr>
      <w:r w:rsidRPr="006E76E1">
        <w:rPr>
          <w:rFonts w:ascii="Arial" w:hAnsi="Arial" w:cs="Arial"/>
          <w:b/>
        </w:rPr>
        <w:t>Механизм реализации Программы</w:t>
      </w:r>
    </w:p>
    <w:p w:rsidR="00AC14A9" w:rsidRPr="006E76E1" w:rsidRDefault="00AC14A9" w:rsidP="00AC14A9">
      <w:pPr>
        <w:pStyle w:val="a4"/>
        <w:ind w:firstLine="540"/>
        <w:jc w:val="both"/>
        <w:rPr>
          <w:rFonts w:ascii="Arial" w:hAnsi="Arial" w:cs="Arial"/>
        </w:rPr>
      </w:pPr>
      <w:r w:rsidRPr="006E76E1">
        <w:rPr>
          <w:rFonts w:ascii="Arial" w:hAnsi="Arial" w:cs="Arial"/>
        </w:rPr>
        <w:t>Механизм реализации Программы включает:</w:t>
      </w:r>
    </w:p>
    <w:p w:rsidR="00AC14A9" w:rsidRPr="006E76E1" w:rsidRDefault="00AC14A9" w:rsidP="00AC14A9">
      <w:pPr>
        <w:pStyle w:val="a4"/>
        <w:numPr>
          <w:ilvl w:val="0"/>
          <w:numId w:val="6"/>
        </w:numPr>
        <w:ind w:left="0" w:firstLine="540"/>
        <w:jc w:val="both"/>
        <w:rPr>
          <w:rFonts w:ascii="Arial" w:hAnsi="Arial" w:cs="Arial"/>
        </w:rPr>
      </w:pPr>
      <w:r w:rsidRPr="006E76E1">
        <w:rPr>
          <w:rFonts w:ascii="Arial" w:hAnsi="Arial" w:cs="Arial"/>
        </w:rPr>
        <w:t>выполнение программных мероприятий (Приложение 2) за счет предусмотренных источников финансирования;</w:t>
      </w:r>
    </w:p>
    <w:p w:rsidR="00AC14A9" w:rsidRPr="006E76E1" w:rsidRDefault="00AC14A9" w:rsidP="00AC14A9">
      <w:pPr>
        <w:pStyle w:val="a4"/>
        <w:numPr>
          <w:ilvl w:val="0"/>
          <w:numId w:val="6"/>
        </w:numPr>
        <w:ind w:left="0" w:firstLine="540"/>
        <w:jc w:val="both"/>
        <w:rPr>
          <w:rFonts w:ascii="Arial" w:hAnsi="Arial" w:cs="Arial"/>
        </w:rPr>
      </w:pPr>
      <w:r w:rsidRPr="006E76E1">
        <w:rPr>
          <w:rFonts w:ascii="Arial" w:hAnsi="Arial" w:cs="Arial"/>
        </w:rPr>
        <w:t>ежегодную подготовку отчета о реализации Программы и обсуждение достигнутых результатов;</w:t>
      </w:r>
    </w:p>
    <w:p w:rsidR="00AC14A9" w:rsidRPr="006E76E1" w:rsidRDefault="00AC14A9" w:rsidP="00AC14A9">
      <w:pPr>
        <w:pStyle w:val="a4"/>
        <w:numPr>
          <w:ilvl w:val="0"/>
          <w:numId w:val="6"/>
        </w:numPr>
        <w:ind w:left="0" w:firstLine="540"/>
        <w:jc w:val="both"/>
        <w:rPr>
          <w:rFonts w:ascii="Arial" w:hAnsi="Arial" w:cs="Arial"/>
        </w:rPr>
      </w:pPr>
      <w:r w:rsidRPr="006E76E1">
        <w:rPr>
          <w:rFonts w:ascii="Arial" w:hAnsi="Arial" w:cs="Arial"/>
        </w:rPr>
        <w:t>ежегодную корректировку Программы с учетом результатов выполнения Программы за предыдущий период.</w:t>
      </w:r>
    </w:p>
    <w:p w:rsidR="00AC14A9" w:rsidRPr="006E76E1" w:rsidRDefault="00AC14A9" w:rsidP="00AC14A9">
      <w:pPr>
        <w:pStyle w:val="ConsPlusNormal"/>
        <w:ind w:firstLine="540"/>
        <w:jc w:val="both"/>
        <w:rPr>
          <w:sz w:val="24"/>
          <w:szCs w:val="24"/>
        </w:rPr>
      </w:pPr>
      <w:r w:rsidRPr="006E76E1">
        <w:rPr>
          <w:sz w:val="24"/>
          <w:szCs w:val="24"/>
        </w:rPr>
        <w:t xml:space="preserve">В случае необходимости перечень мероприятий Программы корректируется. </w:t>
      </w:r>
    </w:p>
    <w:p w:rsidR="00AC14A9" w:rsidRPr="006E76E1" w:rsidRDefault="00AC14A9" w:rsidP="00AC14A9">
      <w:pPr>
        <w:pStyle w:val="ConsPlusNormal"/>
        <w:ind w:firstLine="540"/>
        <w:jc w:val="both"/>
        <w:rPr>
          <w:sz w:val="24"/>
          <w:szCs w:val="24"/>
        </w:rPr>
      </w:pPr>
      <w:r w:rsidRPr="006E76E1">
        <w:rPr>
          <w:sz w:val="24"/>
          <w:szCs w:val="24"/>
        </w:rPr>
        <w:t>Контроль за ходом реализации Программы осуществляет Глава администрации Балаганского муниципального образования.</w:t>
      </w:r>
    </w:p>
    <w:p w:rsidR="00AC14A9" w:rsidRPr="006E76E1" w:rsidRDefault="00AC14A9" w:rsidP="00AC14A9">
      <w:pPr>
        <w:pStyle w:val="ConsPlusNormal"/>
        <w:ind w:firstLine="540"/>
        <w:jc w:val="both"/>
        <w:rPr>
          <w:sz w:val="24"/>
          <w:szCs w:val="24"/>
        </w:rPr>
      </w:pPr>
      <w:r w:rsidRPr="006E76E1">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AC14A9" w:rsidRPr="006E76E1" w:rsidRDefault="00AC14A9" w:rsidP="00AC14A9">
      <w:pPr>
        <w:pStyle w:val="ConsPlusNormal"/>
        <w:ind w:firstLine="540"/>
        <w:jc w:val="both"/>
        <w:rPr>
          <w:sz w:val="24"/>
          <w:szCs w:val="24"/>
        </w:rPr>
      </w:pPr>
    </w:p>
    <w:p w:rsidR="00AC14A9" w:rsidRPr="006E76E1" w:rsidRDefault="00AC14A9" w:rsidP="00AC14A9">
      <w:pPr>
        <w:pStyle w:val="ConsPlusNormal"/>
        <w:ind w:firstLine="540"/>
        <w:jc w:val="center"/>
        <w:rPr>
          <w:b/>
          <w:sz w:val="24"/>
          <w:szCs w:val="24"/>
        </w:rPr>
      </w:pPr>
      <w:r w:rsidRPr="006E76E1">
        <w:rPr>
          <w:b/>
          <w:sz w:val="24"/>
          <w:szCs w:val="24"/>
        </w:rPr>
        <w:t>Перечень мероприятий Программы</w:t>
      </w:r>
    </w:p>
    <w:p w:rsidR="00AC14A9" w:rsidRPr="006E76E1" w:rsidRDefault="00AC14A9" w:rsidP="00AC14A9">
      <w:pPr>
        <w:pStyle w:val="ConsPlusNormal"/>
        <w:ind w:firstLine="540"/>
        <w:jc w:val="center"/>
        <w:rPr>
          <w:b/>
          <w:sz w:val="24"/>
          <w:szCs w:val="24"/>
        </w:rPr>
      </w:pPr>
    </w:p>
    <w:p w:rsidR="00AC14A9" w:rsidRPr="006E76E1" w:rsidRDefault="00AC14A9" w:rsidP="00AC14A9">
      <w:pPr>
        <w:pStyle w:val="ConsPlusNormal"/>
        <w:rPr>
          <w:sz w:val="24"/>
          <w:szCs w:val="24"/>
        </w:rPr>
      </w:pPr>
      <w:r w:rsidRPr="006E76E1">
        <w:rPr>
          <w:sz w:val="24"/>
          <w:szCs w:val="24"/>
        </w:rPr>
        <w:t>Перечень мероприятий Программы изложен в приложении № 2.</w:t>
      </w:r>
    </w:p>
    <w:p w:rsidR="00AC14A9" w:rsidRPr="006E76E1" w:rsidRDefault="00AC14A9" w:rsidP="00AC14A9">
      <w:pPr>
        <w:pStyle w:val="ConsPlusNormal"/>
        <w:jc w:val="center"/>
        <w:outlineLvl w:val="1"/>
        <w:rPr>
          <w:b/>
          <w:sz w:val="24"/>
          <w:szCs w:val="24"/>
        </w:rPr>
      </w:pPr>
      <w:r w:rsidRPr="006E76E1">
        <w:rPr>
          <w:b/>
          <w:sz w:val="24"/>
          <w:szCs w:val="24"/>
        </w:rPr>
        <w:t>Целевые показатели (индикаторы)</w:t>
      </w:r>
    </w:p>
    <w:p w:rsidR="00AC14A9" w:rsidRPr="006E76E1" w:rsidRDefault="00AC14A9" w:rsidP="00AC14A9">
      <w:pPr>
        <w:pStyle w:val="ConsPlusNormal"/>
        <w:jc w:val="center"/>
        <w:rPr>
          <w:b/>
          <w:sz w:val="24"/>
          <w:szCs w:val="24"/>
        </w:rPr>
      </w:pPr>
      <w:r w:rsidRPr="006E76E1">
        <w:rPr>
          <w:b/>
          <w:sz w:val="24"/>
          <w:szCs w:val="24"/>
        </w:rPr>
        <w:t>достижения целей и решения задач Программы</w:t>
      </w:r>
    </w:p>
    <w:p w:rsidR="00AC14A9" w:rsidRPr="006E76E1" w:rsidRDefault="00AC14A9" w:rsidP="00AC14A9">
      <w:pPr>
        <w:pStyle w:val="ConsPlusNormal"/>
        <w:jc w:val="both"/>
        <w:rPr>
          <w:sz w:val="24"/>
          <w:szCs w:val="24"/>
        </w:rPr>
      </w:pPr>
    </w:p>
    <w:p w:rsidR="00AC14A9" w:rsidRPr="006E76E1" w:rsidRDefault="00AC14A9" w:rsidP="00AC14A9">
      <w:pPr>
        <w:pStyle w:val="ConsPlusNormal"/>
        <w:ind w:firstLine="540"/>
        <w:jc w:val="both"/>
        <w:rPr>
          <w:sz w:val="24"/>
          <w:szCs w:val="24"/>
        </w:rPr>
      </w:pPr>
      <w:r w:rsidRPr="006E76E1">
        <w:rPr>
          <w:sz w:val="24"/>
          <w:szCs w:val="24"/>
        </w:rPr>
        <w:t>Целевыми индикаторами и показателями Программы являются:</w:t>
      </w:r>
    </w:p>
    <w:p w:rsidR="00AC14A9" w:rsidRPr="006E76E1" w:rsidRDefault="00AC14A9" w:rsidP="00AC14A9">
      <w:pPr>
        <w:pStyle w:val="ConsPlusNormal"/>
        <w:ind w:firstLine="540"/>
        <w:jc w:val="both"/>
        <w:rPr>
          <w:sz w:val="24"/>
          <w:szCs w:val="24"/>
        </w:rPr>
      </w:pPr>
      <w:r w:rsidRPr="006E76E1">
        <w:rPr>
          <w:sz w:val="24"/>
          <w:szCs w:val="24"/>
        </w:rPr>
        <w:t>- сокращение расходов бюджета на обеспечение энергетическими ресурсами администрации Балаганского муниципального образования;</w:t>
      </w:r>
    </w:p>
    <w:p w:rsidR="00AC14A9" w:rsidRPr="006E76E1" w:rsidRDefault="00AC14A9" w:rsidP="00AC14A9">
      <w:pPr>
        <w:pStyle w:val="ConsPlusNormal"/>
        <w:ind w:firstLine="540"/>
        <w:jc w:val="both"/>
        <w:rPr>
          <w:sz w:val="24"/>
          <w:szCs w:val="24"/>
        </w:rPr>
      </w:pPr>
      <w:r w:rsidRPr="006E76E1">
        <w:rPr>
          <w:sz w:val="24"/>
          <w:szCs w:val="24"/>
        </w:rPr>
        <w:t>- повышение эффективности использования энергетических ресурсов.</w:t>
      </w:r>
    </w:p>
    <w:p w:rsidR="00AC14A9" w:rsidRPr="006E76E1" w:rsidRDefault="00AC14A9" w:rsidP="00AC14A9">
      <w:pPr>
        <w:pStyle w:val="ConsPlusNormal"/>
        <w:ind w:firstLine="540"/>
        <w:jc w:val="both"/>
        <w:rPr>
          <w:sz w:val="24"/>
          <w:szCs w:val="24"/>
        </w:rPr>
      </w:pPr>
      <w:r w:rsidRPr="006E76E1">
        <w:rPr>
          <w:sz w:val="24"/>
          <w:szCs w:val="24"/>
        </w:rPr>
        <w:t>В Программе предусмотрена система целевых индикаторов и показателей, отражающих целевую результативность ее мероприятий.</w:t>
      </w:r>
    </w:p>
    <w:p w:rsidR="00AC14A9" w:rsidRPr="006E76E1" w:rsidRDefault="00AC14A9" w:rsidP="00AC14A9">
      <w:pPr>
        <w:pStyle w:val="ConsPlusNormal"/>
        <w:ind w:firstLine="540"/>
        <w:jc w:val="both"/>
        <w:rPr>
          <w:color w:val="FF0000"/>
          <w:sz w:val="24"/>
          <w:szCs w:val="24"/>
        </w:rPr>
      </w:pPr>
      <w:r w:rsidRPr="006E76E1">
        <w:rPr>
          <w:sz w:val="24"/>
          <w:szCs w:val="24"/>
        </w:rPr>
        <w:t xml:space="preserve">Целевые показатели Программы определены в соответствии с </w:t>
      </w:r>
      <w:hyperlink r:id="rId36" w:tooltip="Приказ Минэнерго России от 30.06.2014 N 399 &quo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quot; (Зарегистрировано в Минюсте России 28.07.2014 N " w:history="1">
        <w:r w:rsidRPr="006E76E1">
          <w:rPr>
            <w:color w:val="000000"/>
            <w:sz w:val="24"/>
            <w:szCs w:val="24"/>
          </w:rPr>
          <w:t>Методикой</w:t>
        </w:r>
      </w:hyperlink>
      <w:r w:rsidRPr="006E76E1">
        <w:rPr>
          <w:color w:val="000000"/>
          <w:sz w:val="24"/>
          <w:szCs w:val="24"/>
        </w:rPr>
        <w:t xml:space="preserve"> </w:t>
      </w:r>
      <w:r w:rsidRPr="006E76E1">
        <w:rPr>
          <w:sz w:val="24"/>
          <w:szCs w:val="24"/>
        </w:rPr>
        <w:t>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Минэнерго России от 30 июня 2014 года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и приведены в приложении № 3 к Программе.</w:t>
      </w:r>
    </w:p>
    <w:p w:rsidR="00AC14A9" w:rsidRPr="006E76E1" w:rsidRDefault="00AC14A9" w:rsidP="00AC14A9">
      <w:pPr>
        <w:ind w:firstLine="540"/>
        <w:jc w:val="center"/>
        <w:rPr>
          <w:rFonts w:ascii="Arial" w:hAnsi="Arial" w:cs="Arial"/>
          <w:b/>
        </w:rPr>
      </w:pPr>
    </w:p>
    <w:p w:rsidR="00AC14A9" w:rsidRPr="006E76E1" w:rsidRDefault="00AC14A9" w:rsidP="00AC14A9">
      <w:pPr>
        <w:ind w:firstLine="540"/>
        <w:jc w:val="center"/>
        <w:rPr>
          <w:rFonts w:ascii="Arial" w:hAnsi="Arial" w:cs="Arial"/>
          <w:b/>
        </w:rPr>
      </w:pPr>
      <w:r w:rsidRPr="006E76E1">
        <w:rPr>
          <w:rFonts w:ascii="Arial" w:hAnsi="Arial" w:cs="Arial"/>
          <w:b/>
        </w:rPr>
        <w:t>Ожидаемые результаты</w:t>
      </w:r>
    </w:p>
    <w:p w:rsidR="00AC14A9" w:rsidRPr="006E76E1" w:rsidRDefault="00AC14A9" w:rsidP="00AC14A9">
      <w:pPr>
        <w:ind w:firstLine="540"/>
        <w:jc w:val="both"/>
        <w:rPr>
          <w:rFonts w:ascii="Arial" w:hAnsi="Arial" w:cs="Arial"/>
          <w:b/>
        </w:rPr>
      </w:pPr>
    </w:p>
    <w:p w:rsidR="00AC14A9" w:rsidRPr="006E76E1" w:rsidRDefault="00AC14A9" w:rsidP="00AC14A9">
      <w:pPr>
        <w:ind w:firstLine="540"/>
        <w:jc w:val="both"/>
        <w:rPr>
          <w:rFonts w:ascii="Arial" w:hAnsi="Arial" w:cs="Arial"/>
        </w:rPr>
      </w:pPr>
      <w:r w:rsidRPr="006E76E1">
        <w:rPr>
          <w:rFonts w:ascii="Arial" w:hAnsi="Arial" w:cs="Arial"/>
        </w:rPr>
        <w:t xml:space="preserve">По итогам реализации Программы прогнозируется достижение следующих основных результатов: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 xml:space="preserve">обеспечения надежной и бесперебойной работы системы энергоснабжения организации;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 xml:space="preserve">оснащения приборами учета расхода энергетических ресурсов;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 xml:space="preserve">снижение расходов на энергетические ресурсы не менее 15 % по отношению к 2018 г., с ежегодным снижением на 3 %;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 xml:space="preserve">снижение удельных показателей потребления энергетических ресурсов не менее 15 % по отношению к 2018 г., с ежегодным снижением на 3 %;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 xml:space="preserve">использование оборудования и материалов высокого класса энергетической эффективности; </w:t>
      </w:r>
    </w:p>
    <w:p w:rsidR="00AC14A9" w:rsidRPr="006E76E1" w:rsidRDefault="00AC14A9" w:rsidP="00AC14A9">
      <w:pPr>
        <w:numPr>
          <w:ilvl w:val="0"/>
          <w:numId w:val="8"/>
        </w:numPr>
        <w:tabs>
          <w:tab w:val="clear" w:pos="1827"/>
          <w:tab w:val="num" w:pos="-180"/>
        </w:tabs>
        <w:ind w:left="0" w:firstLine="540"/>
        <w:jc w:val="both"/>
        <w:rPr>
          <w:rFonts w:ascii="Arial" w:hAnsi="Arial" w:cs="Arial"/>
        </w:rPr>
      </w:pPr>
      <w:r w:rsidRPr="006E76E1">
        <w:rPr>
          <w:rFonts w:ascii="Arial" w:hAnsi="Arial" w:cs="Arial"/>
        </w:rPr>
        <w:t>стимулирование энергосберегающего поведения работников организации.</w:t>
      </w:r>
    </w:p>
    <w:p w:rsidR="00AC14A9" w:rsidRPr="006E76E1" w:rsidRDefault="00AC14A9" w:rsidP="00AC14A9">
      <w:pPr>
        <w:ind w:firstLine="540"/>
        <w:jc w:val="both"/>
        <w:rPr>
          <w:rFonts w:ascii="Arial" w:hAnsi="Arial" w:cs="Arial"/>
        </w:rPr>
      </w:pPr>
      <w:r w:rsidRPr="006E76E1">
        <w:rPr>
          <w:rFonts w:ascii="Arial" w:hAnsi="Arial" w:cs="Arial"/>
        </w:rPr>
        <w:t xml:space="preserve">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 </w:t>
      </w:r>
    </w:p>
    <w:p w:rsidR="00AC14A9" w:rsidRPr="006E76E1" w:rsidRDefault="00AC14A9" w:rsidP="00AC14A9">
      <w:pPr>
        <w:ind w:firstLine="540"/>
        <w:jc w:val="both"/>
        <w:rPr>
          <w:rFonts w:ascii="Arial" w:hAnsi="Arial" w:cs="Arial"/>
        </w:rPr>
      </w:pPr>
      <w:r w:rsidRPr="006E76E1">
        <w:rPr>
          <w:rFonts w:ascii="Arial" w:hAnsi="Arial" w:cs="Arial"/>
        </w:rPr>
        <w:t xml:space="preserve">В 2019 – 2024 гг. общий объем финансирования Программы за счет источников финансирования составит 1299 000 рубля. </w:t>
      </w:r>
    </w:p>
    <w:p w:rsidR="00AC14A9" w:rsidRPr="006E76E1" w:rsidRDefault="00AC14A9" w:rsidP="00AC14A9">
      <w:pPr>
        <w:ind w:firstLine="540"/>
        <w:jc w:val="both"/>
        <w:rPr>
          <w:rFonts w:ascii="Arial" w:hAnsi="Arial" w:cs="Arial"/>
        </w:rPr>
      </w:pPr>
    </w:p>
    <w:p w:rsidR="00AC14A9" w:rsidRPr="006E76E1" w:rsidRDefault="00AC14A9" w:rsidP="00AC14A9">
      <w:pPr>
        <w:pStyle w:val="ConsPlusNormal"/>
        <w:jc w:val="center"/>
        <w:outlineLvl w:val="1"/>
        <w:rPr>
          <w:b/>
          <w:sz w:val="24"/>
          <w:szCs w:val="24"/>
        </w:rPr>
      </w:pPr>
      <w:r w:rsidRPr="006E76E1">
        <w:rPr>
          <w:b/>
          <w:sz w:val="24"/>
          <w:szCs w:val="24"/>
        </w:rPr>
        <w:t>Механизм реализации Программы,</w:t>
      </w:r>
    </w:p>
    <w:p w:rsidR="00AC14A9" w:rsidRPr="006E76E1" w:rsidRDefault="00AC14A9" w:rsidP="00AC14A9">
      <w:pPr>
        <w:pStyle w:val="ConsPlusNormal"/>
        <w:jc w:val="center"/>
        <w:rPr>
          <w:b/>
          <w:sz w:val="24"/>
          <w:szCs w:val="24"/>
        </w:rPr>
      </w:pPr>
      <w:r w:rsidRPr="006E76E1">
        <w:rPr>
          <w:b/>
          <w:sz w:val="24"/>
          <w:szCs w:val="24"/>
        </w:rPr>
        <w:t>контроль за ходом ее реализации</w:t>
      </w:r>
    </w:p>
    <w:p w:rsidR="00AC14A9" w:rsidRPr="006E76E1" w:rsidRDefault="00AC14A9" w:rsidP="00AC14A9">
      <w:pPr>
        <w:pStyle w:val="ConsPlusNormal"/>
        <w:ind w:firstLine="540"/>
        <w:jc w:val="both"/>
        <w:rPr>
          <w:sz w:val="24"/>
          <w:szCs w:val="24"/>
        </w:rPr>
      </w:pPr>
    </w:p>
    <w:p w:rsidR="00AC14A9" w:rsidRPr="006E76E1" w:rsidRDefault="00AC14A9" w:rsidP="00AC14A9">
      <w:pPr>
        <w:pStyle w:val="ConsPlusNormal"/>
        <w:ind w:firstLine="540"/>
        <w:jc w:val="both"/>
        <w:rPr>
          <w:sz w:val="24"/>
          <w:szCs w:val="24"/>
        </w:rPr>
      </w:pPr>
      <w:r w:rsidRPr="006E76E1">
        <w:rPr>
          <w:sz w:val="24"/>
          <w:szCs w:val="24"/>
        </w:rPr>
        <w:t xml:space="preserve">Реализация Программы заключается в осуществлении перечня </w:t>
      </w:r>
      <w:hyperlink w:anchor="Par896" w:tooltip="Ссылка на текущий документ" w:history="1">
        <w:r w:rsidRPr="006E76E1">
          <w:rPr>
            <w:sz w:val="24"/>
            <w:szCs w:val="24"/>
          </w:rPr>
          <w:t>мероприятий</w:t>
        </w:r>
      </w:hyperlink>
      <w:r w:rsidRPr="006E76E1">
        <w:rPr>
          <w:sz w:val="24"/>
          <w:szCs w:val="24"/>
        </w:rPr>
        <w:t xml:space="preserve"> Программы в соответствии с приложением № 2. По итогам реализации мероприятий Программы проводится оценка их эффективности. В случае необходимости перечень мероприятий Программы корректируется. </w:t>
      </w:r>
    </w:p>
    <w:p w:rsidR="00AC14A9" w:rsidRPr="006E76E1" w:rsidRDefault="00AC14A9" w:rsidP="00AC14A9">
      <w:pPr>
        <w:pStyle w:val="ConsPlusNormal"/>
        <w:ind w:firstLine="540"/>
        <w:jc w:val="both"/>
        <w:rPr>
          <w:sz w:val="24"/>
          <w:szCs w:val="24"/>
        </w:rPr>
      </w:pPr>
      <w:r w:rsidRPr="006E76E1">
        <w:rPr>
          <w:sz w:val="24"/>
          <w:szCs w:val="24"/>
        </w:rPr>
        <w:t>Контроль за ходом реализации Программы осуществляет Глава администрации Балаганского муниципального образования.</w:t>
      </w:r>
    </w:p>
    <w:p w:rsidR="00AC14A9" w:rsidRPr="006E76E1" w:rsidRDefault="00AC14A9" w:rsidP="00AC14A9">
      <w:pPr>
        <w:pStyle w:val="ConsPlusNormal"/>
        <w:ind w:firstLine="540"/>
        <w:jc w:val="both"/>
        <w:rPr>
          <w:sz w:val="24"/>
          <w:szCs w:val="24"/>
        </w:rPr>
      </w:pPr>
      <w:r w:rsidRPr="006E76E1">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rsidR="00AC14A9" w:rsidRPr="006E76E1" w:rsidRDefault="00AC14A9" w:rsidP="00AC14A9">
      <w:pPr>
        <w:pStyle w:val="ConsPlusNormal"/>
        <w:ind w:firstLine="540"/>
        <w:jc w:val="both"/>
        <w:rPr>
          <w:sz w:val="24"/>
          <w:szCs w:val="24"/>
        </w:rPr>
      </w:pPr>
    </w:p>
    <w:p w:rsidR="00AC14A9" w:rsidRPr="006E76E1" w:rsidRDefault="00AC14A9" w:rsidP="00AC14A9">
      <w:pPr>
        <w:pStyle w:val="ConsPlusNormal"/>
        <w:jc w:val="center"/>
        <w:outlineLvl w:val="1"/>
        <w:rPr>
          <w:b/>
          <w:sz w:val="24"/>
          <w:szCs w:val="24"/>
        </w:rPr>
      </w:pPr>
      <w:r w:rsidRPr="006E76E1">
        <w:rPr>
          <w:b/>
          <w:sz w:val="24"/>
          <w:szCs w:val="24"/>
        </w:rPr>
        <w:t>Оценка результатов реализации Программы.</w:t>
      </w:r>
    </w:p>
    <w:p w:rsidR="00AC14A9" w:rsidRPr="006E76E1" w:rsidRDefault="00AC14A9" w:rsidP="00AC14A9">
      <w:pPr>
        <w:pStyle w:val="ConsPlusNormal"/>
        <w:ind w:firstLine="540"/>
        <w:jc w:val="both"/>
        <w:rPr>
          <w:sz w:val="24"/>
          <w:szCs w:val="24"/>
        </w:rPr>
      </w:pPr>
    </w:p>
    <w:p w:rsidR="00AC14A9" w:rsidRPr="006E76E1" w:rsidRDefault="00AC14A9" w:rsidP="00AC14A9">
      <w:pPr>
        <w:pStyle w:val="ConsPlusNormal"/>
        <w:ind w:firstLine="540"/>
        <w:jc w:val="both"/>
        <w:rPr>
          <w:sz w:val="24"/>
          <w:szCs w:val="24"/>
        </w:rPr>
      </w:pPr>
      <w:r w:rsidRPr="006E76E1">
        <w:rPr>
          <w:sz w:val="24"/>
          <w:szCs w:val="24"/>
        </w:rPr>
        <w:t>Оценка результатов реализации Программы осуществляется путем сравнения прогнозных целевых показателей с фактическими показателями, достигнутыми на соответствующем этапе ее реализации. Сравнение показателей осуществляется ежегодно.</w:t>
      </w:r>
    </w:p>
    <w:p w:rsidR="00AC14A9" w:rsidRPr="006E76E1" w:rsidRDefault="00AC14A9" w:rsidP="00AC14A9">
      <w:pPr>
        <w:pStyle w:val="ConsPlusNormal"/>
        <w:ind w:firstLine="540"/>
        <w:jc w:val="both"/>
        <w:rPr>
          <w:sz w:val="24"/>
          <w:szCs w:val="24"/>
        </w:rPr>
      </w:pPr>
      <w:r w:rsidRPr="006E76E1">
        <w:rPr>
          <w:sz w:val="24"/>
          <w:szCs w:val="24"/>
        </w:rPr>
        <w:t>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 На основании данного анализа администрация Балаганского муниципального образования разрабатывает предложения по совершенствованию мер, направленных на повышение энергетической эффективности.</w:t>
      </w:r>
    </w:p>
    <w:p w:rsidR="00AC14A9" w:rsidRPr="006E76E1" w:rsidRDefault="00AC14A9" w:rsidP="00AC14A9">
      <w:pPr>
        <w:pStyle w:val="ConsPlusNormal"/>
        <w:ind w:firstLine="540"/>
        <w:jc w:val="both"/>
        <w:rPr>
          <w:sz w:val="24"/>
          <w:szCs w:val="24"/>
        </w:rPr>
      </w:pPr>
      <w:r w:rsidRPr="006E76E1">
        <w:rPr>
          <w:sz w:val="24"/>
          <w:szCs w:val="24"/>
        </w:rPr>
        <w:t>На основании оценки результатов реализации Программы Главой Балаганского муниципального образования принимается одно из следующих решений:</w:t>
      </w:r>
    </w:p>
    <w:p w:rsidR="00AC14A9" w:rsidRPr="006E76E1" w:rsidRDefault="00AC14A9" w:rsidP="00AC14A9">
      <w:pPr>
        <w:pStyle w:val="ConsPlusNormal"/>
        <w:ind w:firstLine="540"/>
        <w:jc w:val="both"/>
        <w:rPr>
          <w:sz w:val="24"/>
          <w:szCs w:val="24"/>
        </w:rPr>
      </w:pPr>
      <w:r w:rsidRPr="006E76E1">
        <w:rPr>
          <w:sz w:val="24"/>
          <w:szCs w:val="24"/>
        </w:rPr>
        <w:t>а) о внесении изменений и дополнений в Программу;</w:t>
      </w:r>
    </w:p>
    <w:p w:rsidR="00AC14A9" w:rsidRPr="006E76E1" w:rsidRDefault="00AC14A9" w:rsidP="00AC14A9">
      <w:pPr>
        <w:pStyle w:val="ConsPlusNormal"/>
        <w:ind w:firstLine="540"/>
        <w:jc w:val="both"/>
        <w:rPr>
          <w:sz w:val="24"/>
          <w:szCs w:val="24"/>
        </w:rPr>
      </w:pPr>
      <w:r w:rsidRPr="006E76E1">
        <w:rPr>
          <w:sz w:val="24"/>
          <w:szCs w:val="24"/>
        </w:rPr>
        <w:t>б) о продолжении реализации Программы в утвержденной редакции.</w:t>
      </w:r>
      <w:bookmarkStart w:id="12" w:name="Par270"/>
      <w:bookmarkEnd w:id="12"/>
    </w:p>
    <w:p w:rsidR="00AC14A9" w:rsidRPr="006E76E1" w:rsidRDefault="00AC14A9" w:rsidP="00AC14A9">
      <w:pPr>
        <w:pStyle w:val="ConsPlusNormal"/>
        <w:ind w:firstLine="540"/>
        <w:jc w:val="both"/>
        <w:rPr>
          <w:sz w:val="24"/>
          <w:szCs w:val="24"/>
        </w:rPr>
      </w:pPr>
    </w:p>
    <w:p w:rsidR="00AC14A9" w:rsidRPr="006E76E1" w:rsidRDefault="00AC14A9" w:rsidP="00AC14A9">
      <w:pPr>
        <w:jc w:val="both"/>
        <w:rPr>
          <w:rFonts w:ascii="Arial" w:hAnsi="Arial" w:cs="Arial"/>
        </w:rPr>
      </w:pPr>
    </w:p>
    <w:p w:rsidR="00AC14A9" w:rsidRPr="006E76E1" w:rsidRDefault="00AC14A9" w:rsidP="00AC14A9">
      <w:pPr>
        <w:pStyle w:val="consplusnormal1"/>
        <w:rPr>
          <w:rFonts w:ascii="Arial" w:hAnsi="Arial" w:cs="Arial"/>
          <w:color w:val="000000"/>
          <w:sz w:val="24"/>
          <w:szCs w:val="24"/>
        </w:rPr>
      </w:pPr>
    </w:p>
    <w:p w:rsidR="00AC14A9" w:rsidRPr="006E76E1" w:rsidRDefault="00AC14A9" w:rsidP="00AC14A9">
      <w:pPr>
        <w:pStyle w:val="consplusnormal1"/>
        <w:tabs>
          <w:tab w:val="num" w:pos="1340"/>
        </w:tabs>
        <w:jc w:val="both"/>
        <w:rPr>
          <w:rFonts w:ascii="Arial" w:hAnsi="Arial" w:cs="Arial"/>
          <w:color w:val="000000"/>
          <w:sz w:val="24"/>
          <w:szCs w:val="24"/>
        </w:rPr>
      </w:pPr>
    </w:p>
    <w:p w:rsidR="00AC14A9" w:rsidRDefault="00AC14A9" w:rsidP="00AC14A9">
      <w:pPr>
        <w:pStyle w:val="consplusnormal1"/>
        <w:tabs>
          <w:tab w:val="num" w:pos="1340"/>
        </w:tabs>
        <w:jc w:val="both"/>
        <w:rPr>
          <w:color w:val="000000"/>
          <w:sz w:val="28"/>
          <w:szCs w:val="28"/>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5559E5" w:rsidRDefault="005559E5" w:rsidP="00AC14A9">
      <w:pPr>
        <w:pStyle w:val="ConsPlusNormal"/>
        <w:ind w:left="4956" w:firstLine="540"/>
        <w:jc w:val="right"/>
        <w:rPr>
          <w:rFonts w:ascii="Courier New" w:hAnsi="Courier New" w:cs="Courier New"/>
          <w:sz w:val="24"/>
          <w:szCs w:val="24"/>
        </w:rPr>
      </w:pPr>
    </w:p>
    <w:p w:rsidR="00AC14A9" w:rsidRPr="006E76E1" w:rsidRDefault="00AC14A9" w:rsidP="00AC14A9">
      <w:pPr>
        <w:pStyle w:val="ConsPlusNormal"/>
        <w:ind w:left="4956" w:firstLine="540"/>
        <w:jc w:val="right"/>
        <w:rPr>
          <w:rFonts w:ascii="Courier New" w:hAnsi="Courier New" w:cs="Courier New"/>
          <w:sz w:val="24"/>
          <w:szCs w:val="24"/>
        </w:rPr>
      </w:pPr>
      <w:r w:rsidRPr="006E76E1">
        <w:rPr>
          <w:rFonts w:ascii="Courier New" w:hAnsi="Courier New" w:cs="Courier New"/>
          <w:sz w:val="24"/>
          <w:szCs w:val="24"/>
        </w:rPr>
        <w:t>Приложение №1</w:t>
      </w:r>
    </w:p>
    <w:p w:rsidR="00AC14A9" w:rsidRPr="006E76E1" w:rsidRDefault="00AC14A9" w:rsidP="00AC14A9">
      <w:pPr>
        <w:tabs>
          <w:tab w:val="left" w:pos="1282"/>
        </w:tabs>
        <w:jc w:val="right"/>
        <w:rPr>
          <w:rFonts w:ascii="Courier New" w:hAnsi="Courier New" w:cs="Courier New"/>
        </w:rPr>
      </w:pPr>
      <w:r w:rsidRPr="006E76E1">
        <w:rPr>
          <w:rFonts w:ascii="Courier New" w:hAnsi="Courier New" w:cs="Courier New"/>
        </w:rPr>
        <w:t xml:space="preserve">к муниципальной Программе «Энергосбережение </w:t>
      </w:r>
    </w:p>
    <w:p w:rsidR="00AC14A9" w:rsidRPr="006E76E1" w:rsidRDefault="00AC14A9" w:rsidP="00AC14A9">
      <w:pPr>
        <w:tabs>
          <w:tab w:val="left" w:pos="1282"/>
        </w:tabs>
        <w:jc w:val="right"/>
        <w:rPr>
          <w:rFonts w:ascii="Courier New" w:hAnsi="Courier New" w:cs="Courier New"/>
        </w:rPr>
      </w:pPr>
      <w:r w:rsidRPr="006E76E1">
        <w:rPr>
          <w:rFonts w:ascii="Courier New" w:hAnsi="Courier New" w:cs="Courier New"/>
        </w:rPr>
        <w:t xml:space="preserve">и повышение энергетической эффективности </w:t>
      </w:r>
    </w:p>
    <w:p w:rsidR="00AC14A9" w:rsidRPr="006E76E1" w:rsidRDefault="00AC14A9" w:rsidP="00AC14A9">
      <w:pPr>
        <w:tabs>
          <w:tab w:val="left" w:pos="1282"/>
        </w:tabs>
        <w:jc w:val="right"/>
        <w:rPr>
          <w:rFonts w:ascii="Courier New" w:hAnsi="Courier New" w:cs="Courier New"/>
        </w:rPr>
      </w:pPr>
      <w:r>
        <w:rPr>
          <w:rFonts w:ascii="Courier New" w:hAnsi="Courier New" w:cs="Courier New"/>
        </w:rPr>
        <w:t>на территории</w:t>
      </w:r>
      <w:r w:rsidRPr="006E76E1">
        <w:rPr>
          <w:rFonts w:ascii="Courier New" w:hAnsi="Courier New" w:cs="Courier New"/>
        </w:rPr>
        <w:t xml:space="preserve"> Балаганского </w:t>
      </w:r>
    </w:p>
    <w:p w:rsidR="00AC14A9" w:rsidRPr="006E76E1" w:rsidRDefault="00AC14A9" w:rsidP="00AC14A9">
      <w:pPr>
        <w:tabs>
          <w:tab w:val="left" w:pos="1282"/>
        </w:tabs>
        <w:jc w:val="right"/>
        <w:rPr>
          <w:rFonts w:ascii="Courier New" w:hAnsi="Courier New" w:cs="Courier New"/>
        </w:rPr>
      </w:pPr>
      <w:r w:rsidRPr="006E76E1">
        <w:rPr>
          <w:rFonts w:ascii="Courier New" w:hAnsi="Courier New" w:cs="Courier New"/>
        </w:rPr>
        <w:t>муниципального образования на 20</w:t>
      </w:r>
      <w:r>
        <w:rPr>
          <w:rFonts w:ascii="Courier New" w:hAnsi="Courier New" w:cs="Courier New"/>
        </w:rPr>
        <w:t>21</w:t>
      </w:r>
      <w:r w:rsidRPr="006E76E1">
        <w:rPr>
          <w:rFonts w:ascii="Courier New" w:hAnsi="Courier New" w:cs="Courier New"/>
        </w:rPr>
        <w:t>-202</w:t>
      </w:r>
      <w:r>
        <w:rPr>
          <w:rFonts w:ascii="Courier New" w:hAnsi="Courier New" w:cs="Courier New"/>
        </w:rPr>
        <w:t>3</w:t>
      </w:r>
      <w:r w:rsidRPr="006E76E1">
        <w:rPr>
          <w:rFonts w:ascii="Courier New" w:hAnsi="Courier New" w:cs="Courier New"/>
        </w:rPr>
        <w:t xml:space="preserve"> годы»</w:t>
      </w:r>
    </w:p>
    <w:p w:rsidR="00AC14A9" w:rsidRDefault="00AC14A9" w:rsidP="00AC14A9">
      <w:pPr>
        <w:pStyle w:val="ConsPlusNormal"/>
        <w:ind w:firstLine="540"/>
        <w:jc w:val="right"/>
      </w:pPr>
    </w:p>
    <w:p w:rsidR="00AC14A9" w:rsidRDefault="00AC14A9" w:rsidP="00AC14A9">
      <w:pPr>
        <w:pStyle w:val="ConsPlusNormal"/>
        <w:ind w:firstLine="540"/>
        <w:jc w:val="right"/>
      </w:pPr>
    </w:p>
    <w:p w:rsidR="00AC14A9" w:rsidRPr="006E76E1" w:rsidRDefault="00AC14A9" w:rsidP="00AC14A9">
      <w:pPr>
        <w:jc w:val="center"/>
        <w:rPr>
          <w:rFonts w:ascii="Arial" w:hAnsi="Arial" w:cs="Arial"/>
          <w:b/>
        </w:rPr>
      </w:pPr>
      <w:r w:rsidRPr="006E76E1">
        <w:rPr>
          <w:rFonts w:ascii="Arial" w:hAnsi="Arial" w:cs="Arial"/>
          <w:b/>
        </w:rPr>
        <w:t xml:space="preserve">Ресурсное обеспечение Муниципальной программы «Энергосбережение и повышение энергетической эффективности </w:t>
      </w:r>
      <w:r>
        <w:rPr>
          <w:rFonts w:ascii="Arial" w:hAnsi="Arial" w:cs="Arial"/>
          <w:b/>
        </w:rPr>
        <w:t>на территории</w:t>
      </w:r>
      <w:r w:rsidRPr="006E76E1">
        <w:rPr>
          <w:rFonts w:ascii="Arial" w:hAnsi="Arial" w:cs="Arial"/>
          <w:b/>
        </w:rPr>
        <w:t xml:space="preserve"> Балаганского муниципального образования на 20</w:t>
      </w:r>
      <w:r>
        <w:rPr>
          <w:rFonts w:ascii="Arial" w:hAnsi="Arial" w:cs="Arial"/>
          <w:b/>
        </w:rPr>
        <w:t>21-</w:t>
      </w:r>
      <w:r w:rsidRPr="006E76E1">
        <w:rPr>
          <w:rFonts w:ascii="Arial" w:hAnsi="Arial" w:cs="Arial"/>
          <w:b/>
        </w:rPr>
        <w:t>202</w:t>
      </w:r>
      <w:r>
        <w:rPr>
          <w:rFonts w:ascii="Arial" w:hAnsi="Arial" w:cs="Arial"/>
          <w:b/>
        </w:rPr>
        <w:t>3</w:t>
      </w:r>
      <w:r w:rsidRPr="006E76E1">
        <w:rPr>
          <w:rFonts w:ascii="Arial" w:hAnsi="Arial" w:cs="Arial"/>
          <w:b/>
        </w:rPr>
        <w:t xml:space="preserve"> годы»</w:t>
      </w:r>
    </w:p>
    <w:p w:rsidR="00AC14A9" w:rsidRDefault="00AC14A9" w:rsidP="00AC14A9">
      <w:pPr>
        <w:jc w:val="center"/>
        <w:rPr>
          <w:b/>
          <w:sz w:val="28"/>
          <w:szCs w:val="28"/>
        </w:rPr>
      </w:pPr>
    </w:p>
    <w:p w:rsidR="00AC14A9" w:rsidRDefault="00AC14A9" w:rsidP="00AC14A9">
      <w:pPr>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40"/>
        <w:gridCol w:w="3780"/>
      </w:tblGrid>
      <w:tr w:rsidR="00AC14A9" w:rsidRPr="006E76E1" w:rsidTr="00AC14A9">
        <w:trPr>
          <w:cantSplit/>
          <w:trHeight w:val="791"/>
        </w:trPr>
        <w:tc>
          <w:tcPr>
            <w:tcW w:w="442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bCs/>
              </w:rPr>
            </w:pPr>
            <w:r w:rsidRPr="006E76E1">
              <w:rPr>
                <w:rFonts w:ascii="Courier New" w:hAnsi="Courier New" w:cs="Courier New"/>
              </w:rPr>
              <w:t>Всего, тыс.руб. *</w:t>
            </w:r>
          </w:p>
        </w:tc>
        <w:tc>
          <w:tcPr>
            <w:tcW w:w="3780" w:type="dxa"/>
            <w:tcBorders>
              <w:top w:val="single" w:sz="4" w:space="0" w:color="auto"/>
              <w:left w:val="single" w:sz="4" w:space="0" w:color="auto"/>
              <w:right w:val="single" w:sz="4" w:space="0" w:color="auto"/>
            </w:tcBorders>
          </w:tcPr>
          <w:p w:rsidR="00AC14A9" w:rsidRPr="006E76E1" w:rsidRDefault="00AC14A9" w:rsidP="00AC14A9">
            <w:pPr>
              <w:pStyle w:val="34"/>
              <w:jc w:val="center"/>
              <w:rPr>
                <w:rFonts w:ascii="Courier New" w:hAnsi="Courier New" w:cs="Courier New"/>
                <w:bCs/>
                <w:sz w:val="24"/>
                <w:szCs w:val="24"/>
              </w:rPr>
            </w:pPr>
            <w:r w:rsidRPr="006E76E1">
              <w:rPr>
                <w:rFonts w:ascii="Courier New" w:hAnsi="Courier New" w:cs="Courier New"/>
                <w:bCs/>
                <w:sz w:val="24"/>
                <w:szCs w:val="24"/>
              </w:rPr>
              <w:t>Источник финансирования - местный бюджет</w:t>
            </w:r>
          </w:p>
        </w:tc>
      </w:tr>
      <w:tr w:rsidR="00AC14A9" w:rsidRPr="006E76E1" w:rsidTr="00AC14A9">
        <w:trPr>
          <w:trHeight w:val="235"/>
        </w:trPr>
        <w:tc>
          <w:tcPr>
            <w:tcW w:w="4428" w:type="dxa"/>
            <w:tcBorders>
              <w:top w:val="single" w:sz="4" w:space="0" w:color="auto"/>
              <w:left w:val="single" w:sz="4" w:space="0" w:color="auto"/>
              <w:bottom w:val="single" w:sz="4" w:space="0" w:color="auto"/>
              <w:right w:val="single" w:sz="4" w:space="0" w:color="auto"/>
            </w:tcBorders>
          </w:tcPr>
          <w:p w:rsidR="00AC14A9" w:rsidRPr="004B50A2" w:rsidRDefault="00AC14A9" w:rsidP="00AC14A9">
            <w:pPr>
              <w:rPr>
                <w:rFonts w:ascii="Courier New" w:hAnsi="Courier New" w:cs="Courier New"/>
              </w:rPr>
            </w:pPr>
            <w:r w:rsidRPr="004B50A2">
              <w:rPr>
                <w:rFonts w:ascii="Courier New" w:hAnsi="Courier New" w:cs="Courier New"/>
              </w:rPr>
              <w:t>2021 год</w:t>
            </w:r>
          </w:p>
        </w:tc>
        <w:tc>
          <w:tcPr>
            <w:tcW w:w="1440" w:type="dxa"/>
            <w:tcBorders>
              <w:top w:val="single" w:sz="4" w:space="0" w:color="auto"/>
              <w:left w:val="single" w:sz="4" w:space="0" w:color="auto"/>
              <w:bottom w:val="single" w:sz="4" w:space="0" w:color="auto"/>
              <w:right w:val="single" w:sz="4" w:space="0" w:color="auto"/>
            </w:tcBorders>
          </w:tcPr>
          <w:p w:rsidR="00AC14A9" w:rsidRPr="004B50A2" w:rsidRDefault="00AC14A9" w:rsidP="00AC14A9">
            <w:pPr>
              <w:jc w:val="center"/>
              <w:rPr>
                <w:rFonts w:ascii="Courier New" w:hAnsi="Courier New" w:cs="Courier New"/>
                <w:bCs/>
              </w:rPr>
            </w:pPr>
            <w:r w:rsidRPr="004B50A2">
              <w:rPr>
                <w:rFonts w:ascii="Courier New" w:hAnsi="Courier New" w:cs="Courier New"/>
                <w:bCs/>
              </w:rPr>
              <w:t>780,0</w:t>
            </w:r>
          </w:p>
        </w:tc>
        <w:tc>
          <w:tcPr>
            <w:tcW w:w="3780" w:type="dxa"/>
            <w:vMerge w:val="restart"/>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Собственные доходы</w:t>
            </w:r>
          </w:p>
          <w:p w:rsidR="00AC14A9" w:rsidRPr="006E76E1" w:rsidRDefault="00AC14A9" w:rsidP="00AC14A9">
            <w:pPr>
              <w:jc w:val="center"/>
              <w:rPr>
                <w:rFonts w:ascii="Courier New" w:hAnsi="Courier New" w:cs="Courier New"/>
                <w:bCs/>
              </w:rPr>
            </w:pPr>
          </w:p>
        </w:tc>
      </w:tr>
      <w:tr w:rsidR="00AC14A9" w:rsidRPr="006E76E1" w:rsidTr="00AC14A9">
        <w:trPr>
          <w:trHeight w:val="385"/>
        </w:trPr>
        <w:tc>
          <w:tcPr>
            <w:tcW w:w="442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rPr>
                <w:rFonts w:ascii="Courier New" w:hAnsi="Courier New" w:cs="Courier New"/>
              </w:rPr>
            </w:pPr>
            <w:r w:rsidRPr="006E76E1">
              <w:rPr>
                <w:rFonts w:ascii="Courier New" w:hAnsi="Courier New" w:cs="Courier New"/>
              </w:rPr>
              <w:t>202</w:t>
            </w:r>
            <w:r>
              <w:rPr>
                <w:rFonts w:ascii="Courier New" w:hAnsi="Courier New" w:cs="Courier New"/>
              </w:rPr>
              <w:t>2</w:t>
            </w:r>
            <w:r w:rsidRPr="006E76E1">
              <w:rPr>
                <w:rFonts w:ascii="Courier New" w:hAnsi="Courier New" w:cs="Courier New"/>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bCs/>
              </w:rPr>
            </w:pPr>
            <w:r>
              <w:rPr>
                <w:rFonts w:ascii="Courier New" w:hAnsi="Courier New" w:cs="Courier New"/>
                <w:bCs/>
              </w:rPr>
              <w:t>100,5</w:t>
            </w:r>
          </w:p>
        </w:tc>
        <w:tc>
          <w:tcPr>
            <w:tcW w:w="3780" w:type="dxa"/>
            <w:vMerge/>
            <w:tcBorders>
              <w:top w:val="single" w:sz="4" w:space="0" w:color="auto"/>
              <w:left w:val="single" w:sz="4" w:space="0" w:color="auto"/>
              <w:bottom w:val="single" w:sz="4" w:space="0" w:color="auto"/>
              <w:right w:val="single" w:sz="4" w:space="0" w:color="auto"/>
            </w:tcBorders>
            <w:vAlign w:val="center"/>
          </w:tcPr>
          <w:p w:rsidR="00AC14A9" w:rsidRPr="006E76E1" w:rsidRDefault="00AC14A9" w:rsidP="00AC14A9">
            <w:pPr>
              <w:rPr>
                <w:rFonts w:ascii="Courier New" w:hAnsi="Courier New" w:cs="Courier New"/>
                <w:bCs/>
              </w:rPr>
            </w:pPr>
          </w:p>
        </w:tc>
      </w:tr>
      <w:tr w:rsidR="00AC14A9" w:rsidRPr="006E76E1" w:rsidTr="00AC14A9">
        <w:trPr>
          <w:trHeight w:val="364"/>
        </w:trPr>
        <w:tc>
          <w:tcPr>
            <w:tcW w:w="442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rPr>
                <w:rFonts w:ascii="Courier New" w:hAnsi="Courier New" w:cs="Courier New"/>
              </w:rPr>
            </w:pPr>
            <w:r w:rsidRPr="006E76E1">
              <w:rPr>
                <w:rFonts w:ascii="Courier New" w:hAnsi="Courier New" w:cs="Courier New"/>
              </w:rPr>
              <w:t>202</w:t>
            </w:r>
            <w:r>
              <w:rPr>
                <w:rFonts w:ascii="Courier New" w:hAnsi="Courier New" w:cs="Courier New"/>
              </w:rPr>
              <w:t>3</w:t>
            </w:r>
            <w:r w:rsidRPr="006E76E1">
              <w:rPr>
                <w:rFonts w:ascii="Courier New" w:hAnsi="Courier New" w:cs="Courier New"/>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bCs/>
              </w:rPr>
            </w:pPr>
            <w:r>
              <w:rPr>
                <w:rFonts w:ascii="Courier New" w:hAnsi="Courier New" w:cs="Courier New"/>
                <w:bCs/>
              </w:rPr>
              <w:t>100,5</w:t>
            </w:r>
          </w:p>
        </w:tc>
        <w:tc>
          <w:tcPr>
            <w:tcW w:w="3780" w:type="dxa"/>
            <w:vMerge/>
            <w:tcBorders>
              <w:top w:val="single" w:sz="4" w:space="0" w:color="auto"/>
              <w:left w:val="single" w:sz="4" w:space="0" w:color="auto"/>
              <w:bottom w:val="single" w:sz="4" w:space="0" w:color="auto"/>
              <w:right w:val="single" w:sz="4" w:space="0" w:color="auto"/>
            </w:tcBorders>
            <w:vAlign w:val="center"/>
          </w:tcPr>
          <w:p w:rsidR="00AC14A9" w:rsidRPr="006E76E1" w:rsidRDefault="00AC14A9" w:rsidP="00AC14A9">
            <w:pPr>
              <w:rPr>
                <w:rFonts w:ascii="Courier New" w:hAnsi="Courier New" w:cs="Courier New"/>
                <w:bCs/>
              </w:rPr>
            </w:pPr>
          </w:p>
        </w:tc>
      </w:tr>
      <w:tr w:rsidR="00AC14A9" w:rsidRPr="006E76E1" w:rsidTr="00AC14A9">
        <w:trPr>
          <w:trHeight w:val="364"/>
        </w:trPr>
        <w:tc>
          <w:tcPr>
            <w:tcW w:w="442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rPr>
                <w:rFonts w:ascii="Courier New" w:hAnsi="Courier New" w:cs="Courier New"/>
                <w:b/>
              </w:rPr>
            </w:pPr>
            <w:r w:rsidRPr="006E76E1">
              <w:rPr>
                <w:rFonts w:ascii="Courier New" w:hAnsi="Courier New" w:cs="Courier New"/>
                <w:b/>
              </w:rPr>
              <w:t xml:space="preserve">Общий объём  финансирования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C14A9" w:rsidRPr="004F1959" w:rsidRDefault="00AC14A9" w:rsidP="00AC14A9">
            <w:pPr>
              <w:jc w:val="center"/>
              <w:rPr>
                <w:rFonts w:ascii="Courier New" w:hAnsi="Courier New" w:cs="Courier New"/>
                <w:b/>
                <w:bCs/>
                <w:vertAlign w:val="superscript"/>
              </w:rPr>
            </w:pPr>
            <w:r w:rsidRPr="004F1959">
              <w:rPr>
                <w:rFonts w:ascii="Courier New" w:hAnsi="Courier New" w:cs="Courier New"/>
                <w:b/>
                <w:bCs/>
              </w:rPr>
              <w:t>780,0</w:t>
            </w:r>
          </w:p>
        </w:tc>
        <w:tc>
          <w:tcPr>
            <w:tcW w:w="3780" w:type="dxa"/>
            <w:vMerge/>
            <w:tcBorders>
              <w:top w:val="single" w:sz="4" w:space="0" w:color="auto"/>
              <w:left w:val="single" w:sz="4" w:space="0" w:color="auto"/>
              <w:bottom w:val="single" w:sz="4" w:space="0" w:color="auto"/>
              <w:right w:val="single" w:sz="4" w:space="0" w:color="auto"/>
            </w:tcBorders>
            <w:vAlign w:val="center"/>
          </w:tcPr>
          <w:p w:rsidR="00AC14A9" w:rsidRPr="006E76E1" w:rsidRDefault="00AC14A9" w:rsidP="00AC14A9">
            <w:pPr>
              <w:rPr>
                <w:rFonts w:ascii="Courier New" w:hAnsi="Courier New" w:cs="Courier New"/>
                <w:bCs/>
              </w:rPr>
            </w:pPr>
          </w:p>
        </w:tc>
      </w:tr>
    </w:tbl>
    <w:p w:rsidR="00AC14A9" w:rsidRDefault="00AC14A9" w:rsidP="00AC14A9">
      <w:pPr>
        <w:pStyle w:val="ConsPlusNormal"/>
        <w:ind w:firstLine="540"/>
        <w:jc w:val="both"/>
      </w:pPr>
    </w:p>
    <w:p w:rsidR="00AC14A9" w:rsidRPr="006E76E1" w:rsidRDefault="00AC14A9" w:rsidP="00AC14A9">
      <w:pPr>
        <w:ind w:firstLine="709"/>
        <w:jc w:val="both"/>
        <w:rPr>
          <w:rFonts w:ascii="Arial" w:hAnsi="Arial" w:cs="Arial"/>
        </w:rPr>
      </w:pPr>
      <w:r w:rsidRPr="006E76E1">
        <w:rPr>
          <w:rFonts w:ascii="Arial" w:hAnsi="Arial" w:cs="Arial"/>
        </w:rPr>
        <w:t>*Объем финансирования подлежит ежегодному уточнению.</w:t>
      </w:r>
    </w:p>
    <w:p w:rsidR="00AC14A9" w:rsidRDefault="00AC14A9" w:rsidP="00AC14A9"/>
    <w:p w:rsidR="00AC14A9" w:rsidRDefault="00AC14A9" w:rsidP="00AC14A9"/>
    <w:p w:rsidR="00AC14A9" w:rsidRDefault="00AC14A9" w:rsidP="00AC14A9"/>
    <w:p w:rsidR="00AC14A9" w:rsidRDefault="00AC14A9" w:rsidP="00AC14A9"/>
    <w:p w:rsidR="00AC14A9" w:rsidRDefault="00AC14A9" w:rsidP="00AC14A9"/>
    <w:p w:rsidR="00AC14A9" w:rsidRDefault="00AC14A9" w:rsidP="00AC14A9"/>
    <w:p w:rsidR="00AC14A9" w:rsidRPr="00500D1B" w:rsidRDefault="00AC14A9" w:rsidP="00AC14A9">
      <w:pPr>
        <w:pStyle w:val="consplusnormal1"/>
        <w:tabs>
          <w:tab w:val="num" w:pos="1340"/>
        </w:tabs>
        <w:jc w:val="both"/>
        <w:rPr>
          <w:color w:val="000000"/>
          <w:sz w:val="28"/>
          <w:szCs w:val="28"/>
        </w:rPr>
        <w:sectPr w:rsidR="00AC14A9" w:rsidRPr="00500D1B" w:rsidSect="006C5C67">
          <w:pgSz w:w="12240" w:h="15840"/>
          <w:pgMar w:top="567" w:right="850" w:bottom="709" w:left="1701" w:header="720" w:footer="720" w:gutter="0"/>
          <w:cols w:space="720"/>
          <w:titlePg/>
        </w:sectPr>
      </w:pPr>
    </w:p>
    <w:p w:rsidR="00AC14A9" w:rsidRPr="006E76E1" w:rsidRDefault="00AC14A9" w:rsidP="00AC14A9">
      <w:pPr>
        <w:jc w:val="right"/>
        <w:rPr>
          <w:rFonts w:ascii="Courier New" w:hAnsi="Courier New" w:cs="Courier New"/>
        </w:rPr>
      </w:pPr>
      <w:r w:rsidRPr="006E76E1">
        <w:rPr>
          <w:rFonts w:ascii="Courier New" w:hAnsi="Courier New" w:cs="Courier New"/>
        </w:rPr>
        <w:t xml:space="preserve">Приложение № </w:t>
      </w:r>
      <w:r>
        <w:rPr>
          <w:rFonts w:ascii="Courier New" w:hAnsi="Courier New" w:cs="Courier New"/>
        </w:rPr>
        <w:t>1</w:t>
      </w:r>
    </w:p>
    <w:p w:rsidR="00AC14A9" w:rsidRPr="000A454B" w:rsidRDefault="00AC14A9" w:rsidP="00AC14A9">
      <w:pPr>
        <w:ind w:left="720"/>
        <w:jc w:val="right"/>
        <w:rPr>
          <w:rFonts w:ascii="Courier New" w:hAnsi="Courier New" w:cs="Courier New"/>
        </w:rPr>
      </w:pPr>
      <w:r w:rsidRPr="006E76E1">
        <w:rPr>
          <w:rFonts w:ascii="Courier New" w:hAnsi="Courier New" w:cs="Courier New"/>
        </w:rPr>
        <w:t xml:space="preserve">к </w:t>
      </w:r>
      <w:r>
        <w:rPr>
          <w:rFonts w:ascii="Courier New" w:hAnsi="Courier New" w:cs="Courier New"/>
        </w:rPr>
        <w:t>подп</w:t>
      </w:r>
      <w:r w:rsidRPr="006E76E1">
        <w:rPr>
          <w:rFonts w:ascii="Courier New" w:hAnsi="Courier New" w:cs="Courier New"/>
        </w:rPr>
        <w:t xml:space="preserve">рограмме </w:t>
      </w:r>
      <w:r>
        <w:rPr>
          <w:rFonts w:ascii="Courier New" w:hAnsi="Courier New" w:cs="Courier New"/>
        </w:rPr>
        <w:t>«</w:t>
      </w:r>
      <w:r w:rsidRPr="000A454B">
        <w:rPr>
          <w:rFonts w:ascii="Courier New" w:hAnsi="Courier New" w:cs="Courier New"/>
        </w:rPr>
        <w:t>Энергосбережение и повышение</w:t>
      </w:r>
    </w:p>
    <w:p w:rsidR="00AC14A9" w:rsidRPr="000A454B" w:rsidRDefault="00AC14A9" w:rsidP="00AC14A9">
      <w:pPr>
        <w:jc w:val="right"/>
        <w:rPr>
          <w:rFonts w:ascii="Courier New" w:hAnsi="Courier New" w:cs="Courier New"/>
        </w:rPr>
      </w:pPr>
      <w:r w:rsidRPr="000A454B">
        <w:rPr>
          <w:rFonts w:ascii="Courier New" w:hAnsi="Courier New" w:cs="Courier New"/>
        </w:rPr>
        <w:t>энергетической эффективности здания администрации</w:t>
      </w:r>
    </w:p>
    <w:p w:rsidR="00AC14A9" w:rsidRPr="000A454B" w:rsidRDefault="00AC14A9" w:rsidP="00AC14A9">
      <w:pPr>
        <w:jc w:val="right"/>
        <w:rPr>
          <w:rFonts w:ascii="Courier New" w:hAnsi="Courier New" w:cs="Courier New"/>
        </w:rPr>
      </w:pPr>
      <w:r w:rsidRPr="000A454B">
        <w:rPr>
          <w:rFonts w:ascii="Courier New" w:hAnsi="Courier New" w:cs="Courier New"/>
        </w:rPr>
        <w:t>Балаганского муниципального образования на 2021-2023 гг.»</w:t>
      </w:r>
    </w:p>
    <w:p w:rsidR="00AC14A9" w:rsidRPr="00384E4D" w:rsidRDefault="00AC14A9" w:rsidP="00AC14A9">
      <w:pPr>
        <w:tabs>
          <w:tab w:val="left" w:pos="1282"/>
        </w:tabs>
        <w:jc w:val="right"/>
      </w:pPr>
    </w:p>
    <w:p w:rsidR="00AC14A9" w:rsidRPr="006E76E1" w:rsidRDefault="00AC14A9" w:rsidP="00AC14A9">
      <w:pPr>
        <w:autoSpaceDE w:val="0"/>
        <w:autoSpaceDN w:val="0"/>
        <w:adjustRightInd w:val="0"/>
        <w:jc w:val="center"/>
        <w:rPr>
          <w:rFonts w:ascii="Arial" w:hAnsi="Arial" w:cs="Arial"/>
          <w:b/>
        </w:rPr>
      </w:pPr>
      <w:r w:rsidRPr="006E76E1">
        <w:rPr>
          <w:rFonts w:ascii="Arial" w:hAnsi="Arial" w:cs="Arial"/>
          <w:b/>
        </w:rPr>
        <w:t>План мероприятий</w:t>
      </w:r>
    </w:p>
    <w:p w:rsidR="00AC14A9" w:rsidRPr="006E76E1" w:rsidRDefault="00AC14A9" w:rsidP="00AC14A9">
      <w:pPr>
        <w:jc w:val="center"/>
        <w:rPr>
          <w:rFonts w:ascii="Arial" w:hAnsi="Arial" w:cs="Arial"/>
          <w:b/>
        </w:rPr>
      </w:pPr>
      <w:r w:rsidRPr="006E76E1">
        <w:rPr>
          <w:rFonts w:ascii="Arial" w:hAnsi="Arial" w:cs="Arial"/>
          <w:b/>
        </w:rPr>
        <w:t xml:space="preserve">по реализации </w:t>
      </w:r>
      <w:r>
        <w:rPr>
          <w:rFonts w:ascii="Arial" w:hAnsi="Arial" w:cs="Arial"/>
          <w:b/>
        </w:rPr>
        <w:t>подп</w:t>
      </w:r>
      <w:r w:rsidRPr="006E76E1">
        <w:rPr>
          <w:rFonts w:ascii="Arial" w:hAnsi="Arial" w:cs="Arial"/>
          <w:b/>
        </w:rPr>
        <w:t xml:space="preserve">рограммы «Энергосбережение и повышение энергетической эффективности </w:t>
      </w:r>
      <w:r>
        <w:rPr>
          <w:rFonts w:ascii="Arial" w:hAnsi="Arial" w:cs="Arial"/>
          <w:b/>
        </w:rPr>
        <w:t xml:space="preserve">здания </w:t>
      </w:r>
      <w:r w:rsidRPr="006E76E1">
        <w:rPr>
          <w:rFonts w:ascii="Arial" w:hAnsi="Arial" w:cs="Arial"/>
          <w:b/>
        </w:rPr>
        <w:t>администрации Балаганского муниципального образования на 2019-2024</w:t>
      </w:r>
      <w:r w:rsidRPr="006E76E1">
        <w:rPr>
          <w:rFonts w:ascii="Arial" w:hAnsi="Arial" w:cs="Arial"/>
        </w:rPr>
        <w:t xml:space="preserve"> </w:t>
      </w:r>
      <w:r w:rsidRPr="006E76E1">
        <w:rPr>
          <w:rFonts w:ascii="Arial" w:hAnsi="Arial" w:cs="Arial"/>
          <w:b/>
        </w:rPr>
        <w:t>годы»</w:t>
      </w:r>
    </w:p>
    <w:p w:rsidR="00AC14A9" w:rsidRPr="0083545B" w:rsidRDefault="00AC14A9" w:rsidP="00AC14A9">
      <w:pPr>
        <w:jc w:val="center"/>
        <w:rPr>
          <w:b/>
          <w:sz w:val="28"/>
          <w:szCs w:val="28"/>
        </w:rPr>
      </w:pPr>
    </w:p>
    <w:p w:rsidR="00AC14A9" w:rsidRPr="0083545B" w:rsidRDefault="00AC14A9" w:rsidP="00AC14A9">
      <w:pPr>
        <w:jc w:val="center"/>
        <w:rPr>
          <w:b/>
          <w:sz w:val="28"/>
          <w:szCs w:val="28"/>
        </w:rPr>
      </w:pPr>
    </w:p>
    <w:tbl>
      <w:tblPr>
        <w:tblW w:w="218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5227"/>
        <w:gridCol w:w="2700"/>
        <w:gridCol w:w="2722"/>
        <w:gridCol w:w="1778"/>
        <w:gridCol w:w="1800"/>
        <w:gridCol w:w="2328"/>
        <w:gridCol w:w="2328"/>
        <w:gridCol w:w="2328"/>
      </w:tblGrid>
      <w:tr w:rsidR="00AC14A9" w:rsidRPr="0083545B" w:rsidTr="00AC14A9">
        <w:trPr>
          <w:gridAfter w:val="3"/>
          <w:wAfter w:w="6984" w:type="dxa"/>
        </w:trPr>
        <w:tc>
          <w:tcPr>
            <w:tcW w:w="653"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 п/п</w:t>
            </w:r>
          </w:p>
        </w:tc>
        <w:tc>
          <w:tcPr>
            <w:tcW w:w="5227"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 xml:space="preserve">Наименование мероприятия </w:t>
            </w:r>
          </w:p>
        </w:tc>
        <w:tc>
          <w:tcPr>
            <w:tcW w:w="2700"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Исполнители</w:t>
            </w:r>
          </w:p>
        </w:tc>
        <w:tc>
          <w:tcPr>
            <w:tcW w:w="2722"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Источник финансирования</w:t>
            </w:r>
          </w:p>
          <w:p w:rsidR="00AC14A9" w:rsidRPr="003623B2" w:rsidRDefault="00AC14A9" w:rsidP="00AC14A9">
            <w:pPr>
              <w:jc w:val="center"/>
              <w:rPr>
                <w:rFonts w:ascii="Courier New" w:hAnsi="Courier New" w:cs="Courier New"/>
                <w:b/>
              </w:rPr>
            </w:pPr>
          </w:p>
        </w:tc>
        <w:tc>
          <w:tcPr>
            <w:tcW w:w="1778"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Объёмы финансовых средств (тыс. руб.)</w:t>
            </w:r>
          </w:p>
        </w:tc>
        <w:tc>
          <w:tcPr>
            <w:tcW w:w="1800"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Сроки исполнения</w:t>
            </w:r>
          </w:p>
        </w:tc>
      </w:tr>
      <w:tr w:rsidR="00AC14A9" w:rsidRPr="0083545B" w:rsidTr="00AC14A9">
        <w:trPr>
          <w:gridAfter w:val="3"/>
          <w:wAfter w:w="6984" w:type="dxa"/>
          <w:trHeight w:val="379"/>
        </w:trPr>
        <w:tc>
          <w:tcPr>
            <w:tcW w:w="653"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1</w:t>
            </w:r>
          </w:p>
        </w:tc>
        <w:tc>
          <w:tcPr>
            <w:tcW w:w="5227"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2</w:t>
            </w:r>
          </w:p>
        </w:tc>
        <w:tc>
          <w:tcPr>
            <w:tcW w:w="2700"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3</w:t>
            </w:r>
          </w:p>
        </w:tc>
        <w:tc>
          <w:tcPr>
            <w:tcW w:w="2722"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4</w:t>
            </w:r>
          </w:p>
        </w:tc>
        <w:tc>
          <w:tcPr>
            <w:tcW w:w="1778"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5</w:t>
            </w:r>
          </w:p>
        </w:tc>
        <w:tc>
          <w:tcPr>
            <w:tcW w:w="1800" w:type="dxa"/>
            <w:tcBorders>
              <w:top w:val="single" w:sz="4" w:space="0" w:color="auto"/>
              <w:left w:val="single" w:sz="4" w:space="0" w:color="auto"/>
              <w:bottom w:val="single" w:sz="4" w:space="0" w:color="auto"/>
              <w:right w:val="single" w:sz="4" w:space="0" w:color="auto"/>
            </w:tcBorders>
          </w:tcPr>
          <w:p w:rsidR="00AC14A9" w:rsidRPr="003623B2" w:rsidRDefault="00AC14A9" w:rsidP="00AC14A9">
            <w:pPr>
              <w:jc w:val="center"/>
              <w:rPr>
                <w:rFonts w:ascii="Courier New" w:hAnsi="Courier New" w:cs="Courier New"/>
                <w:b/>
              </w:rPr>
            </w:pPr>
            <w:r w:rsidRPr="003623B2">
              <w:rPr>
                <w:rFonts w:ascii="Courier New" w:hAnsi="Courier New" w:cs="Courier New"/>
                <w:b/>
              </w:rPr>
              <w:t>6</w:t>
            </w:r>
          </w:p>
        </w:tc>
      </w:tr>
      <w:tr w:rsidR="00AC14A9" w:rsidRPr="0083545B" w:rsidTr="00AC14A9">
        <w:trPr>
          <w:gridAfter w:val="3"/>
          <w:wAfter w:w="6984" w:type="dxa"/>
        </w:trPr>
        <w:tc>
          <w:tcPr>
            <w:tcW w:w="653"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1</w:t>
            </w:r>
          </w:p>
        </w:tc>
        <w:tc>
          <w:tcPr>
            <w:tcW w:w="5227"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widowControl w:val="0"/>
              <w:autoSpaceDE w:val="0"/>
              <w:autoSpaceDN w:val="0"/>
              <w:adjustRightInd w:val="0"/>
              <w:rPr>
                <w:rFonts w:ascii="Courier New" w:hAnsi="Courier New" w:cs="Courier New"/>
              </w:rPr>
            </w:pPr>
            <w:r w:rsidRPr="006E76E1">
              <w:rPr>
                <w:rFonts w:ascii="Courier New" w:hAnsi="Courier New" w:cs="Courier New"/>
              </w:rPr>
              <w:t>Выполнение мероприятий, намеченных при составлении энергетического паспорта</w:t>
            </w:r>
          </w:p>
        </w:tc>
        <w:tc>
          <w:tcPr>
            <w:tcW w:w="27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color w:val="FF0000"/>
              </w:rPr>
            </w:pPr>
            <w:r w:rsidRPr="006E76E1">
              <w:rPr>
                <w:rFonts w:ascii="Courier New" w:hAnsi="Courier New" w:cs="Courier New"/>
              </w:rPr>
              <w:t>Администрация Балаганского муниципального образования</w:t>
            </w:r>
          </w:p>
        </w:tc>
        <w:tc>
          <w:tcPr>
            <w:tcW w:w="2722"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color w:val="FF0000"/>
              </w:rPr>
            </w:pPr>
            <w:r w:rsidRPr="006E76E1">
              <w:rPr>
                <w:rFonts w:ascii="Courier New" w:hAnsi="Courier New" w:cs="Courier New"/>
              </w:rPr>
              <w:t>не требует дополнительных финансовых затрат</w:t>
            </w:r>
            <w:r w:rsidRPr="006E76E1">
              <w:rPr>
                <w:rFonts w:ascii="Courier New" w:hAnsi="Courier New" w:cs="Courier New"/>
                <w:color w:val="FF0000"/>
              </w:rPr>
              <w:t xml:space="preserve"> </w:t>
            </w:r>
          </w:p>
        </w:tc>
        <w:tc>
          <w:tcPr>
            <w:tcW w:w="177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color w:val="FF0000"/>
              </w:rPr>
            </w:pPr>
          </w:p>
          <w:p w:rsidR="00AC14A9" w:rsidRPr="002D63B3" w:rsidRDefault="00AC14A9" w:rsidP="00AC14A9">
            <w:pPr>
              <w:jc w:val="center"/>
              <w:rPr>
                <w:rFonts w:ascii="Courier New" w:hAnsi="Courier New" w:cs="Courier New"/>
              </w:rPr>
            </w:pPr>
            <w:r w:rsidRPr="002D63B3">
              <w:rPr>
                <w:rFonts w:ascii="Courier New" w:hAnsi="Courier New" w:cs="Courier New"/>
              </w:rPr>
              <w:t>0,00</w:t>
            </w:r>
          </w:p>
        </w:tc>
        <w:tc>
          <w:tcPr>
            <w:tcW w:w="18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20</w:t>
            </w:r>
            <w:r>
              <w:rPr>
                <w:rFonts w:ascii="Courier New" w:hAnsi="Courier New" w:cs="Courier New"/>
              </w:rPr>
              <w:t>21</w:t>
            </w:r>
          </w:p>
        </w:tc>
      </w:tr>
      <w:tr w:rsidR="00AC14A9" w:rsidRPr="0083545B" w:rsidTr="00AC14A9">
        <w:trPr>
          <w:gridAfter w:val="3"/>
          <w:wAfter w:w="6984" w:type="dxa"/>
        </w:trPr>
        <w:tc>
          <w:tcPr>
            <w:tcW w:w="653"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2</w:t>
            </w:r>
          </w:p>
        </w:tc>
        <w:tc>
          <w:tcPr>
            <w:tcW w:w="5227"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widowControl w:val="0"/>
              <w:autoSpaceDE w:val="0"/>
              <w:autoSpaceDN w:val="0"/>
              <w:adjustRightInd w:val="0"/>
              <w:rPr>
                <w:rFonts w:ascii="Courier New" w:hAnsi="Courier New" w:cs="Courier New"/>
              </w:rPr>
            </w:pPr>
            <w:r w:rsidRPr="006E76E1">
              <w:rPr>
                <w:rFonts w:ascii="Courier New" w:hAnsi="Courier New" w:cs="Courier New"/>
              </w:rPr>
              <w:t>Проведение разъяснительной работы среди работников на тему важности экономии энергии и энергоресурсов</w:t>
            </w:r>
          </w:p>
        </w:tc>
        <w:tc>
          <w:tcPr>
            <w:tcW w:w="27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color w:val="FF0000"/>
              </w:rPr>
            </w:pPr>
            <w:r w:rsidRPr="006E76E1">
              <w:rPr>
                <w:rFonts w:ascii="Courier New" w:hAnsi="Courier New" w:cs="Courier New"/>
              </w:rPr>
              <w:t>Администрация Балаганского муниципального образования</w:t>
            </w:r>
          </w:p>
        </w:tc>
        <w:tc>
          <w:tcPr>
            <w:tcW w:w="2722"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color w:val="FF0000"/>
              </w:rPr>
            </w:pPr>
            <w:r w:rsidRPr="006E76E1">
              <w:rPr>
                <w:rFonts w:ascii="Courier New" w:hAnsi="Courier New" w:cs="Courier New"/>
              </w:rPr>
              <w:t>не требует дополнительных финансовых затрат</w:t>
            </w:r>
            <w:r w:rsidRPr="006E76E1">
              <w:rPr>
                <w:rFonts w:ascii="Courier New" w:hAnsi="Courier New" w:cs="Courier New"/>
                <w:color w:val="FF0000"/>
              </w:rPr>
              <w:t xml:space="preserve"> </w:t>
            </w:r>
          </w:p>
        </w:tc>
        <w:tc>
          <w:tcPr>
            <w:tcW w:w="1778" w:type="dxa"/>
            <w:tcBorders>
              <w:top w:val="single" w:sz="4" w:space="0" w:color="auto"/>
              <w:left w:val="single" w:sz="4" w:space="0" w:color="auto"/>
              <w:bottom w:val="single" w:sz="4" w:space="0" w:color="auto"/>
              <w:right w:val="single" w:sz="4" w:space="0" w:color="auto"/>
            </w:tcBorders>
            <w:vAlign w:val="center"/>
          </w:tcPr>
          <w:p w:rsidR="00AC14A9" w:rsidRPr="006E76E1" w:rsidRDefault="00AC14A9" w:rsidP="00AC14A9">
            <w:pPr>
              <w:jc w:val="center"/>
              <w:rPr>
                <w:rFonts w:ascii="Courier New" w:hAnsi="Courier New" w:cs="Courier New"/>
              </w:rPr>
            </w:pPr>
            <w:r>
              <w:rPr>
                <w:rFonts w:ascii="Courier New" w:hAnsi="Courier New" w:cs="Courier New"/>
              </w:rPr>
              <w:t>0,00</w:t>
            </w:r>
          </w:p>
        </w:tc>
        <w:tc>
          <w:tcPr>
            <w:tcW w:w="18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202</w:t>
            </w:r>
            <w:r>
              <w:rPr>
                <w:rFonts w:ascii="Courier New" w:hAnsi="Courier New" w:cs="Courier New"/>
              </w:rPr>
              <w:t>1</w:t>
            </w:r>
          </w:p>
        </w:tc>
      </w:tr>
      <w:tr w:rsidR="00AC14A9" w:rsidRPr="0083545B" w:rsidTr="00AC14A9">
        <w:trPr>
          <w:gridAfter w:val="3"/>
          <w:wAfter w:w="6984" w:type="dxa"/>
        </w:trPr>
        <w:tc>
          <w:tcPr>
            <w:tcW w:w="653"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3</w:t>
            </w:r>
          </w:p>
        </w:tc>
        <w:tc>
          <w:tcPr>
            <w:tcW w:w="5227"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widowControl w:val="0"/>
              <w:autoSpaceDE w:val="0"/>
              <w:autoSpaceDN w:val="0"/>
              <w:adjustRightInd w:val="0"/>
              <w:rPr>
                <w:rFonts w:ascii="Courier New" w:hAnsi="Courier New" w:cs="Courier New"/>
              </w:rPr>
            </w:pPr>
            <w:r w:rsidRPr="006E76E1">
              <w:rPr>
                <w:rFonts w:ascii="Courier New" w:hAnsi="Courier New" w:cs="Courier New"/>
              </w:rPr>
              <w:t>Принятие муниципальных нормативных правовых актов в сфере энергосбережения</w:t>
            </w:r>
          </w:p>
        </w:tc>
        <w:tc>
          <w:tcPr>
            <w:tcW w:w="27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Администрация Балаганского муниципального образования</w:t>
            </w:r>
          </w:p>
        </w:tc>
        <w:tc>
          <w:tcPr>
            <w:tcW w:w="2722"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не требует дополнительных финансовых затрат</w:t>
            </w:r>
          </w:p>
        </w:tc>
        <w:tc>
          <w:tcPr>
            <w:tcW w:w="1778" w:type="dxa"/>
            <w:tcBorders>
              <w:top w:val="single" w:sz="4" w:space="0" w:color="auto"/>
              <w:left w:val="single" w:sz="4" w:space="0" w:color="auto"/>
              <w:bottom w:val="single" w:sz="4" w:space="0" w:color="auto"/>
              <w:right w:val="single" w:sz="4" w:space="0" w:color="auto"/>
            </w:tcBorders>
            <w:vAlign w:val="center"/>
          </w:tcPr>
          <w:p w:rsidR="00AC14A9" w:rsidRPr="006E76E1" w:rsidRDefault="00AC14A9" w:rsidP="00AC14A9">
            <w:pPr>
              <w:jc w:val="center"/>
              <w:rPr>
                <w:rFonts w:ascii="Courier New" w:hAnsi="Courier New" w:cs="Courier New"/>
              </w:rPr>
            </w:pPr>
            <w:r>
              <w:rPr>
                <w:rFonts w:ascii="Courier New" w:hAnsi="Courier New" w:cs="Courier New"/>
              </w:rPr>
              <w:t>0,00</w:t>
            </w:r>
          </w:p>
        </w:tc>
        <w:tc>
          <w:tcPr>
            <w:tcW w:w="18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2021</w:t>
            </w:r>
          </w:p>
        </w:tc>
      </w:tr>
      <w:tr w:rsidR="00AC14A9" w:rsidRPr="0083545B" w:rsidTr="00AC14A9">
        <w:trPr>
          <w:gridAfter w:val="3"/>
          <w:wAfter w:w="6984" w:type="dxa"/>
        </w:trPr>
        <w:tc>
          <w:tcPr>
            <w:tcW w:w="653"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sidRPr="006E76E1">
              <w:rPr>
                <w:rFonts w:ascii="Courier New" w:hAnsi="Courier New" w:cs="Courier New"/>
              </w:rPr>
              <w:t>4</w:t>
            </w:r>
          </w:p>
        </w:tc>
        <w:tc>
          <w:tcPr>
            <w:tcW w:w="5227"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widowControl w:val="0"/>
              <w:autoSpaceDE w:val="0"/>
              <w:autoSpaceDN w:val="0"/>
              <w:adjustRightInd w:val="0"/>
              <w:rPr>
                <w:rFonts w:ascii="Courier New" w:hAnsi="Courier New" w:cs="Courier New"/>
              </w:rPr>
            </w:pPr>
            <w:r>
              <w:rPr>
                <w:rFonts w:ascii="Courier New" w:hAnsi="Courier New" w:cs="Courier New"/>
              </w:rPr>
              <w:t>П</w:t>
            </w:r>
            <w:r w:rsidRPr="00F52834">
              <w:rPr>
                <w:rFonts w:ascii="Courier New" w:hAnsi="Courier New" w:cs="Courier New"/>
              </w:rPr>
              <w:t>риобретение энергосберегающих панелей и ламп, утепляющего материала</w:t>
            </w:r>
          </w:p>
        </w:tc>
        <w:tc>
          <w:tcPr>
            <w:tcW w:w="27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p>
          <w:p w:rsidR="00AC14A9" w:rsidRPr="006E76E1" w:rsidRDefault="00AC14A9" w:rsidP="00AC14A9">
            <w:pPr>
              <w:jc w:val="center"/>
              <w:rPr>
                <w:rFonts w:ascii="Courier New" w:hAnsi="Courier New" w:cs="Courier New"/>
              </w:rPr>
            </w:pPr>
            <w:r w:rsidRPr="006E76E1">
              <w:rPr>
                <w:rFonts w:ascii="Courier New" w:hAnsi="Courier New" w:cs="Courier New"/>
              </w:rPr>
              <w:t>Администрация Балаганского муниципального образования</w:t>
            </w:r>
          </w:p>
        </w:tc>
        <w:tc>
          <w:tcPr>
            <w:tcW w:w="2722"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p>
          <w:p w:rsidR="00AC14A9" w:rsidRPr="006E76E1" w:rsidRDefault="00AC14A9" w:rsidP="00AC14A9">
            <w:pPr>
              <w:jc w:val="center"/>
              <w:rPr>
                <w:rFonts w:ascii="Courier New" w:hAnsi="Courier New" w:cs="Courier New"/>
              </w:rPr>
            </w:pPr>
            <w:r w:rsidRPr="006E76E1">
              <w:rPr>
                <w:rFonts w:ascii="Courier New" w:hAnsi="Courier New" w:cs="Courier New"/>
              </w:rPr>
              <w:t>местный бюджет</w:t>
            </w:r>
          </w:p>
          <w:p w:rsidR="00AC14A9" w:rsidRPr="006E76E1" w:rsidRDefault="00AC14A9" w:rsidP="00AC14A9">
            <w:pPr>
              <w:jc w:val="center"/>
              <w:rPr>
                <w:rFonts w:ascii="Courier New" w:hAnsi="Courier New" w:cs="Courier New"/>
              </w:rPr>
            </w:pPr>
          </w:p>
        </w:tc>
        <w:tc>
          <w:tcPr>
            <w:tcW w:w="177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p>
          <w:p w:rsidR="00AC14A9" w:rsidRDefault="00AC14A9" w:rsidP="00AC14A9">
            <w:pPr>
              <w:jc w:val="center"/>
              <w:rPr>
                <w:rFonts w:ascii="Courier New" w:hAnsi="Courier New" w:cs="Courier New"/>
              </w:rPr>
            </w:pPr>
            <w:r>
              <w:rPr>
                <w:rFonts w:ascii="Courier New" w:hAnsi="Courier New" w:cs="Courier New"/>
              </w:rPr>
              <w:t>10,00</w:t>
            </w:r>
          </w:p>
          <w:p w:rsidR="00AC14A9" w:rsidRDefault="00AC14A9" w:rsidP="00AC14A9">
            <w:pPr>
              <w:jc w:val="center"/>
              <w:rPr>
                <w:rFonts w:ascii="Courier New" w:hAnsi="Courier New" w:cs="Courier New"/>
              </w:rPr>
            </w:pPr>
            <w:r>
              <w:rPr>
                <w:rFonts w:ascii="Courier New" w:hAnsi="Courier New" w:cs="Courier New"/>
              </w:rPr>
              <w:t>0,50</w:t>
            </w:r>
          </w:p>
          <w:p w:rsidR="00AC14A9" w:rsidRPr="006E76E1" w:rsidRDefault="00AC14A9" w:rsidP="00AC14A9">
            <w:pPr>
              <w:jc w:val="center"/>
              <w:rPr>
                <w:rFonts w:ascii="Courier New" w:hAnsi="Courier New" w:cs="Courier New"/>
              </w:rPr>
            </w:pPr>
            <w:r>
              <w:rPr>
                <w:rFonts w:ascii="Courier New" w:hAnsi="Courier New" w:cs="Courier New"/>
              </w:rPr>
              <w:t>0,50</w:t>
            </w:r>
          </w:p>
        </w:tc>
        <w:tc>
          <w:tcPr>
            <w:tcW w:w="18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p>
          <w:p w:rsidR="00AC14A9" w:rsidRDefault="00AC14A9" w:rsidP="00AC14A9">
            <w:pPr>
              <w:jc w:val="center"/>
              <w:rPr>
                <w:rFonts w:ascii="Courier New" w:hAnsi="Courier New" w:cs="Courier New"/>
              </w:rPr>
            </w:pPr>
            <w:r w:rsidRPr="006E76E1">
              <w:rPr>
                <w:rFonts w:ascii="Courier New" w:hAnsi="Courier New" w:cs="Courier New"/>
              </w:rPr>
              <w:t>20</w:t>
            </w:r>
            <w:r>
              <w:rPr>
                <w:rFonts w:ascii="Courier New" w:hAnsi="Courier New" w:cs="Courier New"/>
              </w:rPr>
              <w:t>21</w:t>
            </w:r>
          </w:p>
          <w:p w:rsidR="00AC14A9" w:rsidRDefault="00AC14A9" w:rsidP="00AC14A9">
            <w:pPr>
              <w:jc w:val="center"/>
              <w:rPr>
                <w:rFonts w:ascii="Courier New" w:hAnsi="Courier New" w:cs="Courier New"/>
              </w:rPr>
            </w:pPr>
            <w:r>
              <w:rPr>
                <w:rFonts w:ascii="Courier New" w:hAnsi="Courier New" w:cs="Courier New"/>
              </w:rPr>
              <w:t>2022</w:t>
            </w:r>
          </w:p>
          <w:p w:rsidR="00AC14A9" w:rsidRPr="006E76E1" w:rsidRDefault="00AC14A9" w:rsidP="00AC14A9">
            <w:pPr>
              <w:jc w:val="center"/>
              <w:rPr>
                <w:rFonts w:ascii="Courier New" w:hAnsi="Courier New" w:cs="Courier New"/>
              </w:rPr>
            </w:pPr>
            <w:r>
              <w:rPr>
                <w:rFonts w:ascii="Courier New" w:hAnsi="Courier New" w:cs="Courier New"/>
              </w:rPr>
              <w:t>2023</w:t>
            </w:r>
          </w:p>
        </w:tc>
      </w:tr>
      <w:tr w:rsidR="00AC14A9" w:rsidRPr="0083545B" w:rsidTr="00AC14A9">
        <w:tc>
          <w:tcPr>
            <w:tcW w:w="11302" w:type="dxa"/>
            <w:gridSpan w:val="4"/>
            <w:tcBorders>
              <w:top w:val="single" w:sz="4" w:space="0" w:color="auto"/>
              <w:left w:val="single" w:sz="4" w:space="0" w:color="auto"/>
              <w:bottom w:val="single" w:sz="4" w:space="0" w:color="auto"/>
              <w:right w:val="single" w:sz="4" w:space="0" w:color="auto"/>
            </w:tcBorders>
          </w:tcPr>
          <w:p w:rsidR="00AC14A9" w:rsidRPr="003623B2" w:rsidRDefault="00AC14A9" w:rsidP="00AC14A9">
            <w:pPr>
              <w:pStyle w:val="70"/>
              <w:shd w:val="clear" w:color="auto" w:fill="auto"/>
              <w:spacing w:line="240" w:lineRule="auto"/>
              <w:jc w:val="center"/>
              <w:rPr>
                <w:rFonts w:ascii="Courier New" w:hAnsi="Courier New" w:cs="Courier New"/>
                <w:b/>
                <w:sz w:val="24"/>
                <w:szCs w:val="24"/>
                <w:lang w:eastAsia="ru-RU"/>
              </w:rPr>
            </w:pPr>
            <w:r w:rsidRPr="006E76E1">
              <w:rPr>
                <w:rFonts w:ascii="Courier New" w:hAnsi="Courier New" w:cs="Courier New"/>
                <w:sz w:val="24"/>
                <w:szCs w:val="24"/>
                <w:lang w:eastAsia="ru-RU"/>
              </w:rPr>
              <w:t xml:space="preserve">                                                                                                                               </w:t>
            </w:r>
            <w:r w:rsidRPr="003623B2">
              <w:rPr>
                <w:rFonts w:ascii="Courier New" w:hAnsi="Courier New" w:cs="Courier New"/>
                <w:b/>
                <w:sz w:val="24"/>
                <w:szCs w:val="24"/>
                <w:lang w:eastAsia="ru-RU"/>
              </w:rPr>
              <w:t>Итого:</w:t>
            </w:r>
          </w:p>
          <w:p w:rsidR="00AC14A9" w:rsidRPr="006E76E1" w:rsidRDefault="00AC14A9" w:rsidP="00AC14A9">
            <w:pPr>
              <w:jc w:val="center"/>
              <w:rPr>
                <w:rFonts w:ascii="Courier New" w:hAnsi="Courier New" w:cs="Courier New"/>
              </w:rPr>
            </w:pPr>
          </w:p>
        </w:tc>
        <w:tc>
          <w:tcPr>
            <w:tcW w:w="1778"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r>
              <w:rPr>
                <w:rFonts w:ascii="Courier New" w:hAnsi="Courier New" w:cs="Courier New"/>
              </w:rPr>
              <w:t>10</w:t>
            </w:r>
            <w:r w:rsidRPr="006E76E1">
              <w:rPr>
                <w:rFonts w:ascii="Courier New" w:hAnsi="Courier New" w:cs="Courier New"/>
              </w:rPr>
              <w:t>,0</w:t>
            </w:r>
          </w:p>
        </w:tc>
        <w:tc>
          <w:tcPr>
            <w:tcW w:w="1800" w:type="dxa"/>
            <w:tcBorders>
              <w:top w:val="single" w:sz="4" w:space="0" w:color="auto"/>
              <w:left w:val="single" w:sz="4" w:space="0" w:color="auto"/>
              <w:bottom w:val="single" w:sz="4" w:space="0" w:color="auto"/>
              <w:right w:val="single" w:sz="4" w:space="0" w:color="auto"/>
            </w:tcBorders>
          </w:tcPr>
          <w:p w:rsidR="00AC14A9" w:rsidRPr="006E76E1" w:rsidRDefault="00AC14A9" w:rsidP="00AC14A9">
            <w:pPr>
              <w:jc w:val="center"/>
              <w:rPr>
                <w:rFonts w:ascii="Courier New" w:hAnsi="Courier New" w:cs="Courier New"/>
              </w:rPr>
            </w:pPr>
          </w:p>
        </w:tc>
        <w:tc>
          <w:tcPr>
            <w:tcW w:w="2328" w:type="dxa"/>
            <w:tcBorders>
              <w:top w:val="nil"/>
              <w:left w:val="single" w:sz="4" w:space="0" w:color="auto"/>
              <w:bottom w:val="nil"/>
              <w:right w:val="single" w:sz="4" w:space="0" w:color="auto"/>
            </w:tcBorders>
          </w:tcPr>
          <w:p w:rsidR="00AC14A9" w:rsidRDefault="00AC14A9" w:rsidP="00AC14A9">
            <w:pPr>
              <w:jc w:val="center"/>
              <w:rPr>
                <w:sz w:val="28"/>
                <w:szCs w:val="28"/>
              </w:rPr>
            </w:pPr>
          </w:p>
        </w:tc>
        <w:tc>
          <w:tcPr>
            <w:tcW w:w="2328" w:type="dxa"/>
            <w:tcBorders>
              <w:top w:val="single" w:sz="4" w:space="0" w:color="auto"/>
              <w:left w:val="single" w:sz="4" w:space="0" w:color="auto"/>
              <w:bottom w:val="single" w:sz="4" w:space="0" w:color="auto"/>
              <w:right w:val="single" w:sz="4" w:space="0" w:color="auto"/>
            </w:tcBorders>
          </w:tcPr>
          <w:p w:rsidR="00AC14A9" w:rsidRDefault="00AC14A9" w:rsidP="00AC14A9">
            <w:pPr>
              <w:jc w:val="center"/>
              <w:rPr>
                <w:sz w:val="28"/>
                <w:szCs w:val="28"/>
              </w:rPr>
            </w:pPr>
          </w:p>
        </w:tc>
        <w:tc>
          <w:tcPr>
            <w:tcW w:w="2328" w:type="dxa"/>
            <w:tcBorders>
              <w:top w:val="single" w:sz="4" w:space="0" w:color="auto"/>
              <w:left w:val="single" w:sz="4" w:space="0" w:color="auto"/>
              <w:bottom w:val="single" w:sz="4" w:space="0" w:color="auto"/>
              <w:right w:val="single" w:sz="4" w:space="0" w:color="auto"/>
            </w:tcBorders>
          </w:tcPr>
          <w:p w:rsidR="00AC14A9" w:rsidRDefault="00AC14A9" w:rsidP="00AC14A9">
            <w:pPr>
              <w:jc w:val="center"/>
              <w:rPr>
                <w:sz w:val="28"/>
                <w:szCs w:val="28"/>
              </w:rPr>
            </w:pPr>
          </w:p>
        </w:tc>
      </w:tr>
    </w:tbl>
    <w:p w:rsidR="00AC14A9" w:rsidRDefault="00AC14A9" w:rsidP="00AC14A9">
      <w:pPr>
        <w:tabs>
          <w:tab w:val="left" w:pos="1665"/>
          <w:tab w:val="right" w:pos="15138"/>
        </w:tabs>
        <w:autoSpaceDE w:val="0"/>
        <w:autoSpaceDN w:val="0"/>
        <w:adjustRightInd w:val="0"/>
        <w:jc w:val="right"/>
        <w:outlineLvl w:val="0"/>
        <w:rPr>
          <w:sz w:val="28"/>
          <w:szCs w:val="28"/>
        </w:rPr>
      </w:pPr>
      <w:r>
        <w:rPr>
          <w:sz w:val="28"/>
          <w:szCs w:val="28"/>
        </w:rPr>
        <w:tab/>
      </w:r>
    </w:p>
    <w:p w:rsidR="00AC14A9" w:rsidRDefault="00AC14A9" w:rsidP="00AC14A9">
      <w:pPr>
        <w:tabs>
          <w:tab w:val="left" w:pos="1665"/>
          <w:tab w:val="right" w:pos="15138"/>
        </w:tabs>
        <w:autoSpaceDE w:val="0"/>
        <w:autoSpaceDN w:val="0"/>
        <w:adjustRightInd w:val="0"/>
        <w:jc w:val="right"/>
        <w:outlineLvl w:val="0"/>
        <w:rPr>
          <w:sz w:val="28"/>
          <w:szCs w:val="28"/>
        </w:rPr>
      </w:pPr>
    </w:p>
    <w:p w:rsidR="00AC14A9" w:rsidRDefault="00AC14A9" w:rsidP="00AC14A9">
      <w:pPr>
        <w:tabs>
          <w:tab w:val="left" w:pos="1665"/>
          <w:tab w:val="right" w:pos="15138"/>
        </w:tabs>
        <w:autoSpaceDE w:val="0"/>
        <w:autoSpaceDN w:val="0"/>
        <w:adjustRightInd w:val="0"/>
        <w:jc w:val="right"/>
        <w:outlineLvl w:val="0"/>
        <w:rPr>
          <w:sz w:val="28"/>
          <w:szCs w:val="28"/>
        </w:rPr>
      </w:pPr>
    </w:p>
    <w:p w:rsidR="00AC14A9" w:rsidRDefault="00AC14A9" w:rsidP="00AC14A9">
      <w:pPr>
        <w:tabs>
          <w:tab w:val="left" w:pos="1665"/>
          <w:tab w:val="right" w:pos="15138"/>
        </w:tabs>
        <w:autoSpaceDE w:val="0"/>
        <w:autoSpaceDN w:val="0"/>
        <w:adjustRightInd w:val="0"/>
        <w:jc w:val="right"/>
        <w:outlineLvl w:val="0"/>
        <w:rPr>
          <w:sz w:val="28"/>
          <w:szCs w:val="28"/>
        </w:rPr>
      </w:pPr>
    </w:p>
    <w:p w:rsidR="00AC14A9" w:rsidRPr="006E76E1" w:rsidRDefault="00AC14A9" w:rsidP="00AC14A9">
      <w:pPr>
        <w:jc w:val="right"/>
        <w:rPr>
          <w:rFonts w:ascii="Courier New" w:hAnsi="Courier New" w:cs="Courier New"/>
        </w:rPr>
      </w:pPr>
      <w:r w:rsidRPr="006E76E1">
        <w:rPr>
          <w:rFonts w:ascii="Courier New" w:hAnsi="Courier New" w:cs="Courier New"/>
        </w:rPr>
        <w:t xml:space="preserve">Приложение № </w:t>
      </w:r>
      <w:r>
        <w:rPr>
          <w:rFonts w:ascii="Courier New" w:hAnsi="Courier New" w:cs="Courier New"/>
        </w:rPr>
        <w:t>1</w:t>
      </w:r>
    </w:p>
    <w:p w:rsidR="00AC14A9" w:rsidRPr="000A454B" w:rsidRDefault="00AC14A9" w:rsidP="00AC14A9">
      <w:pPr>
        <w:ind w:left="360"/>
        <w:jc w:val="right"/>
        <w:rPr>
          <w:rFonts w:ascii="Courier New" w:hAnsi="Courier New" w:cs="Courier New"/>
        </w:rPr>
      </w:pPr>
      <w:r w:rsidRPr="006E76E1">
        <w:rPr>
          <w:rFonts w:ascii="Courier New" w:hAnsi="Courier New" w:cs="Courier New"/>
        </w:rPr>
        <w:t xml:space="preserve">к </w:t>
      </w:r>
      <w:r>
        <w:rPr>
          <w:rFonts w:ascii="Courier New" w:hAnsi="Courier New" w:cs="Courier New"/>
        </w:rPr>
        <w:t>подп</w:t>
      </w:r>
      <w:r w:rsidRPr="006E76E1">
        <w:rPr>
          <w:rFonts w:ascii="Courier New" w:hAnsi="Courier New" w:cs="Courier New"/>
        </w:rPr>
        <w:t xml:space="preserve">рограмме </w:t>
      </w:r>
      <w:r w:rsidRPr="000A454B">
        <w:rPr>
          <w:rFonts w:ascii="Courier New" w:hAnsi="Courier New" w:cs="Courier New"/>
        </w:rPr>
        <w:t>«Энергосбережение и повышение</w:t>
      </w:r>
    </w:p>
    <w:p w:rsidR="00AC14A9" w:rsidRPr="000A454B" w:rsidRDefault="00AC14A9" w:rsidP="00AC14A9">
      <w:pPr>
        <w:jc w:val="right"/>
        <w:rPr>
          <w:rFonts w:ascii="Courier New" w:hAnsi="Courier New" w:cs="Courier New"/>
        </w:rPr>
      </w:pPr>
      <w:r w:rsidRPr="000A454B">
        <w:rPr>
          <w:rFonts w:ascii="Courier New" w:hAnsi="Courier New" w:cs="Courier New"/>
        </w:rPr>
        <w:t>энергетической эффективности освещения улиц на</w:t>
      </w:r>
    </w:p>
    <w:p w:rsidR="00AC14A9" w:rsidRPr="000A454B" w:rsidRDefault="00AC14A9" w:rsidP="00AC14A9">
      <w:pPr>
        <w:jc w:val="right"/>
        <w:rPr>
          <w:rFonts w:ascii="Courier New" w:hAnsi="Courier New" w:cs="Courier New"/>
        </w:rPr>
      </w:pPr>
      <w:r w:rsidRPr="000A454B">
        <w:rPr>
          <w:rFonts w:ascii="Courier New" w:hAnsi="Courier New" w:cs="Courier New"/>
        </w:rPr>
        <w:t>территории Балаганского муниципального образования</w:t>
      </w:r>
    </w:p>
    <w:p w:rsidR="00AC14A9" w:rsidRPr="000A454B" w:rsidRDefault="00AC14A9" w:rsidP="00AC14A9">
      <w:pPr>
        <w:jc w:val="right"/>
        <w:rPr>
          <w:rFonts w:ascii="Courier New" w:hAnsi="Courier New" w:cs="Courier New"/>
        </w:rPr>
      </w:pPr>
      <w:r w:rsidRPr="000A454B">
        <w:rPr>
          <w:rFonts w:ascii="Courier New" w:hAnsi="Courier New" w:cs="Courier New"/>
        </w:rPr>
        <w:t>на 2021-2023 гг.»</w:t>
      </w:r>
    </w:p>
    <w:p w:rsidR="00AC14A9" w:rsidRPr="00384E4D" w:rsidRDefault="00AC14A9" w:rsidP="00AC14A9">
      <w:pPr>
        <w:ind w:left="720"/>
        <w:jc w:val="right"/>
      </w:pPr>
    </w:p>
    <w:p w:rsidR="00AC14A9" w:rsidRDefault="00AC14A9" w:rsidP="00AC14A9">
      <w:pPr>
        <w:autoSpaceDE w:val="0"/>
        <w:autoSpaceDN w:val="0"/>
        <w:adjustRightInd w:val="0"/>
        <w:jc w:val="both"/>
        <w:rPr>
          <w:sz w:val="28"/>
          <w:szCs w:val="28"/>
        </w:rPr>
      </w:pPr>
    </w:p>
    <w:p w:rsidR="00AC14A9" w:rsidRDefault="00AC14A9" w:rsidP="00AC14A9">
      <w:pPr>
        <w:autoSpaceDE w:val="0"/>
        <w:autoSpaceDN w:val="0"/>
        <w:adjustRightInd w:val="0"/>
        <w:jc w:val="both"/>
        <w:rPr>
          <w:sz w:val="28"/>
          <w:szCs w:val="28"/>
        </w:rPr>
      </w:pPr>
    </w:p>
    <w:p w:rsidR="00AC14A9" w:rsidRDefault="00AC14A9" w:rsidP="00AC14A9">
      <w:pPr>
        <w:autoSpaceDE w:val="0"/>
        <w:autoSpaceDN w:val="0"/>
        <w:adjustRightInd w:val="0"/>
        <w:jc w:val="both"/>
        <w:rPr>
          <w:sz w:val="28"/>
          <w:szCs w:val="28"/>
        </w:rPr>
      </w:pPr>
    </w:p>
    <w:p w:rsidR="00AC14A9" w:rsidRDefault="00AC14A9" w:rsidP="00AC14A9">
      <w:pPr>
        <w:autoSpaceDE w:val="0"/>
        <w:autoSpaceDN w:val="0"/>
        <w:adjustRightInd w:val="0"/>
        <w:jc w:val="both"/>
        <w:rPr>
          <w:sz w:val="28"/>
          <w:szCs w:val="28"/>
        </w:rPr>
      </w:pPr>
    </w:p>
    <w:p w:rsidR="00AC14A9" w:rsidRPr="00AB2E24" w:rsidRDefault="00AC14A9" w:rsidP="00AC14A9">
      <w:pPr>
        <w:autoSpaceDE w:val="0"/>
        <w:autoSpaceDN w:val="0"/>
        <w:adjustRightInd w:val="0"/>
        <w:jc w:val="both"/>
        <w:rPr>
          <w:sz w:val="28"/>
          <w:szCs w:val="28"/>
        </w:rPr>
      </w:pPr>
    </w:p>
    <w:p w:rsidR="00AC14A9" w:rsidRPr="006E76E1" w:rsidRDefault="00AC14A9" w:rsidP="00AC14A9">
      <w:pPr>
        <w:autoSpaceDE w:val="0"/>
        <w:autoSpaceDN w:val="0"/>
        <w:adjustRightInd w:val="0"/>
        <w:jc w:val="center"/>
        <w:rPr>
          <w:rFonts w:ascii="Arial" w:hAnsi="Arial" w:cs="Arial"/>
          <w:b/>
        </w:rPr>
      </w:pPr>
      <w:r w:rsidRPr="006E76E1">
        <w:rPr>
          <w:rFonts w:ascii="Arial" w:hAnsi="Arial" w:cs="Arial"/>
          <w:b/>
        </w:rPr>
        <w:t>План мероприятий</w:t>
      </w:r>
    </w:p>
    <w:p w:rsidR="00AC14A9" w:rsidRDefault="00AC14A9" w:rsidP="00AC14A9">
      <w:pPr>
        <w:jc w:val="center"/>
        <w:rPr>
          <w:rFonts w:ascii="Arial" w:hAnsi="Arial" w:cs="Arial"/>
          <w:b/>
        </w:rPr>
      </w:pPr>
      <w:r w:rsidRPr="006E76E1">
        <w:rPr>
          <w:rFonts w:ascii="Arial" w:hAnsi="Arial" w:cs="Arial"/>
          <w:b/>
        </w:rPr>
        <w:t xml:space="preserve">по реализации </w:t>
      </w:r>
      <w:r>
        <w:rPr>
          <w:rFonts w:ascii="Arial" w:hAnsi="Arial" w:cs="Arial"/>
          <w:b/>
        </w:rPr>
        <w:t>подп</w:t>
      </w:r>
      <w:r w:rsidRPr="006E76E1">
        <w:rPr>
          <w:rFonts w:ascii="Arial" w:hAnsi="Arial" w:cs="Arial"/>
          <w:b/>
        </w:rPr>
        <w:t xml:space="preserve">рограммы «Энергосбережение и повышение энергетической эффективности </w:t>
      </w:r>
      <w:r>
        <w:rPr>
          <w:rFonts w:ascii="Arial" w:hAnsi="Arial" w:cs="Arial"/>
          <w:b/>
        </w:rPr>
        <w:t>освещения улиц на территории</w:t>
      </w:r>
      <w:r w:rsidRPr="006E76E1">
        <w:rPr>
          <w:rFonts w:ascii="Arial" w:hAnsi="Arial" w:cs="Arial"/>
          <w:b/>
        </w:rPr>
        <w:t xml:space="preserve"> Балаганского муниципального образования</w:t>
      </w:r>
      <w:r>
        <w:rPr>
          <w:rFonts w:ascii="Arial" w:hAnsi="Arial" w:cs="Arial"/>
          <w:b/>
        </w:rPr>
        <w:t xml:space="preserve"> на 2021</w:t>
      </w:r>
      <w:r w:rsidRPr="006E76E1">
        <w:rPr>
          <w:rFonts w:ascii="Arial" w:hAnsi="Arial" w:cs="Arial"/>
          <w:b/>
        </w:rPr>
        <w:t>-202</w:t>
      </w:r>
      <w:r>
        <w:rPr>
          <w:rFonts w:ascii="Arial" w:hAnsi="Arial" w:cs="Arial"/>
          <w:b/>
        </w:rPr>
        <w:t>3</w:t>
      </w:r>
      <w:r w:rsidRPr="006E76E1">
        <w:rPr>
          <w:rFonts w:ascii="Arial" w:hAnsi="Arial" w:cs="Arial"/>
        </w:rPr>
        <w:t xml:space="preserve"> </w:t>
      </w:r>
      <w:r w:rsidRPr="006E76E1">
        <w:rPr>
          <w:rFonts w:ascii="Arial" w:hAnsi="Arial" w:cs="Arial"/>
          <w:b/>
        </w:rPr>
        <w:t>годы»</w:t>
      </w:r>
    </w:p>
    <w:p w:rsidR="00AC14A9" w:rsidRPr="006E76E1" w:rsidRDefault="00AC14A9" w:rsidP="00AC14A9">
      <w:pPr>
        <w:jc w:val="center"/>
        <w:rPr>
          <w:rFonts w:ascii="Arial" w:hAnsi="Arial" w:cs="Arial"/>
          <w:b/>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40"/>
        <w:gridCol w:w="1701"/>
        <w:gridCol w:w="1559"/>
        <w:gridCol w:w="1985"/>
      </w:tblGrid>
      <w:tr w:rsidR="00AC14A9" w:rsidRPr="009B441C" w:rsidTr="00AC14A9">
        <w:trPr>
          <w:cantSplit/>
          <w:trHeight w:val="370"/>
        </w:trPr>
        <w:tc>
          <w:tcPr>
            <w:tcW w:w="9640" w:type="dxa"/>
          </w:tcPr>
          <w:p w:rsidR="00AC14A9" w:rsidRPr="0004492F" w:rsidRDefault="00AC14A9" w:rsidP="00AC14A9">
            <w:pPr>
              <w:pStyle w:val="a3"/>
              <w:ind w:left="-709" w:firstLine="709"/>
              <w:jc w:val="center"/>
              <w:rPr>
                <w:rFonts w:ascii="Courier New" w:hAnsi="Courier New" w:cs="Courier New"/>
                <w:b/>
              </w:rPr>
            </w:pPr>
            <w:r w:rsidRPr="0004492F">
              <w:rPr>
                <w:rFonts w:ascii="Courier New" w:hAnsi="Courier New" w:cs="Courier New"/>
                <w:b/>
                <w:noProof/>
              </w:rPr>
              <w:t>Наименование  мероприятий</w:t>
            </w:r>
          </w:p>
        </w:tc>
        <w:tc>
          <w:tcPr>
            <w:tcW w:w="5245" w:type="dxa"/>
            <w:gridSpan w:val="3"/>
            <w:tcBorders>
              <w:top w:val="single" w:sz="4" w:space="0" w:color="auto"/>
              <w:bottom w:val="single" w:sz="4" w:space="0" w:color="auto"/>
              <w:right w:val="single" w:sz="4" w:space="0" w:color="auto"/>
            </w:tcBorders>
            <w:shd w:val="clear" w:color="auto" w:fill="auto"/>
          </w:tcPr>
          <w:p w:rsidR="00AC14A9" w:rsidRPr="0004492F" w:rsidRDefault="00AC14A9" w:rsidP="00AC14A9">
            <w:pPr>
              <w:rPr>
                <w:rFonts w:ascii="Courier New" w:hAnsi="Courier New" w:cs="Courier New"/>
                <w:b/>
              </w:rPr>
            </w:pPr>
            <w:r w:rsidRPr="0004492F">
              <w:rPr>
                <w:rFonts w:ascii="Courier New" w:hAnsi="Courier New" w:cs="Courier New"/>
                <w:b/>
              </w:rPr>
              <w:t>Объе</w:t>
            </w:r>
            <w:r>
              <w:rPr>
                <w:rFonts w:ascii="Courier New" w:hAnsi="Courier New" w:cs="Courier New"/>
                <w:b/>
              </w:rPr>
              <w:t>м финансирования по годам в</w:t>
            </w:r>
            <w:r w:rsidRPr="0004492F">
              <w:rPr>
                <w:rFonts w:ascii="Courier New" w:hAnsi="Courier New" w:cs="Courier New"/>
                <w:b/>
              </w:rPr>
              <w:t xml:space="preserve"> руб.</w:t>
            </w:r>
          </w:p>
        </w:tc>
      </w:tr>
      <w:tr w:rsidR="00AC14A9" w:rsidRPr="009B441C" w:rsidTr="00AC14A9">
        <w:trPr>
          <w:cantSplit/>
          <w:trHeight w:val="216"/>
        </w:trPr>
        <w:tc>
          <w:tcPr>
            <w:tcW w:w="9640" w:type="dxa"/>
          </w:tcPr>
          <w:p w:rsidR="00AC14A9" w:rsidRPr="0004492F" w:rsidRDefault="00AC14A9" w:rsidP="00AC14A9">
            <w:pPr>
              <w:pStyle w:val="a3"/>
              <w:ind w:left="-709" w:firstLine="709"/>
              <w:jc w:val="right"/>
              <w:rPr>
                <w:rFonts w:ascii="Courier New" w:hAnsi="Courier New" w:cs="Courier New"/>
                <w:b/>
                <w:noProof/>
              </w:rPr>
            </w:pPr>
          </w:p>
        </w:tc>
        <w:tc>
          <w:tcPr>
            <w:tcW w:w="1701" w:type="dxa"/>
            <w:tcBorders>
              <w:top w:val="single" w:sz="4" w:space="0" w:color="auto"/>
            </w:tcBorders>
          </w:tcPr>
          <w:p w:rsidR="00AC14A9" w:rsidRPr="0004492F" w:rsidRDefault="00AC14A9" w:rsidP="00AC14A9">
            <w:pPr>
              <w:pStyle w:val="a3"/>
              <w:ind w:left="-709" w:firstLine="709"/>
              <w:jc w:val="both"/>
              <w:rPr>
                <w:rFonts w:ascii="Courier New" w:hAnsi="Courier New" w:cs="Courier New"/>
                <w:b/>
              </w:rPr>
            </w:pPr>
            <w:r w:rsidRPr="0004492F">
              <w:rPr>
                <w:rFonts w:ascii="Courier New" w:hAnsi="Courier New" w:cs="Courier New"/>
                <w:b/>
              </w:rPr>
              <w:t>2021г.</w:t>
            </w:r>
          </w:p>
        </w:tc>
        <w:tc>
          <w:tcPr>
            <w:tcW w:w="1559" w:type="dxa"/>
            <w:tcBorders>
              <w:top w:val="single" w:sz="4" w:space="0" w:color="auto"/>
            </w:tcBorders>
          </w:tcPr>
          <w:p w:rsidR="00AC14A9" w:rsidRPr="0004492F" w:rsidRDefault="00AC14A9" w:rsidP="00AC14A9">
            <w:pPr>
              <w:pStyle w:val="a3"/>
              <w:ind w:left="-709" w:firstLine="709"/>
              <w:jc w:val="both"/>
              <w:rPr>
                <w:rFonts w:ascii="Courier New" w:hAnsi="Courier New" w:cs="Courier New"/>
                <w:b/>
              </w:rPr>
            </w:pPr>
            <w:r w:rsidRPr="0004492F">
              <w:rPr>
                <w:rFonts w:ascii="Courier New" w:hAnsi="Courier New" w:cs="Courier New"/>
                <w:b/>
              </w:rPr>
              <w:t>2022г.</w:t>
            </w:r>
          </w:p>
        </w:tc>
        <w:tc>
          <w:tcPr>
            <w:tcW w:w="1985" w:type="dxa"/>
            <w:tcBorders>
              <w:top w:val="single" w:sz="4" w:space="0" w:color="auto"/>
            </w:tcBorders>
          </w:tcPr>
          <w:p w:rsidR="00AC14A9" w:rsidRPr="0004492F" w:rsidRDefault="00AC14A9" w:rsidP="00AC14A9">
            <w:pPr>
              <w:pStyle w:val="a3"/>
              <w:ind w:left="-709" w:firstLine="709"/>
              <w:jc w:val="both"/>
              <w:rPr>
                <w:rFonts w:ascii="Courier New" w:hAnsi="Courier New" w:cs="Courier New"/>
                <w:b/>
              </w:rPr>
            </w:pPr>
            <w:r w:rsidRPr="0004492F">
              <w:rPr>
                <w:rFonts w:ascii="Courier New" w:hAnsi="Courier New" w:cs="Courier New"/>
                <w:b/>
              </w:rPr>
              <w:t>2023 г.</w:t>
            </w:r>
          </w:p>
        </w:tc>
      </w:tr>
      <w:tr w:rsidR="00AC14A9" w:rsidRPr="009B441C" w:rsidTr="00AC14A9">
        <w:trPr>
          <w:trHeight w:val="397"/>
        </w:trPr>
        <w:tc>
          <w:tcPr>
            <w:tcW w:w="9640" w:type="dxa"/>
          </w:tcPr>
          <w:p w:rsidR="00AC14A9" w:rsidRPr="0004492F" w:rsidRDefault="00AC14A9" w:rsidP="00AC14A9">
            <w:pPr>
              <w:pStyle w:val="a3"/>
              <w:rPr>
                <w:rFonts w:ascii="Courier New" w:hAnsi="Courier New" w:cs="Courier New"/>
                <w:noProof/>
              </w:rPr>
            </w:pPr>
            <w:r w:rsidRPr="0004492F">
              <w:rPr>
                <w:rFonts w:ascii="Courier New" w:hAnsi="Courier New" w:cs="Courier New"/>
                <w:noProof/>
              </w:rPr>
              <w:t>Ежемесячное обследование</w:t>
            </w:r>
            <w:r>
              <w:rPr>
                <w:rFonts w:ascii="Courier New" w:hAnsi="Courier New" w:cs="Courier New"/>
                <w:noProof/>
              </w:rPr>
              <w:t xml:space="preserve"> технического состояния щитов освещения, линий, светильников</w:t>
            </w:r>
            <w:r w:rsidRPr="0004492F">
              <w:rPr>
                <w:rFonts w:ascii="Courier New" w:hAnsi="Courier New" w:cs="Courier New"/>
                <w:noProof/>
              </w:rPr>
              <w:t xml:space="preserve">, </w:t>
            </w:r>
            <w:r>
              <w:rPr>
                <w:rFonts w:ascii="Courier New" w:hAnsi="Courier New" w:cs="Courier New"/>
                <w:noProof/>
              </w:rPr>
              <w:t>снятие показаний с имеющихся приборов учета электрической энергии</w:t>
            </w:r>
          </w:p>
        </w:tc>
        <w:tc>
          <w:tcPr>
            <w:tcW w:w="1701"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110 000,00</w:t>
            </w:r>
          </w:p>
        </w:tc>
        <w:tc>
          <w:tcPr>
            <w:tcW w:w="1559" w:type="dxa"/>
          </w:tcPr>
          <w:p w:rsidR="00AC14A9" w:rsidRPr="0004492F" w:rsidRDefault="00AC14A9" w:rsidP="00AC14A9">
            <w:pPr>
              <w:pStyle w:val="a3"/>
              <w:jc w:val="center"/>
              <w:rPr>
                <w:rFonts w:ascii="Courier New" w:hAnsi="Courier New" w:cs="Courier New"/>
                <w:noProof/>
              </w:rPr>
            </w:pPr>
            <w:r>
              <w:rPr>
                <w:rFonts w:ascii="Courier New" w:hAnsi="Courier New" w:cs="Courier New"/>
                <w:noProof/>
              </w:rPr>
              <w:t>50 000,00</w:t>
            </w:r>
          </w:p>
        </w:tc>
        <w:tc>
          <w:tcPr>
            <w:tcW w:w="1985" w:type="dxa"/>
          </w:tcPr>
          <w:p w:rsidR="00AC14A9" w:rsidRPr="0004492F" w:rsidRDefault="00AC14A9" w:rsidP="00AC14A9">
            <w:pPr>
              <w:pStyle w:val="a3"/>
              <w:jc w:val="center"/>
              <w:rPr>
                <w:rFonts w:ascii="Courier New" w:hAnsi="Courier New" w:cs="Courier New"/>
                <w:noProof/>
              </w:rPr>
            </w:pPr>
            <w:r>
              <w:rPr>
                <w:rFonts w:ascii="Courier New" w:hAnsi="Courier New" w:cs="Courier New"/>
                <w:noProof/>
              </w:rPr>
              <w:t>50 000,00</w:t>
            </w:r>
          </w:p>
        </w:tc>
      </w:tr>
      <w:tr w:rsidR="00AC14A9" w:rsidRPr="009B441C" w:rsidTr="00AC14A9">
        <w:trPr>
          <w:trHeight w:val="614"/>
        </w:trPr>
        <w:tc>
          <w:tcPr>
            <w:tcW w:w="9640" w:type="dxa"/>
          </w:tcPr>
          <w:p w:rsidR="00AC14A9" w:rsidRPr="0004492F" w:rsidRDefault="00AC14A9" w:rsidP="00AC14A9">
            <w:pPr>
              <w:pStyle w:val="a3"/>
              <w:ind w:left="-709" w:firstLine="709"/>
              <w:jc w:val="both"/>
              <w:rPr>
                <w:rFonts w:ascii="Courier New" w:hAnsi="Courier New" w:cs="Courier New"/>
                <w:noProof/>
              </w:rPr>
            </w:pPr>
            <w:r>
              <w:rPr>
                <w:rFonts w:ascii="Courier New" w:hAnsi="Courier New" w:cs="Courier New"/>
                <w:noProof/>
              </w:rPr>
              <w:t>Ремонт, з</w:t>
            </w:r>
            <w:r w:rsidRPr="0004492F">
              <w:rPr>
                <w:rFonts w:ascii="Courier New" w:hAnsi="Courier New" w:cs="Courier New"/>
                <w:noProof/>
              </w:rPr>
              <w:t xml:space="preserve">амена </w:t>
            </w:r>
            <w:hyperlink w:anchor="sub_40" w:history="1">
              <w:r w:rsidRPr="0004492F">
                <w:rPr>
                  <w:rFonts w:ascii="Courier New" w:hAnsi="Courier New" w:cs="Courier New"/>
                  <w:noProof/>
                  <w:u w:val="single"/>
                </w:rPr>
                <w:t>ВЛ</w:t>
              </w:r>
            </w:hyperlink>
            <w:r w:rsidRPr="0004492F">
              <w:rPr>
                <w:rFonts w:ascii="Courier New" w:hAnsi="Courier New" w:cs="Courier New"/>
                <w:noProof/>
              </w:rPr>
              <w:t>, светильников и др. (по заявкам)</w:t>
            </w:r>
          </w:p>
        </w:tc>
        <w:tc>
          <w:tcPr>
            <w:tcW w:w="1701"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120 000,00</w:t>
            </w:r>
          </w:p>
        </w:tc>
        <w:tc>
          <w:tcPr>
            <w:tcW w:w="1559" w:type="dxa"/>
          </w:tcPr>
          <w:p w:rsidR="00AC14A9" w:rsidRDefault="00AC14A9" w:rsidP="00AC14A9">
            <w:pPr>
              <w:pStyle w:val="a3"/>
              <w:ind w:left="-709" w:firstLine="709"/>
              <w:jc w:val="center"/>
              <w:rPr>
                <w:rFonts w:ascii="Courier New" w:hAnsi="Courier New" w:cs="Courier New"/>
                <w:noProof/>
              </w:rPr>
            </w:pPr>
            <w:r>
              <w:rPr>
                <w:rFonts w:ascii="Courier New" w:hAnsi="Courier New" w:cs="Courier New"/>
                <w:noProof/>
              </w:rPr>
              <w:t>10 000,00</w:t>
            </w:r>
          </w:p>
          <w:p w:rsidR="00AC14A9" w:rsidRPr="0004492F" w:rsidRDefault="00AC14A9" w:rsidP="00AC14A9">
            <w:pPr>
              <w:pStyle w:val="a3"/>
              <w:ind w:left="-709" w:firstLine="709"/>
              <w:jc w:val="center"/>
              <w:rPr>
                <w:rFonts w:ascii="Courier New" w:hAnsi="Courier New" w:cs="Courier New"/>
                <w:noProof/>
              </w:rPr>
            </w:pPr>
          </w:p>
        </w:tc>
        <w:tc>
          <w:tcPr>
            <w:tcW w:w="1985" w:type="dxa"/>
          </w:tcPr>
          <w:p w:rsidR="00AC14A9" w:rsidRDefault="00AC14A9" w:rsidP="00AC14A9">
            <w:pPr>
              <w:pStyle w:val="a3"/>
              <w:ind w:left="-709" w:firstLine="709"/>
              <w:jc w:val="center"/>
              <w:rPr>
                <w:rFonts w:ascii="Courier New" w:hAnsi="Courier New" w:cs="Courier New"/>
                <w:noProof/>
              </w:rPr>
            </w:pPr>
            <w:r>
              <w:rPr>
                <w:rFonts w:ascii="Courier New" w:hAnsi="Courier New" w:cs="Courier New"/>
                <w:noProof/>
              </w:rPr>
              <w:t>10 000,00</w:t>
            </w:r>
          </w:p>
          <w:p w:rsidR="00AC14A9" w:rsidRPr="0004492F" w:rsidRDefault="00AC14A9" w:rsidP="00AC14A9">
            <w:pPr>
              <w:pStyle w:val="a3"/>
              <w:ind w:left="-709" w:firstLine="709"/>
              <w:jc w:val="center"/>
              <w:rPr>
                <w:rFonts w:ascii="Courier New" w:hAnsi="Courier New" w:cs="Courier New"/>
                <w:noProof/>
              </w:rPr>
            </w:pPr>
          </w:p>
        </w:tc>
      </w:tr>
      <w:tr w:rsidR="00AC14A9" w:rsidRPr="009B441C" w:rsidTr="00AC14A9">
        <w:trPr>
          <w:trHeight w:val="614"/>
        </w:trPr>
        <w:tc>
          <w:tcPr>
            <w:tcW w:w="9640" w:type="dxa"/>
          </w:tcPr>
          <w:p w:rsidR="00AC14A9" w:rsidRPr="0004492F" w:rsidRDefault="00AC14A9" w:rsidP="00AC14A9">
            <w:pPr>
              <w:pStyle w:val="a3"/>
              <w:ind w:left="-709" w:firstLine="709"/>
              <w:jc w:val="both"/>
              <w:rPr>
                <w:rFonts w:ascii="Courier New" w:hAnsi="Courier New" w:cs="Courier New"/>
                <w:noProof/>
              </w:rPr>
            </w:pPr>
            <w:r w:rsidRPr="0004492F">
              <w:rPr>
                <w:rFonts w:ascii="Courier New" w:hAnsi="Courier New" w:cs="Courier New"/>
                <w:noProof/>
              </w:rPr>
              <w:t>Приобретение оборудования для наружного освещения</w:t>
            </w:r>
            <w:r>
              <w:rPr>
                <w:rFonts w:ascii="Courier New" w:hAnsi="Courier New" w:cs="Courier New"/>
                <w:noProof/>
              </w:rPr>
              <w:t>:</w:t>
            </w:r>
            <w:r w:rsidRPr="0004492F">
              <w:rPr>
                <w:rFonts w:ascii="Courier New" w:hAnsi="Courier New" w:cs="Courier New"/>
                <w:noProof/>
              </w:rPr>
              <w:t xml:space="preserve"> (СИП) лампы,</w:t>
            </w:r>
          </w:p>
          <w:p w:rsidR="00AC14A9" w:rsidRDefault="00AC14A9" w:rsidP="00AC14A9">
            <w:pPr>
              <w:pStyle w:val="a3"/>
              <w:ind w:left="-709" w:firstLine="709"/>
              <w:jc w:val="both"/>
              <w:rPr>
                <w:rFonts w:ascii="Courier New" w:hAnsi="Courier New" w:cs="Courier New"/>
                <w:noProof/>
              </w:rPr>
            </w:pPr>
            <w:r>
              <w:rPr>
                <w:rFonts w:ascii="Courier New" w:hAnsi="Courier New" w:cs="Courier New"/>
                <w:noProof/>
              </w:rPr>
              <w:t>к</w:t>
            </w:r>
            <w:r w:rsidRPr="0004492F">
              <w:rPr>
                <w:rFonts w:ascii="Courier New" w:hAnsi="Courier New" w:cs="Courier New"/>
                <w:noProof/>
              </w:rPr>
              <w:t>омплектующие</w:t>
            </w:r>
            <w:r>
              <w:rPr>
                <w:rFonts w:ascii="Courier New" w:hAnsi="Courier New" w:cs="Courier New"/>
                <w:noProof/>
              </w:rPr>
              <w:t>, измерительные приборы</w:t>
            </w:r>
            <w:r w:rsidRPr="0004492F">
              <w:rPr>
                <w:rFonts w:ascii="Courier New" w:hAnsi="Courier New" w:cs="Courier New"/>
                <w:noProof/>
              </w:rPr>
              <w:t xml:space="preserve"> и др.</w:t>
            </w:r>
          </w:p>
        </w:tc>
        <w:tc>
          <w:tcPr>
            <w:tcW w:w="1701"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400 000,00</w:t>
            </w:r>
          </w:p>
        </w:tc>
        <w:tc>
          <w:tcPr>
            <w:tcW w:w="1559"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40 000,00</w:t>
            </w:r>
          </w:p>
        </w:tc>
        <w:tc>
          <w:tcPr>
            <w:tcW w:w="1985"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40 000,00</w:t>
            </w:r>
          </w:p>
        </w:tc>
      </w:tr>
      <w:tr w:rsidR="00AC14A9" w:rsidRPr="009B441C" w:rsidTr="00AC14A9">
        <w:trPr>
          <w:trHeight w:val="614"/>
        </w:trPr>
        <w:tc>
          <w:tcPr>
            <w:tcW w:w="9640" w:type="dxa"/>
          </w:tcPr>
          <w:p w:rsidR="00AC14A9" w:rsidRPr="0004492F" w:rsidRDefault="00AC14A9" w:rsidP="00AC14A9">
            <w:pPr>
              <w:pStyle w:val="a3"/>
              <w:ind w:left="-709" w:firstLine="709"/>
              <w:jc w:val="both"/>
              <w:rPr>
                <w:rFonts w:ascii="Courier New" w:hAnsi="Courier New" w:cs="Courier New"/>
                <w:noProof/>
              </w:rPr>
            </w:pPr>
            <w:r>
              <w:rPr>
                <w:rFonts w:ascii="Courier New" w:hAnsi="Courier New" w:cs="Courier New"/>
                <w:noProof/>
              </w:rPr>
              <w:t>Ведение новых ЛЭП, установка нового оборудования</w:t>
            </w:r>
          </w:p>
        </w:tc>
        <w:tc>
          <w:tcPr>
            <w:tcW w:w="1701" w:type="dxa"/>
          </w:tcPr>
          <w:p w:rsidR="00AC14A9" w:rsidRDefault="00AC14A9" w:rsidP="00AC14A9">
            <w:pPr>
              <w:pStyle w:val="a3"/>
              <w:ind w:left="-709" w:firstLine="709"/>
              <w:jc w:val="center"/>
              <w:rPr>
                <w:rFonts w:ascii="Courier New" w:hAnsi="Courier New" w:cs="Courier New"/>
                <w:noProof/>
              </w:rPr>
            </w:pPr>
            <w:r>
              <w:rPr>
                <w:rFonts w:ascii="Courier New" w:hAnsi="Courier New" w:cs="Courier New"/>
                <w:noProof/>
              </w:rPr>
              <w:t>140 000,00</w:t>
            </w:r>
          </w:p>
        </w:tc>
        <w:tc>
          <w:tcPr>
            <w:tcW w:w="1559" w:type="dxa"/>
          </w:tcPr>
          <w:p w:rsidR="00AC14A9" w:rsidRDefault="00AC14A9" w:rsidP="00AC14A9">
            <w:pPr>
              <w:pStyle w:val="a3"/>
              <w:ind w:left="-709" w:firstLine="709"/>
              <w:jc w:val="center"/>
              <w:rPr>
                <w:rFonts w:ascii="Courier New" w:hAnsi="Courier New" w:cs="Courier New"/>
                <w:noProof/>
              </w:rPr>
            </w:pPr>
            <w:r>
              <w:rPr>
                <w:rFonts w:ascii="Courier New" w:hAnsi="Courier New" w:cs="Courier New"/>
                <w:noProof/>
              </w:rPr>
              <w:t>-</w:t>
            </w:r>
          </w:p>
        </w:tc>
        <w:tc>
          <w:tcPr>
            <w:tcW w:w="1985" w:type="dxa"/>
          </w:tcPr>
          <w:p w:rsidR="00AC14A9" w:rsidRDefault="00AC14A9" w:rsidP="00AC14A9">
            <w:pPr>
              <w:pStyle w:val="a3"/>
              <w:ind w:left="-709" w:firstLine="709"/>
              <w:jc w:val="center"/>
              <w:rPr>
                <w:rFonts w:ascii="Courier New" w:hAnsi="Courier New" w:cs="Courier New"/>
                <w:noProof/>
              </w:rPr>
            </w:pPr>
            <w:r>
              <w:rPr>
                <w:rFonts w:ascii="Courier New" w:hAnsi="Courier New" w:cs="Courier New"/>
                <w:noProof/>
              </w:rPr>
              <w:t>-</w:t>
            </w:r>
          </w:p>
        </w:tc>
      </w:tr>
      <w:tr w:rsidR="00AC14A9" w:rsidRPr="009B441C" w:rsidTr="00AC14A9">
        <w:trPr>
          <w:trHeight w:val="232"/>
        </w:trPr>
        <w:tc>
          <w:tcPr>
            <w:tcW w:w="9640" w:type="dxa"/>
          </w:tcPr>
          <w:p w:rsidR="00AC14A9" w:rsidRPr="0004492F" w:rsidRDefault="00AC14A9" w:rsidP="00AC14A9">
            <w:pPr>
              <w:pStyle w:val="a3"/>
              <w:ind w:left="-709" w:firstLine="709"/>
              <w:jc w:val="center"/>
              <w:rPr>
                <w:rFonts w:ascii="Courier New" w:hAnsi="Courier New" w:cs="Courier New"/>
                <w:b/>
                <w:noProof/>
              </w:rPr>
            </w:pPr>
            <w:r w:rsidRPr="0004492F">
              <w:rPr>
                <w:rFonts w:ascii="Courier New" w:hAnsi="Courier New" w:cs="Courier New"/>
                <w:b/>
                <w:noProof/>
              </w:rPr>
              <w:t>Итого:</w:t>
            </w:r>
          </w:p>
        </w:tc>
        <w:tc>
          <w:tcPr>
            <w:tcW w:w="1701" w:type="dxa"/>
          </w:tcPr>
          <w:p w:rsidR="00AC14A9" w:rsidRPr="0004492F" w:rsidRDefault="00AC14A9" w:rsidP="00AC14A9">
            <w:pPr>
              <w:pStyle w:val="a3"/>
              <w:ind w:left="-709" w:firstLine="709"/>
              <w:jc w:val="center"/>
              <w:rPr>
                <w:rFonts w:ascii="Courier New" w:hAnsi="Courier New" w:cs="Courier New"/>
                <w:noProof/>
              </w:rPr>
            </w:pPr>
            <w:r>
              <w:rPr>
                <w:rFonts w:ascii="Courier New" w:hAnsi="Courier New" w:cs="Courier New"/>
                <w:noProof/>
              </w:rPr>
              <w:t>7</w:t>
            </w:r>
            <w:r w:rsidRPr="0004492F">
              <w:rPr>
                <w:rFonts w:ascii="Courier New" w:hAnsi="Courier New" w:cs="Courier New"/>
                <w:noProof/>
              </w:rPr>
              <w:t>70</w:t>
            </w:r>
            <w:r>
              <w:rPr>
                <w:rFonts w:ascii="Courier New" w:hAnsi="Courier New" w:cs="Courier New"/>
                <w:noProof/>
              </w:rPr>
              <w:t xml:space="preserve"> 000</w:t>
            </w:r>
            <w:r w:rsidRPr="0004492F">
              <w:rPr>
                <w:rFonts w:ascii="Courier New" w:hAnsi="Courier New" w:cs="Courier New"/>
                <w:noProof/>
              </w:rPr>
              <w:t>,0</w:t>
            </w:r>
          </w:p>
        </w:tc>
        <w:tc>
          <w:tcPr>
            <w:tcW w:w="1559" w:type="dxa"/>
          </w:tcPr>
          <w:p w:rsidR="00AC14A9" w:rsidRPr="0004492F" w:rsidRDefault="00AC14A9" w:rsidP="00AC14A9">
            <w:pPr>
              <w:pStyle w:val="a3"/>
              <w:ind w:left="-709" w:firstLine="709"/>
              <w:jc w:val="center"/>
              <w:rPr>
                <w:rFonts w:ascii="Courier New" w:hAnsi="Courier New" w:cs="Courier New"/>
                <w:noProof/>
              </w:rPr>
            </w:pPr>
            <w:r w:rsidRPr="0004492F">
              <w:rPr>
                <w:rFonts w:ascii="Courier New" w:hAnsi="Courier New" w:cs="Courier New"/>
                <w:noProof/>
              </w:rPr>
              <w:t>100</w:t>
            </w:r>
            <w:r>
              <w:rPr>
                <w:rFonts w:ascii="Courier New" w:hAnsi="Courier New" w:cs="Courier New"/>
                <w:noProof/>
              </w:rPr>
              <w:t xml:space="preserve"> 000</w:t>
            </w:r>
            <w:r w:rsidRPr="0004492F">
              <w:rPr>
                <w:rFonts w:ascii="Courier New" w:hAnsi="Courier New" w:cs="Courier New"/>
                <w:noProof/>
              </w:rPr>
              <w:t>,0</w:t>
            </w:r>
          </w:p>
        </w:tc>
        <w:tc>
          <w:tcPr>
            <w:tcW w:w="1985" w:type="dxa"/>
          </w:tcPr>
          <w:p w:rsidR="00AC14A9" w:rsidRPr="0004492F" w:rsidRDefault="00AC14A9" w:rsidP="00AC14A9">
            <w:pPr>
              <w:pStyle w:val="a3"/>
              <w:ind w:left="-709" w:firstLine="709"/>
              <w:jc w:val="center"/>
              <w:rPr>
                <w:rFonts w:ascii="Courier New" w:hAnsi="Courier New" w:cs="Courier New"/>
                <w:noProof/>
              </w:rPr>
            </w:pPr>
            <w:r w:rsidRPr="0004492F">
              <w:rPr>
                <w:rFonts w:ascii="Courier New" w:hAnsi="Courier New" w:cs="Courier New"/>
                <w:noProof/>
              </w:rPr>
              <w:t>100</w:t>
            </w:r>
            <w:r>
              <w:rPr>
                <w:rFonts w:ascii="Courier New" w:hAnsi="Courier New" w:cs="Courier New"/>
                <w:noProof/>
              </w:rPr>
              <w:t xml:space="preserve"> 000</w:t>
            </w:r>
            <w:r w:rsidRPr="0004492F">
              <w:rPr>
                <w:rFonts w:ascii="Courier New" w:hAnsi="Courier New" w:cs="Courier New"/>
                <w:noProof/>
              </w:rPr>
              <w:t>,0</w:t>
            </w:r>
          </w:p>
        </w:tc>
      </w:tr>
    </w:tbl>
    <w:p w:rsidR="006C5C67" w:rsidRDefault="006C5C67" w:rsidP="00257C5D">
      <w:pPr>
        <w:spacing w:line="276" w:lineRule="auto"/>
        <w:rPr>
          <w:rFonts w:ascii="Arial" w:hAnsi="Arial" w:cs="Arial"/>
          <w:b/>
          <w:szCs w:val="32"/>
        </w:rPr>
      </w:pPr>
    </w:p>
    <w:p w:rsidR="006C5C67" w:rsidRDefault="006C5C67" w:rsidP="006C5C67">
      <w:pPr>
        <w:rPr>
          <w:rFonts w:ascii="Arial" w:hAnsi="Arial" w:cs="Arial"/>
          <w:szCs w:val="32"/>
        </w:rPr>
      </w:pPr>
    </w:p>
    <w:p w:rsidR="006C5C67" w:rsidRDefault="006C5C67" w:rsidP="006C5C67">
      <w:pPr>
        <w:tabs>
          <w:tab w:val="left" w:pos="3945"/>
        </w:tabs>
        <w:rPr>
          <w:rFonts w:ascii="Arial" w:hAnsi="Arial" w:cs="Arial"/>
          <w:szCs w:val="32"/>
        </w:rPr>
      </w:pPr>
      <w:r>
        <w:rPr>
          <w:rFonts w:ascii="Arial" w:hAnsi="Arial" w:cs="Arial"/>
          <w:szCs w:val="32"/>
        </w:rPr>
        <w:tab/>
      </w: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tabs>
          <w:tab w:val="left" w:pos="3945"/>
        </w:tabs>
        <w:rPr>
          <w:rFonts w:ascii="Arial" w:hAnsi="Arial" w:cs="Arial"/>
          <w:szCs w:val="32"/>
        </w:rPr>
      </w:pPr>
    </w:p>
    <w:p w:rsidR="006C5C67" w:rsidRDefault="006C5C67" w:rsidP="006C5C67">
      <w:pPr>
        <w:jc w:val="both"/>
        <w:sectPr w:rsidR="006C5C67" w:rsidSect="00AC14A9">
          <w:pgSz w:w="16838" w:h="11906" w:orient="landscape"/>
          <w:pgMar w:top="1701" w:right="1134" w:bottom="851" w:left="1134" w:header="709" w:footer="709" w:gutter="0"/>
          <w:cols w:space="708"/>
          <w:docGrid w:linePitch="360"/>
        </w:sectPr>
      </w:pPr>
    </w:p>
    <w:p w:rsidR="006C5C67" w:rsidRDefault="006C5C67" w:rsidP="006C5C67">
      <w:pPr>
        <w:jc w:val="both"/>
      </w:pPr>
      <w:r w:rsidRPr="000759CF">
        <w:t>Кад</w:t>
      </w:r>
      <w:bookmarkStart w:id="13" w:name="_GoBack"/>
      <w:bookmarkEnd w:id="13"/>
      <w:r w:rsidRPr="000759CF">
        <w:t xml:space="preserve">астровый инженер: </w:t>
      </w:r>
      <w:r>
        <w:t>Акулова Татьяна Валерьевна</w:t>
      </w:r>
      <w:r w:rsidRPr="000759CF">
        <w:t xml:space="preserve">, почтовый адрес: Иркутская область,              </w:t>
      </w:r>
      <w:r>
        <w:t>г.Зима, ул.Ленина, 11 пом39</w:t>
      </w:r>
      <w:r w:rsidRPr="000759CF">
        <w:t xml:space="preserve">, электронный адрес: </w:t>
      </w:r>
      <w:r w:rsidRPr="00FC7067">
        <w:rPr>
          <w:sz w:val="20"/>
          <w:szCs w:val="20"/>
          <w:lang w:val="en-US"/>
        </w:rPr>
        <w:t>atb</w:t>
      </w:r>
      <w:r w:rsidRPr="00FC7067">
        <w:rPr>
          <w:sz w:val="20"/>
          <w:szCs w:val="20"/>
        </w:rPr>
        <w:t>_1712@mail.ru</w:t>
      </w:r>
      <w:r w:rsidRPr="000759CF">
        <w:t xml:space="preserve">, тел. </w:t>
      </w:r>
      <w:r>
        <w:t>89500553607</w:t>
      </w:r>
      <w:r w:rsidRPr="000759CF">
        <w:t>, номер ква</w:t>
      </w:r>
      <w:r>
        <w:t>лификационного аттестата № 38-11</w:t>
      </w:r>
      <w:r w:rsidRPr="000759CF">
        <w:t>-</w:t>
      </w:r>
      <w:r>
        <w:t>170</w:t>
      </w:r>
      <w:r w:rsidRPr="000759CF">
        <w:t xml:space="preserve">, выполняет кадастровые работы в отношении земельного участка, расположенного по адресу: Иркутская область, </w:t>
      </w:r>
      <w:r>
        <w:t>Балаганский район, п.Балаганск, ул.Дзержинского, 35</w:t>
      </w:r>
      <w:r w:rsidRPr="000759CF">
        <w:t xml:space="preserve">,  кадастровый номер </w:t>
      </w:r>
      <w:r>
        <w:t>38:01</w:t>
      </w:r>
      <w:r w:rsidRPr="000759CF">
        <w:t>:</w:t>
      </w:r>
      <w:r>
        <w:t>010215</w:t>
      </w:r>
      <w:r w:rsidRPr="000759CF">
        <w:t>:</w:t>
      </w:r>
      <w:r>
        <w:t>21</w:t>
      </w:r>
      <w:r w:rsidRPr="000759CF">
        <w:t>.</w:t>
      </w:r>
    </w:p>
    <w:p w:rsidR="006C5C67" w:rsidRPr="000759CF" w:rsidRDefault="006C5C67" w:rsidP="006C5C67">
      <w:pPr>
        <w:jc w:val="both"/>
      </w:pPr>
      <w:r w:rsidRPr="000759CF">
        <w:rPr>
          <w:b/>
        </w:rPr>
        <w:t xml:space="preserve">  </w:t>
      </w:r>
      <w:r w:rsidRPr="000759CF">
        <w:rPr>
          <w:b/>
          <w:u w:val="single"/>
        </w:rPr>
        <w:t xml:space="preserve">Заказчик: </w:t>
      </w:r>
      <w:r>
        <w:t>Иванов Вячеслав Валерьевич</w:t>
      </w:r>
      <w:r w:rsidRPr="000759CF">
        <w:t>, проживающ</w:t>
      </w:r>
      <w:r>
        <w:t>ий</w:t>
      </w:r>
      <w:r w:rsidRPr="000759CF">
        <w:t xml:space="preserve"> по адресу: Иркутская область,                  </w:t>
      </w:r>
      <w:r>
        <w:t>п.Балаганск, ул.Дзержинского, 35</w:t>
      </w:r>
      <w:r w:rsidRPr="000759CF">
        <w:t xml:space="preserve"> тел: </w:t>
      </w:r>
      <w:r>
        <w:t>89140146325</w:t>
      </w:r>
      <w:r w:rsidRPr="000759CF">
        <w:t>.</w:t>
      </w:r>
    </w:p>
    <w:p w:rsidR="006C5C67" w:rsidRPr="000759CF" w:rsidRDefault="006C5C67" w:rsidP="006C5C67">
      <w:pPr>
        <w:ind w:firstLine="709"/>
        <w:jc w:val="both"/>
      </w:pPr>
      <w:r w:rsidRPr="000759CF">
        <w:t>Смежный земельный участок, с правообладател</w:t>
      </w:r>
      <w:r>
        <w:t>ями</w:t>
      </w:r>
      <w:r w:rsidRPr="000759CF">
        <w:t xml:space="preserve"> которого требуется согласовать местоположение границ:</w:t>
      </w:r>
    </w:p>
    <w:p w:rsidR="006C5C67" w:rsidRPr="000759CF" w:rsidRDefault="006C5C67" w:rsidP="006C5C67">
      <w:pPr>
        <w:ind w:firstLine="709"/>
        <w:jc w:val="both"/>
      </w:pPr>
      <w:r w:rsidRPr="000759CF">
        <w:t xml:space="preserve">- Иркутская область, Балаганский район, </w:t>
      </w:r>
      <w:r>
        <w:t>р.п.Балаганск, ул.Ленина, 37</w:t>
      </w:r>
      <w:r w:rsidRPr="000759CF">
        <w:rPr>
          <w:color w:val="FF6600"/>
        </w:rPr>
        <w:t xml:space="preserve"> </w:t>
      </w:r>
      <w:r w:rsidRPr="000759CF">
        <w:t>кадастровый номер  38:01:</w:t>
      </w:r>
      <w:r>
        <w:t>010215:29</w:t>
      </w:r>
      <w:r w:rsidRPr="000759CF">
        <w:t>,</w:t>
      </w:r>
      <w:r w:rsidRPr="000759CF">
        <w:rPr>
          <w:color w:val="FF6600"/>
        </w:rPr>
        <w:t xml:space="preserve"> </w:t>
      </w:r>
      <w:r>
        <w:t>Скубиева Галина Ивановна</w:t>
      </w:r>
      <w:r w:rsidRPr="000759CF">
        <w:t>.</w:t>
      </w:r>
    </w:p>
    <w:p w:rsidR="006C5C67" w:rsidRPr="000759CF" w:rsidRDefault="006C5C67" w:rsidP="006C5C67">
      <w:pPr>
        <w:ind w:firstLine="709"/>
        <w:jc w:val="both"/>
      </w:pPr>
      <w:r w:rsidRPr="000759CF">
        <w:t xml:space="preserve">      </w:t>
      </w:r>
      <w:r w:rsidRPr="000759CF">
        <w:rPr>
          <w:b/>
        </w:rPr>
        <w:t>Собрание по поводу согласования местоположения границ состоится по адресу:</w:t>
      </w:r>
      <w:r w:rsidRPr="000759CF">
        <w:t xml:space="preserve"> </w:t>
      </w:r>
    </w:p>
    <w:p w:rsidR="006C5C67" w:rsidRPr="000759CF" w:rsidRDefault="006C5C67" w:rsidP="006C5C67">
      <w:pPr>
        <w:ind w:firstLine="709"/>
        <w:jc w:val="both"/>
        <w:rPr>
          <w:b/>
        </w:rPr>
      </w:pPr>
      <w:r>
        <w:t xml:space="preserve">Иркутская область, п.Балаганск, ул.Ангарская, 87-1 </w:t>
      </w:r>
      <w:r w:rsidRPr="000759CF">
        <w:t>; «</w:t>
      </w:r>
      <w:r w:rsidRPr="000759CF">
        <w:softHyphen/>
      </w:r>
      <w:r w:rsidRPr="000759CF">
        <w:softHyphen/>
      </w:r>
      <w:r w:rsidRPr="000759CF">
        <w:softHyphen/>
      </w:r>
      <w:r>
        <w:t>05</w:t>
      </w:r>
      <w:r w:rsidRPr="000759CF">
        <w:t xml:space="preserve">» </w:t>
      </w:r>
      <w:r>
        <w:t>июля 2021</w:t>
      </w:r>
      <w:r w:rsidRPr="000759CF">
        <w:t xml:space="preserve"> г.  с 8.00 до 17.00 часов</w:t>
      </w:r>
      <w:r w:rsidRPr="000759CF">
        <w:rPr>
          <w:b/>
        </w:rPr>
        <w:t xml:space="preserve"> </w:t>
      </w:r>
    </w:p>
    <w:p w:rsidR="006C5C67" w:rsidRPr="000759CF" w:rsidRDefault="006C5C67" w:rsidP="006C5C67">
      <w:pPr>
        <w:ind w:firstLine="709"/>
        <w:jc w:val="both"/>
      </w:pPr>
      <w:r w:rsidRPr="000759CF">
        <w:t>С проектом межевого плана земельного участка можн</w:t>
      </w:r>
      <w:r>
        <w:t>о ознакомиться по адресу: 665391</w:t>
      </w:r>
      <w:r w:rsidRPr="000759CF">
        <w:t xml:space="preserve">, Иркутская область, </w:t>
      </w:r>
      <w:r>
        <w:t>Балаганский район, п.Балаганск, ул.Ангарская, 87-1</w:t>
      </w:r>
    </w:p>
    <w:p w:rsidR="006C5C67" w:rsidRPr="000759CF" w:rsidRDefault="006C5C67" w:rsidP="006C5C67">
      <w:pPr>
        <w:ind w:firstLine="709"/>
        <w:jc w:val="both"/>
      </w:pPr>
      <w:r w:rsidRPr="000759CF">
        <w:t xml:space="preserve">Требования о проведении согласования местоположения границ земельных участков на местности принимаются с </w:t>
      </w:r>
      <w:r>
        <w:t>01.06.2021</w:t>
      </w:r>
      <w:r w:rsidRPr="000759CF">
        <w:t xml:space="preserve"> г. по </w:t>
      </w:r>
      <w:r>
        <w:t>05.07.2021</w:t>
      </w:r>
      <w:r w:rsidRPr="000759CF">
        <w:t xml:space="preserve"> г., обоснованные возражения о местоположении границ земельных участков после ознакомления с проектом межевания принимаются с </w:t>
      </w:r>
      <w:r>
        <w:t>01.06.2021</w:t>
      </w:r>
      <w:r w:rsidRPr="000759CF">
        <w:t xml:space="preserve"> г. по </w:t>
      </w:r>
      <w:r>
        <w:t>05.07.2021</w:t>
      </w:r>
      <w:r w:rsidRPr="000759CF">
        <w:t xml:space="preserve"> г. по адресу: Иркутская область, </w:t>
      </w:r>
      <w:r>
        <w:t>Балаганский район, п.Балаганск, ул.Ангарская, 87-1.</w:t>
      </w:r>
    </w:p>
    <w:p w:rsidR="006C5C67" w:rsidRPr="000759CF" w:rsidRDefault="006C5C67" w:rsidP="006C5C67">
      <w:pPr>
        <w:ind w:firstLine="709"/>
        <w:jc w:val="both"/>
      </w:pPr>
      <w:r w:rsidRPr="000759CF">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 221- ФЗ «О кадастровой деятельности»)</w:t>
      </w:r>
      <w:r>
        <w:t>.</w:t>
      </w:r>
    </w:p>
    <w:p w:rsidR="006C5C67" w:rsidRPr="000759CF" w:rsidRDefault="006C5C67" w:rsidP="006C5C67"/>
    <w:p w:rsidR="006C5C67" w:rsidRDefault="006C5C67" w:rsidP="006C5C67">
      <w:pPr>
        <w:tabs>
          <w:tab w:val="left" w:pos="3945"/>
        </w:tabs>
        <w:rPr>
          <w:rFonts w:ascii="Arial" w:hAnsi="Arial" w:cs="Arial"/>
          <w:szCs w:val="32"/>
        </w:rPr>
      </w:pPr>
    </w:p>
    <w:p w:rsidR="00D24EBC" w:rsidRPr="00D24EBC" w:rsidRDefault="00D24EBC" w:rsidP="00D24EBC">
      <w:pPr>
        <w:tabs>
          <w:tab w:val="left" w:pos="3945"/>
        </w:tabs>
        <w:jc w:val="center"/>
        <w:rPr>
          <w:rFonts w:ascii="Arial" w:hAnsi="Arial" w:cs="Arial"/>
          <w:b/>
          <w:szCs w:val="32"/>
        </w:rPr>
      </w:pPr>
    </w:p>
    <w:p w:rsidR="00D24EBC" w:rsidRPr="00D24EBC" w:rsidRDefault="00D24EBC" w:rsidP="00D24EBC">
      <w:pPr>
        <w:pStyle w:val="a3"/>
        <w:jc w:val="center"/>
        <w:rPr>
          <w:rFonts w:ascii="Arial" w:hAnsi="Arial" w:cs="Arial"/>
          <w:b/>
          <w:sz w:val="32"/>
          <w:szCs w:val="32"/>
        </w:rPr>
      </w:pPr>
      <w:r w:rsidRPr="00D24EBC">
        <w:rPr>
          <w:rFonts w:ascii="Arial" w:hAnsi="Arial" w:cs="Arial"/>
          <w:b/>
          <w:sz w:val="32"/>
          <w:szCs w:val="32"/>
        </w:rPr>
        <w:t>01.06.2021 г.  №43</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РОССИЙСКАЯ ФЕДЕРАЦИЯ</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ИРКУТСКАЯ ОБЛАСТЬ</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БАЛАГАНСКИЙ РАЙОН</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АДМИНИСТРАЦИЯ</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БАЛАГАНСКОГО МУНИЦИПАЛЬНОГО</w:t>
      </w:r>
    </w:p>
    <w:p w:rsidR="00D24EBC" w:rsidRPr="00D24EBC" w:rsidRDefault="00D24EBC" w:rsidP="00D24EBC">
      <w:pPr>
        <w:pStyle w:val="ac"/>
        <w:jc w:val="center"/>
        <w:rPr>
          <w:rFonts w:ascii="Arial" w:hAnsi="Arial" w:cs="Arial"/>
          <w:b/>
          <w:sz w:val="32"/>
          <w:szCs w:val="32"/>
        </w:rPr>
      </w:pPr>
      <w:r w:rsidRPr="00D24EBC">
        <w:rPr>
          <w:rFonts w:ascii="Arial" w:hAnsi="Arial" w:cs="Arial"/>
          <w:b/>
          <w:sz w:val="32"/>
          <w:szCs w:val="32"/>
        </w:rPr>
        <w:t>ОБРАЗОВАНИЯ</w:t>
      </w:r>
      <w:r w:rsidRPr="00D24EBC">
        <w:rPr>
          <w:rFonts w:ascii="Arial" w:hAnsi="Arial" w:cs="Arial"/>
          <w:b/>
          <w:sz w:val="32"/>
          <w:szCs w:val="32"/>
        </w:rPr>
        <w:br/>
        <w:t>ПОСТАНОВЛЕНИЕ</w:t>
      </w:r>
    </w:p>
    <w:p w:rsidR="00D24EBC" w:rsidRDefault="00D24EBC" w:rsidP="00D24EBC">
      <w:pPr>
        <w:pStyle w:val="ac"/>
        <w:rPr>
          <w:rFonts w:ascii="Arial" w:hAnsi="Arial" w:cs="Arial"/>
          <w:sz w:val="32"/>
          <w:szCs w:val="32"/>
        </w:rPr>
      </w:pPr>
    </w:p>
    <w:p w:rsidR="00D24EBC" w:rsidRPr="00826C79" w:rsidRDefault="00D24EBC" w:rsidP="00D24EBC">
      <w:pPr>
        <w:jc w:val="center"/>
        <w:rPr>
          <w:rFonts w:ascii="Arial" w:hAnsi="Arial" w:cs="Arial"/>
          <w:b/>
          <w:sz w:val="32"/>
          <w:szCs w:val="32"/>
        </w:rPr>
      </w:pPr>
      <w:r w:rsidRPr="00826C79">
        <w:rPr>
          <w:rFonts w:ascii="Arial" w:hAnsi="Arial" w:cs="Arial"/>
          <w:b/>
          <w:sz w:val="32"/>
          <w:szCs w:val="32"/>
        </w:rPr>
        <w:t>О</w:t>
      </w:r>
      <w:r>
        <w:rPr>
          <w:rFonts w:ascii="Arial" w:hAnsi="Arial" w:cs="Arial"/>
          <w:b/>
          <w:sz w:val="32"/>
          <w:szCs w:val="32"/>
        </w:rPr>
        <w:t xml:space="preserve"> ВНЕСЕНИИ ИЗМЕНЕНИЙ В ПОСТАНОВЛЕНИЕ ОТ 30.12.2020 ГОДА №122 ОБ УТВЕРЖДЕНИИ МУНИЦИПАЛЬНОЙ</w:t>
      </w:r>
      <w:r w:rsidRPr="00826C79">
        <w:rPr>
          <w:rFonts w:ascii="Arial" w:hAnsi="Arial" w:cs="Arial"/>
          <w:b/>
          <w:sz w:val="32"/>
          <w:szCs w:val="32"/>
        </w:rPr>
        <w:t xml:space="preserve"> ПРОГРАММ</w:t>
      </w:r>
      <w:r>
        <w:rPr>
          <w:rFonts w:ascii="Arial" w:hAnsi="Arial" w:cs="Arial"/>
          <w:b/>
          <w:sz w:val="32"/>
          <w:szCs w:val="32"/>
        </w:rPr>
        <w:t>Ы</w:t>
      </w:r>
      <w:r w:rsidRPr="00826C79">
        <w:rPr>
          <w:rFonts w:ascii="Arial" w:hAnsi="Arial" w:cs="Arial"/>
          <w:b/>
          <w:sz w:val="32"/>
          <w:szCs w:val="32"/>
        </w:rPr>
        <w:t xml:space="preserve"> «П</w:t>
      </w:r>
      <w:r>
        <w:rPr>
          <w:rFonts w:ascii="Arial" w:hAnsi="Arial" w:cs="Arial"/>
          <w:b/>
          <w:sz w:val="32"/>
          <w:szCs w:val="32"/>
        </w:rPr>
        <w:t xml:space="preserve">ОВЫШЕНИЕ БЕЗОПАСНОСТИ ДОРОЖНОГО ДВИЖЕНИЯ НА ТЕРРИТОРИИ БАЛАГАНСКОГО </w:t>
      </w:r>
      <w:r w:rsidRPr="00826C79">
        <w:rPr>
          <w:rFonts w:ascii="Arial" w:hAnsi="Arial" w:cs="Arial"/>
          <w:b/>
          <w:sz w:val="32"/>
          <w:szCs w:val="32"/>
        </w:rPr>
        <w:t>М</w:t>
      </w:r>
      <w:r>
        <w:rPr>
          <w:rFonts w:ascii="Arial" w:hAnsi="Arial" w:cs="Arial"/>
          <w:b/>
          <w:sz w:val="32"/>
          <w:szCs w:val="32"/>
        </w:rPr>
        <w:t>УНИЦИПАЛЬНОГО ОБРАЗОВАНИЯ</w:t>
      </w:r>
      <w:r w:rsidRPr="00826C79">
        <w:rPr>
          <w:rFonts w:ascii="Arial" w:hAnsi="Arial" w:cs="Arial"/>
          <w:b/>
          <w:sz w:val="32"/>
          <w:szCs w:val="32"/>
        </w:rPr>
        <w:t xml:space="preserve"> НА 202</w:t>
      </w:r>
      <w:r>
        <w:rPr>
          <w:rFonts w:ascii="Arial" w:hAnsi="Arial" w:cs="Arial"/>
          <w:b/>
          <w:sz w:val="32"/>
          <w:szCs w:val="32"/>
        </w:rPr>
        <w:t>1</w:t>
      </w:r>
      <w:r w:rsidRPr="00826C79">
        <w:rPr>
          <w:rFonts w:ascii="Arial" w:hAnsi="Arial" w:cs="Arial"/>
          <w:b/>
          <w:sz w:val="32"/>
          <w:szCs w:val="32"/>
        </w:rPr>
        <w:t>-202</w:t>
      </w:r>
      <w:r>
        <w:rPr>
          <w:rFonts w:ascii="Arial" w:hAnsi="Arial" w:cs="Arial"/>
          <w:b/>
          <w:sz w:val="32"/>
          <w:szCs w:val="32"/>
        </w:rPr>
        <w:t>3</w:t>
      </w:r>
      <w:r w:rsidRPr="00826C79">
        <w:rPr>
          <w:rFonts w:ascii="Arial" w:hAnsi="Arial" w:cs="Arial"/>
          <w:b/>
          <w:sz w:val="32"/>
          <w:szCs w:val="32"/>
        </w:rPr>
        <w:t xml:space="preserve"> ГОДЫ»</w:t>
      </w:r>
    </w:p>
    <w:p w:rsidR="00D24EBC" w:rsidRPr="00826C79" w:rsidRDefault="00D24EBC" w:rsidP="00D24EBC">
      <w:pPr>
        <w:pStyle w:val="1"/>
        <w:spacing w:before="0" w:after="0"/>
        <w:rPr>
          <w:rFonts w:ascii="Arial" w:hAnsi="Arial" w:cs="Arial"/>
        </w:rPr>
      </w:pPr>
    </w:p>
    <w:p w:rsidR="00D24EBC" w:rsidRPr="00826C79" w:rsidRDefault="00D24EBC" w:rsidP="00D24EBC">
      <w:pPr>
        <w:rPr>
          <w:rFonts w:ascii="Arial" w:hAnsi="Arial" w:cs="Arial"/>
        </w:rPr>
      </w:pPr>
      <w:r w:rsidRPr="00826C79">
        <w:rPr>
          <w:rFonts w:ascii="Arial" w:hAnsi="Arial" w:cs="Arial"/>
        </w:rPr>
        <w:t>В целях обеспечения безопасности дорожного движения, обеспечение приоритета жизни и здоровья граждан, участвующих в дорожном движении, руководствуясь</w:t>
      </w:r>
      <w:r>
        <w:rPr>
          <w:rFonts w:ascii="Arial" w:hAnsi="Arial" w:cs="Arial"/>
        </w:rPr>
        <w:t xml:space="preserve"> </w:t>
      </w:r>
      <w:r w:rsidRPr="00826C79">
        <w:rPr>
          <w:rFonts w:ascii="Arial" w:hAnsi="Arial" w:cs="Arial"/>
        </w:rPr>
        <w:t>Федеральным законом</w:t>
      </w:r>
      <w:r>
        <w:rPr>
          <w:rFonts w:ascii="Arial" w:hAnsi="Arial" w:cs="Arial"/>
        </w:rPr>
        <w:t xml:space="preserve"> </w:t>
      </w:r>
      <w:r w:rsidRPr="00826C79">
        <w:rPr>
          <w:rFonts w:ascii="Arial" w:hAnsi="Arial" w:cs="Arial"/>
        </w:rPr>
        <w:t>от 10.12.</w:t>
      </w:r>
      <w:r>
        <w:rPr>
          <w:rFonts w:ascii="Arial" w:hAnsi="Arial" w:cs="Arial"/>
        </w:rPr>
        <w:t>1995 №</w:t>
      </w:r>
      <w:r w:rsidRPr="00826C79">
        <w:rPr>
          <w:rFonts w:ascii="Arial" w:hAnsi="Arial" w:cs="Arial"/>
        </w:rPr>
        <w:t xml:space="preserve"> 196-ФЗ </w:t>
      </w:r>
      <w:r>
        <w:rPr>
          <w:rFonts w:ascii="Arial" w:hAnsi="Arial" w:cs="Arial"/>
        </w:rPr>
        <w:t>«</w:t>
      </w:r>
      <w:r w:rsidRPr="00826C79">
        <w:rPr>
          <w:rFonts w:ascii="Arial" w:hAnsi="Arial" w:cs="Arial"/>
        </w:rPr>
        <w:t>О безопасности дорожного движения</w:t>
      </w:r>
      <w:r>
        <w:rPr>
          <w:rFonts w:ascii="Arial" w:hAnsi="Arial" w:cs="Arial"/>
        </w:rPr>
        <w:t>»</w:t>
      </w:r>
      <w:r w:rsidRPr="00826C79">
        <w:rPr>
          <w:rFonts w:ascii="Arial" w:hAnsi="Arial" w:cs="Arial"/>
        </w:rPr>
        <w:t xml:space="preserve">, </w:t>
      </w:r>
      <w:r>
        <w:rPr>
          <w:rFonts w:ascii="Arial" w:hAnsi="Arial" w:cs="Arial"/>
        </w:rPr>
        <w:t xml:space="preserve"> </w:t>
      </w:r>
      <w:hyperlink r:id="rId37" w:history="1">
        <w:r w:rsidRPr="00D24EBC">
          <w:rPr>
            <w:rStyle w:val="af1"/>
            <w:rFonts w:ascii="Arial" w:hAnsi="Arial" w:cs="Arial"/>
            <w:b w:val="0"/>
            <w:color w:val="auto"/>
          </w:rPr>
          <w:t>Федеральным законом</w:t>
        </w:r>
      </w:hyperlink>
      <w:r w:rsidRPr="00367075">
        <w:rPr>
          <w:rFonts w:ascii="Arial" w:hAnsi="Arial" w:cs="Arial"/>
        </w:rPr>
        <w:t xml:space="preserve"> от 06.10.2003 N 131-ФЗ </w:t>
      </w:r>
      <w:r>
        <w:rPr>
          <w:rFonts w:ascii="Arial" w:hAnsi="Arial" w:cs="Arial"/>
        </w:rPr>
        <w:t>«</w:t>
      </w:r>
      <w:r w:rsidRPr="00367075">
        <w:rPr>
          <w:rFonts w:ascii="Arial" w:hAnsi="Arial" w:cs="Arial"/>
        </w:rPr>
        <w:t>Об общих принципах организации местного самоуправления в Российской Федерации</w:t>
      </w:r>
      <w:r>
        <w:rPr>
          <w:rFonts w:ascii="Arial" w:hAnsi="Arial" w:cs="Arial"/>
        </w:rPr>
        <w:t xml:space="preserve">», </w:t>
      </w:r>
    </w:p>
    <w:p w:rsidR="00D24EBC" w:rsidRPr="003160B2" w:rsidRDefault="00D24EBC" w:rsidP="00D24EBC">
      <w:pPr>
        <w:rPr>
          <w:rFonts w:ascii="Arial" w:hAnsi="Arial" w:cs="Arial"/>
          <w:sz w:val="30"/>
          <w:szCs w:val="30"/>
        </w:rPr>
      </w:pPr>
    </w:p>
    <w:p w:rsidR="00D24EBC" w:rsidRPr="00D24EBC" w:rsidRDefault="00D24EBC" w:rsidP="00D24EBC">
      <w:pPr>
        <w:jc w:val="center"/>
        <w:rPr>
          <w:rFonts w:ascii="Arial" w:hAnsi="Arial" w:cs="Arial"/>
          <w:sz w:val="30"/>
          <w:szCs w:val="30"/>
        </w:rPr>
      </w:pPr>
      <w:r w:rsidRPr="00D24EBC">
        <w:rPr>
          <w:rStyle w:val="af0"/>
          <w:rFonts w:ascii="Arial" w:hAnsi="Arial" w:cs="Arial"/>
          <w:color w:val="auto"/>
          <w:sz w:val="30"/>
          <w:szCs w:val="30"/>
        </w:rPr>
        <w:t>ПОСТАНОВЛЯЕТ</w:t>
      </w:r>
      <w:r w:rsidRPr="00D24EBC">
        <w:rPr>
          <w:rFonts w:ascii="Arial" w:hAnsi="Arial" w:cs="Arial"/>
          <w:sz w:val="30"/>
          <w:szCs w:val="30"/>
        </w:rPr>
        <w:t>:</w:t>
      </w:r>
    </w:p>
    <w:p w:rsidR="00D24EBC" w:rsidRPr="003160B2" w:rsidRDefault="00D24EBC" w:rsidP="00D24EBC">
      <w:pPr>
        <w:jc w:val="center"/>
        <w:rPr>
          <w:rFonts w:ascii="Arial" w:hAnsi="Arial" w:cs="Arial"/>
          <w:sz w:val="30"/>
          <w:szCs w:val="30"/>
        </w:rPr>
      </w:pPr>
    </w:p>
    <w:p w:rsidR="00D24EBC" w:rsidRPr="00222CA9" w:rsidRDefault="00D24EBC" w:rsidP="00D24EBC">
      <w:pPr>
        <w:rPr>
          <w:rFonts w:ascii="Arial" w:hAnsi="Arial" w:cs="Arial"/>
        </w:rPr>
      </w:pPr>
      <w:r w:rsidRPr="00222CA9">
        <w:rPr>
          <w:rFonts w:ascii="Arial" w:hAnsi="Arial" w:cs="Arial"/>
        </w:rPr>
        <w:t>1. </w:t>
      </w:r>
      <w:r>
        <w:rPr>
          <w:rFonts w:ascii="Arial" w:hAnsi="Arial" w:cs="Arial"/>
        </w:rPr>
        <w:t>Внести в постановление от 30.12.2020 года №122 Об утверждении муниципальной программы</w:t>
      </w:r>
      <w:r w:rsidRPr="00222CA9">
        <w:rPr>
          <w:rFonts w:ascii="Arial" w:hAnsi="Arial" w:cs="Arial"/>
        </w:rPr>
        <w:t xml:space="preserve"> «Повышение безопасности дорожного движения в Балаганском муниципальном образовании </w:t>
      </w:r>
      <w:r>
        <w:rPr>
          <w:rFonts w:ascii="Arial" w:hAnsi="Arial" w:cs="Arial"/>
        </w:rPr>
        <w:t>на</w:t>
      </w:r>
      <w:r w:rsidRPr="00222CA9">
        <w:rPr>
          <w:rFonts w:ascii="Arial" w:hAnsi="Arial" w:cs="Arial"/>
        </w:rPr>
        <w:t xml:space="preserve"> 2021-202</w:t>
      </w:r>
      <w:r>
        <w:rPr>
          <w:rFonts w:ascii="Arial" w:hAnsi="Arial" w:cs="Arial"/>
        </w:rPr>
        <w:t>3</w:t>
      </w:r>
      <w:r w:rsidRPr="00222CA9">
        <w:rPr>
          <w:rFonts w:ascii="Arial" w:hAnsi="Arial" w:cs="Arial"/>
        </w:rPr>
        <w:t xml:space="preserve"> годы»</w:t>
      </w:r>
      <w:r>
        <w:rPr>
          <w:rFonts w:ascii="Arial" w:hAnsi="Arial" w:cs="Arial"/>
        </w:rPr>
        <w:t>, изменения и изложить в редакции, согласно приложению, к настоящему постановлению (Приложение №1).</w:t>
      </w:r>
    </w:p>
    <w:p w:rsidR="00D24EBC" w:rsidRPr="00F1724A" w:rsidRDefault="00D24EBC" w:rsidP="00D24EBC">
      <w:pPr>
        <w:ind w:firstLine="709"/>
        <w:rPr>
          <w:rFonts w:ascii="Arial" w:hAnsi="Arial" w:cs="Arial"/>
        </w:rPr>
      </w:pPr>
      <w:r>
        <w:t>2. </w:t>
      </w:r>
      <w:r w:rsidRPr="00F1724A">
        <w:rPr>
          <w:rFonts w:ascii="Arial" w:hAnsi="Arial" w:cs="Arial"/>
        </w:rPr>
        <w:t xml:space="preserve">Опубликовать (обнародовать)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информационно-телекоммуникационной сети «Интернет» </w:t>
      </w:r>
      <w:r w:rsidRPr="00F1724A">
        <w:rPr>
          <w:rFonts w:ascii="Arial" w:hAnsi="Arial" w:cs="Arial"/>
          <w:lang w:val="en-US"/>
        </w:rPr>
        <w:t>http</w:t>
      </w:r>
      <w:r w:rsidRPr="00F1724A">
        <w:rPr>
          <w:rFonts w:ascii="Arial" w:hAnsi="Arial" w:cs="Arial"/>
        </w:rPr>
        <w:t>://</w:t>
      </w:r>
      <w:r w:rsidRPr="00F1724A">
        <w:rPr>
          <w:rFonts w:ascii="Arial" w:hAnsi="Arial" w:cs="Arial"/>
          <w:lang w:val="en-US"/>
        </w:rPr>
        <w:t>balagansk</w:t>
      </w:r>
      <w:r w:rsidRPr="00F1724A">
        <w:rPr>
          <w:rFonts w:ascii="Arial" w:hAnsi="Arial" w:cs="Arial"/>
        </w:rPr>
        <w:t>-</w:t>
      </w:r>
      <w:r w:rsidRPr="00F1724A">
        <w:rPr>
          <w:rFonts w:ascii="Arial" w:hAnsi="Arial" w:cs="Arial"/>
          <w:lang w:val="en-US"/>
        </w:rPr>
        <w:t>adm</w:t>
      </w:r>
      <w:r w:rsidRPr="00F1724A">
        <w:rPr>
          <w:rFonts w:ascii="Arial" w:hAnsi="Arial" w:cs="Arial"/>
        </w:rPr>
        <w:t>.</w:t>
      </w:r>
      <w:r w:rsidRPr="00F1724A">
        <w:rPr>
          <w:rFonts w:ascii="Arial" w:hAnsi="Arial" w:cs="Arial"/>
          <w:lang w:val="en-US"/>
        </w:rPr>
        <w:t>ru</w:t>
      </w:r>
      <w:r w:rsidRPr="00F1724A">
        <w:rPr>
          <w:rFonts w:ascii="Arial" w:hAnsi="Arial" w:cs="Arial"/>
        </w:rPr>
        <w:t>/.</w:t>
      </w:r>
    </w:p>
    <w:p w:rsidR="00D24EBC" w:rsidRPr="00192FF8" w:rsidRDefault="00D24EBC" w:rsidP="00D24EBC">
      <w:pPr>
        <w:ind w:firstLine="708"/>
        <w:rPr>
          <w:rFonts w:ascii="Arial" w:hAnsi="Arial" w:cs="Arial"/>
        </w:rPr>
      </w:pPr>
      <w:r>
        <w:rPr>
          <w:rFonts w:ascii="Arial" w:hAnsi="Arial" w:cs="Arial"/>
        </w:rPr>
        <w:t xml:space="preserve">3. </w:t>
      </w:r>
      <w:r w:rsidRPr="00192FF8">
        <w:rPr>
          <w:rFonts w:ascii="Arial" w:hAnsi="Arial" w:cs="Arial"/>
        </w:rPr>
        <w:t>Контроль за исполнением настоящего постановления</w:t>
      </w:r>
      <w:r>
        <w:rPr>
          <w:rFonts w:ascii="Arial" w:hAnsi="Arial" w:cs="Arial"/>
        </w:rPr>
        <w:t xml:space="preserve"> оставляю за собой.</w:t>
      </w:r>
    </w:p>
    <w:p w:rsidR="00D24EBC" w:rsidRDefault="00D24EBC" w:rsidP="00D24EBC">
      <w:pPr>
        <w:ind w:firstLine="708"/>
        <w:rPr>
          <w:rFonts w:ascii="Arial" w:hAnsi="Arial" w:cs="Arial"/>
          <w:color w:val="000000"/>
        </w:rPr>
      </w:pPr>
      <w:r>
        <w:rPr>
          <w:rFonts w:ascii="Arial" w:hAnsi="Arial" w:cs="Arial"/>
          <w:color w:val="000000"/>
        </w:rPr>
        <w:t>4</w:t>
      </w:r>
      <w:r w:rsidRPr="00192FF8">
        <w:rPr>
          <w:rFonts w:ascii="Arial" w:hAnsi="Arial" w:cs="Arial"/>
          <w:color w:val="000000"/>
        </w:rPr>
        <w:t>.</w:t>
      </w:r>
      <w:r>
        <w:rPr>
          <w:rFonts w:ascii="Arial" w:hAnsi="Arial" w:cs="Arial"/>
          <w:color w:val="000000"/>
        </w:rPr>
        <w:t xml:space="preserve"> </w:t>
      </w:r>
      <w:r w:rsidRPr="00787589">
        <w:rPr>
          <w:rFonts w:ascii="Arial" w:hAnsi="Arial" w:cs="Arial"/>
          <w:color w:val="000000"/>
        </w:rPr>
        <w:t>Настоящее постановление вступает в силу со дня</w:t>
      </w:r>
      <w:r>
        <w:rPr>
          <w:rFonts w:ascii="Arial" w:hAnsi="Arial" w:cs="Arial"/>
          <w:color w:val="000000"/>
        </w:rPr>
        <w:t xml:space="preserve"> его </w:t>
      </w:r>
      <w:r w:rsidRPr="00787589">
        <w:rPr>
          <w:rFonts w:ascii="Arial" w:hAnsi="Arial" w:cs="Arial"/>
          <w:color w:val="000000"/>
        </w:rPr>
        <w:t>официального опубликования.</w:t>
      </w:r>
    </w:p>
    <w:p w:rsidR="00D24EBC" w:rsidRDefault="00D24EBC" w:rsidP="00D24EBC"/>
    <w:p w:rsidR="00D24EBC" w:rsidRDefault="00D24EBC" w:rsidP="00D24EBC"/>
    <w:p w:rsidR="00D24EBC" w:rsidRPr="00F1724A" w:rsidRDefault="00D24EBC" w:rsidP="00D24EBC">
      <w:pPr>
        <w:rPr>
          <w:rFonts w:ascii="Arial" w:hAnsi="Arial" w:cs="Arial"/>
        </w:rPr>
      </w:pPr>
      <w:r w:rsidRPr="00F1724A">
        <w:rPr>
          <w:rFonts w:ascii="Arial" w:hAnsi="Arial" w:cs="Arial"/>
        </w:rPr>
        <w:t xml:space="preserve">Глава Балаганского </w:t>
      </w:r>
    </w:p>
    <w:p w:rsidR="00D24EBC" w:rsidRPr="00F1724A" w:rsidRDefault="00D24EBC" w:rsidP="00D24EBC">
      <w:pPr>
        <w:rPr>
          <w:rFonts w:ascii="Arial" w:hAnsi="Arial" w:cs="Arial"/>
        </w:rPr>
      </w:pPr>
      <w:r w:rsidRPr="00F1724A">
        <w:rPr>
          <w:rFonts w:ascii="Arial" w:hAnsi="Arial" w:cs="Arial"/>
        </w:rPr>
        <w:t xml:space="preserve">муниципального образования </w:t>
      </w:r>
      <w:r w:rsidRPr="00F1724A">
        <w:rPr>
          <w:rFonts w:ascii="Arial" w:hAnsi="Arial" w:cs="Arial"/>
        </w:rPr>
        <w:tab/>
      </w:r>
      <w:r w:rsidRPr="00F1724A">
        <w:rPr>
          <w:rFonts w:ascii="Arial" w:hAnsi="Arial" w:cs="Arial"/>
        </w:rPr>
        <w:tab/>
        <w:t xml:space="preserve">                                                 </w:t>
      </w:r>
    </w:p>
    <w:p w:rsidR="00D24EBC" w:rsidRDefault="00D24EBC" w:rsidP="00D24EBC">
      <w:r w:rsidRPr="00F1724A">
        <w:rPr>
          <w:rFonts w:ascii="Arial" w:hAnsi="Arial" w:cs="Arial"/>
        </w:rPr>
        <w:t>А.А. Вдовин</w:t>
      </w:r>
    </w:p>
    <w:p w:rsidR="00D24EBC" w:rsidRDefault="00D24EBC" w:rsidP="00D24EBC">
      <w:pPr>
        <w:ind w:firstLine="559"/>
      </w:pPr>
    </w:p>
    <w:p w:rsidR="00D24EBC" w:rsidRDefault="00D24EBC" w:rsidP="00D24EBC">
      <w:pPr>
        <w:ind w:firstLine="559"/>
      </w:pPr>
    </w:p>
    <w:p w:rsidR="00D24EBC" w:rsidRDefault="00D24EBC" w:rsidP="00D24EBC">
      <w:pPr>
        <w:ind w:firstLine="559"/>
      </w:pPr>
    </w:p>
    <w:p w:rsidR="00D24EBC" w:rsidRDefault="00D24EBC" w:rsidP="00D24EBC">
      <w:pPr>
        <w:ind w:firstLine="559"/>
      </w:pPr>
    </w:p>
    <w:p w:rsidR="00D24EBC" w:rsidRDefault="00D24EBC" w:rsidP="00D24EBC">
      <w:pPr>
        <w:ind w:firstLine="559"/>
      </w:pPr>
    </w:p>
    <w:p w:rsidR="00D24EBC" w:rsidRDefault="00D24EBC" w:rsidP="00D24EBC">
      <w:pPr>
        <w:ind w:left="5812"/>
        <w:jc w:val="right"/>
        <w:rPr>
          <w:rFonts w:ascii="Courier New" w:hAnsi="Courier New" w:cs="Courier New"/>
          <w:sz w:val="22"/>
          <w:szCs w:val="22"/>
        </w:rPr>
      </w:pPr>
      <w:r>
        <w:rPr>
          <w:rFonts w:ascii="Courier New" w:hAnsi="Courier New" w:cs="Courier New"/>
          <w:sz w:val="22"/>
          <w:szCs w:val="22"/>
        </w:rPr>
        <w:t>Приложение</w:t>
      </w:r>
    </w:p>
    <w:p w:rsidR="00D24EBC" w:rsidRPr="00367075" w:rsidRDefault="00D24EBC" w:rsidP="00D24EBC">
      <w:pPr>
        <w:ind w:left="5812"/>
        <w:jc w:val="right"/>
        <w:rPr>
          <w:rFonts w:ascii="Courier New" w:hAnsi="Courier New" w:cs="Courier New"/>
          <w:sz w:val="22"/>
          <w:szCs w:val="22"/>
        </w:rPr>
      </w:pPr>
      <w:r>
        <w:rPr>
          <w:rFonts w:ascii="Courier New" w:hAnsi="Courier New" w:cs="Courier New"/>
          <w:sz w:val="22"/>
          <w:szCs w:val="22"/>
        </w:rPr>
        <w:t>к постановлению</w:t>
      </w:r>
      <w:r w:rsidRPr="00367075">
        <w:rPr>
          <w:rFonts w:ascii="Courier New" w:hAnsi="Courier New" w:cs="Courier New"/>
          <w:sz w:val="22"/>
          <w:szCs w:val="22"/>
        </w:rPr>
        <w:t xml:space="preserve"> </w:t>
      </w:r>
    </w:p>
    <w:p w:rsidR="00D24EBC" w:rsidRPr="00367075" w:rsidRDefault="00D24EBC" w:rsidP="00D24EBC">
      <w:pPr>
        <w:ind w:left="5812"/>
        <w:jc w:val="right"/>
        <w:rPr>
          <w:rFonts w:ascii="Courier New" w:hAnsi="Courier New" w:cs="Courier New"/>
          <w:sz w:val="22"/>
          <w:szCs w:val="22"/>
        </w:rPr>
      </w:pPr>
      <w:r w:rsidRPr="00367075">
        <w:rPr>
          <w:rFonts w:ascii="Courier New" w:hAnsi="Courier New" w:cs="Courier New"/>
          <w:sz w:val="22"/>
          <w:szCs w:val="22"/>
        </w:rPr>
        <w:t>администрации Балаганского</w:t>
      </w:r>
    </w:p>
    <w:p w:rsidR="00D24EBC" w:rsidRPr="00367075" w:rsidRDefault="00D24EBC" w:rsidP="00D24EBC">
      <w:pPr>
        <w:ind w:left="5812"/>
        <w:jc w:val="right"/>
        <w:rPr>
          <w:rFonts w:ascii="Courier New" w:hAnsi="Courier New" w:cs="Courier New"/>
          <w:sz w:val="22"/>
          <w:szCs w:val="22"/>
        </w:rPr>
      </w:pPr>
      <w:r w:rsidRPr="00367075">
        <w:rPr>
          <w:rFonts w:ascii="Courier New" w:hAnsi="Courier New" w:cs="Courier New"/>
          <w:sz w:val="22"/>
          <w:szCs w:val="22"/>
        </w:rPr>
        <w:t>муниципального образования</w:t>
      </w:r>
    </w:p>
    <w:p w:rsidR="00D24EBC" w:rsidRDefault="00D24EBC" w:rsidP="00D24EBC">
      <w:pPr>
        <w:ind w:left="5812"/>
        <w:jc w:val="right"/>
      </w:pPr>
      <w:r w:rsidRPr="00367075">
        <w:rPr>
          <w:rFonts w:ascii="Courier New" w:hAnsi="Courier New" w:cs="Courier New"/>
          <w:sz w:val="22"/>
          <w:szCs w:val="22"/>
        </w:rPr>
        <w:t xml:space="preserve">от </w:t>
      </w:r>
      <w:r>
        <w:rPr>
          <w:rFonts w:ascii="Courier New" w:hAnsi="Courier New" w:cs="Courier New"/>
          <w:sz w:val="22"/>
          <w:szCs w:val="22"/>
        </w:rPr>
        <w:t>01.06.2021 г.</w:t>
      </w:r>
      <w:r w:rsidRPr="00367075">
        <w:rPr>
          <w:rFonts w:ascii="Courier New" w:hAnsi="Courier New" w:cs="Courier New"/>
          <w:sz w:val="22"/>
          <w:szCs w:val="22"/>
        </w:rPr>
        <w:t xml:space="preserve"> </w:t>
      </w:r>
      <w:r>
        <w:rPr>
          <w:rFonts w:ascii="Courier New" w:hAnsi="Courier New" w:cs="Courier New"/>
          <w:sz w:val="22"/>
          <w:szCs w:val="22"/>
        </w:rPr>
        <w:t>№43</w:t>
      </w:r>
    </w:p>
    <w:p w:rsidR="00D24EBC" w:rsidRDefault="00D24EBC" w:rsidP="00D24EBC"/>
    <w:p w:rsidR="00D24EBC" w:rsidRPr="00367075" w:rsidRDefault="00D24EBC" w:rsidP="00D24EBC">
      <w:pPr>
        <w:pStyle w:val="3"/>
        <w:rPr>
          <w:rFonts w:ascii="Arial" w:hAnsi="Arial" w:cs="Arial"/>
          <w:color w:val="auto"/>
        </w:rPr>
      </w:pPr>
      <w:r w:rsidRPr="00367075">
        <w:rPr>
          <w:rFonts w:ascii="Arial" w:hAnsi="Arial" w:cs="Arial"/>
          <w:color w:val="auto"/>
        </w:rPr>
        <w:t>МУНИЦИПАЛЬНАЯ ПРОГРАММА</w:t>
      </w:r>
    </w:p>
    <w:p w:rsidR="00D24EBC" w:rsidRPr="003847AA" w:rsidRDefault="00D24EBC" w:rsidP="00D24EBC">
      <w:pPr>
        <w:pStyle w:val="3"/>
        <w:rPr>
          <w:rFonts w:ascii="Arial" w:hAnsi="Arial" w:cs="Arial"/>
          <w:color w:val="auto"/>
        </w:rPr>
      </w:pPr>
      <w:r w:rsidRPr="003847AA">
        <w:rPr>
          <w:rFonts w:ascii="Arial" w:hAnsi="Arial" w:cs="Arial"/>
          <w:color w:val="auto"/>
        </w:rPr>
        <w:t>"Повышение б</w:t>
      </w:r>
      <w:r>
        <w:rPr>
          <w:rFonts w:ascii="Arial" w:hAnsi="Arial" w:cs="Arial"/>
          <w:color w:val="auto"/>
        </w:rPr>
        <w:t xml:space="preserve">езопасности дорожного движения на территории </w:t>
      </w:r>
      <w:r w:rsidRPr="003847AA">
        <w:rPr>
          <w:rFonts w:ascii="Arial" w:hAnsi="Arial" w:cs="Arial"/>
          <w:color w:val="auto"/>
        </w:rPr>
        <w:t>Балаганско</w:t>
      </w:r>
      <w:r>
        <w:rPr>
          <w:rFonts w:ascii="Arial" w:hAnsi="Arial" w:cs="Arial"/>
          <w:color w:val="auto"/>
        </w:rPr>
        <w:t>го</w:t>
      </w:r>
      <w:r w:rsidRPr="003847AA">
        <w:rPr>
          <w:rFonts w:ascii="Arial" w:hAnsi="Arial" w:cs="Arial"/>
          <w:color w:val="auto"/>
        </w:rPr>
        <w:t xml:space="preserve"> муниципально</w:t>
      </w:r>
      <w:r>
        <w:rPr>
          <w:rFonts w:ascii="Arial" w:hAnsi="Arial" w:cs="Arial"/>
          <w:color w:val="auto"/>
        </w:rPr>
        <w:t>го</w:t>
      </w:r>
      <w:r w:rsidRPr="003847AA">
        <w:rPr>
          <w:rFonts w:ascii="Arial" w:hAnsi="Arial" w:cs="Arial"/>
          <w:color w:val="auto"/>
        </w:rPr>
        <w:t xml:space="preserve"> образовани</w:t>
      </w:r>
      <w:r>
        <w:rPr>
          <w:rFonts w:ascii="Arial" w:hAnsi="Arial" w:cs="Arial"/>
          <w:color w:val="auto"/>
        </w:rPr>
        <w:t>я</w:t>
      </w:r>
      <w:r w:rsidRPr="003847AA">
        <w:rPr>
          <w:rFonts w:ascii="Arial" w:hAnsi="Arial" w:cs="Arial"/>
          <w:color w:val="auto"/>
        </w:rPr>
        <w:t xml:space="preserve"> </w:t>
      </w:r>
      <w:r>
        <w:rPr>
          <w:rFonts w:ascii="Arial" w:hAnsi="Arial" w:cs="Arial"/>
          <w:color w:val="auto"/>
        </w:rPr>
        <w:t>на 2021-2023</w:t>
      </w:r>
      <w:r w:rsidRPr="003847AA">
        <w:rPr>
          <w:rFonts w:ascii="Arial" w:hAnsi="Arial" w:cs="Arial"/>
          <w:color w:val="auto"/>
        </w:rPr>
        <w:t xml:space="preserve"> годы"</w:t>
      </w:r>
    </w:p>
    <w:p w:rsidR="00D24EBC" w:rsidRPr="00367075" w:rsidRDefault="00D24EBC" w:rsidP="00D24EBC">
      <w:pPr>
        <w:rPr>
          <w:rFonts w:ascii="Arial" w:hAnsi="Arial" w:cs="Arial"/>
        </w:rPr>
      </w:pPr>
    </w:p>
    <w:p w:rsidR="00D24EBC" w:rsidRPr="00367075" w:rsidRDefault="00D24EBC" w:rsidP="00D24EBC">
      <w:pPr>
        <w:pStyle w:val="3"/>
        <w:rPr>
          <w:rFonts w:ascii="Arial" w:hAnsi="Arial" w:cs="Arial"/>
          <w:color w:val="auto"/>
        </w:rPr>
      </w:pPr>
      <w:r w:rsidRPr="00367075">
        <w:rPr>
          <w:rFonts w:ascii="Arial" w:hAnsi="Arial" w:cs="Arial"/>
          <w:color w:val="auto"/>
        </w:rPr>
        <w:t>ПАСПОРТ</w:t>
      </w:r>
    </w:p>
    <w:p w:rsidR="00D24EBC" w:rsidRPr="00367075" w:rsidRDefault="00D24EBC" w:rsidP="00D24EBC">
      <w:pPr>
        <w:pStyle w:val="3"/>
        <w:rPr>
          <w:rFonts w:ascii="Arial" w:hAnsi="Arial" w:cs="Arial"/>
          <w:color w:val="auto"/>
        </w:rPr>
      </w:pPr>
      <w:r w:rsidRPr="00367075">
        <w:rPr>
          <w:rFonts w:ascii="Arial" w:hAnsi="Arial" w:cs="Arial"/>
          <w:color w:val="auto"/>
        </w:rPr>
        <w:t>муниципальной программы</w:t>
      </w:r>
    </w:p>
    <w:p w:rsidR="00D24EBC" w:rsidRPr="003847AA" w:rsidRDefault="00D24EBC" w:rsidP="00D24EBC">
      <w:pPr>
        <w:pStyle w:val="3"/>
        <w:rPr>
          <w:rFonts w:ascii="Arial" w:hAnsi="Arial" w:cs="Arial"/>
          <w:color w:val="auto"/>
        </w:rPr>
      </w:pPr>
      <w:r w:rsidRPr="003847AA">
        <w:rPr>
          <w:rFonts w:ascii="Arial" w:hAnsi="Arial" w:cs="Arial"/>
          <w:color w:val="auto"/>
        </w:rPr>
        <w:t xml:space="preserve">"Повышение безопасности дорожного движения </w:t>
      </w:r>
      <w:r>
        <w:rPr>
          <w:rFonts w:ascii="Arial" w:hAnsi="Arial" w:cs="Arial"/>
          <w:color w:val="auto"/>
        </w:rPr>
        <w:t xml:space="preserve">на территории </w:t>
      </w:r>
      <w:r w:rsidRPr="003847AA">
        <w:rPr>
          <w:rFonts w:ascii="Arial" w:hAnsi="Arial" w:cs="Arial"/>
          <w:color w:val="auto"/>
        </w:rPr>
        <w:t>Балаганско</w:t>
      </w:r>
      <w:r>
        <w:rPr>
          <w:rFonts w:ascii="Arial" w:hAnsi="Arial" w:cs="Arial"/>
          <w:color w:val="auto"/>
        </w:rPr>
        <w:t>го</w:t>
      </w:r>
      <w:r w:rsidRPr="003847AA">
        <w:rPr>
          <w:rFonts w:ascii="Arial" w:hAnsi="Arial" w:cs="Arial"/>
          <w:color w:val="auto"/>
        </w:rPr>
        <w:t xml:space="preserve"> муниципально</w:t>
      </w:r>
      <w:r>
        <w:rPr>
          <w:rFonts w:ascii="Arial" w:hAnsi="Arial" w:cs="Arial"/>
          <w:color w:val="auto"/>
        </w:rPr>
        <w:t>го</w:t>
      </w:r>
      <w:r w:rsidRPr="003847AA">
        <w:rPr>
          <w:rFonts w:ascii="Arial" w:hAnsi="Arial" w:cs="Arial"/>
          <w:color w:val="auto"/>
        </w:rPr>
        <w:t xml:space="preserve"> образовани</w:t>
      </w:r>
      <w:r>
        <w:rPr>
          <w:rFonts w:ascii="Arial" w:hAnsi="Arial" w:cs="Arial"/>
          <w:color w:val="auto"/>
        </w:rPr>
        <w:t>я</w:t>
      </w:r>
      <w:r w:rsidRPr="003847AA">
        <w:rPr>
          <w:rFonts w:ascii="Arial" w:hAnsi="Arial" w:cs="Arial"/>
          <w:color w:val="auto"/>
        </w:rPr>
        <w:t xml:space="preserve"> </w:t>
      </w:r>
      <w:r>
        <w:rPr>
          <w:rFonts w:ascii="Arial" w:hAnsi="Arial" w:cs="Arial"/>
          <w:color w:val="auto"/>
        </w:rPr>
        <w:t>на 2021-2023</w:t>
      </w:r>
      <w:r w:rsidRPr="003847AA">
        <w:rPr>
          <w:rFonts w:ascii="Arial" w:hAnsi="Arial" w:cs="Arial"/>
          <w:color w:val="auto"/>
        </w:rPr>
        <w:t xml:space="preserve"> годы"</w:t>
      </w:r>
    </w:p>
    <w:p w:rsidR="00D24EBC" w:rsidRDefault="00D24EBC" w:rsidP="00D24EBC"/>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229"/>
      </w:tblGrid>
      <w:tr w:rsidR="00D24EBC" w:rsidRPr="00342811" w:rsidTr="00E0118B">
        <w:tc>
          <w:tcPr>
            <w:tcW w:w="2269" w:type="dxa"/>
            <w:tcBorders>
              <w:top w:val="single" w:sz="4" w:space="0" w:color="auto"/>
              <w:bottom w:val="single" w:sz="4" w:space="0" w:color="auto"/>
              <w:right w:val="nil"/>
            </w:tcBorders>
          </w:tcPr>
          <w:p w:rsidR="00D24EBC" w:rsidRPr="00145A62" w:rsidRDefault="00D24EBC" w:rsidP="00E0118B">
            <w:pPr>
              <w:pStyle w:val="af3"/>
              <w:jc w:val="left"/>
              <w:rPr>
                <w:rFonts w:ascii="Courier New" w:hAnsi="Courier New" w:cs="Courier New"/>
              </w:rPr>
            </w:pPr>
            <w:r w:rsidRPr="00145A62">
              <w:rPr>
                <w:rFonts w:ascii="Courier New" w:hAnsi="Courier New" w:cs="Courier New"/>
                <w:sz w:val="22"/>
                <w:szCs w:val="22"/>
              </w:rPr>
              <w:t>Наименование</w:t>
            </w:r>
          </w:p>
          <w:p w:rsidR="00D24EBC" w:rsidRPr="00145A62" w:rsidRDefault="00D24EBC" w:rsidP="00E0118B">
            <w:pPr>
              <w:pStyle w:val="af3"/>
              <w:jc w:val="left"/>
              <w:rPr>
                <w:rFonts w:ascii="Courier New" w:hAnsi="Courier New" w:cs="Courier New"/>
              </w:rPr>
            </w:pPr>
            <w:r w:rsidRPr="00145A62">
              <w:rPr>
                <w:rFonts w:ascii="Courier New" w:hAnsi="Courier New" w:cs="Courier New"/>
                <w:sz w:val="22"/>
                <w:szCs w:val="22"/>
              </w:rPr>
              <w:t>Программы</w:t>
            </w:r>
          </w:p>
        </w:tc>
        <w:tc>
          <w:tcPr>
            <w:tcW w:w="7229" w:type="dxa"/>
            <w:tcBorders>
              <w:top w:val="single" w:sz="4" w:space="0" w:color="auto"/>
              <w:left w:val="single" w:sz="4" w:space="0" w:color="auto"/>
              <w:bottom w:val="single" w:sz="4" w:space="0" w:color="auto"/>
            </w:tcBorders>
          </w:tcPr>
          <w:p w:rsidR="00D24EBC" w:rsidRPr="00145A62" w:rsidRDefault="00D24EBC" w:rsidP="00E0118B">
            <w:pPr>
              <w:pStyle w:val="af3"/>
              <w:jc w:val="left"/>
              <w:rPr>
                <w:rFonts w:ascii="Courier New" w:hAnsi="Courier New" w:cs="Courier New"/>
              </w:rPr>
            </w:pPr>
            <w:r>
              <w:rPr>
                <w:rFonts w:ascii="Courier New" w:hAnsi="Courier New" w:cs="Courier New"/>
                <w:sz w:val="22"/>
                <w:szCs w:val="22"/>
              </w:rPr>
              <w:t xml:space="preserve">Муниципальная </w:t>
            </w:r>
            <w:r w:rsidRPr="00145A62">
              <w:rPr>
                <w:rFonts w:ascii="Courier New" w:hAnsi="Courier New" w:cs="Courier New"/>
                <w:sz w:val="22"/>
                <w:szCs w:val="22"/>
              </w:rPr>
              <w:t xml:space="preserve">программа "Повышение безопасности дорожного движения </w:t>
            </w:r>
            <w:r>
              <w:rPr>
                <w:rFonts w:ascii="Courier New" w:hAnsi="Courier New" w:cs="Courier New"/>
                <w:sz w:val="22"/>
                <w:szCs w:val="22"/>
              </w:rPr>
              <w:t>на территории</w:t>
            </w:r>
            <w:r w:rsidRPr="00145A62">
              <w:rPr>
                <w:rFonts w:ascii="Courier New" w:hAnsi="Courier New" w:cs="Courier New"/>
                <w:sz w:val="22"/>
                <w:szCs w:val="22"/>
              </w:rPr>
              <w:t xml:space="preserve"> </w:t>
            </w:r>
            <w:r>
              <w:rPr>
                <w:rFonts w:ascii="Courier New" w:hAnsi="Courier New" w:cs="Courier New"/>
                <w:sz w:val="22"/>
                <w:szCs w:val="22"/>
              </w:rPr>
              <w:t xml:space="preserve">Балаганского муниципального образования </w:t>
            </w:r>
            <w:r w:rsidRPr="00145A62">
              <w:rPr>
                <w:rFonts w:ascii="Courier New" w:hAnsi="Courier New" w:cs="Courier New"/>
                <w:sz w:val="22"/>
                <w:szCs w:val="22"/>
              </w:rPr>
              <w:t>на 202</w:t>
            </w:r>
            <w:r>
              <w:rPr>
                <w:rFonts w:ascii="Courier New" w:hAnsi="Courier New" w:cs="Courier New"/>
                <w:sz w:val="22"/>
                <w:szCs w:val="22"/>
              </w:rPr>
              <w:t>1</w:t>
            </w:r>
            <w:r w:rsidRPr="00145A62">
              <w:rPr>
                <w:rFonts w:ascii="Courier New" w:hAnsi="Courier New" w:cs="Courier New"/>
                <w:sz w:val="22"/>
                <w:szCs w:val="22"/>
              </w:rPr>
              <w:t>-202</w:t>
            </w:r>
            <w:r>
              <w:rPr>
                <w:rFonts w:ascii="Courier New" w:hAnsi="Courier New" w:cs="Courier New"/>
                <w:sz w:val="22"/>
                <w:szCs w:val="22"/>
              </w:rPr>
              <w:t>3 годы" (</w:t>
            </w:r>
            <w:r w:rsidRPr="00145A62">
              <w:rPr>
                <w:rFonts w:ascii="Courier New" w:hAnsi="Courier New" w:cs="Courier New"/>
                <w:sz w:val="22"/>
                <w:szCs w:val="22"/>
              </w:rPr>
              <w:t>далее - Программа)</w:t>
            </w:r>
          </w:p>
        </w:tc>
      </w:tr>
      <w:tr w:rsidR="00D24EBC" w:rsidRPr="00342811" w:rsidTr="00E0118B">
        <w:tc>
          <w:tcPr>
            <w:tcW w:w="2269" w:type="dxa"/>
            <w:tcBorders>
              <w:top w:val="single" w:sz="4" w:space="0" w:color="auto"/>
              <w:bottom w:val="single" w:sz="4" w:space="0" w:color="auto"/>
              <w:right w:val="nil"/>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Основание для разработки Программы</w:t>
            </w:r>
          </w:p>
        </w:tc>
        <w:tc>
          <w:tcPr>
            <w:tcW w:w="7229" w:type="dxa"/>
            <w:tcBorders>
              <w:top w:val="single" w:sz="4" w:space="0" w:color="auto"/>
              <w:left w:val="single" w:sz="4" w:space="0" w:color="auto"/>
              <w:bottom w:val="single" w:sz="4" w:space="0" w:color="auto"/>
            </w:tcBorders>
          </w:tcPr>
          <w:p w:rsidR="00D24EBC" w:rsidRPr="00367075" w:rsidRDefault="002F3155" w:rsidP="00E0118B">
            <w:pPr>
              <w:pStyle w:val="af4"/>
              <w:rPr>
                <w:rFonts w:ascii="Courier New" w:hAnsi="Courier New" w:cs="Courier New"/>
              </w:rPr>
            </w:pPr>
            <w:hyperlink r:id="rId38" w:history="1">
              <w:r w:rsidR="00D24EBC" w:rsidRPr="00D24EBC">
                <w:rPr>
                  <w:rStyle w:val="af1"/>
                  <w:rFonts w:ascii="Courier New" w:hAnsi="Courier New" w:cs="Courier New"/>
                  <w:b w:val="0"/>
                  <w:color w:val="auto"/>
                  <w:sz w:val="22"/>
                  <w:szCs w:val="22"/>
                </w:rPr>
                <w:t>Федеральный закон</w:t>
              </w:r>
            </w:hyperlink>
            <w:r w:rsidR="00D24EBC" w:rsidRPr="00367075">
              <w:rPr>
                <w:rFonts w:ascii="Courier New" w:hAnsi="Courier New" w:cs="Courier New"/>
                <w:sz w:val="22"/>
                <w:szCs w:val="22"/>
              </w:rPr>
              <w:t xml:space="preserve"> от 06.10.2003 N 131-ФЗ "Об общих принципах организации местного самоуправления в Российской Федерации"</w:t>
            </w:r>
            <w:r w:rsidR="00D24EBC">
              <w:rPr>
                <w:rFonts w:ascii="Courier New" w:hAnsi="Courier New" w:cs="Courier New"/>
                <w:sz w:val="22"/>
                <w:szCs w:val="22"/>
              </w:rPr>
              <w:t>,</w:t>
            </w:r>
            <w:r w:rsidR="00D24EBC" w:rsidRPr="00367075">
              <w:rPr>
                <w:rFonts w:cs="Arial"/>
                <w:shd w:val="clear" w:color="auto" w:fill="FFFFFF"/>
              </w:rPr>
              <w:t xml:space="preserve"> </w:t>
            </w:r>
            <w:r w:rsidR="00D24EBC" w:rsidRPr="00145A62">
              <w:rPr>
                <w:rFonts w:ascii="Courier New" w:hAnsi="Courier New" w:cs="Courier New"/>
                <w:sz w:val="22"/>
                <w:szCs w:val="22"/>
              </w:rPr>
              <w:t>Федеральны</w:t>
            </w:r>
            <w:r w:rsidR="00D24EBC">
              <w:rPr>
                <w:rFonts w:ascii="Courier New" w:hAnsi="Courier New" w:cs="Courier New"/>
                <w:sz w:val="22"/>
                <w:szCs w:val="22"/>
              </w:rPr>
              <w:t xml:space="preserve">й закон </w:t>
            </w:r>
            <w:r w:rsidR="00D24EBC" w:rsidRPr="00145A62">
              <w:rPr>
                <w:rFonts w:ascii="Courier New" w:hAnsi="Courier New" w:cs="Courier New"/>
                <w:sz w:val="22"/>
                <w:szCs w:val="22"/>
              </w:rPr>
              <w:t xml:space="preserve">от 10.12.1995 № 196-ФЗ </w:t>
            </w:r>
            <w:r w:rsidR="00D24EBC" w:rsidRPr="00367075">
              <w:rPr>
                <w:rFonts w:ascii="Courier New" w:hAnsi="Courier New" w:cs="Courier New"/>
                <w:sz w:val="22"/>
                <w:szCs w:val="22"/>
              </w:rPr>
              <w:t>"</w:t>
            </w:r>
            <w:r w:rsidR="00D24EBC" w:rsidRPr="00145A62">
              <w:rPr>
                <w:rFonts w:ascii="Courier New" w:hAnsi="Courier New" w:cs="Courier New"/>
                <w:sz w:val="22"/>
                <w:szCs w:val="22"/>
              </w:rPr>
              <w:t>О безопасности дорожного движения</w:t>
            </w:r>
            <w:r w:rsidR="00D24EBC" w:rsidRPr="00367075">
              <w:rPr>
                <w:rFonts w:ascii="Courier New" w:hAnsi="Courier New" w:cs="Courier New"/>
                <w:sz w:val="22"/>
                <w:szCs w:val="22"/>
              </w:rPr>
              <w:t>"</w:t>
            </w:r>
          </w:p>
        </w:tc>
      </w:tr>
      <w:tr w:rsidR="00D24EBC" w:rsidRPr="00342811" w:rsidTr="00E0118B">
        <w:tc>
          <w:tcPr>
            <w:tcW w:w="2269" w:type="dxa"/>
            <w:tcBorders>
              <w:top w:val="single" w:sz="4" w:space="0" w:color="auto"/>
              <w:bottom w:val="single" w:sz="4" w:space="0" w:color="auto"/>
              <w:right w:val="nil"/>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Разработчик Программы</w:t>
            </w:r>
          </w:p>
        </w:tc>
        <w:tc>
          <w:tcPr>
            <w:tcW w:w="7229" w:type="dxa"/>
            <w:tcBorders>
              <w:top w:val="single" w:sz="4" w:space="0" w:color="auto"/>
              <w:left w:val="single" w:sz="4" w:space="0" w:color="auto"/>
              <w:bottom w:val="single" w:sz="4" w:space="0" w:color="auto"/>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Администрация </w:t>
            </w:r>
            <w:r>
              <w:rPr>
                <w:rFonts w:ascii="Courier New" w:hAnsi="Courier New" w:cs="Courier New"/>
                <w:sz w:val="22"/>
                <w:szCs w:val="22"/>
              </w:rPr>
              <w:t xml:space="preserve">Балаганского </w:t>
            </w:r>
            <w:r w:rsidRPr="00367075">
              <w:rPr>
                <w:rFonts w:ascii="Courier New" w:hAnsi="Courier New" w:cs="Courier New"/>
                <w:sz w:val="22"/>
                <w:szCs w:val="22"/>
              </w:rPr>
              <w:t>муниципального образования</w:t>
            </w:r>
          </w:p>
        </w:tc>
      </w:tr>
      <w:tr w:rsidR="00D24EBC" w:rsidRPr="00342811" w:rsidTr="00E0118B">
        <w:tc>
          <w:tcPr>
            <w:tcW w:w="2269" w:type="dxa"/>
            <w:tcBorders>
              <w:top w:val="single" w:sz="4" w:space="0" w:color="auto"/>
              <w:bottom w:val="single" w:sz="4" w:space="0" w:color="auto"/>
              <w:right w:val="nil"/>
            </w:tcBorders>
          </w:tcPr>
          <w:p w:rsidR="00D24EBC" w:rsidRPr="00342811" w:rsidRDefault="00D24EBC" w:rsidP="00E0118B">
            <w:pPr>
              <w:pStyle w:val="af3"/>
              <w:jc w:val="left"/>
            </w:pPr>
            <w:r w:rsidRPr="00367075">
              <w:rPr>
                <w:rFonts w:ascii="Courier New" w:hAnsi="Courier New" w:cs="Courier New"/>
                <w:sz w:val="22"/>
                <w:szCs w:val="22"/>
              </w:rPr>
              <w:t>Основная цель  Программы</w:t>
            </w:r>
          </w:p>
        </w:tc>
        <w:tc>
          <w:tcPr>
            <w:tcW w:w="7229" w:type="dxa"/>
            <w:tcBorders>
              <w:top w:val="single" w:sz="4" w:space="0" w:color="auto"/>
              <w:left w:val="single" w:sz="4" w:space="0" w:color="auto"/>
              <w:bottom w:val="single" w:sz="4" w:space="0" w:color="auto"/>
            </w:tcBorders>
          </w:tcPr>
          <w:p w:rsidR="00D24EBC" w:rsidRPr="00AC6C0D" w:rsidRDefault="00D24EBC" w:rsidP="00E0118B">
            <w:pPr>
              <w:pStyle w:val="af3"/>
              <w:ind w:left="28"/>
              <w:jc w:val="left"/>
              <w:rPr>
                <w:rFonts w:ascii="Courier New" w:hAnsi="Courier New" w:cs="Courier New"/>
              </w:rPr>
            </w:pPr>
            <w:r w:rsidRPr="00AC6C0D">
              <w:rPr>
                <w:rFonts w:ascii="Courier New" w:hAnsi="Courier New" w:cs="Courier New"/>
                <w:sz w:val="22"/>
                <w:szCs w:val="22"/>
              </w:rPr>
              <w:t>Решение проблемы повышения безопасности дорожного движения, снижение уровня аварийности на авто</w:t>
            </w:r>
            <w:r>
              <w:rPr>
                <w:rFonts w:ascii="Courier New" w:hAnsi="Courier New" w:cs="Courier New"/>
                <w:sz w:val="22"/>
                <w:szCs w:val="22"/>
              </w:rPr>
              <w:t xml:space="preserve">мобильных </w:t>
            </w:r>
            <w:r w:rsidRPr="00AC6C0D">
              <w:rPr>
                <w:rFonts w:ascii="Courier New" w:hAnsi="Courier New" w:cs="Courier New"/>
                <w:sz w:val="22"/>
                <w:szCs w:val="22"/>
              </w:rPr>
              <w:t>дорогах.</w:t>
            </w:r>
          </w:p>
        </w:tc>
      </w:tr>
      <w:tr w:rsidR="00D24EBC" w:rsidRPr="00342811" w:rsidTr="00E0118B">
        <w:tc>
          <w:tcPr>
            <w:tcW w:w="2269" w:type="dxa"/>
            <w:tcBorders>
              <w:top w:val="single" w:sz="4" w:space="0" w:color="auto"/>
              <w:bottom w:val="single" w:sz="4" w:space="0" w:color="auto"/>
              <w:right w:val="nil"/>
            </w:tcBorders>
          </w:tcPr>
          <w:p w:rsidR="00D24EBC" w:rsidRPr="00342811" w:rsidRDefault="00D24EBC" w:rsidP="00E0118B">
            <w:pPr>
              <w:pStyle w:val="af3"/>
              <w:jc w:val="left"/>
            </w:pPr>
            <w:r w:rsidRPr="00367075">
              <w:rPr>
                <w:rFonts w:ascii="Courier New" w:hAnsi="Courier New" w:cs="Courier New"/>
                <w:sz w:val="22"/>
                <w:szCs w:val="22"/>
              </w:rPr>
              <w:t>Основные задачи Программы</w:t>
            </w:r>
          </w:p>
        </w:tc>
        <w:tc>
          <w:tcPr>
            <w:tcW w:w="7229" w:type="dxa"/>
            <w:tcBorders>
              <w:top w:val="single" w:sz="4" w:space="0" w:color="auto"/>
              <w:left w:val="single" w:sz="4" w:space="0" w:color="auto"/>
              <w:bottom w:val="single" w:sz="4" w:space="0" w:color="auto"/>
            </w:tcBorders>
            <w:vAlign w:val="center"/>
          </w:tcPr>
          <w:p w:rsidR="00D24EBC" w:rsidRPr="00AE5957" w:rsidRDefault="00D24EBC" w:rsidP="00E0118B">
            <w:pPr>
              <w:pStyle w:val="af3"/>
              <w:ind w:left="28"/>
              <w:rPr>
                <w:rFonts w:ascii="Courier New" w:hAnsi="Courier New" w:cs="Courier New"/>
              </w:rPr>
            </w:pPr>
            <w:r w:rsidRPr="00AE5957">
              <w:rPr>
                <w:rFonts w:ascii="Courier New" w:hAnsi="Courier New" w:cs="Courier New"/>
                <w:sz w:val="22"/>
                <w:szCs w:val="22"/>
              </w:rPr>
              <w:t>- обеспечение бесперебойной работы технических средств, организации дорожного движения с целью снижения аварийности, дорожно-транспортного травматизма и повышения комфортности движения на дорогах Балаганского муниципального образования;</w:t>
            </w:r>
          </w:p>
          <w:p w:rsidR="00D24EBC" w:rsidRPr="00AE5957" w:rsidRDefault="00D24EBC" w:rsidP="00E0118B">
            <w:pPr>
              <w:pStyle w:val="af3"/>
              <w:ind w:left="28"/>
              <w:rPr>
                <w:rFonts w:ascii="Courier New" w:hAnsi="Courier New" w:cs="Courier New"/>
              </w:rPr>
            </w:pPr>
            <w:r w:rsidRPr="00AE5957">
              <w:rPr>
                <w:rFonts w:ascii="Courier New" w:hAnsi="Courier New" w:cs="Courier New"/>
                <w:sz w:val="22"/>
                <w:szCs w:val="22"/>
              </w:rPr>
              <w:t>- снижение детского и подросткового травматизма в ходе осуществления профилактических мероприятий по предупреждению ДТП. Совершенствование организации движения транспорта и пешеходов.</w:t>
            </w:r>
          </w:p>
          <w:p w:rsidR="00D24EBC" w:rsidRPr="00AE5957" w:rsidRDefault="00D24EBC" w:rsidP="00E0118B">
            <w:pPr>
              <w:pStyle w:val="af3"/>
              <w:ind w:left="28"/>
              <w:rPr>
                <w:rFonts w:ascii="Courier New" w:hAnsi="Courier New" w:cs="Courier New"/>
              </w:rPr>
            </w:pPr>
            <w:r w:rsidRPr="00AE5957">
              <w:rPr>
                <w:rFonts w:ascii="Courier New" w:hAnsi="Courier New" w:cs="Courier New"/>
                <w:sz w:val="22"/>
                <w:szCs w:val="22"/>
              </w:rPr>
              <w:t>- ликвидация и профилактика возникновения опасных участков на сети автомобильных дорог.</w:t>
            </w:r>
          </w:p>
          <w:p w:rsidR="00D24EBC" w:rsidRPr="00AC6C0D" w:rsidRDefault="00D24EBC" w:rsidP="00E0118B">
            <w:pPr>
              <w:pStyle w:val="af3"/>
              <w:ind w:left="28"/>
            </w:pPr>
            <w:r w:rsidRPr="00AE5957">
              <w:rPr>
                <w:rFonts w:ascii="Courier New" w:hAnsi="Courier New" w:cs="Courier New"/>
                <w:sz w:val="22"/>
                <w:szCs w:val="22"/>
              </w:rPr>
              <w:t>- обеспечение сохранности автомобильных дорог, улучшение их технического состояния.</w:t>
            </w:r>
          </w:p>
        </w:tc>
      </w:tr>
      <w:tr w:rsidR="00D24EBC" w:rsidRPr="00342811" w:rsidTr="00E0118B">
        <w:tc>
          <w:tcPr>
            <w:tcW w:w="2269" w:type="dxa"/>
            <w:tcBorders>
              <w:top w:val="single" w:sz="4" w:space="0" w:color="auto"/>
              <w:bottom w:val="single" w:sz="4" w:space="0" w:color="auto"/>
              <w:right w:val="nil"/>
            </w:tcBorders>
          </w:tcPr>
          <w:p w:rsidR="00D24EBC" w:rsidRPr="00AE5957" w:rsidRDefault="00D24EBC" w:rsidP="00E0118B">
            <w:pPr>
              <w:pStyle w:val="af3"/>
              <w:jc w:val="left"/>
              <w:rPr>
                <w:rFonts w:ascii="Courier New" w:hAnsi="Courier New" w:cs="Courier New"/>
              </w:rPr>
            </w:pPr>
            <w:r w:rsidRPr="00AE5957">
              <w:rPr>
                <w:rFonts w:ascii="Courier New" w:hAnsi="Courier New" w:cs="Courier New"/>
                <w:sz w:val="22"/>
                <w:szCs w:val="22"/>
              </w:rPr>
              <w:t>Сроки и этапы реализации Программы</w:t>
            </w:r>
          </w:p>
        </w:tc>
        <w:tc>
          <w:tcPr>
            <w:tcW w:w="7229" w:type="dxa"/>
            <w:tcBorders>
              <w:top w:val="single" w:sz="4" w:space="0" w:color="auto"/>
              <w:left w:val="single" w:sz="4" w:space="0" w:color="auto"/>
              <w:bottom w:val="single" w:sz="4" w:space="0" w:color="auto"/>
            </w:tcBorders>
          </w:tcPr>
          <w:p w:rsidR="00D24EBC" w:rsidRPr="00AE5957" w:rsidRDefault="00D24EBC" w:rsidP="00E0118B">
            <w:pPr>
              <w:pStyle w:val="af3"/>
              <w:jc w:val="left"/>
              <w:rPr>
                <w:rFonts w:ascii="Courier New" w:hAnsi="Courier New" w:cs="Courier New"/>
              </w:rPr>
            </w:pPr>
            <w:r w:rsidRPr="00AE5957">
              <w:rPr>
                <w:rFonts w:ascii="Courier New" w:hAnsi="Courier New" w:cs="Courier New"/>
                <w:sz w:val="22"/>
              </w:rPr>
              <w:t>Срок реализации Программы 2021 - 202</w:t>
            </w:r>
            <w:r>
              <w:rPr>
                <w:rFonts w:ascii="Courier New" w:hAnsi="Courier New" w:cs="Courier New"/>
                <w:sz w:val="22"/>
              </w:rPr>
              <w:t>3</w:t>
            </w:r>
            <w:r w:rsidRPr="00AE5957">
              <w:rPr>
                <w:rFonts w:ascii="Courier New" w:hAnsi="Courier New" w:cs="Courier New"/>
                <w:sz w:val="22"/>
              </w:rPr>
              <w:t>годы</w:t>
            </w:r>
          </w:p>
        </w:tc>
      </w:tr>
      <w:tr w:rsidR="00D24EBC" w:rsidRPr="00342811" w:rsidTr="00E0118B">
        <w:tc>
          <w:tcPr>
            <w:tcW w:w="2269" w:type="dxa"/>
            <w:tcBorders>
              <w:top w:val="single" w:sz="4" w:space="0" w:color="auto"/>
              <w:bottom w:val="single" w:sz="4" w:space="0" w:color="auto"/>
              <w:right w:val="nil"/>
            </w:tcBorders>
          </w:tcPr>
          <w:p w:rsidR="00D24EBC" w:rsidRPr="00C1750D" w:rsidRDefault="00D24EBC" w:rsidP="00E0118B">
            <w:pPr>
              <w:pStyle w:val="af3"/>
              <w:jc w:val="left"/>
              <w:rPr>
                <w:rFonts w:ascii="Courier New" w:hAnsi="Courier New" w:cs="Courier New"/>
              </w:rPr>
            </w:pPr>
            <w:r w:rsidRPr="00C1750D">
              <w:rPr>
                <w:rFonts w:ascii="Courier New" w:hAnsi="Courier New" w:cs="Courier New"/>
                <w:sz w:val="22"/>
              </w:rPr>
              <w:t>Основные</w:t>
            </w:r>
          </w:p>
          <w:p w:rsidR="00D24EBC" w:rsidRPr="00C1750D" w:rsidRDefault="00D24EBC" w:rsidP="00E0118B">
            <w:pPr>
              <w:pStyle w:val="af3"/>
              <w:jc w:val="left"/>
              <w:rPr>
                <w:rFonts w:ascii="Courier New" w:hAnsi="Courier New" w:cs="Courier New"/>
              </w:rPr>
            </w:pPr>
            <w:r w:rsidRPr="00C1750D">
              <w:rPr>
                <w:rFonts w:ascii="Courier New" w:hAnsi="Courier New" w:cs="Courier New"/>
                <w:sz w:val="22"/>
              </w:rPr>
              <w:t>исполнители Программы</w:t>
            </w:r>
          </w:p>
        </w:tc>
        <w:tc>
          <w:tcPr>
            <w:tcW w:w="7229" w:type="dxa"/>
            <w:tcBorders>
              <w:top w:val="single" w:sz="4" w:space="0" w:color="auto"/>
              <w:left w:val="single" w:sz="4" w:space="0" w:color="auto"/>
              <w:bottom w:val="single" w:sz="4" w:space="0" w:color="auto"/>
            </w:tcBorders>
          </w:tcPr>
          <w:p w:rsidR="00D24EBC" w:rsidRPr="00342811" w:rsidRDefault="00D24EBC" w:rsidP="00E0118B">
            <w:pPr>
              <w:pStyle w:val="af3"/>
              <w:ind w:left="28"/>
              <w:jc w:val="left"/>
            </w:pPr>
            <w:r w:rsidRPr="00367075">
              <w:rPr>
                <w:rFonts w:ascii="Courier New" w:hAnsi="Courier New" w:cs="Courier New"/>
                <w:sz w:val="22"/>
                <w:szCs w:val="22"/>
              </w:rPr>
              <w:t>Администрация </w:t>
            </w:r>
            <w:r>
              <w:rPr>
                <w:rFonts w:ascii="Courier New" w:hAnsi="Courier New" w:cs="Courier New"/>
                <w:sz w:val="22"/>
                <w:szCs w:val="22"/>
              </w:rPr>
              <w:t xml:space="preserve">Балаганского муниципального </w:t>
            </w:r>
            <w:r w:rsidRPr="00367075">
              <w:rPr>
                <w:rFonts w:ascii="Courier New" w:hAnsi="Courier New" w:cs="Courier New"/>
                <w:sz w:val="22"/>
                <w:szCs w:val="22"/>
              </w:rPr>
              <w:t>образования</w:t>
            </w:r>
            <w:r>
              <w:rPr>
                <w:rFonts w:ascii="Courier New" w:hAnsi="Courier New" w:cs="Courier New"/>
                <w:sz w:val="22"/>
                <w:szCs w:val="22"/>
              </w:rPr>
              <w:t xml:space="preserve">, МКУ </w:t>
            </w:r>
            <w:r w:rsidRPr="00367075">
              <w:rPr>
                <w:rFonts w:ascii="Courier New" w:hAnsi="Courier New" w:cs="Courier New"/>
                <w:sz w:val="22"/>
                <w:szCs w:val="22"/>
              </w:rPr>
              <w:t>"</w:t>
            </w:r>
            <w:r>
              <w:rPr>
                <w:rFonts w:ascii="Courier New" w:hAnsi="Courier New" w:cs="Courier New"/>
                <w:sz w:val="22"/>
                <w:szCs w:val="22"/>
              </w:rPr>
              <w:t>Аппарат администрации Балаганского муниципального образования</w:t>
            </w:r>
            <w:r w:rsidRPr="00367075">
              <w:rPr>
                <w:rFonts w:ascii="Courier New" w:hAnsi="Courier New" w:cs="Courier New"/>
                <w:sz w:val="22"/>
                <w:szCs w:val="22"/>
              </w:rPr>
              <w:t>"</w:t>
            </w:r>
            <w:r>
              <w:rPr>
                <w:rFonts w:ascii="Courier New" w:hAnsi="Courier New" w:cs="Courier New"/>
                <w:sz w:val="22"/>
                <w:szCs w:val="22"/>
              </w:rPr>
              <w:t xml:space="preserve"> </w:t>
            </w:r>
          </w:p>
        </w:tc>
      </w:tr>
      <w:tr w:rsidR="00D24EBC" w:rsidRPr="00342811" w:rsidTr="00E0118B">
        <w:tc>
          <w:tcPr>
            <w:tcW w:w="2269" w:type="dxa"/>
            <w:tcBorders>
              <w:top w:val="single" w:sz="4" w:space="0" w:color="auto"/>
              <w:bottom w:val="single" w:sz="4" w:space="0" w:color="auto"/>
              <w:right w:val="nil"/>
            </w:tcBorders>
          </w:tcPr>
          <w:p w:rsidR="00D24EBC" w:rsidRPr="00C1750D" w:rsidRDefault="00D24EBC" w:rsidP="00E0118B">
            <w:pPr>
              <w:pStyle w:val="af3"/>
              <w:jc w:val="left"/>
              <w:rPr>
                <w:rFonts w:ascii="Courier New" w:hAnsi="Courier New" w:cs="Courier New"/>
              </w:rPr>
            </w:pPr>
            <w:r w:rsidRPr="00C1750D">
              <w:rPr>
                <w:rFonts w:ascii="Courier New" w:hAnsi="Courier New" w:cs="Courier New"/>
                <w:sz w:val="22"/>
                <w:szCs w:val="22"/>
              </w:rPr>
              <w:t>Объёмы и источники финансирования Программы</w:t>
            </w:r>
          </w:p>
        </w:tc>
        <w:tc>
          <w:tcPr>
            <w:tcW w:w="7229" w:type="dxa"/>
            <w:tcBorders>
              <w:top w:val="single" w:sz="4" w:space="0" w:color="auto"/>
              <w:left w:val="single" w:sz="4" w:space="0" w:color="auto"/>
              <w:bottom w:val="single" w:sz="4" w:space="0" w:color="auto"/>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Бюджет Балаганского муниципального образования.</w:t>
            </w:r>
          </w:p>
          <w:p w:rsidR="00D24EBC" w:rsidRPr="00342811" w:rsidRDefault="00D24EBC" w:rsidP="00E0118B">
            <w:pPr>
              <w:pStyle w:val="af3"/>
              <w:jc w:val="left"/>
            </w:pPr>
            <w:r w:rsidRPr="00367075">
              <w:rPr>
                <w:rFonts w:ascii="Courier New" w:hAnsi="Courier New" w:cs="Courier New"/>
                <w:sz w:val="22"/>
                <w:szCs w:val="22"/>
              </w:rPr>
              <w:t>В процессе реализации Программы объемы финансовых средств могут корректироваться</w:t>
            </w:r>
          </w:p>
        </w:tc>
      </w:tr>
      <w:tr w:rsidR="00D24EBC" w:rsidRPr="00342811" w:rsidTr="00E0118B">
        <w:tc>
          <w:tcPr>
            <w:tcW w:w="2269" w:type="dxa"/>
            <w:tcBorders>
              <w:top w:val="single" w:sz="4" w:space="0" w:color="auto"/>
              <w:bottom w:val="single" w:sz="4" w:space="0" w:color="auto"/>
              <w:right w:val="nil"/>
            </w:tcBorders>
          </w:tcPr>
          <w:p w:rsidR="00D24EBC" w:rsidRPr="00342811" w:rsidRDefault="00D24EBC" w:rsidP="00E0118B">
            <w:pPr>
              <w:pStyle w:val="af3"/>
              <w:jc w:val="left"/>
            </w:pPr>
            <w:r w:rsidRPr="00367075">
              <w:rPr>
                <w:rFonts w:ascii="Courier New" w:hAnsi="Courier New" w:cs="Courier New"/>
                <w:sz w:val="22"/>
                <w:szCs w:val="22"/>
              </w:rPr>
              <w:t>Ожидаемые результаты реализации Программы</w:t>
            </w:r>
          </w:p>
        </w:tc>
        <w:tc>
          <w:tcPr>
            <w:tcW w:w="7229" w:type="dxa"/>
            <w:tcBorders>
              <w:top w:val="single" w:sz="4" w:space="0" w:color="auto"/>
              <w:left w:val="single" w:sz="4" w:space="0" w:color="auto"/>
              <w:bottom w:val="single" w:sz="4" w:space="0" w:color="auto"/>
            </w:tcBorders>
            <w:vAlign w:val="center"/>
          </w:tcPr>
          <w:p w:rsidR="00D24EBC" w:rsidRPr="00C1750D" w:rsidRDefault="00D24EBC" w:rsidP="00E0118B">
            <w:pPr>
              <w:pStyle w:val="af3"/>
              <w:ind w:left="28"/>
              <w:rPr>
                <w:rFonts w:ascii="Courier New" w:hAnsi="Courier New" w:cs="Courier New"/>
              </w:rPr>
            </w:pPr>
            <w:r w:rsidRPr="00C1750D">
              <w:rPr>
                <w:rFonts w:ascii="Courier New" w:hAnsi="Courier New" w:cs="Courier New"/>
                <w:sz w:val="22"/>
              </w:rPr>
              <w:t>1. Сокращение количества дорожно-транспортных происшествий с пострадавшими.</w:t>
            </w:r>
          </w:p>
          <w:p w:rsidR="00D24EBC" w:rsidRPr="00C1750D" w:rsidRDefault="00D24EBC" w:rsidP="00E0118B">
            <w:pPr>
              <w:pStyle w:val="af3"/>
              <w:ind w:left="28"/>
              <w:rPr>
                <w:rFonts w:ascii="Courier New" w:hAnsi="Courier New" w:cs="Courier New"/>
              </w:rPr>
            </w:pPr>
            <w:r w:rsidRPr="00C1750D">
              <w:rPr>
                <w:rFonts w:ascii="Courier New" w:hAnsi="Courier New" w:cs="Courier New"/>
                <w:sz w:val="22"/>
              </w:rPr>
              <w:t>2. Сокращение дорожно-транспортных происшествий</w:t>
            </w:r>
          </w:p>
          <w:p w:rsidR="00D24EBC" w:rsidRPr="00C1750D" w:rsidRDefault="00D24EBC" w:rsidP="00E0118B">
            <w:pPr>
              <w:pStyle w:val="af3"/>
              <w:ind w:left="28"/>
              <w:rPr>
                <w:rFonts w:ascii="Courier New" w:hAnsi="Courier New" w:cs="Courier New"/>
              </w:rPr>
            </w:pPr>
            <w:r w:rsidRPr="00C1750D">
              <w:rPr>
                <w:rFonts w:ascii="Courier New" w:hAnsi="Courier New" w:cs="Courier New"/>
                <w:sz w:val="22"/>
              </w:rPr>
              <w:t>3. Сокращение количества мест концентрации дорожно-транспортных происшествий.</w:t>
            </w:r>
          </w:p>
        </w:tc>
      </w:tr>
      <w:tr w:rsidR="00D24EBC" w:rsidRPr="00342811" w:rsidTr="00E0118B">
        <w:tc>
          <w:tcPr>
            <w:tcW w:w="2269" w:type="dxa"/>
            <w:tcBorders>
              <w:top w:val="single" w:sz="4" w:space="0" w:color="auto"/>
              <w:bottom w:val="single" w:sz="4" w:space="0" w:color="auto"/>
              <w:right w:val="nil"/>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Система организации контроля   за   исполнением Программы</w:t>
            </w:r>
          </w:p>
        </w:tc>
        <w:tc>
          <w:tcPr>
            <w:tcW w:w="7229" w:type="dxa"/>
            <w:tcBorders>
              <w:top w:val="single" w:sz="4" w:space="0" w:color="auto"/>
              <w:left w:val="single" w:sz="4" w:space="0" w:color="auto"/>
              <w:bottom w:val="single" w:sz="4" w:space="0" w:color="auto"/>
            </w:tcBorders>
          </w:tcPr>
          <w:p w:rsidR="00D24EBC" w:rsidRPr="00367075" w:rsidRDefault="00D24EBC" w:rsidP="00E0118B">
            <w:pPr>
              <w:pStyle w:val="af4"/>
              <w:rPr>
                <w:rFonts w:ascii="Courier New" w:hAnsi="Courier New" w:cs="Courier New"/>
              </w:rPr>
            </w:pPr>
            <w:r w:rsidRPr="00367075">
              <w:rPr>
                <w:rFonts w:ascii="Courier New" w:hAnsi="Courier New" w:cs="Courier New"/>
                <w:sz w:val="22"/>
                <w:szCs w:val="22"/>
              </w:rPr>
              <w:t>Контроль за реализацией Программы осуществляет администрация Балаганского муниципального образования</w:t>
            </w:r>
          </w:p>
        </w:tc>
      </w:tr>
    </w:tbl>
    <w:p w:rsidR="00D24EBC" w:rsidRPr="00D24EBC" w:rsidRDefault="00D24EBC" w:rsidP="00D24EBC">
      <w:pPr>
        <w:pStyle w:val="3"/>
        <w:spacing w:before="0"/>
        <w:rPr>
          <w:rFonts w:ascii="Arial" w:hAnsi="Arial" w:cs="Arial"/>
        </w:rPr>
      </w:pPr>
    </w:p>
    <w:p w:rsidR="00D24EBC" w:rsidRPr="00D24EBC" w:rsidRDefault="00D24EBC" w:rsidP="00D24EBC">
      <w:pPr>
        <w:pStyle w:val="3"/>
        <w:spacing w:before="0"/>
        <w:rPr>
          <w:rFonts w:ascii="Arial" w:hAnsi="Arial" w:cs="Arial"/>
          <w:b/>
          <w:color w:val="auto"/>
        </w:rPr>
      </w:pPr>
      <w:r w:rsidRPr="00D24EBC">
        <w:rPr>
          <w:rFonts w:ascii="Arial" w:hAnsi="Arial" w:cs="Arial"/>
          <w:b/>
          <w:color w:val="auto"/>
          <w:lang w:val="en-US"/>
        </w:rPr>
        <w:t>I</w:t>
      </w:r>
      <w:r w:rsidRPr="00D24EBC">
        <w:rPr>
          <w:rFonts w:ascii="Arial" w:hAnsi="Arial" w:cs="Arial"/>
          <w:b/>
          <w:color w:val="auto"/>
        </w:rPr>
        <w:t>. Содержание проблемы</w:t>
      </w:r>
    </w:p>
    <w:p w:rsidR="00D24EBC" w:rsidRPr="005D1D4B" w:rsidRDefault="00D24EBC" w:rsidP="00D24EBC">
      <w:pPr>
        <w:rPr>
          <w:rFonts w:ascii="Arial" w:hAnsi="Arial" w:cs="Arial"/>
        </w:rPr>
      </w:pPr>
    </w:p>
    <w:p w:rsidR="00D24EBC" w:rsidRPr="005D1D4B" w:rsidRDefault="00D24EBC" w:rsidP="00D24EBC">
      <w:pPr>
        <w:rPr>
          <w:rFonts w:ascii="Arial" w:hAnsi="Arial" w:cs="Arial"/>
        </w:rPr>
      </w:pPr>
      <w:r w:rsidRPr="005D1D4B">
        <w:rPr>
          <w:rFonts w:ascii="Arial" w:hAnsi="Arial" w:cs="Arial"/>
        </w:rPr>
        <w:t xml:space="preserve">Проблема опасности дорожного движения в </w:t>
      </w:r>
      <w:r>
        <w:rPr>
          <w:rFonts w:ascii="Arial" w:hAnsi="Arial" w:cs="Arial"/>
        </w:rPr>
        <w:t xml:space="preserve">Балаганском </w:t>
      </w:r>
      <w:r w:rsidRPr="005D1D4B">
        <w:rPr>
          <w:rFonts w:ascii="Arial" w:hAnsi="Arial" w:cs="Arial"/>
        </w:rPr>
        <w:t xml:space="preserve">муниципальном образовании, связанная с автомобильным транспортом, в </w:t>
      </w:r>
      <w:r>
        <w:rPr>
          <w:rFonts w:ascii="Arial" w:hAnsi="Arial" w:cs="Arial"/>
        </w:rPr>
        <w:t>настоящее</w:t>
      </w:r>
      <w:r w:rsidRPr="005D1D4B">
        <w:rPr>
          <w:rFonts w:ascii="Arial" w:hAnsi="Arial" w:cs="Arial"/>
        </w:rPr>
        <w:t xml:space="preserve"> </w:t>
      </w:r>
      <w:r>
        <w:rPr>
          <w:rFonts w:ascii="Arial" w:hAnsi="Arial" w:cs="Arial"/>
        </w:rPr>
        <w:t>время</w:t>
      </w:r>
      <w:r w:rsidRPr="005D1D4B">
        <w:rPr>
          <w:rFonts w:ascii="Arial" w:hAnsi="Arial" w:cs="Arial"/>
        </w:rPr>
        <w:t xml:space="preserve"> </w:t>
      </w:r>
      <w:r>
        <w:rPr>
          <w:rFonts w:ascii="Arial" w:hAnsi="Arial" w:cs="Arial"/>
        </w:rPr>
        <w:t>п</w:t>
      </w:r>
      <w:r w:rsidRPr="005D1D4B">
        <w:rPr>
          <w:rFonts w:ascii="Arial" w:hAnsi="Arial" w:cs="Arial"/>
        </w:rPr>
        <w:t>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D24EBC" w:rsidRDefault="00D24EBC" w:rsidP="00D24EBC">
      <w:pPr>
        <w:rPr>
          <w:rFonts w:ascii="Arial" w:hAnsi="Arial" w:cs="Arial"/>
        </w:rPr>
      </w:pPr>
      <w:r w:rsidRPr="005D1D4B">
        <w:rPr>
          <w:rFonts w:ascii="Arial" w:hAnsi="Arial" w:cs="Arial"/>
        </w:rPr>
        <w:t>Более 80% всех ДТП связаны с нарушениями Правил дорожного движения водителями транспортных средств. Более трети всех происшествий связаны с неправильным выбором скорости движения. Большое количество ДТП совершают водители, находивши</w:t>
      </w:r>
      <w:r>
        <w:rPr>
          <w:rFonts w:ascii="Arial" w:hAnsi="Arial" w:cs="Arial"/>
        </w:rPr>
        <w:t>е</w:t>
      </w:r>
      <w:r w:rsidRPr="005D1D4B">
        <w:rPr>
          <w:rFonts w:ascii="Arial" w:hAnsi="Arial" w:cs="Arial"/>
        </w:rPr>
        <w:t>ся в состоянии</w:t>
      </w:r>
      <w:r>
        <w:rPr>
          <w:rFonts w:ascii="Arial" w:hAnsi="Arial" w:cs="Arial"/>
        </w:rPr>
        <w:t xml:space="preserve"> алкогольного </w:t>
      </w:r>
      <w:r w:rsidRPr="005D1D4B">
        <w:rPr>
          <w:rFonts w:ascii="Arial" w:hAnsi="Arial" w:cs="Arial"/>
        </w:rPr>
        <w:t>опьянения, не имеющи</w:t>
      </w:r>
      <w:r>
        <w:rPr>
          <w:rFonts w:ascii="Arial" w:hAnsi="Arial" w:cs="Arial"/>
        </w:rPr>
        <w:t xml:space="preserve">е </w:t>
      </w:r>
      <w:r w:rsidRPr="005D1D4B">
        <w:rPr>
          <w:rFonts w:ascii="Arial" w:hAnsi="Arial" w:cs="Arial"/>
        </w:rPr>
        <w:t xml:space="preserve">права на управление транспортным средством. </w:t>
      </w:r>
    </w:p>
    <w:p w:rsidR="00D24EBC" w:rsidRPr="005D1D4B" w:rsidRDefault="00D24EBC" w:rsidP="00D24EBC">
      <w:pPr>
        <w:rPr>
          <w:rFonts w:ascii="Arial" w:hAnsi="Arial" w:cs="Arial"/>
        </w:rPr>
      </w:pPr>
      <w:r w:rsidRPr="005D1D4B">
        <w:rPr>
          <w:rFonts w:ascii="Arial" w:hAnsi="Arial" w:cs="Arial"/>
        </w:rPr>
        <w:t>Сложная обстановка с аварийностью и наличие тенденций к дальнейшему ухудшению ситуации во многом объясняются следующими причинами:</w:t>
      </w:r>
    </w:p>
    <w:p w:rsidR="00D24EBC" w:rsidRPr="005D1D4B" w:rsidRDefault="00D24EBC" w:rsidP="00D24EBC">
      <w:pPr>
        <w:rPr>
          <w:rFonts w:ascii="Arial" w:hAnsi="Arial" w:cs="Arial"/>
        </w:rPr>
      </w:pPr>
      <w:r w:rsidRPr="005D1D4B">
        <w:rPr>
          <w:rFonts w:ascii="Arial" w:hAnsi="Arial" w:cs="Arial"/>
        </w:rPr>
        <w:t>- постоянно возрастающая мобильность населения;</w:t>
      </w:r>
    </w:p>
    <w:p w:rsidR="00D24EBC" w:rsidRPr="005D1D4B" w:rsidRDefault="00D24EBC" w:rsidP="00D24EBC">
      <w:pPr>
        <w:rPr>
          <w:rFonts w:ascii="Arial" w:hAnsi="Arial" w:cs="Arial"/>
        </w:rPr>
      </w:pPr>
      <w:r w:rsidRPr="005D1D4B">
        <w:rPr>
          <w:rFonts w:ascii="Arial" w:hAnsi="Arial" w:cs="Arial"/>
        </w:rPr>
        <w:t>- уменьшение перевозок общественным транспортом и увеличение перевозок личным транспортом;</w:t>
      </w:r>
    </w:p>
    <w:p w:rsidR="00D24EBC" w:rsidRPr="005D1D4B" w:rsidRDefault="00D24EBC" w:rsidP="00D24EBC">
      <w:pPr>
        <w:rPr>
          <w:rFonts w:ascii="Arial" w:hAnsi="Arial" w:cs="Arial"/>
        </w:rPr>
      </w:pPr>
      <w:r w:rsidRPr="005D1D4B">
        <w:rPr>
          <w:rFonts w:ascii="Arial" w:hAnsi="Arial" w:cs="Arial"/>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24EBC" w:rsidRPr="005D1D4B" w:rsidRDefault="00D24EBC" w:rsidP="00D24EBC">
      <w:pPr>
        <w:rPr>
          <w:rFonts w:ascii="Arial" w:hAnsi="Arial" w:cs="Arial"/>
        </w:rPr>
      </w:pPr>
      <w:r w:rsidRPr="005D1D4B">
        <w:rPr>
          <w:rFonts w:ascii="Arial" w:hAnsi="Arial" w:cs="Arial"/>
        </w:rPr>
        <w:t>Следствием такого положения дел являются ухудшение условий дорожного движения и, как следствие, рост количества ДТП.</w:t>
      </w:r>
    </w:p>
    <w:p w:rsidR="00D24EBC" w:rsidRPr="005D1D4B" w:rsidRDefault="00D24EBC" w:rsidP="00D24EBC">
      <w:pPr>
        <w:rPr>
          <w:rFonts w:ascii="Arial" w:hAnsi="Arial" w:cs="Arial"/>
        </w:rPr>
      </w:pPr>
      <w:r>
        <w:rPr>
          <w:rFonts w:ascii="Arial" w:hAnsi="Arial" w:cs="Arial"/>
        </w:rPr>
        <w:t>Применение программн</w:t>
      </w:r>
      <w:r w:rsidRPr="005D1D4B">
        <w:rPr>
          <w:rFonts w:ascii="Arial" w:hAnsi="Arial" w:cs="Arial"/>
        </w:rPr>
        <w:t>ого метода позволит осуществить:</w:t>
      </w:r>
    </w:p>
    <w:p w:rsidR="00D24EBC" w:rsidRPr="005D1D4B" w:rsidRDefault="00D24EBC" w:rsidP="00D24EBC">
      <w:pPr>
        <w:rPr>
          <w:rFonts w:ascii="Arial" w:hAnsi="Arial" w:cs="Arial"/>
        </w:rPr>
      </w:pPr>
      <w:r w:rsidRPr="005D1D4B">
        <w:rPr>
          <w:rFonts w:ascii="Arial" w:hAnsi="Arial" w:cs="Arial"/>
        </w:rPr>
        <w:t>- формирование основ и приоритетных направлений профилактики ДТП и снижения тяжести их последствий;</w:t>
      </w:r>
    </w:p>
    <w:p w:rsidR="00D24EBC" w:rsidRPr="005D1D4B" w:rsidRDefault="00D24EBC" w:rsidP="00D24EBC">
      <w:pPr>
        <w:rPr>
          <w:rFonts w:ascii="Arial" w:hAnsi="Arial" w:cs="Arial"/>
        </w:rPr>
      </w:pPr>
      <w:r w:rsidRPr="005D1D4B">
        <w:rPr>
          <w:rFonts w:ascii="Arial" w:hAnsi="Arial" w:cs="Arial"/>
        </w:rPr>
        <w:t>- координацию деятельности органов местного самоуправления в области обеспечения безопасности дорожного движения;</w:t>
      </w:r>
    </w:p>
    <w:p w:rsidR="00D24EBC" w:rsidRPr="005D1D4B" w:rsidRDefault="00D24EBC" w:rsidP="00D24EBC">
      <w:pPr>
        <w:rPr>
          <w:rFonts w:ascii="Arial" w:hAnsi="Arial" w:cs="Arial"/>
        </w:rPr>
      </w:pPr>
      <w:r w:rsidRPr="005D1D4B">
        <w:rPr>
          <w:rFonts w:ascii="Arial" w:hAnsi="Arial" w:cs="Arial"/>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D24EBC" w:rsidRDefault="00D24EBC" w:rsidP="00D24EBC"/>
    <w:p w:rsidR="00D24EBC" w:rsidRPr="002E5B8F" w:rsidRDefault="00D24EBC" w:rsidP="00D24EBC">
      <w:pPr>
        <w:jc w:val="center"/>
        <w:rPr>
          <w:rFonts w:ascii="Arial" w:hAnsi="Arial" w:cs="Arial"/>
          <w:b/>
        </w:rPr>
      </w:pPr>
      <w:r w:rsidRPr="002E5B8F">
        <w:rPr>
          <w:rFonts w:ascii="Arial" w:hAnsi="Arial" w:cs="Arial"/>
          <w:b/>
          <w:lang w:val="en-US"/>
        </w:rPr>
        <w:t>II</w:t>
      </w:r>
      <w:r w:rsidRPr="002E5B8F">
        <w:rPr>
          <w:rFonts w:ascii="Arial" w:hAnsi="Arial" w:cs="Arial"/>
          <w:b/>
        </w:rPr>
        <w:t>. Цели и задачи муниципальной программы, показатели их достижения</w:t>
      </w:r>
    </w:p>
    <w:p w:rsidR="00D24EBC" w:rsidRDefault="00D24EBC" w:rsidP="00D24EBC"/>
    <w:p w:rsidR="00D24EBC" w:rsidRPr="002E5B8F" w:rsidRDefault="00D24EBC" w:rsidP="00D24EBC">
      <w:pPr>
        <w:rPr>
          <w:rFonts w:ascii="Arial" w:hAnsi="Arial" w:cs="Arial"/>
        </w:rPr>
      </w:pPr>
      <w:r w:rsidRPr="002E5B8F">
        <w:rPr>
          <w:rFonts w:ascii="Arial" w:hAnsi="Arial" w:cs="Arial"/>
        </w:rPr>
        <w:t>Основной целью Программы является сокращение количества лиц, погибших в результате ДТП, и количества ДТП с пострадавшими к 202</w:t>
      </w:r>
      <w:r>
        <w:rPr>
          <w:rFonts w:ascii="Arial" w:hAnsi="Arial" w:cs="Arial"/>
        </w:rPr>
        <w:t>3</w:t>
      </w:r>
      <w:r w:rsidRPr="002E5B8F">
        <w:rPr>
          <w:rFonts w:ascii="Arial" w:hAnsi="Arial" w:cs="Arial"/>
        </w:rPr>
        <w:t xml:space="preserve"> году. Это позволит снизить показатели аварийности и, следовательно, уменьшить социальную остроту проблемы.</w:t>
      </w:r>
    </w:p>
    <w:p w:rsidR="00D24EBC" w:rsidRPr="002E5B8F" w:rsidRDefault="00D24EBC" w:rsidP="00D24EBC">
      <w:pPr>
        <w:rPr>
          <w:rFonts w:ascii="Arial" w:hAnsi="Arial" w:cs="Arial"/>
        </w:rPr>
      </w:pPr>
      <w:r w:rsidRPr="002E5B8F">
        <w:rPr>
          <w:rFonts w:ascii="Arial" w:hAnsi="Arial" w:cs="Arial"/>
        </w:rPr>
        <w:t>Условиями достижения целей Программы является решение следующих задач:</w:t>
      </w:r>
    </w:p>
    <w:p w:rsidR="00D24EBC" w:rsidRPr="002E5B8F" w:rsidRDefault="00D24EBC" w:rsidP="00D24EBC">
      <w:pPr>
        <w:rPr>
          <w:rFonts w:ascii="Arial" w:hAnsi="Arial" w:cs="Arial"/>
        </w:rPr>
      </w:pPr>
      <w:r w:rsidRPr="002E5B8F">
        <w:rPr>
          <w:rFonts w:ascii="Arial" w:hAnsi="Arial" w:cs="Arial"/>
        </w:rPr>
        <w:t>- предупреждение опасного поведения участников дорожного движения и профилактика ДТП;</w:t>
      </w:r>
    </w:p>
    <w:p w:rsidR="00D24EBC" w:rsidRPr="002E5B8F" w:rsidRDefault="00D24EBC" w:rsidP="00D24EBC">
      <w:pPr>
        <w:rPr>
          <w:rFonts w:ascii="Arial" w:hAnsi="Arial" w:cs="Arial"/>
        </w:rPr>
      </w:pPr>
      <w:r w:rsidRPr="002E5B8F">
        <w:rPr>
          <w:rFonts w:ascii="Arial" w:hAnsi="Arial" w:cs="Arial"/>
        </w:rPr>
        <w:t>- совершенствование контрольно-надзорной деятельности в сфере обеспечения безопасности дорожного движения;</w:t>
      </w:r>
    </w:p>
    <w:p w:rsidR="00D24EBC" w:rsidRPr="002E5B8F" w:rsidRDefault="00D24EBC" w:rsidP="00D24EBC">
      <w:pPr>
        <w:rPr>
          <w:rFonts w:ascii="Arial" w:hAnsi="Arial" w:cs="Arial"/>
        </w:rPr>
      </w:pPr>
      <w:r w:rsidRPr="002E5B8F">
        <w:rPr>
          <w:rFonts w:ascii="Arial" w:hAnsi="Arial" w:cs="Arial"/>
        </w:rPr>
        <w:t>- совершенствование организации движения транспорта и пешеходов в поселении.</w:t>
      </w:r>
    </w:p>
    <w:p w:rsidR="00D24EBC" w:rsidRDefault="00D24EBC" w:rsidP="00D24EBC"/>
    <w:p w:rsidR="00D24EBC" w:rsidRPr="00D24EBC" w:rsidRDefault="00D24EBC" w:rsidP="00D24EBC">
      <w:pPr>
        <w:pStyle w:val="3"/>
        <w:spacing w:before="0"/>
        <w:rPr>
          <w:rFonts w:ascii="Arial" w:hAnsi="Arial" w:cs="Arial"/>
          <w:b/>
          <w:color w:val="auto"/>
        </w:rPr>
      </w:pPr>
      <w:r w:rsidRPr="00D24EBC">
        <w:rPr>
          <w:rFonts w:ascii="Arial" w:hAnsi="Arial" w:cs="Arial"/>
          <w:b/>
          <w:color w:val="auto"/>
          <w:lang w:val="en-US"/>
        </w:rPr>
        <w:t>III</w:t>
      </w:r>
      <w:r w:rsidRPr="00D24EBC">
        <w:rPr>
          <w:rFonts w:ascii="Arial" w:hAnsi="Arial" w:cs="Arial"/>
          <w:b/>
          <w:color w:val="auto"/>
        </w:rPr>
        <w:t>. Оценка социально-экономической эффективности программы</w:t>
      </w:r>
    </w:p>
    <w:p w:rsidR="00D24EBC" w:rsidRPr="00D24EBC" w:rsidRDefault="00D24EBC" w:rsidP="00D24EBC">
      <w:pPr>
        <w:jc w:val="center"/>
        <w:rPr>
          <w:rFonts w:ascii="Arial" w:hAnsi="Arial" w:cs="Arial"/>
          <w:b/>
        </w:rPr>
      </w:pPr>
    </w:p>
    <w:p w:rsidR="00D24EBC" w:rsidRPr="001F3D91" w:rsidRDefault="00D24EBC" w:rsidP="00D24EBC">
      <w:pPr>
        <w:rPr>
          <w:rFonts w:ascii="Arial" w:hAnsi="Arial" w:cs="Arial"/>
        </w:rPr>
      </w:pPr>
      <w:r w:rsidRPr="001F3D91">
        <w:rPr>
          <w:rFonts w:ascii="Arial" w:hAnsi="Arial" w:cs="Arial"/>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D24EBC" w:rsidRPr="001F3D91" w:rsidRDefault="00D24EBC" w:rsidP="00D24EBC">
      <w:pPr>
        <w:rPr>
          <w:rFonts w:ascii="Arial" w:hAnsi="Arial" w:cs="Arial"/>
        </w:rPr>
      </w:pPr>
      <w:r w:rsidRPr="001F3D91">
        <w:rPr>
          <w:rFonts w:ascii="Arial" w:hAnsi="Arial" w:cs="Arial"/>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D24EBC" w:rsidRPr="001F3D91" w:rsidRDefault="00D24EBC" w:rsidP="00D24EBC">
      <w:pPr>
        <w:rPr>
          <w:rFonts w:ascii="Arial" w:hAnsi="Arial" w:cs="Arial"/>
        </w:rPr>
      </w:pPr>
      <w:r w:rsidRPr="001F3D91">
        <w:rPr>
          <w:rFonts w:ascii="Arial" w:hAnsi="Arial" w:cs="Arial"/>
        </w:rPr>
        <w:t xml:space="preserve">Реализация программных мероприятий позволит приостановить рост ДТП с пострадавшими и снизить их количество, а также сократить число погибших в ДТП,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в </w:t>
      </w:r>
      <w:r>
        <w:rPr>
          <w:rFonts w:ascii="Arial" w:hAnsi="Arial" w:cs="Arial"/>
        </w:rPr>
        <w:t xml:space="preserve">Балаганском </w:t>
      </w:r>
      <w:r w:rsidRPr="001F3D91">
        <w:rPr>
          <w:rFonts w:ascii="Arial" w:hAnsi="Arial" w:cs="Arial"/>
        </w:rPr>
        <w:t>муниципальном образовании, обеспечить безопасные условия движения на автомобильных дорогах.</w:t>
      </w:r>
    </w:p>
    <w:p w:rsidR="00D24EBC" w:rsidRPr="00F040D9" w:rsidRDefault="00D24EBC" w:rsidP="00D24EBC">
      <w:pPr>
        <w:rPr>
          <w:rFonts w:ascii="Arial" w:hAnsi="Arial" w:cs="Arial"/>
        </w:rPr>
      </w:pPr>
    </w:p>
    <w:p w:rsidR="00D24EBC" w:rsidRPr="00484B5A" w:rsidRDefault="00D24EBC" w:rsidP="00D24EBC">
      <w:pPr>
        <w:pStyle w:val="3"/>
        <w:spacing w:before="0"/>
        <w:rPr>
          <w:rFonts w:ascii="Arial" w:hAnsi="Arial" w:cs="Arial"/>
          <w:color w:val="auto"/>
        </w:rPr>
      </w:pPr>
      <w:r w:rsidRPr="00484B5A">
        <w:rPr>
          <w:rFonts w:ascii="Arial" w:hAnsi="Arial" w:cs="Arial"/>
          <w:color w:val="auto"/>
          <w:lang w:val="en-US"/>
        </w:rPr>
        <w:t>IV</w:t>
      </w:r>
      <w:r w:rsidRPr="00484B5A">
        <w:rPr>
          <w:rFonts w:ascii="Arial" w:hAnsi="Arial" w:cs="Arial"/>
          <w:color w:val="auto"/>
        </w:rPr>
        <w:t>. Контроль за реализацией программы</w:t>
      </w:r>
    </w:p>
    <w:p w:rsidR="00D24EBC" w:rsidRPr="00484B5A" w:rsidRDefault="00D24EBC" w:rsidP="00D24EBC">
      <w:pPr>
        <w:rPr>
          <w:rFonts w:ascii="Arial" w:hAnsi="Arial" w:cs="Arial"/>
        </w:rPr>
      </w:pPr>
    </w:p>
    <w:p w:rsidR="00D24EBC" w:rsidRPr="00484B5A" w:rsidRDefault="00D24EBC" w:rsidP="00D24EBC">
      <w:pPr>
        <w:rPr>
          <w:rFonts w:ascii="Arial" w:hAnsi="Arial" w:cs="Arial"/>
        </w:rPr>
      </w:pPr>
      <w:r w:rsidRPr="00484B5A">
        <w:rPr>
          <w:rFonts w:ascii="Arial" w:hAnsi="Arial" w:cs="Arial"/>
        </w:rPr>
        <w:t>Общий контроль за реализацией мероприятий программы осуществляет глава администрации Балаганского муниципального образования.</w:t>
      </w:r>
    </w:p>
    <w:p w:rsidR="00D24EBC" w:rsidRPr="00484B5A" w:rsidRDefault="00D24EBC" w:rsidP="00D24EBC">
      <w:pPr>
        <w:rPr>
          <w:rFonts w:ascii="Arial" w:hAnsi="Arial" w:cs="Arial"/>
        </w:rPr>
      </w:pPr>
    </w:p>
    <w:p w:rsidR="00D24EBC" w:rsidRPr="00D24EBC" w:rsidRDefault="00D24EBC" w:rsidP="00D24EBC">
      <w:pPr>
        <w:pStyle w:val="3"/>
        <w:spacing w:before="0"/>
        <w:rPr>
          <w:rFonts w:ascii="Arial" w:hAnsi="Arial" w:cs="Arial"/>
          <w:b/>
          <w:color w:val="auto"/>
        </w:rPr>
      </w:pPr>
      <w:r w:rsidRPr="00D24EBC">
        <w:rPr>
          <w:rFonts w:ascii="Arial" w:hAnsi="Arial" w:cs="Arial"/>
          <w:b/>
          <w:color w:val="auto"/>
        </w:rPr>
        <w:t>V. Возможные риски в ходе реализации муниципальной программы</w:t>
      </w:r>
    </w:p>
    <w:p w:rsidR="00D24EBC" w:rsidRDefault="00D24EBC" w:rsidP="00D24EBC"/>
    <w:p w:rsidR="00D24EBC" w:rsidRPr="00484B5A" w:rsidRDefault="00D24EBC" w:rsidP="00D24EBC">
      <w:pPr>
        <w:rPr>
          <w:rFonts w:ascii="Arial" w:hAnsi="Arial" w:cs="Arial"/>
        </w:rPr>
      </w:pPr>
      <w:r w:rsidRPr="00484B5A">
        <w:rPr>
          <w:rFonts w:ascii="Arial" w:hAnsi="Arial" w:cs="Arial"/>
        </w:rPr>
        <w:t>На ход выполнения и эффективность Программы негативное влияние будут оказывать правовой нигилизм населения, осознание юридической безответственности за совершенные правонарушения, безразличное отношение к возможным последствиям ДТП, отсутствие адекватного понимания участниками дорожного движения причин возникновения ДТП.</w:t>
      </w:r>
    </w:p>
    <w:p w:rsidR="00D24EBC" w:rsidRPr="00484B5A" w:rsidRDefault="00D24EBC" w:rsidP="00D24EBC">
      <w:pPr>
        <w:rPr>
          <w:rFonts w:ascii="Arial" w:hAnsi="Arial" w:cs="Arial"/>
        </w:rPr>
      </w:pPr>
      <w:r w:rsidRPr="00484B5A">
        <w:rPr>
          <w:rFonts w:ascii="Arial" w:hAnsi="Arial" w:cs="Arial"/>
        </w:rPr>
        <w:t>Основными рисками, которые могут осложнить решение</w:t>
      </w:r>
      <w:r>
        <w:rPr>
          <w:rFonts w:ascii="Arial" w:hAnsi="Arial" w:cs="Arial"/>
        </w:rPr>
        <w:t xml:space="preserve"> обозначенных проблем программным</w:t>
      </w:r>
      <w:r w:rsidRPr="00484B5A">
        <w:rPr>
          <w:rFonts w:ascii="Arial" w:hAnsi="Arial" w:cs="Arial"/>
        </w:rPr>
        <w:t xml:space="preserve"> методом, являются:</w:t>
      </w:r>
    </w:p>
    <w:p w:rsidR="00D24EBC" w:rsidRPr="00484B5A" w:rsidRDefault="00D24EBC" w:rsidP="00D24EBC">
      <w:pPr>
        <w:rPr>
          <w:rFonts w:ascii="Arial" w:hAnsi="Arial" w:cs="Arial"/>
        </w:rPr>
      </w:pPr>
      <w:r w:rsidRPr="00484B5A">
        <w:rPr>
          <w:rFonts w:ascii="Arial" w:hAnsi="Arial" w:cs="Arial"/>
        </w:rPr>
        <w:t>- ухудшение социально-экономической ситуации;</w:t>
      </w:r>
    </w:p>
    <w:p w:rsidR="00D24EBC" w:rsidRPr="00484B5A" w:rsidRDefault="00D24EBC" w:rsidP="00D24EBC">
      <w:pPr>
        <w:rPr>
          <w:rFonts w:ascii="Arial" w:hAnsi="Arial" w:cs="Arial"/>
        </w:rPr>
      </w:pPr>
      <w:r w:rsidRPr="00484B5A">
        <w:rPr>
          <w:rFonts w:ascii="Arial" w:hAnsi="Arial" w:cs="Arial"/>
        </w:rPr>
        <w:t>- недостаточное ресурсное обеспечение запланированных мероприятий;</w:t>
      </w:r>
    </w:p>
    <w:p w:rsidR="00D24EBC" w:rsidRPr="00484B5A" w:rsidRDefault="00D24EBC" w:rsidP="00D24EBC">
      <w:pPr>
        <w:rPr>
          <w:rFonts w:ascii="Arial" w:hAnsi="Arial" w:cs="Arial"/>
        </w:rPr>
      </w:pPr>
      <w:r w:rsidRPr="00484B5A">
        <w:rPr>
          <w:rFonts w:ascii="Arial" w:hAnsi="Arial" w:cs="Arial"/>
        </w:rPr>
        <w:t>- неэффективное управление и взаимодействие основных исполнителей.</w:t>
      </w:r>
    </w:p>
    <w:p w:rsidR="00D24EBC" w:rsidRDefault="00D24EBC" w:rsidP="00D24EBC"/>
    <w:p w:rsidR="00D24EBC" w:rsidRDefault="00D24EBC" w:rsidP="00D24EBC">
      <w:pPr>
        <w:jc w:val="right"/>
        <w:sectPr w:rsidR="00D24EBC" w:rsidSect="00826C79">
          <w:headerReference w:type="default" r:id="rId39"/>
          <w:footerReference w:type="default" r:id="rId40"/>
          <w:pgSz w:w="11900" w:h="16800"/>
          <w:pgMar w:top="1134" w:right="843" w:bottom="1440" w:left="1701" w:header="720" w:footer="720" w:gutter="0"/>
          <w:cols w:space="720"/>
          <w:noEndnote/>
        </w:sectPr>
      </w:pPr>
    </w:p>
    <w:p w:rsidR="00D24EBC" w:rsidRPr="00C60279" w:rsidRDefault="00D24EBC" w:rsidP="00D24EBC">
      <w:pPr>
        <w:pStyle w:val="3"/>
        <w:rPr>
          <w:color w:val="auto"/>
        </w:rPr>
      </w:pPr>
      <w:r w:rsidRPr="00C60279">
        <w:rPr>
          <w:color w:val="auto"/>
        </w:rPr>
        <w:t>Перечень мероприятий по программе</w:t>
      </w:r>
    </w:p>
    <w:p w:rsidR="00D24EBC" w:rsidRDefault="00D24EBC" w:rsidP="00D24EBC"/>
    <w:p w:rsidR="00D24EBC" w:rsidRDefault="00D24EBC" w:rsidP="00D24EBC">
      <w:pPr>
        <w:jc w:val="center"/>
      </w:pPr>
      <w:r>
        <w:t>«Повышение безопасности дорожного движения на территории Балаганского муниципального образования на 2021 - 2023 годы»</w:t>
      </w:r>
    </w:p>
    <w:p w:rsidR="00D24EBC" w:rsidRDefault="00D24EBC" w:rsidP="00D24EBC">
      <w:pPr>
        <w:jc w:val="center"/>
      </w:pPr>
    </w:p>
    <w:tbl>
      <w:tblPr>
        <w:tblW w:w="145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362"/>
        <w:gridCol w:w="997"/>
        <w:gridCol w:w="997"/>
        <w:gridCol w:w="639"/>
        <w:gridCol w:w="358"/>
        <w:gridCol w:w="2692"/>
        <w:gridCol w:w="1259"/>
        <w:gridCol w:w="1559"/>
        <w:gridCol w:w="1594"/>
        <w:gridCol w:w="1701"/>
        <w:gridCol w:w="17"/>
        <w:gridCol w:w="1684"/>
        <w:gridCol w:w="17"/>
      </w:tblGrid>
      <w:tr w:rsidR="00D24EBC" w:rsidTr="00E0118B">
        <w:trPr>
          <w:trHeight w:val="276"/>
        </w:trPr>
        <w:tc>
          <w:tcPr>
            <w:tcW w:w="635" w:type="dxa"/>
            <w:vMerge w:val="restart"/>
            <w:shd w:val="clear" w:color="auto" w:fill="auto"/>
            <w:vAlign w:val="center"/>
          </w:tcPr>
          <w:p w:rsidR="00D24EBC" w:rsidRPr="00342811" w:rsidRDefault="00D24EBC" w:rsidP="00E0118B">
            <w:pPr>
              <w:pStyle w:val="af3"/>
              <w:jc w:val="center"/>
            </w:pPr>
            <w:r w:rsidRPr="00C30AB8">
              <w:rPr>
                <w:b/>
                <w:bCs/>
              </w:rPr>
              <w:t>№</w:t>
            </w:r>
          </w:p>
          <w:p w:rsidR="00D24EBC" w:rsidRPr="00342811" w:rsidRDefault="00D24EBC" w:rsidP="00E0118B">
            <w:pPr>
              <w:pStyle w:val="af3"/>
              <w:jc w:val="center"/>
            </w:pPr>
            <w:r w:rsidRPr="00C30AB8">
              <w:rPr>
                <w:b/>
                <w:bCs/>
              </w:rPr>
              <w:t>п/п</w:t>
            </w:r>
          </w:p>
        </w:tc>
        <w:tc>
          <w:tcPr>
            <w:tcW w:w="2995" w:type="dxa"/>
            <w:gridSpan w:val="4"/>
            <w:vMerge w:val="restart"/>
            <w:shd w:val="clear" w:color="auto" w:fill="auto"/>
            <w:vAlign w:val="center"/>
          </w:tcPr>
          <w:p w:rsidR="00D24EBC" w:rsidRPr="00342811" w:rsidRDefault="00D24EBC" w:rsidP="00E0118B">
            <w:pPr>
              <w:pStyle w:val="af3"/>
              <w:jc w:val="center"/>
            </w:pPr>
            <w:r w:rsidRPr="00C30AB8">
              <w:rPr>
                <w:b/>
                <w:bCs/>
              </w:rPr>
              <w:t>Наименование</w:t>
            </w:r>
          </w:p>
          <w:p w:rsidR="00D24EBC" w:rsidRPr="00342811" w:rsidRDefault="00D24EBC" w:rsidP="00E0118B">
            <w:pPr>
              <w:pStyle w:val="af3"/>
              <w:jc w:val="center"/>
            </w:pPr>
            <w:r w:rsidRPr="00C30AB8">
              <w:rPr>
                <w:b/>
                <w:bCs/>
              </w:rPr>
              <w:t>мероприятий</w:t>
            </w:r>
          </w:p>
        </w:tc>
        <w:tc>
          <w:tcPr>
            <w:tcW w:w="3050" w:type="dxa"/>
            <w:gridSpan w:val="2"/>
            <w:vMerge w:val="restart"/>
            <w:shd w:val="clear" w:color="auto" w:fill="auto"/>
            <w:vAlign w:val="center"/>
          </w:tcPr>
          <w:p w:rsidR="00D24EBC" w:rsidRPr="00342811" w:rsidRDefault="00D24EBC" w:rsidP="00E0118B">
            <w:pPr>
              <w:pStyle w:val="af3"/>
              <w:jc w:val="center"/>
            </w:pPr>
            <w:r w:rsidRPr="00C30AB8">
              <w:rPr>
                <w:b/>
                <w:bCs/>
              </w:rPr>
              <w:t>Ответственный за выполнение мероприятий</w:t>
            </w:r>
          </w:p>
        </w:tc>
        <w:tc>
          <w:tcPr>
            <w:tcW w:w="1259" w:type="dxa"/>
            <w:vMerge w:val="restart"/>
            <w:shd w:val="clear" w:color="auto" w:fill="auto"/>
            <w:vAlign w:val="center"/>
          </w:tcPr>
          <w:p w:rsidR="00D24EBC" w:rsidRPr="00342811" w:rsidRDefault="00D24EBC" w:rsidP="00E0118B">
            <w:pPr>
              <w:pStyle w:val="af3"/>
              <w:jc w:val="center"/>
            </w:pPr>
            <w:r w:rsidRPr="00C30AB8">
              <w:rPr>
                <w:b/>
                <w:bCs/>
              </w:rPr>
              <w:t>Источник</w:t>
            </w:r>
          </w:p>
          <w:p w:rsidR="00D24EBC" w:rsidRPr="00342811" w:rsidRDefault="00D24EBC" w:rsidP="00E0118B">
            <w:pPr>
              <w:pStyle w:val="af3"/>
              <w:jc w:val="center"/>
            </w:pPr>
            <w:r w:rsidRPr="00C30AB8">
              <w:rPr>
                <w:b/>
                <w:bCs/>
              </w:rPr>
              <w:t>финансирования</w:t>
            </w:r>
          </w:p>
        </w:tc>
        <w:tc>
          <w:tcPr>
            <w:tcW w:w="6572" w:type="dxa"/>
            <w:gridSpan w:val="6"/>
          </w:tcPr>
          <w:p w:rsidR="00D24EBC" w:rsidRPr="00C30AB8" w:rsidRDefault="00D24EBC" w:rsidP="00E0118B">
            <w:pPr>
              <w:pStyle w:val="af3"/>
              <w:jc w:val="center"/>
              <w:rPr>
                <w:b/>
                <w:bCs/>
              </w:rPr>
            </w:pPr>
            <w:r>
              <w:rPr>
                <w:b/>
                <w:bCs/>
              </w:rPr>
              <w:t>Объем ассигнований (руб.)</w:t>
            </w:r>
          </w:p>
        </w:tc>
      </w:tr>
      <w:tr w:rsidR="00D24EBC" w:rsidTr="00E0118B">
        <w:trPr>
          <w:gridAfter w:val="1"/>
          <w:wAfter w:w="17" w:type="dxa"/>
          <w:trHeight w:val="276"/>
        </w:trPr>
        <w:tc>
          <w:tcPr>
            <w:tcW w:w="635" w:type="dxa"/>
            <w:vMerge/>
            <w:shd w:val="clear" w:color="auto" w:fill="auto"/>
            <w:vAlign w:val="center"/>
          </w:tcPr>
          <w:p w:rsidR="00D24EBC" w:rsidRPr="00342811" w:rsidRDefault="00D24EBC" w:rsidP="00E0118B">
            <w:pPr>
              <w:pStyle w:val="af3"/>
            </w:pPr>
          </w:p>
        </w:tc>
        <w:tc>
          <w:tcPr>
            <w:tcW w:w="2995" w:type="dxa"/>
            <w:gridSpan w:val="4"/>
            <w:vMerge/>
            <w:shd w:val="clear" w:color="auto" w:fill="auto"/>
            <w:vAlign w:val="center"/>
          </w:tcPr>
          <w:p w:rsidR="00D24EBC" w:rsidRPr="00342811" w:rsidRDefault="00D24EBC" w:rsidP="00E0118B">
            <w:pPr>
              <w:pStyle w:val="af3"/>
            </w:pPr>
          </w:p>
        </w:tc>
        <w:tc>
          <w:tcPr>
            <w:tcW w:w="3050" w:type="dxa"/>
            <w:gridSpan w:val="2"/>
            <w:vMerge/>
            <w:shd w:val="clear" w:color="auto" w:fill="auto"/>
            <w:vAlign w:val="center"/>
          </w:tcPr>
          <w:p w:rsidR="00D24EBC" w:rsidRPr="00342811" w:rsidRDefault="00D24EBC" w:rsidP="00E0118B">
            <w:pPr>
              <w:pStyle w:val="af3"/>
            </w:pPr>
          </w:p>
        </w:tc>
        <w:tc>
          <w:tcPr>
            <w:tcW w:w="1259" w:type="dxa"/>
            <w:vMerge/>
            <w:shd w:val="clear" w:color="auto" w:fill="auto"/>
            <w:vAlign w:val="center"/>
          </w:tcPr>
          <w:p w:rsidR="00D24EBC" w:rsidRPr="00342811" w:rsidRDefault="00D24EBC" w:rsidP="00E0118B">
            <w:pPr>
              <w:pStyle w:val="af3"/>
            </w:pPr>
          </w:p>
        </w:tc>
        <w:tc>
          <w:tcPr>
            <w:tcW w:w="1559" w:type="dxa"/>
            <w:vMerge w:val="restart"/>
            <w:shd w:val="clear" w:color="auto" w:fill="auto"/>
            <w:vAlign w:val="center"/>
          </w:tcPr>
          <w:p w:rsidR="00D24EBC" w:rsidRDefault="00D24EBC" w:rsidP="00E0118B">
            <w:pPr>
              <w:jc w:val="center"/>
            </w:pPr>
            <w:r>
              <w:t>всего</w:t>
            </w:r>
          </w:p>
        </w:tc>
        <w:tc>
          <w:tcPr>
            <w:tcW w:w="4996" w:type="dxa"/>
            <w:gridSpan w:val="4"/>
          </w:tcPr>
          <w:p w:rsidR="00D24EBC" w:rsidRPr="006B39FD" w:rsidRDefault="00D24EBC" w:rsidP="00E0118B">
            <w:pPr>
              <w:jc w:val="center"/>
              <w:rPr>
                <w:b/>
              </w:rPr>
            </w:pPr>
            <w:r w:rsidRPr="006B39FD">
              <w:rPr>
                <w:b/>
              </w:rPr>
              <w:t xml:space="preserve">в т.ч. по </w:t>
            </w:r>
            <w:r>
              <w:rPr>
                <w:b/>
              </w:rPr>
              <w:t>годам</w:t>
            </w:r>
          </w:p>
        </w:tc>
      </w:tr>
      <w:tr w:rsidR="00D24EBC" w:rsidTr="00E0118B">
        <w:trPr>
          <w:gridAfter w:val="1"/>
          <w:wAfter w:w="17" w:type="dxa"/>
          <w:trHeight w:val="276"/>
        </w:trPr>
        <w:tc>
          <w:tcPr>
            <w:tcW w:w="635" w:type="dxa"/>
            <w:vMerge/>
            <w:shd w:val="clear" w:color="auto" w:fill="auto"/>
          </w:tcPr>
          <w:p w:rsidR="00D24EBC" w:rsidRDefault="00D24EBC" w:rsidP="00E0118B"/>
        </w:tc>
        <w:tc>
          <w:tcPr>
            <w:tcW w:w="2995" w:type="dxa"/>
            <w:gridSpan w:val="4"/>
            <w:vMerge/>
            <w:shd w:val="clear" w:color="auto" w:fill="auto"/>
          </w:tcPr>
          <w:p w:rsidR="00D24EBC" w:rsidRDefault="00D24EBC" w:rsidP="00E0118B"/>
        </w:tc>
        <w:tc>
          <w:tcPr>
            <w:tcW w:w="3050" w:type="dxa"/>
            <w:gridSpan w:val="2"/>
            <w:vMerge/>
            <w:shd w:val="clear" w:color="auto" w:fill="auto"/>
          </w:tcPr>
          <w:p w:rsidR="00D24EBC" w:rsidRDefault="00D24EBC" w:rsidP="00E0118B"/>
        </w:tc>
        <w:tc>
          <w:tcPr>
            <w:tcW w:w="1259" w:type="dxa"/>
            <w:vMerge/>
            <w:shd w:val="clear" w:color="auto" w:fill="auto"/>
          </w:tcPr>
          <w:p w:rsidR="00D24EBC" w:rsidRDefault="00D24EBC" w:rsidP="00E0118B"/>
        </w:tc>
        <w:tc>
          <w:tcPr>
            <w:tcW w:w="1559" w:type="dxa"/>
            <w:vMerge/>
            <w:shd w:val="clear" w:color="auto" w:fill="auto"/>
          </w:tcPr>
          <w:p w:rsidR="00D24EBC" w:rsidRDefault="00D24EBC" w:rsidP="00E0118B"/>
        </w:tc>
        <w:tc>
          <w:tcPr>
            <w:tcW w:w="1594" w:type="dxa"/>
          </w:tcPr>
          <w:p w:rsidR="00D24EBC" w:rsidRDefault="00D24EBC" w:rsidP="00E0118B">
            <w:pPr>
              <w:jc w:val="center"/>
            </w:pPr>
            <w:r>
              <w:t>2021</w:t>
            </w:r>
          </w:p>
        </w:tc>
        <w:tc>
          <w:tcPr>
            <w:tcW w:w="1701" w:type="dxa"/>
          </w:tcPr>
          <w:p w:rsidR="00D24EBC" w:rsidRDefault="00D24EBC" w:rsidP="00E0118B">
            <w:pPr>
              <w:jc w:val="center"/>
            </w:pPr>
            <w:r>
              <w:t>2022</w:t>
            </w:r>
          </w:p>
        </w:tc>
        <w:tc>
          <w:tcPr>
            <w:tcW w:w="1701" w:type="dxa"/>
            <w:gridSpan w:val="2"/>
          </w:tcPr>
          <w:p w:rsidR="00D24EBC" w:rsidRDefault="00D24EBC" w:rsidP="00E0118B">
            <w:pPr>
              <w:jc w:val="center"/>
            </w:pPr>
            <w:r>
              <w:t>2023</w:t>
            </w:r>
          </w:p>
        </w:tc>
      </w:tr>
      <w:tr w:rsidR="00D24EBC" w:rsidTr="00E0118B">
        <w:trPr>
          <w:gridAfter w:val="1"/>
          <w:wAfter w:w="17" w:type="dxa"/>
        </w:trPr>
        <w:tc>
          <w:tcPr>
            <w:tcW w:w="635" w:type="dxa"/>
            <w:shd w:val="clear" w:color="auto" w:fill="auto"/>
            <w:vAlign w:val="center"/>
          </w:tcPr>
          <w:p w:rsidR="00D24EBC" w:rsidRPr="00342811" w:rsidRDefault="00D24EBC" w:rsidP="00E0118B">
            <w:pPr>
              <w:pStyle w:val="af3"/>
              <w:jc w:val="center"/>
            </w:pPr>
            <w:r w:rsidRPr="00C30AB8">
              <w:rPr>
                <w:b/>
                <w:bCs/>
              </w:rPr>
              <w:t>1</w:t>
            </w:r>
          </w:p>
        </w:tc>
        <w:tc>
          <w:tcPr>
            <w:tcW w:w="2995" w:type="dxa"/>
            <w:gridSpan w:val="4"/>
            <w:shd w:val="clear" w:color="auto" w:fill="auto"/>
            <w:vAlign w:val="center"/>
          </w:tcPr>
          <w:p w:rsidR="00D24EBC" w:rsidRPr="00342811" w:rsidRDefault="00D24EBC" w:rsidP="00E0118B">
            <w:pPr>
              <w:pStyle w:val="af3"/>
              <w:jc w:val="center"/>
            </w:pPr>
            <w:r w:rsidRPr="00C30AB8">
              <w:rPr>
                <w:b/>
                <w:bCs/>
              </w:rPr>
              <w:t>2</w:t>
            </w:r>
          </w:p>
        </w:tc>
        <w:tc>
          <w:tcPr>
            <w:tcW w:w="3050" w:type="dxa"/>
            <w:gridSpan w:val="2"/>
            <w:shd w:val="clear" w:color="auto" w:fill="auto"/>
            <w:vAlign w:val="center"/>
          </w:tcPr>
          <w:p w:rsidR="00D24EBC" w:rsidRPr="00342811" w:rsidRDefault="00D24EBC" w:rsidP="00E0118B">
            <w:pPr>
              <w:pStyle w:val="af3"/>
              <w:jc w:val="center"/>
            </w:pPr>
            <w:r w:rsidRPr="00C30AB8">
              <w:rPr>
                <w:b/>
                <w:bCs/>
              </w:rPr>
              <w:t>3</w:t>
            </w:r>
          </w:p>
        </w:tc>
        <w:tc>
          <w:tcPr>
            <w:tcW w:w="1259" w:type="dxa"/>
            <w:shd w:val="clear" w:color="auto" w:fill="auto"/>
            <w:vAlign w:val="center"/>
          </w:tcPr>
          <w:p w:rsidR="00D24EBC" w:rsidRPr="00342811" w:rsidRDefault="00D24EBC" w:rsidP="00E0118B">
            <w:pPr>
              <w:pStyle w:val="af3"/>
              <w:jc w:val="center"/>
            </w:pPr>
            <w:r w:rsidRPr="00C30AB8">
              <w:rPr>
                <w:b/>
                <w:bCs/>
              </w:rPr>
              <w:t>4</w:t>
            </w:r>
          </w:p>
        </w:tc>
        <w:tc>
          <w:tcPr>
            <w:tcW w:w="1559" w:type="dxa"/>
            <w:shd w:val="clear" w:color="auto" w:fill="auto"/>
            <w:vAlign w:val="center"/>
          </w:tcPr>
          <w:p w:rsidR="00D24EBC" w:rsidRPr="00342811" w:rsidRDefault="00D24EBC" w:rsidP="00E0118B">
            <w:pPr>
              <w:pStyle w:val="af3"/>
              <w:jc w:val="center"/>
            </w:pPr>
            <w:r w:rsidRPr="00C30AB8">
              <w:rPr>
                <w:b/>
                <w:bCs/>
              </w:rPr>
              <w:t>5</w:t>
            </w:r>
          </w:p>
        </w:tc>
        <w:tc>
          <w:tcPr>
            <w:tcW w:w="1594" w:type="dxa"/>
          </w:tcPr>
          <w:p w:rsidR="00D24EBC" w:rsidRPr="00C30AB8" w:rsidRDefault="00D24EBC" w:rsidP="00E0118B">
            <w:pPr>
              <w:pStyle w:val="af3"/>
              <w:jc w:val="center"/>
              <w:rPr>
                <w:b/>
                <w:bCs/>
              </w:rPr>
            </w:pPr>
          </w:p>
        </w:tc>
        <w:tc>
          <w:tcPr>
            <w:tcW w:w="1701" w:type="dxa"/>
          </w:tcPr>
          <w:p w:rsidR="00D24EBC" w:rsidRPr="00C30AB8" w:rsidRDefault="00D24EBC" w:rsidP="00E0118B">
            <w:pPr>
              <w:pStyle w:val="af3"/>
              <w:jc w:val="center"/>
              <w:rPr>
                <w:b/>
                <w:bCs/>
              </w:rPr>
            </w:pPr>
          </w:p>
        </w:tc>
        <w:tc>
          <w:tcPr>
            <w:tcW w:w="1701" w:type="dxa"/>
            <w:gridSpan w:val="2"/>
          </w:tcPr>
          <w:p w:rsidR="00D24EBC" w:rsidRPr="00C30AB8" w:rsidRDefault="00D24EBC" w:rsidP="00E0118B">
            <w:pPr>
              <w:pStyle w:val="af3"/>
              <w:jc w:val="center"/>
              <w:rPr>
                <w:b/>
                <w:bCs/>
              </w:rPr>
            </w:pPr>
          </w:p>
        </w:tc>
      </w:tr>
      <w:tr w:rsidR="00D24EBC" w:rsidTr="00E0118B">
        <w:tc>
          <w:tcPr>
            <w:tcW w:w="12810" w:type="dxa"/>
            <w:gridSpan w:val="12"/>
          </w:tcPr>
          <w:p w:rsidR="00D24EBC" w:rsidRPr="00342811" w:rsidRDefault="00D24EBC" w:rsidP="00E0118B">
            <w:pPr>
              <w:pStyle w:val="af3"/>
              <w:jc w:val="center"/>
            </w:pPr>
            <w:r w:rsidRPr="00C30AB8">
              <w:rPr>
                <w:b/>
                <w:bCs/>
              </w:rPr>
              <w:t>1. Повышение эффективности и контрольно-надзорной деятельности</w:t>
            </w:r>
          </w:p>
        </w:tc>
        <w:tc>
          <w:tcPr>
            <w:tcW w:w="1701" w:type="dxa"/>
            <w:gridSpan w:val="2"/>
          </w:tcPr>
          <w:p w:rsidR="00D24EBC" w:rsidRPr="00C30AB8" w:rsidRDefault="00D24EBC" w:rsidP="00E0118B">
            <w:pPr>
              <w:pStyle w:val="af3"/>
              <w:jc w:val="center"/>
              <w:rPr>
                <w:b/>
                <w:bCs/>
              </w:rPr>
            </w:pPr>
          </w:p>
        </w:tc>
      </w:tr>
      <w:tr w:rsidR="00D24EBC" w:rsidTr="00E0118B">
        <w:trPr>
          <w:gridAfter w:val="1"/>
          <w:wAfter w:w="17" w:type="dxa"/>
        </w:trPr>
        <w:tc>
          <w:tcPr>
            <w:tcW w:w="635" w:type="dxa"/>
            <w:shd w:val="clear" w:color="auto" w:fill="auto"/>
            <w:vAlign w:val="center"/>
          </w:tcPr>
          <w:p w:rsidR="00D24EBC" w:rsidRPr="00342811" w:rsidRDefault="00D24EBC" w:rsidP="00E0118B">
            <w:pPr>
              <w:pStyle w:val="af3"/>
              <w:jc w:val="center"/>
            </w:pPr>
            <w:r w:rsidRPr="00342811">
              <w:t>1.1</w:t>
            </w:r>
          </w:p>
        </w:tc>
        <w:tc>
          <w:tcPr>
            <w:tcW w:w="2995" w:type="dxa"/>
            <w:gridSpan w:val="4"/>
            <w:shd w:val="clear" w:color="auto" w:fill="auto"/>
            <w:vAlign w:val="center"/>
          </w:tcPr>
          <w:p w:rsidR="00D24EBC" w:rsidRPr="00342811" w:rsidRDefault="00D24EBC" w:rsidP="00E0118B">
            <w:pPr>
              <w:pStyle w:val="af3"/>
              <w:jc w:val="left"/>
            </w:pPr>
            <w:r>
              <w:t>Разработка и принятие нормативн</w:t>
            </w:r>
            <w:r w:rsidRPr="00342811">
              <w:t>ых актов по вопросам дорожной деятельности и безопасности дорожного движения</w:t>
            </w:r>
          </w:p>
        </w:tc>
        <w:tc>
          <w:tcPr>
            <w:tcW w:w="3050" w:type="dxa"/>
            <w:gridSpan w:val="2"/>
            <w:shd w:val="clear" w:color="auto" w:fill="auto"/>
            <w:vAlign w:val="center"/>
          </w:tcPr>
          <w:p w:rsidR="00D24EBC" w:rsidRPr="00342811" w:rsidRDefault="00D24EBC" w:rsidP="00E0118B">
            <w:pPr>
              <w:pStyle w:val="af3"/>
              <w:jc w:val="center"/>
            </w:pPr>
            <w:r>
              <w:t>Руководитель МКУ «Аппарат администрации Балаганского муниципального образования»</w:t>
            </w:r>
          </w:p>
        </w:tc>
        <w:tc>
          <w:tcPr>
            <w:tcW w:w="1259" w:type="dxa"/>
            <w:shd w:val="clear" w:color="auto" w:fill="auto"/>
            <w:vAlign w:val="center"/>
          </w:tcPr>
          <w:p w:rsidR="00D24EBC" w:rsidRDefault="00D24EBC" w:rsidP="00E0118B">
            <w:pPr>
              <w:pStyle w:val="af3"/>
              <w:jc w:val="center"/>
            </w:pPr>
            <w:r w:rsidRPr="00342811">
              <w:t xml:space="preserve">Местный </w:t>
            </w:r>
          </w:p>
          <w:p w:rsidR="00D24EBC" w:rsidRPr="00342811" w:rsidRDefault="00D24EBC" w:rsidP="00E0118B">
            <w:pPr>
              <w:pStyle w:val="af3"/>
              <w:jc w:val="center"/>
            </w:pPr>
            <w:r w:rsidRPr="00342811">
              <w:t xml:space="preserve">бюджет </w:t>
            </w:r>
          </w:p>
        </w:tc>
        <w:tc>
          <w:tcPr>
            <w:tcW w:w="1559" w:type="dxa"/>
            <w:shd w:val="clear" w:color="auto" w:fill="auto"/>
            <w:vAlign w:val="center"/>
          </w:tcPr>
          <w:p w:rsidR="00D24EBC" w:rsidRDefault="00D24EBC" w:rsidP="00E0118B">
            <w:pPr>
              <w:jc w:val="center"/>
            </w:pPr>
            <w:r>
              <w:t>-</w:t>
            </w:r>
          </w:p>
        </w:tc>
        <w:tc>
          <w:tcPr>
            <w:tcW w:w="1594" w:type="dxa"/>
          </w:tcPr>
          <w:p w:rsidR="00D24EBC" w:rsidRDefault="00D24EBC" w:rsidP="00E0118B">
            <w:pPr>
              <w:jc w:val="center"/>
            </w:pPr>
          </w:p>
          <w:p w:rsidR="00D24EBC" w:rsidRDefault="00D24EBC" w:rsidP="00E0118B">
            <w:pPr>
              <w:jc w:val="center"/>
            </w:pPr>
          </w:p>
          <w:p w:rsidR="00D24EBC" w:rsidRDefault="00D24EBC" w:rsidP="00E0118B">
            <w:pPr>
              <w:jc w:val="center"/>
            </w:pPr>
            <w:r>
              <w:t>-</w:t>
            </w:r>
          </w:p>
        </w:tc>
        <w:tc>
          <w:tcPr>
            <w:tcW w:w="1701" w:type="dxa"/>
          </w:tcPr>
          <w:p w:rsidR="00D24EBC" w:rsidRDefault="00D24EBC" w:rsidP="00E0118B">
            <w:pPr>
              <w:jc w:val="center"/>
            </w:pPr>
          </w:p>
          <w:p w:rsidR="00D24EBC" w:rsidRDefault="00D24EBC" w:rsidP="00E0118B">
            <w:pPr>
              <w:jc w:val="center"/>
            </w:pPr>
          </w:p>
          <w:p w:rsidR="00D24EBC" w:rsidRDefault="00D24EBC" w:rsidP="00E0118B">
            <w:pPr>
              <w:jc w:val="center"/>
            </w:pPr>
            <w:r>
              <w:t>-</w:t>
            </w:r>
          </w:p>
        </w:tc>
        <w:tc>
          <w:tcPr>
            <w:tcW w:w="1701" w:type="dxa"/>
            <w:gridSpan w:val="2"/>
          </w:tcPr>
          <w:p w:rsidR="00D24EBC" w:rsidRDefault="00D24EBC" w:rsidP="00E0118B">
            <w:pPr>
              <w:jc w:val="center"/>
            </w:pPr>
          </w:p>
          <w:p w:rsidR="00D24EBC" w:rsidRDefault="00D24EBC" w:rsidP="00E0118B">
            <w:pPr>
              <w:jc w:val="center"/>
            </w:pPr>
          </w:p>
          <w:p w:rsidR="00D24EBC" w:rsidRDefault="00D24EBC" w:rsidP="00E0118B">
            <w:pPr>
              <w:jc w:val="center"/>
            </w:pPr>
            <w:r>
              <w:t>-</w:t>
            </w:r>
          </w:p>
        </w:tc>
      </w:tr>
      <w:tr w:rsidR="00D24EBC" w:rsidTr="00E0118B">
        <w:trPr>
          <w:gridAfter w:val="1"/>
          <w:wAfter w:w="17" w:type="dxa"/>
        </w:trPr>
        <w:tc>
          <w:tcPr>
            <w:tcW w:w="635" w:type="dxa"/>
            <w:shd w:val="clear" w:color="auto" w:fill="auto"/>
            <w:vAlign w:val="center"/>
          </w:tcPr>
          <w:p w:rsidR="00D24EBC" w:rsidRPr="00342811" w:rsidRDefault="00D24EBC" w:rsidP="00E0118B">
            <w:pPr>
              <w:pStyle w:val="af3"/>
              <w:ind w:firstLine="559"/>
              <w:jc w:val="center"/>
            </w:pPr>
            <w:r w:rsidRPr="00342811">
              <w:t>1</w:t>
            </w:r>
            <w:r>
              <w:t>1.2</w:t>
            </w:r>
          </w:p>
        </w:tc>
        <w:tc>
          <w:tcPr>
            <w:tcW w:w="2995" w:type="dxa"/>
            <w:gridSpan w:val="4"/>
            <w:shd w:val="clear" w:color="auto" w:fill="auto"/>
            <w:vAlign w:val="center"/>
          </w:tcPr>
          <w:p w:rsidR="00D24EBC" w:rsidRPr="00342811" w:rsidRDefault="00D24EBC" w:rsidP="00E0118B">
            <w:pPr>
              <w:pStyle w:val="af3"/>
              <w:jc w:val="left"/>
            </w:pPr>
            <w:r w:rsidRPr="00342811">
              <w:t>Осуществление контроля за сохранностью дорог местного значения</w:t>
            </w:r>
          </w:p>
        </w:tc>
        <w:tc>
          <w:tcPr>
            <w:tcW w:w="3050" w:type="dxa"/>
            <w:gridSpan w:val="2"/>
            <w:shd w:val="clear" w:color="auto" w:fill="auto"/>
            <w:vAlign w:val="center"/>
          </w:tcPr>
          <w:p w:rsidR="00D24EBC" w:rsidRPr="00342811" w:rsidRDefault="00D24EBC" w:rsidP="00E0118B">
            <w:pPr>
              <w:pStyle w:val="af3"/>
              <w:jc w:val="center"/>
            </w:pPr>
            <w:r w:rsidRPr="00342811">
              <w:t>Глава администрации</w:t>
            </w:r>
            <w:r>
              <w:t xml:space="preserve"> Балаганского муниципального образования</w:t>
            </w:r>
          </w:p>
        </w:tc>
        <w:tc>
          <w:tcPr>
            <w:tcW w:w="1259" w:type="dxa"/>
            <w:shd w:val="clear" w:color="auto" w:fill="auto"/>
            <w:vAlign w:val="center"/>
          </w:tcPr>
          <w:p w:rsidR="00D24EBC" w:rsidRPr="00342811" w:rsidRDefault="00D24EBC" w:rsidP="00E0118B">
            <w:pPr>
              <w:pStyle w:val="af3"/>
              <w:jc w:val="center"/>
            </w:pPr>
            <w:r w:rsidRPr="00342811">
              <w:t xml:space="preserve">Местный бюджет </w:t>
            </w:r>
          </w:p>
        </w:tc>
        <w:tc>
          <w:tcPr>
            <w:tcW w:w="1559" w:type="dxa"/>
            <w:shd w:val="clear" w:color="auto" w:fill="auto"/>
            <w:vAlign w:val="center"/>
          </w:tcPr>
          <w:p w:rsidR="00D24EBC" w:rsidRDefault="00D24EBC" w:rsidP="00E0118B">
            <w:pPr>
              <w:jc w:val="center"/>
            </w:pPr>
            <w:r>
              <w:t>-</w:t>
            </w:r>
          </w:p>
        </w:tc>
        <w:tc>
          <w:tcPr>
            <w:tcW w:w="1594" w:type="dxa"/>
          </w:tcPr>
          <w:p w:rsidR="00D24EBC" w:rsidRDefault="00D24EBC" w:rsidP="00E0118B">
            <w:pPr>
              <w:jc w:val="center"/>
            </w:pPr>
          </w:p>
          <w:p w:rsidR="00D24EBC" w:rsidRDefault="00D24EBC" w:rsidP="00E0118B">
            <w:pPr>
              <w:jc w:val="center"/>
            </w:pPr>
          </w:p>
          <w:p w:rsidR="00D24EBC" w:rsidRDefault="00D24EBC" w:rsidP="00E0118B">
            <w:pPr>
              <w:jc w:val="center"/>
            </w:pPr>
            <w:r>
              <w:t>-</w:t>
            </w:r>
          </w:p>
        </w:tc>
        <w:tc>
          <w:tcPr>
            <w:tcW w:w="1701" w:type="dxa"/>
          </w:tcPr>
          <w:p w:rsidR="00D24EBC" w:rsidRDefault="00D24EBC" w:rsidP="00E0118B">
            <w:pPr>
              <w:jc w:val="center"/>
            </w:pPr>
          </w:p>
          <w:p w:rsidR="00D24EBC" w:rsidRDefault="00D24EBC" w:rsidP="00E0118B">
            <w:pPr>
              <w:jc w:val="center"/>
            </w:pPr>
          </w:p>
          <w:p w:rsidR="00D24EBC" w:rsidRDefault="00D24EBC" w:rsidP="00E0118B">
            <w:pPr>
              <w:jc w:val="center"/>
            </w:pPr>
            <w:r>
              <w:t>-</w:t>
            </w:r>
          </w:p>
        </w:tc>
        <w:tc>
          <w:tcPr>
            <w:tcW w:w="1701" w:type="dxa"/>
            <w:gridSpan w:val="2"/>
          </w:tcPr>
          <w:p w:rsidR="00D24EBC" w:rsidRDefault="00D24EBC" w:rsidP="00E0118B">
            <w:pPr>
              <w:jc w:val="center"/>
            </w:pPr>
          </w:p>
          <w:p w:rsidR="00D24EBC" w:rsidRDefault="00D24EBC" w:rsidP="00E0118B">
            <w:pPr>
              <w:jc w:val="center"/>
            </w:pPr>
          </w:p>
          <w:p w:rsidR="00D24EBC" w:rsidRDefault="00D24EBC" w:rsidP="00E0118B">
            <w:pPr>
              <w:jc w:val="center"/>
            </w:pPr>
            <w:r>
              <w:t>-</w:t>
            </w:r>
          </w:p>
        </w:tc>
      </w:tr>
      <w:tr w:rsidR="00D24EBC" w:rsidTr="00E0118B">
        <w:trPr>
          <w:gridAfter w:val="1"/>
          <w:wAfter w:w="17" w:type="dxa"/>
        </w:trPr>
        <w:tc>
          <w:tcPr>
            <w:tcW w:w="7939" w:type="dxa"/>
            <w:gridSpan w:val="8"/>
            <w:shd w:val="clear" w:color="auto" w:fill="auto"/>
            <w:vAlign w:val="center"/>
          </w:tcPr>
          <w:p w:rsidR="00D24EBC" w:rsidRPr="00342811" w:rsidRDefault="00D24EBC" w:rsidP="00E0118B">
            <w:pPr>
              <w:pStyle w:val="af3"/>
              <w:ind w:firstLine="559"/>
              <w:jc w:val="right"/>
            </w:pPr>
            <w:r>
              <w:rPr>
                <w:b/>
                <w:bCs/>
              </w:rPr>
              <w:t>ИТОГО по разделу (</w:t>
            </w:r>
            <w:r w:rsidRPr="00C30AB8">
              <w:rPr>
                <w:b/>
                <w:bCs/>
              </w:rPr>
              <w:t> руб.)</w:t>
            </w:r>
          </w:p>
        </w:tc>
        <w:tc>
          <w:tcPr>
            <w:tcW w:w="1559" w:type="dxa"/>
            <w:shd w:val="clear" w:color="auto" w:fill="auto"/>
          </w:tcPr>
          <w:p w:rsidR="00D24EBC" w:rsidRDefault="00D24EBC" w:rsidP="00E0118B"/>
          <w:p w:rsidR="00D24EBC" w:rsidRDefault="00D24EBC" w:rsidP="00E0118B">
            <w:pPr>
              <w:jc w:val="center"/>
            </w:pPr>
            <w:r>
              <w:t>-</w:t>
            </w:r>
          </w:p>
          <w:p w:rsidR="00D24EBC" w:rsidRDefault="00D24EBC" w:rsidP="00E0118B"/>
        </w:tc>
        <w:tc>
          <w:tcPr>
            <w:tcW w:w="1594" w:type="dxa"/>
          </w:tcPr>
          <w:p w:rsidR="00D24EBC" w:rsidRDefault="00D24EBC" w:rsidP="00E0118B">
            <w:pPr>
              <w:jc w:val="center"/>
            </w:pPr>
          </w:p>
          <w:p w:rsidR="00D24EBC" w:rsidRDefault="00D24EBC" w:rsidP="00E0118B">
            <w:pPr>
              <w:jc w:val="center"/>
            </w:pPr>
            <w:r>
              <w:t>-</w:t>
            </w:r>
          </w:p>
        </w:tc>
        <w:tc>
          <w:tcPr>
            <w:tcW w:w="1701" w:type="dxa"/>
          </w:tcPr>
          <w:p w:rsidR="00D24EBC" w:rsidRDefault="00D24EBC" w:rsidP="00E0118B">
            <w:pPr>
              <w:jc w:val="center"/>
            </w:pPr>
          </w:p>
          <w:p w:rsidR="00D24EBC" w:rsidRDefault="00D24EBC" w:rsidP="00E0118B">
            <w:pPr>
              <w:jc w:val="center"/>
            </w:pPr>
            <w:r>
              <w:t>-</w:t>
            </w:r>
          </w:p>
        </w:tc>
        <w:tc>
          <w:tcPr>
            <w:tcW w:w="1701" w:type="dxa"/>
            <w:gridSpan w:val="2"/>
          </w:tcPr>
          <w:p w:rsidR="00D24EBC" w:rsidRDefault="00D24EBC" w:rsidP="00E0118B">
            <w:pPr>
              <w:jc w:val="center"/>
            </w:pPr>
          </w:p>
          <w:p w:rsidR="00D24EBC" w:rsidRDefault="00D24EBC" w:rsidP="00E0118B">
            <w:pPr>
              <w:jc w:val="center"/>
            </w:pPr>
            <w:r>
              <w:t>-</w:t>
            </w:r>
          </w:p>
        </w:tc>
      </w:tr>
      <w:tr w:rsidR="00D24EBC" w:rsidTr="00E0118B">
        <w:tc>
          <w:tcPr>
            <w:tcW w:w="997" w:type="dxa"/>
            <w:gridSpan w:val="2"/>
          </w:tcPr>
          <w:p w:rsidR="00D24EBC" w:rsidRPr="00C30AB8" w:rsidRDefault="00D24EBC" w:rsidP="00E0118B">
            <w:pPr>
              <w:jc w:val="center"/>
              <w:rPr>
                <w:b/>
                <w:bCs/>
              </w:rPr>
            </w:pPr>
          </w:p>
        </w:tc>
        <w:tc>
          <w:tcPr>
            <w:tcW w:w="997" w:type="dxa"/>
          </w:tcPr>
          <w:p w:rsidR="00D24EBC" w:rsidRPr="00C30AB8" w:rsidRDefault="00D24EBC" w:rsidP="00E0118B">
            <w:pPr>
              <w:jc w:val="center"/>
              <w:rPr>
                <w:b/>
                <w:bCs/>
              </w:rPr>
            </w:pPr>
          </w:p>
        </w:tc>
        <w:tc>
          <w:tcPr>
            <w:tcW w:w="997" w:type="dxa"/>
          </w:tcPr>
          <w:p w:rsidR="00D24EBC" w:rsidRPr="00C30AB8" w:rsidRDefault="00D24EBC" w:rsidP="00E0118B">
            <w:pPr>
              <w:jc w:val="center"/>
              <w:rPr>
                <w:b/>
                <w:bCs/>
              </w:rPr>
            </w:pPr>
          </w:p>
        </w:tc>
        <w:tc>
          <w:tcPr>
            <w:tcW w:w="997" w:type="dxa"/>
            <w:gridSpan w:val="2"/>
          </w:tcPr>
          <w:p w:rsidR="00D24EBC" w:rsidRPr="00C30AB8" w:rsidRDefault="00D24EBC" w:rsidP="00E0118B">
            <w:pPr>
              <w:jc w:val="center"/>
              <w:rPr>
                <w:b/>
                <w:bCs/>
              </w:rPr>
            </w:pPr>
          </w:p>
        </w:tc>
        <w:tc>
          <w:tcPr>
            <w:tcW w:w="8822" w:type="dxa"/>
            <w:gridSpan w:val="6"/>
            <w:shd w:val="clear" w:color="auto" w:fill="auto"/>
          </w:tcPr>
          <w:p w:rsidR="00D24EBC" w:rsidRDefault="00D24EBC" w:rsidP="00E0118B">
            <w:pPr>
              <w:jc w:val="center"/>
            </w:pPr>
            <w:r w:rsidRPr="00C30AB8">
              <w:rPr>
                <w:b/>
                <w:bCs/>
              </w:rPr>
              <w:t xml:space="preserve">2. Совершенствование системы управления дорожным движением на территории Балаганского муниципального образования </w:t>
            </w:r>
          </w:p>
        </w:tc>
        <w:tc>
          <w:tcPr>
            <w:tcW w:w="1701" w:type="dxa"/>
            <w:gridSpan w:val="2"/>
          </w:tcPr>
          <w:p w:rsidR="00D24EBC" w:rsidRPr="00C30AB8" w:rsidRDefault="00D24EBC" w:rsidP="00E0118B">
            <w:pPr>
              <w:jc w:val="center"/>
              <w:rPr>
                <w:b/>
                <w:bCs/>
              </w:rPr>
            </w:pPr>
          </w:p>
        </w:tc>
      </w:tr>
      <w:tr w:rsidR="00D24EBC" w:rsidTr="00E0118B">
        <w:trPr>
          <w:gridAfter w:val="1"/>
          <w:wAfter w:w="17" w:type="dxa"/>
        </w:trPr>
        <w:tc>
          <w:tcPr>
            <w:tcW w:w="635" w:type="dxa"/>
            <w:shd w:val="clear" w:color="auto" w:fill="auto"/>
            <w:vAlign w:val="center"/>
          </w:tcPr>
          <w:p w:rsidR="00D24EBC" w:rsidRDefault="00D24EBC" w:rsidP="00E0118B">
            <w:pPr>
              <w:jc w:val="center"/>
            </w:pPr>
            <w:r>
              <w:t>2.1</w:t>
            </w:r>
          </w:p>
        </w:tc>
        <w:tc>
          <w:tcPr>
            <w:tcW w:w="2995" w:type="dxa"/>
            <w:gridSpan w:val="4"/>
            <w:shd w:val="clear" w:color="auto" w:fill="auto"/>
          </w:tcPr>
          <w:p w:rsidR="00D24EBC" w:rsidRDefault="00D24EBC" w:rsidP="00E0118B">
            <w:r w:rsidRPr="00342811">
              <w:t>Выполнение работ по разработке схемы дислокации дорожных знаков и схемы дорожной разметки</w:t>
            </w:r>
          </w:p>
        </w:tc>
        <w:tc>
          <w:tcPr>
            <w:tcW w:w="3050" w:type="dxa"/>
            <w:gridSpan w:val="2"/>
            <w:shd w:val="clear" w:color="auto" w:fill="auto"/>
            <w:vAlign w:val="center"/>
          </w:tcPr>
          <w:p w:rsidR="00D24EBC" w:rsidRPr="00342811" w:rsidRDefault="00D24EBC" w:rsidP="00E0118B">
            <w:pPr>
              <w:pStyle w:val="af3"/>
              <w:jc w:val="center"/>
            </w:pPr>
            <w:r w:rsidRPr="00342811">
              <w:t>Глава администрации</w:t>
            </w:r>
            <w:r>
              <w:t xml:space="preserve"> Балаганского муниципального образования</w:t>
            </w:r>
          </w:p>
        </w:tc>
        <w:tc>
          <w:tcPr>
            <w:tcW w:w="1259" w:type="dxa"/>
            <w:shd w:val="clear" w:color="auto" w:fill="auto"/>
            <w:vAlign w:val="center"/>
          </w:tcPr>
          <w:p w:rsidR="00D24EBC" w:rsidRPr="00342811" w:rsidRDefault="00D24EBC" w:rsidP="00E0118B">
            <w:pPr>
              <w:pStyle w:val="af3"/>
              <w:jc w:val="center"/>
            </w:pPr>
            <w:r w:rsidRPr="00342811">
              <w:t xml:space="preserve">Местный бюджет </w:t>
            </w:r>
          </w:p>
        </w:tc>
        <w:tc>
          <w:tcPr>
            <w:tcW w:w="1559" w:type="dxa"/>
            <w:shd w:val="clear" w:color="auto" w:fill="auto"/>
          </w:tcPr>
          <w:p w:rsidR="00D24EBC" w:rsidRPr="00744B35" w:rsidRDefault="00D24EBC" w:rsidP="00E0118B">
            <w:r w:rsidRPr="00744B35">
              <w:t>382 371,80</w:t>
            </w:r>
          </w:p>
          <w:p w:rsidR="00D24EBC" w:rsidRPr="00744B35" w:rsidRDefault="00D24EBC" w:rsidP="00E0118B"/>
        </w:tc>
        <w:tc>
          <w:tcPr>
            <w:tcW w:w="1594" w:type="dxa"/>
          </w:tcPr>
          <w:p w:rsidR="00D24EBC" w:rsidRDefault="00D24EBC" w:rsidP="00E0118B">
            <w:pPr>
              <w:jc w:val="center"/>
            </w:pPr>
            <w:r>
              <w:t>282 371,80</w:t>
            </w:r>
          </w:p>
        </w:tc>
        <w:tc>
          <w:tcPr>
            <w:tcW w:w="1701" w:type="dxa"/>
          </w:tcPr>
          <w:p w:rsidR="00D24EBC" w:rsidRDefault="00D24EBC" w:rsidP="00E0118B">
            <w:pPr>
              <w:jc w:val="center"/>
            </w:pPr>
            <w:r>
              <w:t>100 000,00</w:t>
            </w:r>
          </w:p>
        </w:tc>
        <w:tc>
          <w:tcPr>
            <w:tcW w:w="1701" w:type="dxa"/>
            <w:gridSpan w:val="2"/>
          </w:tcPr>
          <w:p w:rsidR="00D24EBC" w:rsidRDefault="00D24EBC" w:rsidP="00E0118B">
            <w:pPr>
              <w:jc w:val="center"/>
            </w:pPr>
            <w:r>
              <w:t>0,00</w:t>
            </w:r>
          </w:p>
        </w:tc>
      </w:tr>
      <w:tr w:rsidR="00D24EBC" w:rsidTr="00E0118B">
        <w:trPr>
          <w:gridAfter w:val="1"/>
          <w:wAfter w:w="17" w:type="dxa"/>
        </w:trPr>
        <w:tc>
          <w:tcPr>
            <w:tcW w:w="635" w:type="dxa"/>
            <w:shd w:val="clear" w:color="auto" w:fill="auto"/>
            <w:vAlign w:val="center"/>
          </w:tcPr>
          <w:p w:rsidR="00D24EBC" w:rsidRDefault="00D24EBC" w:rsidP="00E0118B">
            <w:pPr>
              <w:jc w:val="center"/>
            </w:pPr>
            <w:r>
              <w:t>2.2</w:t>
            </w:r>
          </w:p>
        </w:tc>
        <w:tc>
          <w:tcPr>
            <w:tcW w:w="2995" w:type="dxa"/>
            <w:gridSpan w:val="4"/>
            <w:shd w:val="clear" w:color="auto" w:fill="auto"/>
          </w:tcPr>
          <w:p w:rsidR="00D24EBC" w:rsidRDefault="00D24EBC" w:rsidP="00E0118B">
            <w:r>
              <w:t>Приобретение, з</w:t>
            </w:r>
            <w:r w:rsidRPr="00342811">
              <w:t>амена (установка) отсутствующих дорожных знаков</w:t>
            </w:r>
            <w:r>
              <w:t>, светодиодных и других элементов</w:t>
            </w:r>
            <w:r w:rsidRPr="00342811">
              <w:t xml:space="preserve"> на территории</w:t>
            </w:r>
            <w:r>
              <w:t xml:space="preserve"> Балаганского</w:t>
            </w:r>
            <w:r w:rsidRPr="00342811">
              <w:t xml:space="preserve"> муниципального образования </w:t>
            </w:r>
          </w:p>
        </w:tc>
        <w:tc>
          <w:tcPr>
            <w:tcW w:w="3050" w:type="dxa"/>
            <w:gridSpan w:val="2"/>
            <w:shd w:val="clear" w:color="auto" w:fill="auto"/>
            <w:vAlign w:val="center"/>
          </w:tcPr>
          <w:p w:rsidR="00D24EBC" w:rsidRPr="00342811" w:rsidRDefault="00D24EBC" w:rsidP="00E0118B">
            <w:pPr>
              <w:pStyle w:val="af3"/>
              <w:jc w:val="center"/>
            </w:pPr>
            <w:r w:rsidRPr="00342811">
              <w:t>Глава администрации</w:t>
            </w:r>
            <w:r>
              <w:t xml:space="preserve"> Балаганского муниципального образования</w:t>
            </w:r>
          </w:p>
        </w:tc>
        <w:tc>
          <w:tcPr>
            <w:tcW w:w="1259" w:type="dxa"/>
            <w:shd w:val="clear" w:color="auto" w:fill="auto"/>
            <w:vAlign w:val="center"/>
          </w:tcPr>
          <w:p w:rsidR="00D24EBC" w:rsidRPr="00342811" w:rsidRDefault="00D24EBC" w:rsidP="00E0118B">
            <w:pPr>
              <w:pStyle w:val="af3"/>
              <w:jc w:val="center"/>
            </w:pPr>
            <w:r w:rsidRPr="00342811">
              <w:t xml:space="preserve">Местный бюджет </w:t>
            </w:r>
          </w:p>
        </w:tc>
        <w:tc>
          <w:tcPr>
            <w:tcW w:w="1559" w:type="dxa"/>
            <w:shd w:val="clear" w:color="auto" w:fill="auto"/>
          </w:tcPr>
          <w:p w:rsidR="00D24EBC" w:rsidRPr="00B31F00" w:rsidRDefault="00D24EBC" w:rsidP="00E0118B">
            <w:pPr>
              <w:rPr>
                <w:highlight w:val="yellow"/>
              </w:rPr>
            </w:pPr>
            <w:r w:rsidRPr="00744B35">
              <w:t>1 017 100,00</w:t>
            </w:r>
          </w:p>
        </w:tc>
        <w:tc>
          <w:tcPr>
            <w:tcW w:w="1594" w:type="dxa"/>
          </w:tcPr>
          <w:p w:rsidR="00D24EBC" w:rsidRDefault="00D24EBC" w:rsidP="00E0118B">
            <w:pPr>
              <w:jc w:val="center"/>
            </w:pPr>
            <w:r>
              <w:t>717 100,00</w:t>
            </w:r>
          </w:p>
        </w:tc>
        <w:tc>
          <w:tcPr>
            <w:tcW w:w="1701" w:type="dxa"/>
          </w:tcPr>
          <w:p w:rsidR="00D24EBC" w:rsidRDefault="00D24EBC" w:rsidP="00E0118B">
            <w:pPr>
              <w:jc w:val="center"/>
            </w:pPr>
            <w:r>
              <w:t>200 000,00</w:t>
            </w:r>
          </w:p>
        </w:tc>
        <w:tc>
          <w:tcPr>
            <w:tcW w:w="1701" w:type="dxa"/>
            <w:gridSpan w:val="2"/>
          </w:tcPr>
          <w:p w:rsidR="00D24EBC" w:rsidRDefault="00D24EBC" w:rsidP="00E0118B">
            <w:pPr>
              <w:jc w:val="center"/>
            </w:pPr>
            <w:r>
              <w:t>100 000,00</w:t>
            </w:r>
          </w:p>
        </w:tc>
      </w:tr>
      <w:tr w:rsidR="00D24EBC" w:rsidTr="00E0118B">
        <w:trPr>
          <w:gridAfter w:val="1"/>
          <w:wAfter w:w="17" w:type="dxa"/>
        </w:trPr>
        <w:tc>
          <w:tcPr>
            <w:tcW w:w="635" w:type="dxa"/>
            <w:shd w:val="clear" w:color="auto" w:fill="auto"/>
            <w:vAlign w:val="center"/>
          </w:tcPr>
          <w:p w:rsidR="00D24EBC" w:rsidRDefault="00D24EBC" w:rsidP="00E0118B">
            <w:pPr>
              <w:jc w:val="center"/>
            </w:pPr>
            <w:r>
              <w:t>2.3</w:t>
            </w:r>
          </w:p>
        </w:tc>
        <w:tc>
          <w:tcPr>
            <w:tcW w:w="2995" w:type="dxa"/>
            <w:gridSpan w:val="4"/>
            <w:shd w:val="clear" w:color="auto" w:fill="auto"/>
          </w:tcPr>
          <w:p w:rsidR="00D24EBC" w:rsidRDefault="00D24EBC" w:rsidP="00E0118B">
            <w:r w:rsidRPr="00342811">
              <w:t>Обустройство пешеходных переходов современными техническими средствами</w:t>
            </w:r>
          </w:p>
        </w:tc>
        <w:tc>
          <w:tcPr>
            <w:tcW w:w="3050" w:type="dxa"/>
            <w:gridSpan w:val="2"/>
            <w:shd w:val="clear" w:color="auto" w:fill="auto"/>
            <w:vAlign w:val="center"/>
          </w:tcPr>
          <w:p w:rsidR="00D24EBC" w:rsidRPr="00342811" w:rsidRDefault="00D24EBC" w:rsidP="00E0118B">
            <w:pPr>
              <w:pStyle w:val="af3"/>
              <w:jc w:val="center"/>
            </w:pPr>
            <w:r w:rsidRPr="00342811">
              <w:t>Глава администрации</w:t>
            </w:r>
            <w:r>
              <w:t xml:space="preserve"> Балаганского муниципального образования</w:t>
            </w:r>
          </w:p>
        </w:tc>
        <w:tc>
          <w:tcPr>
            <w:tcW w:w="1259" w:type="dxa"/>
            <w:shd w:val="clear" w:color="auto" w:fill="auto"/>
            <w:vAlign w:val="center"/>
          </w:tcPr>
          <w:p w:rsidR="00D24EBC" w:rsidRPr="00342811" w:rsidRDefault="00D24EBC" w:rsidP="00E0118B">
            <w:pPr>
              <w:pStyle w:val="af3"/>
              <w:jc w:val="center"/>
            </w:pPr>
            <w:r w:rsidRPr="00342811">
              <w:t xml:space="preserve">Местный бюджет </w:t>
            </w:r>
          </w:p>
        </w:tc>
        <w:tc>
          <w:tcPr>
            <w:tcW w:w="1559" w:type="dxa"/>
            <w:shd w:val="clear" w:color="auto" w:fill="auto"/>
          </w:tcPr>
          <w:p w:rsidR="00D24EBC" w:rsidRPr="00B31F00" w:rsidRDefault="00D24EBC" w:rsidP="00E0118B">
            <w:pPr>
              <w:rPr>
                <w:highlight w:val="yellow"/>
              </w:rPr>
            </w:pPr>
            <w:r w:rsidRPr="00744B35">
              <w:t>2 412 000,00</w:t>
            </w:r>
          </w:p>
        </w:tc>
        <w:tc>
          <w:tcPr>
            <w:tcW w:w="1594" w:type="dxa"/>
          </w:tcPr>
          <w:p w:rsidR="00D24EBC" w:rsidRDefault="00D24EBC" w:rsidP="00E0118B">
            <w:pPr>
              <w:jc w:val="center"/>
            </w:pPr>
            <w:r>
              <w:t>1 166 000,00</w:t>
            </w:r>
          </w:p>
        </w:tc>
        <w:tc>
          <w:tcPr>
            <w:tcW w:w="1701" w:type="dxa"/>
          </w:tcPr>
          <w:p w:rsidR="00D24EBC" w:rsidRDefault="00D24EBC" w:rsidP="00E0118B">
            <w:pPr>
              <w:jc w:val="center"/>
            </w:pPr>
            <w:r>
              <w:t>548 000,00</w:t>
            </w:r>
          </w:p>
        </w:tc>
        <w:tc>
          <w:tcPr>
            <w:tcW w:w="1701" w:type="dxa"/>
            <w:gridSpan w:val="2"/>
          </w:tcPr>
          <w:p w:rsidR="00D24EBC" w:rsidRDefault="00D24EBC" w:rsidP="00E0118B">
            <w:pPr>
              <w:jc w:val="center"/>
            </w:pPr>
            <w:r>
              <w:t>698 000,00</w:t>
            </w:r>
          </w:p>
        </w:tc>
      </w:tr>
      <w:tr w:rsidR="00D24EBC" w:rsidTr="00E0118B">
        <w:trPr>
          <w:gridAfter w:val="1"/>
          <w:wAfter w:w="17" w:type="dxa"/>
        </w:trPr>
        <w:tc>
          <w:tcPr>
            <w:tcW w:w="7939" w:type="dxa"/>
            <w:gridSpan w:val="8"/>
            <w:shd w:val="clear" w:color="auto" w:fill="auto"/>
          </w:tcPr>
          <w:p w:rsidR="00D24EBC" w:rsidRDefault="00D24EBC" w:rsidP="00E0118B">
            <w:pPr>
              <w:jc w:val="right"/>
            </w:pPr>
            <w:r>
              <w:rPr>
                <w:b/>
                <w:bCs/>
              </w:rPr>
              <w:t>ИТОГО по разделу (</w:t>
            </w:r>
            <w:r w:rsidRPr="00C30AB8">
              <w:rPr>
                <w:b/>
                <w:bCs/>
              </w:rPr>
              <w:t> руб.)</w:t>
            </w:r>
          </w:p>
        </w:tc>
        <w:tc>
          <w:tcPr>
            <w:tcW w:w="1559" w:type="dxa"/>
            <w:shd w:val="clear" w:color="auto" w:fill="auto"/>
          </w:tcPr>
          <w:p w:rsidR="00D24EBC" w:rsidRDefault="00D24EBC" w:rsidP="00E0118B"/>
        </w:tc>
        <w:tc>
          <w:tcPr>
            <w:tcW w:w="1594" w:type="dxa"/>
          </w:tcPr>
          <w:p w:rsidR="00D24EBC" w:rsidRPr="00B31F00" w:rsidRDefault="00D24EBC" w:rsidP="00E0118B">
            <w:pPr>
              <w:rPr>
                <w:b/>
              </w:rPr>
            </w:pPr>
            <w:r w:rsidRPr="00B31F00">
              <w:rPr>
                <w:b/>
              </w:rPr>
              <w:t>2 </w:t>
            </w:r>
            <w:r>
              <w:rPr>
                <w:b/>
              </w:rPr>
              <w:t>165</w:t>
            </w:r>
            <w:r w:rsidRPr="00B31F00">
              <w:rPr>
                <w:b/>
              </w:rPr>
              <w:t> </w:t>
            </w:r>
            <w:r>
              <w:rPr>
                <w:b/>
              </w:rPr>
              <w:t>472</w:t>
            </w:r>
            <w:r w:rsidRPr="00B31F00">
              <w:rPr>
                <w:b/>
              </w:rPr>
              <w:t>,00</w:t>
            </w:r>
          </w:p>
        </w:tc>
        <w:tc>
          <w:tcPr>
            <w:tcW w:w="1701" w:type="dxa"/>
          </w:tcPr>
          <w:p w:rsidR="00D24EBC" w:rsidRDefault="00D24EBC" w:rsidP="00E0118B"/>
        </w:tc>
        <w:tc>
          <w:tcPr>
            <w:tcW w:w="1701" w:type="dxa"/>
            <w:gridSpan w:val="2"/>
          </w:tcPr>
          <w:p w:rsidR="00D24EBC" w:rsidRDefault="00D24EBC" w:rsidP="00E0118B"/>
        </w:tc>
      </w:tr>
      <w:tr w:rsidR="00D24EBC" w:rsidTr="00E0118B">
        <w:tc>
          <w:tcPr>
            <w:tcW w:w="997" w:type="dxa"/>
            <w:gridSpan w:val="2"/>
          </w:tcPr>
          <w:p w:rsidR="00D24EBC" w:rsidRDefault="00D24EBC" w:rsidP="00E0118B">
            <w:pPr>
              <w:jc w:val="center"/>
              <w:rPr>
                <w:b/>
                <w:bCs/>
              </w:rPr>
            </w:pPr>
          </w:p>
        </w:tc>
        <w:tc>
          <w:tcPr>
            <w:tcW w:w="997" w:type="dxa"/>
          </w:tcPr>
          <w:p w:rsidR="00D24EBC" w:rsidRDefault="00D24EBC" w:rsidP="00E0118B">
            <w:pPr>
              <w:jc w:val="center"/>
              <w:rPr>
                <w:b/>
                <w:bCs/>
              </w:rPr>
            </w:pPr>
          </w:p>
        </w:tc>
        <w:tc>
          <w:tcPr>
            <w:tcW w:w="997" w:type="dxa"/>
          </w:tcPr>
          <w:p w:rsidR="00D24EBC" w:rsidRDefault="00D24EBC" w:rsidP="00E0118B">
            <w:pPr>
              <w:jc w:val="center"/>
              <w:rPr>
                <w:b/>
                <w:bCs/>
              </w:rPr>
            </w:pPr>
          </w:p>
        </w:tc>
        <w:tc>
          <w:tcPr>
            <w:tcW w:w="997" w:type="dxa"/>
            <w:gridSpan w:val="2"/>
          </w:tcPr>
          <w:p w:rsidR="00D24EBC" w:rsidRDefault="00D24EBC" w:rsidP="00E0118B">
            <w:pPr>
              <w:jc w:val="center"/>
              <w:rPr>
                <w:b/>
                <w:bCs/>
              </w:rPr>
            </w:pPr>
          </w:p>
        </w:tc>
        <w:tc>
          <w:tcPr>
            <w:tcW w:w="8822" w:type="dxa"/>
            <w:gridSpan w:val="6"/>
            <w:shd w:val="clear" w:color="auto" w:fill="auto"/>
          </w:tcPr>
          <w:p w:rsidR="00D24EBC" w:rsidRDefault="00D24EBC" w:rsidP="00E0118B">
            <w:pPr>
              <w:jc w:val="center"/>
            </w:pPr>
            <w:r>
              <w:rPr>
                <w:b/>
                <w:bCs/>
              </w:rPr>
              <w:t>3</w:t>
            </w:r>
            <w:r w:rsidRPr="00C30AB8">
              <w:rPr>
                <w:b/>
                <w:bCs/>
              </w:rPr>
              <w:t>. Развитие и совершенствование системы по формированию безопасного поведения участников дорожного движения</w:t>
            </w:r>
          </w:p>
        </w:tc>
        <w:tc>
          <w:tcPr>
            <w:tcW w:w="1701" w:type="dxa"/>
            <w:gridSpan w:val="2"/>
          </w:tcPr>
          <w:p w:rsidR="00D24EBC" w:rsidRDefault="00D24EBC" w:rsidP="00E0118B">
            <w:pPr>
              <w:jc w:val="center"/>
              <w:rPr>
                <w:b/>
                <w:bCs/>
              </w:rPr>
            </w:pPr>
          </w:p>
        </w:tc>
      </w:tr>
      <w:tr w:rsidR="00D24EBC" w:rsidTr="00E0118B">
        <w:trPr>
          <w:gridAfter w:val="1"/>
          <w:wAfter w:w="17" w:type="dxa"/>
        </w:trPr>
        <w:tc>
          <w:tcPr>
            <w:tcW w:w="635" w:type="dxa"/>
            <w:shd w:val="clear" w:color="auto" w:fill="auto"/>
            <w:vAlign w:val="center"/>
          </w:tcPr>
          <w:p w:rsidR="00D24EBC" w:rsidRDefault="00D24EBC" w:rsidP="00E0118B">
            <w:pPr>
              <w:jc w:val="center"/>
            </w:pPr>
            <w:r>
              <w:t>3.1</w:t>
            </w:r>
          </w:p>
        </w:tc>
        <w:tc>
          <w:tcPr>
            <w:tcW w:w="2995" w:type="dxa"/>
            <w:gridSpan w:val="4"/>
            <w:shd w:val="clear" w:color="auto" w:fill="auto"/>
          </w:tcPr>
          <w:p w:rsidR="00D24EBC" w:rsidRDefault="00D24EBC" w:rsidP="00E0118B">
            <w:r w:rsidRPr="00342811">
              <w:t>Организация конкурсов по безопасности дорожного движения</w:t>
            </w:r>
          </w:p>
        </w:tc>
        <w:tc>
          <w:tcPr>
            <w:tcW w:w="3050" w:type="dxa"/>
            <w:gridSpan w:val="2"/>
            <w:shd w:val="clear" w:color="auto" w:fill="auto"/>
          </w:tcPr>
          <w:p w:rsidR="00D24EBC" w:rsidRDefault="00D24EBC" w:rsidP="00E0118B">
            <w:pPr>
              <w:jc w:val="center"/>
            </w:pPr>
            <w:r>
              <w:t>Руководитель МКУ «Аппарат администрации Балаганского муниципального образования»</w:t>
            </w:r>
          </w:p>
          <w:p w:rsidR="00D24EBC" w:rsidRDefault="00D24EBC" w:rsidP="00E0118B">
            <w:pPr>
              <w:jc w:val="center"/>
            </w:pPr>
            <w:r>
              <w:t>Директор МКУК «</w:t>
            </w:r>
            <w:r w:rsidRPr="00C30AB8">
              <w:rPr>
                <w:rFonts w:eastAsia="SimSun" w:cs="Mangal"/>
                <w:kern w:val="1"/>
                <w:lang w:eastAsia="hi-IN" w:bidi="hi-IN"/>
              </w:rPr>
              <w:t>Социально-культурный центр «Спектр»</w:t>
            </w:r>
          </w:p>
        </w:tc>
        <w:tc>
          <w:tcPr>
            <w:tcW w:w="1259" w:type="dxa"/>
            <w:shd w:val="clear" w:color="auto" w:fill="auto"/>
            <w:vAlign w:val="center"/>
          </w:tcPr>
          <w:p w:rsidR="00D24EBC" w:rsidRDefault="00D24EBC" w:rsidP="00E0118B">
            <w:pPr>
              <w:jc w:val="center"/>
            </w:pPr>
            <w:r w:rsidRPr="00342811">
              <w:t>Местный бюджет</w:t>
            </w:r>
          </w:p>
        </w:tc>
        <w:tc>
          <w:tcPr>
            <w:tcW w:w="1559" w:type="dxa"/>
            <w:shd w:val="clear" w:color="auto" w:fill="auto"/>
          </w:tcPr>
          <w:p w:rsidR="00D24EBC" w:rsidRDefault="00D24EBC" w:rsidP="00E0118B">
            <w:pPr>
              <w:jc w:val="center"/>
            </w:pPr>
          </w:p>
          <w:p w:rsidR="00D24EBC" w:rsidRDefault="00D24EBC" w:rsidP="00E0118B">
            <w:pPr>
              <w:jc w:val="center"/>
            </w:pPr>
          </w:p>
          <w:p w:rsidR="00D24EBC" w:rsidRDefault="00D24EBC" w:rsidP="00E0118B">
            <w:pPr>
              <w:jc w:val="center"/>
            </w:pPr>
            <w:r>
              <w:t>-</w:t>
            </w:r>
          </w:p>
          <w:p w:rsidR="00D24EBC" w:rsidRDefault="00D24EBC" w:rsidP="00E0118B"/>
        </w:tc>
        <w:tc>
          <w:tcPr>
            <w:tcW w:w="1594" w:type="dxa"/>
          </w:tcPr>
          <w:p w:rsidR="00D24EBC" w:rsidRDefault="00D24EBC" w:rsidP="00E0118B">
            <w:pPr>
              <w:jc w:val="center"/>
            </w:pPr>
          </w:p>
          <w:p w:rsidR="00D24EBC" w:rsidRDefault="00D24EBC" w:rsidP="00E0118B">
            <w:pPr>
              <w:jc w:val="center"/>
            </w:pPr>
          </w:p>
          <w:p w:rsidR="00D24EBC" w:rsidRDefault="00D24EBC" w:rsidP="00E0118B">
            <w:pPr>
              <w:jc w:val="center"/>
            </w:pPr>
            <w:r>
              <w:t>-</w:t>
            </w:r>
          </w:p>
          <w:p w:rsidR="00D24EBC" w:rsidRDefault="00D24EBC" w:rsidP="00E0118B">
            <w:pPr>
              <w:jc w:val="center"/>
            </w:pPr>
          </w:p>
        </w:tc>
        <w:tc>
          <w:tcPr>
            <w:tcW w:w="1701" w:type="dxa"/>
          </w:tcPr>
          <w:p w:rsidR="00D24EBC" w:rsidRDefault="00D24EBC" w:rsidP="00E0118B"/>
          <w:p w:rsidR="00D24EBC" w:rsidRDefault="00D24EBC" w:rsidP="00E0118B"/>
          <w:p w:rsidR="00D24EBC" w:rsidRDefault="00D24EBC" w:rsidP="00E0118B">
            <w:pPr>
              <w:jc w:val="center"/>
            </w:pPr>
            <w:r w:rsidRPr="00406603">
              <w:t>-</w:t>
            </w:r>
          </w:p>
        </w:tc>
        <w:tc>
          <w:tcPr>
            <w:tcW w:w="1701" w:type="dxa"/>
            <w:gridSpan w:val="2"/>
          </w:tcPr>
          <w:p w:rsidR="00D24EBC" w:rsidRDefault="00D24EBC" w:rsidP="00E0118B"/>
          <w:p w:rsidR="00D24EBC" w:rsidRDefault="00D24EBC" w:rsidP="00E0118B"/>
          <w:p w:rsidR="00D24EBC" w:rsidRDefault="00D24EBC" w:rsidP="00E0118B">
            <w:r w:rsidRPr="00406603">
              <w:t>-</w:t>
            </w:r>
          </w:p>
        </w:tc>
      </w:tr>
      <w:tr w:rsidR="00D24EBC" w:rsidTr="00E0118B">
        <w:trPr>
          <w:gridAfter w:val="1"/>
          <w:wAfter w:w="17" w:type="dxa"/>
        </w:trPr>
        <w:tc>
          <w:tcPr>
            <w:tcW w:w="635" w:type="dxa"/>
            <w:shd w:val="clear" w:color="auto" w:fill="auto"/>
            <w:vAlign w:val="center"/>
          </w:tcPr>
          <w:p w:rsidR="00D24EBC" w:rsidRDefault="00D24EBC" w:rsidP="00E0118B">
            <w:pPr>
              <w:jc w:val="center"/>
            </w:pPr>
            <w:r>
              <w:t>3.2</w:t>
            </w:r>
          </w:p>
        </w:tc>
        <w:tc>
          <w:tcPr>
            <w:tcW w:w="2995" w:type="dxa"/>
            <w:gridSpan w:val="4"/>
            <w:shd w:val="clear" w:color="auto" w:fill="auto"/>
          </w:tcPr>
          <w:p w:rsidR="00D24EBC" w:rsidRDefault="00D24EBC" w:rsidP="00E0118B">
            <w:r w:rsidRPr="00342811">
              <w:t>Приобретение баннеров</w:t>
            </w:r>
            <w:r>
              <w:t>, устройство металлических конструкций</w:t>
            </w:r>
          </w:p>
        </w:tc>
        <w:tc>
          <w:tcPr>
            <w:tcW w:w="3050" w:type="dxa"/>
            <w:gridSpan w:val="2"/>
            <w:shd w:val="clear" w:color="auto" w:fill="auto"/>
            <w:vAlign w:val="center"/>
          </w:tcPr>
          <w:p w:rsidR="00D24EBC" w:rsidRDefault="00D24EBC" w:rsidP="00E0118B">
            <w:pPr>
              <w:jc w:val="center"/>
            </w:pPr>
            <w:r>
              <w:t>Руководитель МКУ «Аппарат администрации Балаганского муниципального образования»</w:t>
            </w:r>
          </w:p>
        </w:tc>
        <w:tc>
          <w:tcPr>
            <w:tcW w:w="1259" w:type="dxa"/>
            <w:shd w:val="clear" w:color="auto" w:fill="auto"/>
            <w:vAlign w:val="center"/>
          </w:tcPr>
          <w:p w:rsidR="00D24EBC" w:rsidRDefault="00D24EBC" w:rsidP="00E0118B">
            <w:pPr>
              <w:jc w:val="center"/>
            </w:pPr>
            <w:r w:rsidRPr="00342811">
              <w:t>Местный бюджет</w:t>
            </w:r>
          </w:p>
        </w:tc>
        <w:tc>
          <w:tcPr>
            <w:tcW w:w="1559" w:type="dxa"/>
            <w:shd w:val="clear" w:color="auto" w:fill="auto"/>
          </w:tcPr>
          <w:p w:rsidR="00D24EBC" w:rsidRDefault="00D24EBC" w:rsidP="00E0118B">
            <w:r>
              <w:t>6 000,00</w:t>
            </w:r>
          </w:p>
          <w:p w:rsidR="00D24EBC" w:rsidRDefault="00D24EBC" w:rsidP="00E0118B"/>
        </w:tc>
        <w:tc>
          <w:tcPr>
            <w:tcW w:w="1594" w:type="dxa"/>
          </w:tcPr>
          <w:p w:rsidR="00D24EBC" w:rsidRDefault="00D24EBC" w:rsidP="00E0118B">
            <w:pPr>
              <w:jc w:val="center"/>
            </w:pPr>
            <w:r>
              <w:t>2 028,00</w:t>
            </w:r>
          </w:p>
        </w:tc>
        <w:tc>
          <w:tcPr>
            <w:tcW w:w="1701" w:type="dxa"/>
          </w:tcPr>
          <w:p w:rsidR="00D24EBC" w:rsidRDefault="00D24EBC" w:rsidP="00E0118B">
            <w:pPr>
              <w:jc w:val="center"/>
            </w:pPr>
            <w:r>
              <w:t>2 000,00</w:t>
            </w:r>
          </w:p>
        </w:tc>
        <w:tc>
          <w:tcPr>
            <w:tcW w:w="1701" w:type="dxa"/>
            <w:gridSpan w:val="2"/>
          </w:tcPr>
          <w:p w:rsidR="00D24EBC" w:rsidRDefault="00D24EBC" w:rsidP="00E0118B">
            <w:pPr>
              <w:jc w:val="center"/>
            </w:pPr>
            <w:r>
              <w:t>2 000,00</w:t>
            </w:r>
          </w:p>
        </w:tc>
      </w:tr>
      <w:tr w:rsidR="00D24EBC" w:rsidTr="00E0118B">
        <w:trPr>
          <w:gridAfter w:val="1"/>
          <w:wAfter w:w="17" w:type="dxa"/>
        </w:trPr>
        <w:tc>
          <w:tcPr>
            <w:tcW w:w="7939" w:type="dxa"/>
            <w:gridSpan w:val="8"/>
            <w:shd w:val="clear" w:color="auto" w:fill="auto"/>
          </w:tcPr>
          <w:p w:rsidR="00D24EBC" w:rsidRDefault="00D24EBC" w:rsidP="00E0118B">
            <w:pPr>
              <w:jc w:val="right"/>
            </w:pPr>
            <w:r>
              <w:rPr>
                <w:b/>
                <w:bCs/>
              </w:rPr>
              <w:t>ИТОГО по разделу (</w:t>
            </w:r>
            <w:r w:rsidRPr="00C30AB8">
              <w:rPr>
                <w:b/>
                <w:bCs/>
              </w:rPr>
              <w:t>руб.)</w:t>
            </w:r>
          </w:p>
        </w:tc>
        <w:tc>
          <w:tcPr>
            <w:tcW w:w="1559" w:type="dxa"/>
            <w:shd w:val="clear" w:color="auto" w:fill="auto"/>
          </w:tcPr>
          <w:p w:rsidR="00D24EBC" w:rsidRDefault="00D24EBC" w:rsidP="00E0118B"/>
        </w:tc>
        <w:tc>
          <w:tcPr>
            <w:tcW w:w="1594" w:type="dxa"/>
          </w:tcPr>
          <w:p w:rsidR="00D24EBC" w:rsidRDefault="00D24EBC" w:rsidP="00E0118B"/>
        </w:tc>
        <w:tc>
          <w:tcPr>
            <w:tcW w:w="1701" w:type="dxa"/>
          </w:tcPr>
          <w:p w:rsidR="00D24EBC" w:rsidRDefault="00D24EBC" w:rsidP="00E0118B"/>
        </w:tc>
        <w:tc>
          <w:tcPr>
            <w:tcW w:w="1701" w:type="dxa"/>
            <w:gridSpan w:val="2"/>
          </w:tcPr>
          <w:p w:rsidR="00D24EBC" w:rsidRDefault="00D24EBC" w:rsidP="00E0118B"/>
        </w:tc>
      </w:tr>
      <w:tr w:rsidR="00D24EBC" w:rsidTr="00E0118B">
        <w:trPr>
          <w:gridAfter w:val="1"/>
          <w:wAfter w:w="17" w:type="dxa"/>
        </w:trPr>
        <w:tc>
          <w:tcPr>
            <w:tcW w:w="7939" w:type="dxa"/>
            <w:gridSpan w:val="8"/>
            <w:shd w:val="clear" w:color="auto" w:fill="auto"/>
          </w:tcPr>
          <w:p w:rsidR="00D24EBC" w:rsidRDefault="00D24EBC" w:rsidP="00E0118B">
            <w:pPr>
              <w:jc w:val="right"/>
            </w:pPr>
            <w:r>
              <w:rPr>
                <w:b/>
                <w:bCs/>
              </w:rPr>
              <w:t xml:space="preserve">ИТОГО по Программе (тыс. </w:t>
            </w:r>
            <w:r w:rsidRPr="00C30AB8">
              <w:rPr>
                <w:b/>
                <w:bCs/>
              </w:rPr>
              <w:t>руб.)</w:t>
            </w:r>
          </w:p>
        </w:tc>
        <w:tc>
          <w:tcPr>
            <w:tcW w:w="1559" w:type="dxa"/>
            <w:shd w:val="clear" w:color="auto" w:fill="auto"/>
          </w:tcPr>
          <w:p w:rsidR="00D24EBC" w:rsidRPr="00E9785E" w:rsidRDefault="00D24EBC" w:rsidP="00E0118B">
            <w:pPr>
              <w:jc w:val="center"/>
              <w:rPr>
                <w:b/>
              </w:rPr>
            </w:pPr>
            <w:r w:rsidRPr="00E9785E">
              <w:rPr>
                <w:b/>
              </w:rPr>
              <w:t>3</w:t>
            </w:r>
            <w:r>
              <w:rPr>
                <w:b/>
              </w:rPr>
              <w:t> 277 000</w:t>
            </w:r>
            <w:r w:rsidRPr="00E9785E">
              <w:rPr>
                <w:b/>
              </w:rPr>
              <w:t>,00</w:t>
            </w:r>
          </w:p>
        </w:tc>
        <w:tc>
          <w:tcPr>
            <w:tcW w:w="1594" w:type="dxa"/>
          </w:tcPr>
          <w:p w:rsidR="00D24EBC" w:rsidRPr="00E9785E" w:rsidRDefault="00D24EBC" w:rsidP="00E0118B">
            <w:pPr>
              <w:jc w:val="center"/>
              <w:rPr>
                <w:b/>
              </w:rPr>
            </w:pPr>
            <w:r>
              <w:rPr>
                <w:b/>
              </w:rPr>
              <w:t>2 167 500,00</w:t>
            </w:r>
          </w:p>
        </w:tc>
        <w:tc>
          <w:tcPr>
            <w:tcW w:w="1701" w:type="dxa"/>
          </w:tcPr>
          <w:p w:rsidR="00D24EBC" w:rsidRPr="00E9785E" w:rsidRDefault="00D24EBC" w:rsidP="00E0118B">
            <w:pPr>
              <w:jc w:val="center"/>
              <w:rPr>
                <w:b/>
              </w:rPr>
            </w:pPr>
            <w:r>
              <w:rPr>
                <w:b/>
              </w:rPr>
              <w:t xml:space="preserve"> </w:t>
            </w:r>
            <w:r w:rsidRPr="00E9785E">
              <w:rPr>
                <w:b/>
              </w:rPr>
              <w:t>1</w:t>
            </w:r>
            <w:r>
              <w:rPr>
                <w:b/>
              </w:rPr>
              <w:t> </w:t>
            </w:r>
            <w:r w:rsidRPr="00E9785E">
              <w:rPr>
                <w:b/>
              </w:rPr>
              <w:t>000</w:t>
            </w:r>
            <w:r>
              <w:rPr>
                <w:b/>
              </w:rPr>
              <w:t xml:space="preserve"> 000</w:t>
            </w:r>
            <w:r w:rsidRPr="00E9785E">
              <w:rPr>
                <w:b/>
              </w:rPr>
              <w:t>,00</w:t>
            </w:r>
          </w:p>
        </w:tc>
        <w:tc>
          <w:tcPr>
            <w:tcW w:w="1701" w:type="dxa"/>
            <w:gridSpan w:val="2"/>
          </w:tcPr>
          <w:p w:rsidR="00D24EBC" w:rsidRPr="00E9785E" w:rsidRDefault="00D24EBC" w:rsidP="00E0118B">
            <w:pPr>
              <w:jc w:val="center"/>
              <w:rPr>
                <w:b/>
              </w:rPr>
            </w:pPr>
            <w:r w:rsidRPr="00E9785E">
              <w:rPr>
                <w:b/>
              </w:rPr>
              <w:t>1</w:t>
            </w:r>
            <w:r>
              <w:rPr>
                <w:b/>
              </w:rPr>
              <w:t> </w:t>
            </w:r>
            <w:r w:rsidRPr="00E9785E">
              <w:rPr>
                <w:b/>
              </w:rPr>
              <w:t>000</w:t>
            </w:r>
            <w:r>
              <w:rPr>
                <w:b/>
              </w:rPr>
              <w:t xml:space="preserve"> 000</w:t>
            </w:r>
            <w:r w:rsidRPr="00E9785E">
              <w:rPr>
                <w:b/>
              </w:rPr>
              <w:t>,00</w:t>
            </w:r>
          </w:p>
        </w:tc>
      </w:tr>
    </w:tbl>
    <w:p w:rsidR="00D24EBC" w:rsidRDefault="00D24EBC" w:rsidP="00D24EBC"/>
    <w:p w:rsidR="00D24EBC" w:rsidRDefault="00D24EBC" w:rsidP="00D24EBC">
      <w:pPr>
        <w:ind w:firstLine="559"/>
      </w:pPr>
      <w:r w:rsidRPr="00D24EBC">
        <w:rPr>
          <w:rStyle w:val="af0"/>
          <w:color w:val="auto"/>
        </w:rPr>
        <w:t>Примечание</w:t>
      </w:r>
      <w:r>
        <w:t>: финансирование программы может быть изменено с учетом возможностей муниципального бюджета.</w:t>
      </w:r>
    </w:p>
    <w:p w:rsidR="00D24EBC" w:rsidRDefault="00D24EBC" w:rsidP="006C5C67">
      <w:pPr>
        <w:tabs>
          <w:tab w:val="left" w:pos="3945"/>
        </w:tabs>
        <w:rPr>
          <w:rFonts w:ascii="Arial" w:hAnsi="Arial" w:cs="Arial"/>
          <w:szCs w:val="32"/>
        </w:rPr>
      </w:pPr>
    </w:p>
    <w:p w:rsidR="00D24EBC" w:rsidRDefault="00D24EBC" w:rsidP="006C5C67">
      <w:pPr>
        <w:tabs>
          <w:tab w:val="left" w:pos="3945"/>
        </w:tabs>
        <w:rPr>
          <w:rFonts w:ascii="Arial" w:hAnsi="Arial" w:cs="Arial"/>
          <w:szCs w:val="32"/>
        </w:rPr>
      </w:pPr>
    </w:p>
    <w:p w:rsidR="00D24EBC" w:rsidRDefault="00D24EBC" w:rsidP="006C5C67">
      <w:pPr>
        <w:tabs>
          <w:tab w:val="left" w:pos="3945"/>
        </w:tabs>
        <w:rPr>
          <w:rFonts w:ascii="Arial" w:hAnsi="Arial" w:cs="Arial"/>
          <w:szCs w:val="32"/>
        </w:rPr>
      </w:pPr>
    </w:p>
    <w:p w:rsidR="00D24EBC" w:rsidRDefault="00D24EBC" w:rsidP="006C5C67">
      <w:pPr>
        <w:tabs>
          <w:tab w:val="left" w:pos="3945"/>
        </w:tabs>
        <w:rPr>
          <w:rFonts w:ascii="Arial" w:hAnsi="Arial" w:cs="Arial"/>
          <w:szCs w:val="32"/>
        </w:rPr>
        <w:sectPr w:rsidR="00D24EBC" w:rsidSect="00D24EBC">
          <w:pgSz w:w="16838" w:h="11906" w:orient="landscape"/>
          <w:pgMar w:top="1701" w:right="1134" w:bottom="851" w:left="1134" w:header="709" w:footer="709" w:gutter="0"/>
          <w:cols w:space="708"/>
          <w:docGrid w:linePitch="360"/>
        </w:sectPr>
      </w:pPr>
    </w:p>
    <w:p w:rsidR="00D24EBC" w:rsidRDefault="00D24EBC" w:rsidP="006C5C67">
      <w:pPr>
        <w:tabs>
          <w:tab w:val="left" w:pos="3945"/>
        </w:tabs>
        <w:rPr>
          <w:rFonts w:ascii="Arial" w:hAnsi="Arial" w:cs="Arial"/>
          <w:szCs w:val="32"/>
        </w:rPr>
      </w:pPr>
    </w:p>
    <w:p w:rsidR="00D24EBC" w:rsidRDefault="00D24EBC" w:rsidP="00D24EBC">
      <w:pPr>
        <w:ind w:left="-180"/>
        <w:jc w:val="center"/>
        <w:rPr>
          <w:rFonts w:ascii="Arial" w:hAnsi="Arial" w:cs="Arial"/>
          <w:b/>
          <w:bCs/>
          <w:sz w:val="32"/>
          <w:szCs w:val="32"/>
        </w:rPr>
      </w:pPr>
      <w:r>
        <w:rPr>
          <w:rFonts w:ascii="Arial" w:hAnsi="Arial" w:cs="Arial"/>
          <w:b/>
          <w:bCs/>
          <w:sz w:val="32"/>
          <w:szCs w:val="32"/>
        </w:rPr>
        <w:t>01.06.2021г. №44</w:t>
      </w:r>
    </w:p>
    <w:p w:rsidR="00D24EBC" w:rsidRPr="000E7E88" w:rsidRDefault="00D24EBC" w:rsidP="00D24EBC">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D24EBC" w:rsidRPr="000E7E88" w:rsidRDefault="00D24EBC" w:rsidP="00D24EBC">
      <w:pPr>
        <w:ind w:left="-180"/>
        <w:jc w:val="center"/>
        <w:rPr>
          <w:rFonts w:ascii="Arial" w:hAnsi="Arial" w:cs="Arial"/>
          <w:b/>
          <w:bCs/>
          <w:sz w:val="32"/>
          <w:szCs w:val="32"/>
        </w:rPr>
      </w:pPr>
      <w:r>
        <w:rPr>
          <w:rFonts w:ascii="Arial" w:hAnsi="Arial" w:cs="Arial"/>
          <w:b/>
          <w:bCs/>
          <w:sz w:val="32"/>
          <w:szCs w:val="32"/>
        </w:rPr>
        <w:t>ИРКУТСКАЯ ОБЛАСТЬ</w:t>
      </w:r>
    </w:p>
    <w:p w:rsidR="00D24EBC" w:rsidRPr="000E7E88" w:rsidRDefault="00D24EBC" w:rsidP="00D24EBC">
      <w:pPr>
        <w:ind w:left="-180"/>
        <w:jc w:val="center"/>
        <w:rPr>
          <w:rFonts w:ascii="Arial" w:hAnsi="Arial" w:cs="Arial"/>
          <w:b/>
          <w:bCs/>
          <w:sz w:val="32"/>
          <w:szCs w:val="32"/>
        </w:rPr>
      </w:pPr>
      <w:r>
        <w:rPr>
          <w:rFonts w:ascii="Arial" w:hAnsi="Arial" w:cs="Arial"/>
          <w:b/>
          <w:bCs/>
          <w:sz w:val="32"/>
          <w:szCs w:val="32"/>
        </w:rPr>
        <w:t>БАЛАГАНСКИЙ РАЙОН</w:t>
      </w:r>
    </w:p>
    <w:p w:rsidR="00D24EBC" w:rsidRPr="000E7E88" w:rsidRDefault="00D24EBC" w:rsidP="00D24EBC">
      <w:pPr>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D24EBC" w:rsidRPr="000E7E88" w:rsidRDefault="00D24EBC" w:rsidP="00D24EBC">
      <w:pPr>
        <w:ind w:left="-180"/>
        <w:jc w:val="center"/>
        <w:rPr>
          <w:rFonts w:ascii="Arial" w:hAnsi="Arial" w:cs="Arial"/>
          <w:b/>
          <w:bCs/>
          <w:sz w:val="32"/>
          <w:szCs w:val="32"/>
        </w:rPr>
      </w:pPr>
      <w:r w:rsidRPr="000E7E88">
        <w:rPr>
          <w:rFonts w:ascii="Arial" w:hAnsi="Arial" w:cs="Arial"/>
          <w:b/>
          <w:bCs/>
          <w:sz w:val="32"/>
          <w:szCs w:val="32"/>
        </w:rPr>
        <w:t>ПОСТАНОВЛЕНИЕ</w:t>
      </w:r>
    </w:p>
    <w:p w:rsidR="00D24EBC" w:rsidRPr="003A0551" w:rsidRDefault="00D24EBC" w:rsidP="00D24EBC">
      <w:pPr>
        <w:rPr>
          <w:sz w:val="32"/>
          <w:szCs w:val="32"/>
        </w:rPr>
      </w:pPr>
    </w:p>
    <w:p w:rsidR="00D24EBC" w:rsidRPr="00B43A84" w:rsidRDefault="00D24EBC" w:rsidP="00D24EBC">
      <w:pPr>
        <w:ind w:left="-180"/>
        <w:jc w:val="center"/>
        <w:rPr>
          <w:rFonts w:ascii="Arial" w:hAnsi="Arial" w:cs="Arial"/>
          <w:b/>
          <w:sz w:val="32"/>
          <w:szCs w:val="32"/>
        </w:rPr>
      </w:pPr>
      <w:r>
        <w:rPr>
          <w:rFonts w:ascii="Arial" w:hAnsi="Arial" w:cs="Arial"/>
          <w:b/>
          <w:sz w:val="32"/>
          <w:szCs w:val="32"/>
        </w:rPr>
        <w:t xml:space="preserve">О ВНЕСЕНИИ ИЗМЕНЕНИЙ В ПОСТАНОВЛЕНИЕ ОТ 30.12.2020 ГОДА №127 ОБ УТВЕРЖДЕНИИ </w:t>
      </w:r>
      <w:r w:rsidRPr="00B43A84">
        <w:rPr>
          <w:rFonts w:ascii="Arial" w:hAnsi="Arial" w:cs="Arial"/>
          <w:b/>
          <w:sz w:val="32"/>
          <w:szCs w:val="32"/>
        </w:rPr>
        <w:t>МУНИЦИПАЛЬН</w:t>
      </w:r>
      <w:r>
        <w:rPr>
          <w:rFonts w:ascii="Arial" w:hAnsi="Arial" w:cs="Arial"/>
          <w:b/>
          <w:sz w:val="32"/>
          <w:szCs w:val="32"/>
        </w:rPr>
        <w:t>ОЙ</w:t>
      </w:r>
      <w:r w:rsidRPr="00B43A84">
        <w:rPr>
          <w:rFonts w:ascii="Arial" w:hAnsi="Arial" w:cs="Arial"/>
          <w:b/>
          <w:sz w:val="32"/>
          <w:szCs w:val="32"/>
        </w:rPr>
        <w:t xml:space="preserve"> ПРОГРАММ</w:t>
      </w:r>
      <w:r>
        <w:rPr>
          <w:rFonts w:ascii="Arial" w:hAnsi="Arial" w:cs="Arial"/>
          <w:b/>
          <w:sz w:val="32"/>
          <w:szCs w:val="32"/>
        </w:rPr>
        <w:t>Ы</w:t>
      </w:r>
      <w:r w:rsidRPr="00B43A84">
        <w:rPr>
          <w:rFonts w:ascii="Arial" w:hAnsi="Arial" w:cs="Arial"/>
          <w:b/>
          <w:sz w:val="32"/>
          <w:szCs w:val="32"/>
        </w:rPr>
        <w:t xml:space="preserve"> </w:t>
      </w:r>
      <w:r>
        <w:rPr>
          <w:rFonts w:ascii="Arial" w:hAnsi="Arial" w:cs="Arial"/>
          <w:b/>
          <w:sz w:val="32"/>
          <w:szCs w:val="32"/>
        </w:rPr>
        <w:t>«</w:t>
      </w:r>
      <w:r w:rsidRPr="00B43A84">
        <w:rPr>
          <w:rFonts w:ascii="Arial" w:hAnsi="Arial" w:cs="Arial"/>
          <w:b/>
          <w:sz w:val="32"/>
          <w:szCs w:val="32"/>
        </w:rPr>
        <w:t>КОМПЛЕКСНОЕ РАЗВИТИЕ СИСТЕМЫ КОММУНАЛЬНОЙ ИНФРАСТРУКТУРЫ БАЛАГАНСКОГО МУН</w:t>
      </w:r>
      <w:r>
        <w:rPr>
          <w:rFonts w:ascii="Arial" w:hAnsi="Arial" w:cs="Arial"/>
          <w:b/>
          <w:sz w:val="32"/>
          <w:szCs w:val="32"/>
        </w:rPr>
        <w:t>ИЦИПАЛЬНОГО ОБРАЗОВАНИЯ НА 2020</w:t>
      </w:r>
      <w:r w:rsidRPr="00B43A84">
        <w:rPr>
          <w:rFonts w:ascii="Arial" w:hAnsi="Arial" w:cs="Arial"/>
          <w:b/>
          <w:sz w:val="32"/>
          <w:szCs w:val="32"/>
        </w:rPr>
        <w:t>-20</w:t>
      </w:r>
      <w:r>
        <w:rPr>
          <w:rFonts w:ascii="Arial" w:hAnsi="Arial" w:cs="Arial"/>
          <w:b/>
          <w:sz w:val="32"/>
          <w:szCs w:val="32"/>
        </w:rPr>
        <w:t>22 ГОДЫ»»</w:t>
      </w:r>
    </w:p>
    <w:p w:rsidR="00D24EBC" w:rsidRPr="00F57323" w:rsidRDefault="00D24EBC" w:rsidP="00D24EBC">
      <w:pPr>
        <w:jc w:val="both"/>
        <w:rPr>
          <w:b/>
          <w:sz w:val="28"/>
          <w:szCs w:val="28"/>
        </w:rPr>
      </w:pPr>
    </w:p>
    <w:p w:rsidR="00D24EBC" w:rsidRPr="004C0BE5" w:rsidRDefault="00D24EBC" w:rsidP="00D24EBC">
      <w:pPr>
        <w:ind w:firstLine="708"/>
        <w:jc w:val="both"/>
        <w:rPr>
          <w:rFonts w:ascii="Arial" w:hAnsi="Arial" w:cs="Arial"/>
        </w:rPr>
      </w:pPr>
      <w:r w:rsidRPr="00F57323">
        <w:rPr>
          <w:sz w:val="28"/>
          <w:szCs w:val="28"/>
        </w:rPr>
        <w:t xml:space="preserve"> </w:t>
      </w:r>
      <w:r w:rsidRPr="004C0BE5">
        <w:rPr>
          <w:rFonts w:ascii="Arial" w:hAnsi="Arial" w:cs="Arial"/>
        </w:rPr>
        <w:t xml:space="preserve">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w:t>
      </w:r>
      <w:r>
        <w:rPr>
          <w:rFonts w:ascii="Arial" w:hAnsi="Arial" w:cs="Arial"/>
        </w:rPr>
        <w:t>Российской Федерации</w:t>
      </w:r>
    </w:p>
    <w:p w:rsidR="00D24EBC" w:rsidRPr="004C0BE5" w:rsidRDefault="00D24EBC" w:rsidP="00D24EBC">
      <w:pPr>
        <w:rPr>
          <w:rFonts w:ascii="Arial" w:hAnsi="Arial" w:cs="Arial"/>
          <w:b/>
        </w:rPr>
      </w:pPr>
    </w:p>
    <w:p w:rsidR="00D24EBC" w:rsidRPr="003A0551" w:rsidRDefault="00D24EBC" w:rsidP="00D24EBC">
      <w:pPr>
        <w:jc w:val="center"/>
        <w:rPr>
          <w:rFonts w:ascii="Arial" w:hAnsi="Arial" w:cs="Arial"/>
          <w:b/>
          <w:sz w:val="30"/>
          <w:szCs w:val="30"/>
        </w:rPr>
      </w:pPr>
      <w:r w:rsidRPr="003A0551">
        <w:rPr>
          <w:rFonts w:ascii="Arial" w:hAnsi="Arial" w:cs="Arial"/>
          <w:b/>
          <w:sz w:val="30"/>
          <w:szCs w:val="30"/>
        </w:rPr>
        <w:t>ПОСТАНОВЛЯ</w:t>
      </w:r>
      <w:r>
        <w:rPr>
          <w:rFonts w:ascii="Arial" w:hAnsi="Arial" w:cs="Arial"/>
          <w:b/>
          <w:sz w:val="30"/>
          <w:szCs w:val="30"/>
        </w:rPr>
        <w:t>ЕТ</w:t>
      </w:r>
      <w:r w:rsidRPr="003A0551">
        <w:rPr>
          <w:rFonts w:ascii="Arial" w:hAnsi="Arial" w:cs="Arial"/>
          <w:b/>
          <w:sz w:val="30"/>
          <w:szCs w:val="30"/>
        </w:rPr>
        <w:t>:</w:t>
      </w:r>
    </w:p>
    <w:p w:rsidR="00D24EBC" w:rsidRPr="004C0BE5" w:rsidRDefault="00D24EBC" w:rsidP="00D24EBC">
      <w:pPr>
        <w:shd w:val="clear" w:color="auto" w:fill="FFFFFF"/>
        <w:spacing w:line="315" w:lineRule="atLeast"/>
        <w:textAlignment w:val="baseline"/>
        <w:rPr>
          <w:rFonts w:ascii="Arial" w:hAnsi="Arial" w:cs="Arial"/>
          <w:spacing w:val="2"/>
        </w:rPr>
      </w:pPr>
    </w:p>
    <w:p w:rsidR="00D24EBC" w:rsidRPr="00224ADC" w:rsidRDefault="00D24EBC" w:rsidP="00D24EBC">
      <w:pPr>
        <w:ind w:firstLine="708"/>
        <w:jc w:val="both"/>
        <w:rPr>
          <w:rFonts w:ascii="Arial" w:hAnsi="Arial" w:cs="Arial"/>
        </w:rPr>
      </w:pPr>
      <w:r w:rsidRPr="00224ADC">
        <w:rPr>
          <w:rFonts w:ascii="Arial" w:hAnsi="Arial" w:cs="Arial"/>
        </w:rPr>
        <w:t xml:space="preserve">1. Внеси в </w:t>
      </w:r>
      <w:r>
        <w:rPr>
          <w:rFonts w:ascii="Arial" w:hAnsi="Arial" w:cs="Arial"/>
        </w:rPr>
        <w:t xml:space="preserve">постановление от 30.12.2020 года №127 Об утверждении </w:t>
      </w:r>
      <w:r w:rsidRPr="00224ADC">
        <w:rPr>
          <w:rFonts w:ascii="Arial" w:hAnsi="Arial" w:cs="Arial"/>
        </w:rPr>
        <w:t>муниципальн</w:t>
      </w:r>
      <w:r>
        <w:rPr>
          <w:rFonts w:ascii="Arial" w:hAnsi="Arial" w:cs="Arial"/>
        </w:rPr>
        <w:t>ой</w:t>
      </w:r>
      <w:r w:rsidRPr="00224ADC">
        <w:rPr>
          <w:rFonts w:ascii="Arial" w:hAnsi="Arial" w:cs="Arial"/>
        </w:rPr>
        <w:t xml:space="preserve"> программ</w:t>
      </w:r>
      <w:r>
        <w:rPr>
          <w:rFonts w:ascii="Arial" w:hAnsi="Arial" w:cs="Arial"/>
        </w:rPr>
        <w:t>ы</w:t>
      </w:r>
      <w:r w:rsidRPr="00224ADC">
        <w:rPr>
          <w:rFonts w:ascii="Arial" w:hAnsi="Arial" w:cs="Arial"/>
        </w:rPr>
        <w:t xml:space="preserve"> «</w:t>
      </w:r>
      <w:r>
        <w:rPr>
          <w:rFonts w:ascii="Arial" w:hAnsi="Arial" w:cs="Arial"/>
        </w:rPr>
        <w:t>Комплексное развитие системы коммунальной инфраструктуры Балаганского муниципального образования на 2020-2022 годы</w:t>
      </w:r>
      <w:r w:rsidRPr="00224ADC">
        <w:rPr>
          <w:rFonts w:ascii="Arial" w:hAnsi="Arial" w:cs="Arial"/>
        </w:rPr>
        <w:t xml:space="preserve">», </w:t>
      </w:r>
      <w:r>
        <w:rPr>
          <w:rFonts w:ascii="Arial" w:hAnsi="Arial" w:cs="Arial"/>
        </w:rPr>
        <w:t>и</w:t>
      </w:r>
      <w:r w:rsidRPr="00224ADC">
        <w:rPr>
          <w:rFonts w:ascii="Arial" w:hAnsi="Arial" w:cs="Arial"/>
        </w:rPr>
        <w:t>зменения и изложить в редакции, согласно приложению, к настоящему постановлению (Приложение №1).</w:t>
      </w:r>
    </w:p>
    <w:p w:rsidR="00D24EBC" w:rsidRPr="00224ADC" w:rsidRDefault="00D24EBC" w:rsidP="00D24EBC">
      <w:pPr>
        <w:ind w:firstLine="708"/>
        <w:jc w:val="both"/>
        <w:rPr>
          <w:rFonts w:ascii="Arial" w:hAnsi="Arial" w:cs="Arial"/>
        </w:rPr>
      </w:pPr>
      <w:r w:rsidRPr="00224ADC">
        <w:rPr>
          <w:rFonts w:ascii="Arial" w:hAnsi="Arial" w:cs="Arial"/>
        </w:rPr>
        <w:t>2. Опубликовать (обнародовать) настоящее постановление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в информационно-телекоммуникационной сети «Интернет» http://balagansk-adm.ru/.</w:t>
      </w:r>
    </w:p>
    <w:p w:rsidR="00D24EBC" w:rsidRPr="00224ADC" w:rsidRDefault="00D24EBC" w:rsidP="00D24EBC">
      <w:pPr>
        <w:ind w:firstLine="708"/>
        <w:jc w:val="both"/>
        <w:rPr>
          <w:rFonts w:ascii="Arial" w:hAnsi="Arial" w:cs="Arial"/>
        </w:rPr>
      </w:pPr>
      <w:r w:rsidRPr="00224ADC">
        <w:rPr>
          <w:rFonts w:ascii="Arial" w:hAnsi="Arial" w:cs="Arial"/>
        </w:rPr>
        <w:t>3. Контроль за исполнением настоящего постановления оставляю за собой.</w:t>
      </w:r>
    </w:p>
    <w:p w:rsidR="00D24EBC" w:rsidRPr="00224ADC" w:rsidRDefault="00D24EBC" w:rsidP="00D24EBC">
      <w:pPr>
        <w:ind w:firstLine="708"/>
        <w:jc w:val="both"/>
        <w:rPr>
          <w:rFonts w:ascii="Arial" w:hAnsi="Arial" w:cs="Arial"/>
        </w:rPr>
      </w:pPr>
      <w:r w:rsidRPr="00224ADC">
        <w:rPr>
          <w:rFonts w:ascii="Arial" w:hAnsi="Arial" w:cs="Arial"/>
        </w:rPr>
        <w:t>4. Настоящее постановление вступает в силу со дня его официального опубликования.</w:t>
      </w:r>
    </w:p>
    <w:p w:rsidR="00D24EBC" w:rsidRDefault="00D24EBC" w:rsidP="00D24EBC">
      <w:pPr>
        <w:ind w:firstLine="708"/>
        <w:jc w:val="both"/>
        <w:rPr>
          <w:rFonts w:ascii="Arial" w:hAnsi="Arial" w:cs="Arial"/>
        </w:rPr>
      </w:pPr>
    </w:p>
    <w:p w:rsidR="00D24EBC" w:rsidRPr="00322F5B" w:rsidRDefault="00D24EBC" w:rsidP="00D24EBC">
      <w:pPr>
        <w:ind w:firstLine="708"/>
        <w:jc w:val="both"/>
        <w:rPr>
          <w:rFonts w:ascii="Arial" w:hAnsi="Arial" w:cs="Arial"/>
        </w:rPr>
      </w:pPr>
    </w:p>
    <w:p w:rsidR="00D24EBC" w:rsidRPr="00322F5B" w:rsidRDefault="00D24EBC" w:rsidP="00D24EBC">
      <w:pPr>
        <w:ind w:firstLine="708"/>
        <w:jc w:val="both"/>
        <w:rPr>
          <w:rFonts w:ascii="Arial" w:hAnsi="Arial" w:cs="Arial"/>
        </w:rPr>
      </w:pPr>
    </w:p>
    <w:p w:rsidR="00D24EBC" w:rsidRPr="00224ADC" w:rsidRDefault="00D24EBC" w:rsidP="00D24EBC">
      <w:pPr>
        <w:ind w:firstLine="708"/>
        <w:jc w:val="both"/>
        <w:rPr>
          <w:rFonts w:ascii="Arial" w:hAnsi="Arial" w:cs="Arial"/>
        </w:rPr>
      </w:pPr>
      <w:r w:rsidRPr="00224ADC">
        <w:rPr>
          <w:rFonts w:ascii="Arial" w:hAnsi="Arial" w:cs="Arial"/>
        </w:rPr>
        <w:t xml:space="preserve">Глава Балаганского </w:t>
      </w:r>
    </w:p>
    <w:p w:rsidR="00D24EBC" w:rsidRPr="00224ADC" w:rsidRDefault="00D24EBC" w:rsidP="00D24EBC">
      <w:pPr>
        <w:ind w:firstLine="708"/>
        <w:jc w:val="both"/>
        <w:rPr>
          <w:rFonts w:ascii="Arial" w:hAnsi="Arial" w:cs="Arial"/>
        </w:rPr>
      </w:pPr>
      <w:r w:rsidRPr="00224ADC">
        <w:rPr>
          <w:rFonts w:ascii="Arial" w:hAnsi="Arial" w:cs="Arial"/>
        </w:rPr>
        <w:t xml:space="preserve">муниципального </w:t>
      </w:r>
      <w:r>
        <w:rPr>
          <w:rFonts w:ascii="Arial" w:hAnsi="Arial" w:cs="Arial"/>
        </w:rPr>
        <w:t>образования</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4ADC">
        <w:rPr>
          <w:rFonts w:ascii="Arial" w:hAnsi="Arial" w:cs="Arial"/>
        </w:rPr>
        <w:t xml:space="preserve">             А.А. Вдовин</w:t>
      </w:r>
    </w:p>
    <w:p w:rsidR="00D24EBC" w:rsidRPr="00224ADC" w:rsidRDefault="00D24EBC" w:rsidP="00D24EBC">
      <w:pPr>
        <w:ind w:firstLine="708"/>
        <w:jc w:val="both"/>
        <w:rPr>
          <w:rFonts w:ascii="Arial" w:hAnsi="Arial" w:cs="Arial"/>
        </w:rPr>
      </w:pPr>
    </w:p>
    <w:p w:rsidR="00D24EBC" w:rsidRPr="00224ADC" w:rsidRDefault="00D24EBC" w:rsidP="00D24EBC">
      <w:pPr>
        <w:ind w:firstLine="708"/>
        <w:jc w:val="both"/>
        <w:rPr>
          <w:rFonts w:ascii="Arial" w:hAnsi="Arial" w:cs="Arial"/>
        </w:rPr>
      </w:pPr>
    </w:p>
    <w:p w:rsidR="00D24EBC" w:rsidRPr="00F57323" w:rsidRDefault="00D24EBC" w:rsidP="00D24EBC">
      <w:pPr>
        <w:jc w:val="both"/>
        <w:rPr>
          <w:sz w:val="28"/>
          <w:szCs w:val="28"/>
        </w:rPr>
      </w:pPr>
    </w:p>
    <w:p w:rsidR="00D24EBC" w:rsidRDefault="00D24EBC" w:rsidP="00D24EBC">
      <w:pPr>
        <w:ind w:firstLine="7371"/>
        <w:jc w:val="right"/>
        <w:rPr>
          <w:b/>
          <w:sz w:val="28"/>
          <w:szCs w:val="28"/>
        </w:rPr>
        <w:sectPr w:rsidR="00D24EBC" w:rsidSect="00D24EBC">
          <w:pgSz w:w="11906" w:h="16838"/>
          <w:pgMar w:top="1134" w:right="851" w:bottom="1134" w:left="1701" w:header="709" w:footer="709" w:gutter="0"/>
          <w:cols w:space="708"/>
          <w:docGrid w:linePitch="360"/>
        </w:sectPr>
      </w:pPr>
      <w:r>
        <w:rPr>
          <w:b/>
          <w:sz w:val="28"/>
          <w:szCs w:val="28"/>
        </w:rPr>
        <w:br w:type="page"/>
      </w:r>
    </w:p>
    <w:p w:rsidR="00D24EBC" w:rsidRPr="00746086" w:rsidRDefault="00D24EBC" w:rsidP="00D24EBC">
      <w:pPr>
        <w:ind w:firstLine="7371"/>
        <w:jc w:val="right"/>
        <w:rPr>
          <w:rFonts w:ascii="Courier New" w:hAnsi="Courier New" w:cs="Courier New"/>
          <w:sz w:val="22"/>
          <w:szCs w:val="22"/>
        </w:rPr>
      </w:pPr>
      <w:r w:rsidRPr="00746086">
        <w:rPr>
          <w:rFonts w:ascii="Courier New" w:hAnsi="Courier New" w:cs="Courier New"/>
          <w:b/>
          <w:sz w:val="22"/>
          <w:szCs w:val="22"/>
        </w:rPr>
        <w:t xml:space="preserve"> </w:t>
      </w:r>
      <w:r w:rsidRPr="00746086">
        <w:rPr>
          <w:rFonts w:ascii="Courier New" w:hAnsi="Courier New" w:cs="Courier New"/>
          <w:sz w:val="22"/>
          <w:szCs w:val="22"/>
        </w:rPr>
        <w:t>Утверждено</w:t>
      </w:r>
    </w:p>
    <w:p w:rsidR="00D24EBC" w:rsidRPr="00746086" w:rsidRDefault="00D24EBC" w:rsidP="00D24EBC">
      <w:pPr>
        <w:jc w:val="right"/>
        <w:rPr>
          <w:rFonts w:ascii="Courier New" w:hAnsi="Courier New" w:cs="Courier New"/>
          <w:sz w:val="22"/>
          <w:szCs w:val="22"/>
        </w:rPr>
      </w:pPr>
      <w:r w:rsidRPr="00746086">
        <w:rPr>
          <w:rFonts w:ascii="Courier New" w:hAnsi="Courier New" w:cs="Courier New"/>
          <w:sz w:val="22"/>
          <w:szCs w:val="22"/>
        </w:rPr>
        <w:t>Постановлением</w:t>
      </w:r>
    </w:p>
    <w:p w:rsidR="00D24EBC" w:rsidRPr="00746086" w:rsidRDefault="00D24EBC" w:rsidP="00D24EBC">
      <w:pPr>
        <w:jc w:val="right"/>
        <w:rPr>
          <w:rFonts w:ascii="Courier New" w:hAnsi="Courier New" w:cs="Courier New"/>
          <w:sz w:val="22"/>
          <w:szCs w:val="22"/>
        </w:rPr>
      </w:pPr>
      <w:r w:rsidRPr="00746086">
        <w:rPr>
          <w:rFonts w:ascii="Courier New" w:hAnsi="Courier New" w:cs="Courier New"/>
          <w:sz w:val="22"/>
          <w:szCs w:val="22"/>
        </w:rPr>
        <w:t xml:space="preserve">Администрации Балаганского </w:t>
      </w:r>
    </w:p>
    <w:p w:rsidR="00D24EBC" w:rsidRPr="00746086" w:rsidRDefault="00D24EBC" w:rsidP="00D24EBC">
      <w:pPr>
        <w:jc w:val="right"/>
        <w:rPr>
          <w:rFonts w:ascii="Courier New" w:hAnsi="Courier New" w:cs="Courier New"/>
          <w:sz w:val="22"/>
          <w:szCs w:val="22"/>
        </w:rPr>
      </w:pPr>
      <w:r w:rsidRPr="00746086">
        <w:rPr>
          <w:rFonts w:ascii="Courier New" w:hAnsi="Courier New" w:cs="Courier New"/>
          <w:sz w:val="22"/>
          <w:szCs w:val="22"/>
        </w:rPr>
        <w:t xml:space="preserve">Муниципального образования                                                                   от  </w:t>
      </w:r>
      <w:r>
        <w:rPr>
          <w:rFonts w:ascii="Courier New" w:hAnsi="Courier New" w:cs="Courier New"/>
          <w:sz w:val="22"/>
          <w:szCs w:val="22"/>
        </w:rPr>
        <w:t>01.06.</w:t>
      </w:r>
      <w:r w:rsidRPr="00746086">
        <w:rPr>
          <w:rFonts w:ascii="Courier New" w:hAnsi="Courier New" w:cs="Courier New"/>
          <w:sz w:val="22"/>
          <w:szCs w:val="22"/>
        </w:rPr>
        <w:t>202</w:t>
      </w:r>
      <w:r>
        <w:rPr>
          <w:rFonts w:ascii="Courier New" w:hAnsi="Courier New" w:cs="Courier New"/>
          <w:sz w:val="22"/>
          <w:szCs w:val="22"/>
        </w:rPr>
        <w:t>1</w:t>
      </w:r>
      <w:r w:rsidRPr="00746086">
        <w:rPr>
          <w:rFonts w:ascii="Courier New" w:hAnsi="Courier New" w:cs="Courier New"/>
          <w:sz w:val="22"/>
          <w:szCs w:val="22"/>
        </w:rPr>
        <w:t xml:space="preserve"> г. №</w:t>
      </w:r>
      <w:r>
        <w:rPr>
          <w:rFonts w:ascii="Courier New" w:hAnsi="Courier New" w:cs="Courier New"/>
          <w:sz w:val="22"/>
          <w:szCs w:val="22"/>
        </w:rPr>
        <w:t xml:space="preserve">44 </w:t>
      </w:r>
      <w:r w:rsidRPr="00746086">
        <w:rPr>
          <w:rFonts w:ascii="Courier New" w:hAnsi="Courier New" w:cs="Courier New"/>
          <w:sz w:val="22"/>
          <w:szCs w:val="22"/>
        </w:rPr>
        <w:t xml:space="preserve"> </w:t>
      </w:r>
    </w:p>
    <w:p w:rsidR="00D24EBC" w:rsidRDefault="00D24EBC" w:rsidP="00D24EBC">
      <w:pPr>
        <w:pStyle w:val="a3"/>
        <w:jc w:val="center"/>
        <w:rPr>
          <w:b/>
          <w:sz w:val="32"/>
          <w:szCs w:val="32"/>
        </w:rPr>
      </w:pPr>
    </w:p>
    <w:p w:rsidR="00D24EBC" w:rsidRPr="004C0BE5" w:rsidRDefault="00D24EBC" w:rsidP="00D24EBC">
      <w:pPr>
        <w:pStyle w:val="a3"/>
        <w:jc w:val="center"/>
        <w:rPr>
          <w:rFonts w:ascii="Arial" w:hAnsi="Arial" w:cs="Arial"/>
          <w:b/>
          <w:sz w:val="30"/>
          <w:szCs w:val="30"/>
        </w:rPr>
      </w:pPr>
      <w:r w:rsidRPr="004C0BE5">
        <w:rPr>
          <w:rFonts w:ascii="Arial" w:hAnsi="Arial" w:cs="Arial"/>
          <w:b/>
          <w:sz w:val="30"/>
          <w:szCs w:val="30"/>
        </w:rPr>
        <w:t>ПАСПОРТ МУНИЦИПАЛЬНОЙ ПРОГРАММЫ</w:t>
      </w:r>
    </w:p>
    <w:p w:rsidR="00D24EBC" w:rsidRPr="004C0BE5" w:rsidRDefault="00D24EBC" w:rsidP="00D24EBC">
      <w:pPr>
        <w:pStyle w:val="a3"/>
        <w:jc w:val="center"/>
        <w:rPr>
          <w:rFonts w:ascii="Arial" w:hAnsi="Arial" w:cs="Arial"/>
          <w:b/>
          <w:sz w:val="30"/>
          <w:szCs w:val="30"/>
        </w:rPr>
      </w:pPr>
      <w:r w:rsidRPr="004C0BE5">
        <w:rPr>
          <w:rFonts w:ascii="Arial" w:hAnsi="Arial" w:cs="Arial"/>
          <w:b/>
          <w:sz w:val="30"/>
          <w:szCs w:val="30"/>
        </w:rPr>
        <w:t xml:space="preserve">"КОМПЛЕКСНОЕ РАЗВИТИЕ СИСТЕМЫ КОММУНАЛЬНОЙ ИНФРАСТРУКТУРЫ БАЛАГАНСКОГО </w:t>
      </w:r>
      <w:r>
        <w:rPr>
          <w:rFonts w:ascii="Arial" w:hAnsi="Arial" w:cs="Arial"/>
          <w:b/>
          <w:sz w:val="30"/>
          <w:szCs w:val="30"/>
        </w:rPr>
        <w:t>МУНИЦИПАЛЬНОГО ОБРАЗОВАНИЯ НА 2020</w:t>
      </w:r>
      <w:r w:rsidRPr="004C0BE5">
        <w:rPr>
          <w:rFonts w:ascii="Arial" w:hAnsi="Arial" w:cs="Arial"/>
          <w:b/>
          <w:sz w:val="30"/>
          <w:szCs w:val="30"/>
        </w:rPr>
        <w:t xml:space="preserve"> - 20</w:t>
      </w:r>
      <w:r>
        <w:rPr>
          <w:rFonts w:ascii="Arial" w:hAnsi="Arial" w:cs="Arial"/>
          <w:b/>
          <w:sz w:val="30"/>
          <w:szCs w:val="30"/>
        </w:rPr>
        <w:t>23</w:t>
      </w:r>
      <w:r w:rsidRPr="004C0BE5">
        <w:rPr>
          <w:rFonts w:ascii="Arial" w:hAnsi="Arial" w:cs="Arial"/>
          <w:b/>
          <w:sz w:val="30"/>
          <w:szCs w:val="30"/>
        </w:rPr>
        <w:t xml:space="preserve"> ГОДЫ"</w:t>
      </w:r>
    </w:p>
    <w:p w:rsidR="00D24EBC" w:rsidRPr="007306E9" w:rsidRDefault="00D24EBC" w:rsidP="00D24EBC">
      <w:pPr>
        <w:jc w:val="center"/>
        <w:rPr>
          <w:color w:val="000000"/>
        </w:rPr>
      </w:pPr>
    </w:p>
    <w:tbl>
      <w:tblPr>
        <w:tblW w:w="4708" w:type="pct"/>
        <w:jc w:val="center"/>
        <w:tblCellSpacing w:w="0" w:type="dxa"/>
        <w:tblBorders>
          <w:top w:val="single" w:sz="2" w:space="0" w:color="A9A9A9"/>
          <w:left w:val="single" w:sz="2" w:space="0" w:color="A9A9A9"/>
          <w:bottom w:val="single" w:sz="6" w:space="0" w:color="A9A9A9"/>
          <w:right w:val="single" w:sz="6" w:space="0" w:color="A9A9A9"/>
          <w:insideH w:val="single" w:sz="6" w:space="0" w:color="A9A9A9"/>
          <w:insideV w:val="single" w:sz="6" w:space="0" w:color="A9A9A9"/>
        </w:tblBorders>
        <w:tblCellMar>
          <w:left w:w="0" w:type="dxa"/>
          <w:right w:w="0" w:type="dxa"/>
        </w:tblCellMar>
        <w:tblLook w:val="04A0"/>
      </w:tblPr>
      <w:tblGrid>
        <w:gridCol w:w="2139"/>
        <w:gridCol w:w="6810"/>
      </w:tblGrid>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1. Наименование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1"/>
              <w:jc w:val="left"/>
              <w:rPr>
                <w:rFonts w:ascii="Courier New" w:hAnsi="Courier New" w:cs="Courier New"/>
                <w:color w:val="000000"/>
                <w:sz w:val="22"/>
                <w:szCs w:val="22"/>
              </w:rPr>
            </w:pPr>
            <w:r w:rsidRPr="004C0BE5">
              <w:rPr>
                <w:rFonts w:ascii="Courier New" w:hAnsi="Courier New" w:cs="Courier New"/>
                <w:b w:val="0"/>
                <w:sz w:val="22"/>
                <w:szCs w:val="22"/>
              </w:rPr>
              <w:t>"Комплексное развитие системы коммунальной инфраструктуры Балаганс</w:t>
            </w:r>
            <w:r>
              <w:rPr>
                <w:rFonts w:ascii="Courier New" w:hAnsi="Courier New" w:cs="Courier New"/>
                <w:b w:val="0"/>
                <w:sz w:val="22"/>
                <w:szCs w:val="22"/>
              </w:rPr>
              <w:t>кого городского поселения на 2020</w:t>
            </w:r>
            <w:r w:rsidRPr="004C0BE5">
              <w:rPr>
                <w:rFonts w:ascii="Courier New" w:hAnsi="Courier New" w:cs="Courier New"/>
                <w:b w:val="0"/>
                <w:sz w:val="22"/>
                <w:szCs w:val="22"/>
              </w:rPr>
              <w:t xml:space="preserve"> - 20</w:t>
            </w:r>
            <w:r>
              <w:rPr>
                <w:rFonts w:ascii="Courier New" w:hAnsi="Courier New" w:cs="Courier New"/>
                <w:b w:val="0"/>
                <w:sz w:val="22"/>
                <w:szCs w:val="22"/>
              </w:rPr>
              <w:t>23</w:t>
            </w:r>
            <w:r w:rsidRPr="004C0BE5">
              <w:rPr>
                <w:rFonts w:ascii="Courier New" w:hAnsi="Courier New" w:cs="Courier New"/>
                <w:b w:val="0"/>
                <w:sz w:val="22"/>
                <w:szCs w:val="22"/>
              </w:rPr>
              <w:t xml:space="preserve"> годы"</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b/>
                <w:bCs/>
                <w:color w:val="000000"/>
              </w:rPr>
            </w:pPr>
            <w:r w:rsidRPr="004C0BE5">
              <w:rPr>
                <w:rFonts w:ascii="Courier New" w:hAnsi="Courier New" w:cs="Courier New"/>
                <w:b/>
                <w:bCs/>
                <w:color w:val="000000"/>
                <w:sz w:val="22"/>
                <w:szCs w:val="22"/>
              </w:rPr>
              <w:t>2. Заказчик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b/>
                <w:bCs/>
                <w:color w:val="000000"/>
              </w:rPr>
            </w:pPr>
            <w:r w:rsidRPr="004C0BE5">
              <w:rPr>
                <w:rFonts w:ascii="Courier New" w:hAnsi="Courier New" w:cs="Courier New"/>
                <w:b/>
                <w:bCs/>
                <w:color w:val="000000"/>
                <w:sz w:val="22"/>
                <w:szCs w:val="22"/>
              </w:rPr>
              <w:t>3. Разработчик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a3"/>
              <w:jc w:val="both"/>
              <w:rPr>
                <w:rFonts w:ascii="Courier New" w:hAnsi="Courier New" w:cs="Courier New"/>
              </w:rPr>
            </w:pPr>
            <w:r w:rsidRPr="004C0BE5">
              <w:rPr>
                <w:rFonts w:ascii="Courier New" w:hAnsi="Courier New" w:cs="Courier New"/>
              </w:rPr>
              <w:t>Администрация Балаганского муниципального образования.</w:t>
            </w:r>
          </w:p>
        </w:tc>
      </w:tr>
      <w:tr w:rsidR="00D24EBC" w:rsidRPr="007306E9" w:rsidTr="00E0118B">
        <w:trPr>
          <w:trHeight w:val="568"/>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b/>
                <w:bCs/>
                <w:color w:val="000000"/>
              </w:rPr>
            </w:pPr>
            <w:r w:rsidRPr="004C0BE5">
              <w:rPr>
                <w:rFonts w:ascii="Courier New" w:hAnsi="Courier New" w:cs="Courier New"/>
                <w:b/>
                <w:bCs/>
                <w:color w:val="000000"/>
                <w:sz w:val="22"/>
                <w:szCs w:val="22"/>
              </w:rPr>
              <w:t>4. Сроки реализации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a3"/>
              <w:jc w:val="both"/>
              <w:rPr>
                <w:rFonts w:ascii="Courier New" w:hAnsi="Courier New" w:cs="Courier New"/>
              </w:rPr>
            </w:pPr>
            <w:r>
              <w:rPr>
                <w:rFonts w:ascii="Courier New" w:hAnsi="Courier New" w:cs="Courier New"/>
                <w:color w:val="000000"/>
              </w:rPr>
              <w:t>2020</w:t>
            </w:r>
            <w:r w:rsidRPr="004C0BE5">
              <w:rPr>
                <w:rFonts w:ascii="Courier New" w:hAnsi="Courier New" w:cs="Courier New"/>
                <w:color w:val="000000"/>
              </w:rPr>
              <w:t xml:space="preserve"> – 20</w:t>
            </w:r>
            <w:r>
              <w:rPr>
                <w:rFonts w:ascii="Courier New" w:hAnsi="Courier New" w:cs="Courier New"/>
                <w:color w:val="000000"/>
              </w:rPr>
              <w:t>23</w:t>
            </w:r>
            <w:r w:rsidRPr="004C0BE5">
              <w:rPr>
                <w:rFonts w:ascii="Courier New" w:hAnsi="Courier New" w:cs="Courier New"/>
                <w:color w:val="000000"/>
              </w:rPr>
              <w:t xml:space="preserve"> годы.</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5. Основания для разработки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jc w:val="both"/>
              <w:rPr>
                <w:rFonts w:ascii="Courier New" w:hAnsi="Courier New" w:cs="Courier New"/>
                <w:color w:val="000000"/>
              </w:rPr>
            </w:pPr>
            <w:r w:rsidRPr="004C0BE5">
              <w:rPr>
                <w:rFonts w:ascii="Courier New" w:hAnsi="Courier New" w:cs="Courier New"/>
                <w:sz w:val="22"/>
                <w:szCs w:val="22"/>
              </w:rPr>
              <w:t>Разработана в соответствии с Федеральным Законом от 06.10.2003 год</w:t>
            </w:r>
            <w:r>
              <w:rPr>
                <w:rFonts w:ascii="Courier New" w:hAnsi="Courier New" w:cs="Courier New"/>
                <w:sz w:val="22"/>
                <w:szCs w:val="22"/>
              </w:rPr>
              <w:t xml:space="preserve">а № 131-ФЗ «Об общих принципах </w:t>
            </w:r>
            <w:r w:rsidRPr="004C0BE5">
              <w:rPr>
                <w:rFonts w:ascii="Courier New" w:hAnsi="Courier New" w:cs="Courier New"/>
                <w:sz w:val="22"/>
                <w:szCs w:val="22"/>
              </w:rPr>
              <w:t xml:space="preserve">организации местного самоуправления»; </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6. Цель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Повышения уровня надежности, качества и эффективности работы коммунального комплекса;</w:t>
            </w:r>
          </w:p>
          <w:p w:rsidR="00D24EBC" w:rsidRPr="004C0BE5" w:rsidRDefault="00D24EBC" w:rsidP="00E0118B">
            <w:pPr>
              <w:pStyle w:val="a3"/>
              <w:jc w:val="both"/>
              <w:rPr>
                <w:rFonts w:ascii="Courier New" w:hAnsi="Courier New" w:cs="Courier New"/>
                <w:color w:val="000000"/>
              </w:rPr>
            </w:pPr>
            <w:r w:rsidRPr="004C0BE5">
              <w:rPr>
                <w:rFonts w:ascii="Courier New" w:hAnsi="Courier New" w:cs="Courier New"/>
              </w:rPr>
              <w:t>Обновления и модернизации основных фондов коммунального комплекса в соответствии с современными требованиями к технологии и повышение качества коммунальных услуг для потребителей.</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7. Задачи</w:t>
            </w:r>
            <w:r w:rsidRPr="004C0BE5">
              <w:rPr>
                <w:rFonts w:ascii="Courier New" w:hAnsi="Courier New" w:cs="Courier New"/>
                <w:color w:val="000000"/>
                <w:sz w:val="22"/>
                <w:szCs w:val="22"/>
              </w:rPr>
              <w:t xml:space="preserve"> </w:t>
            </w:r>
            <w:r w:rsidRPr="004C0BE5">
              <w:rPr>
                <w:rFonts w:ascii="Courier New" w:hAnsi="Courier New" w:cs="Courier New"/>
                <w:b/>
                <w:bCs/>
                <w:color w:val="000000"/>
                <w:sz w:val="22"/>
                <w:szCs w:val="22"/>
              </w:rPr>
              <w:t>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 xml:space="preserve">1.  обоснование мероприятий по комплексной реконструкции и модернизации; </w:t>
            </w:r>
          </w:p>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2.  повышение надежности систем и качества предоставления коммунальных услуг;</w:t>
            </w:r>
          </w:p>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3. совершенствование механизмов развития энергосбережения и повышения энергоэффективности коммунальной инфраструктуры поселка;</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8. Исполнители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a3"/>
              <w:jc w:val="both"/>
              <w:rPr>
                <w:rFonts w:ascii="Courier New" w:eastAsia="Times New Roman" w:hAnsi="Courier New" w:cs="Courier New"/>
                <w:color w:val="000000"/>
              </w:rPr>
            </w:pPr>
            <w:r w:rsidRPr="004C0BE5">
              <w:rPr>
                <w:rFonts w:ascii="Courier New" w:hAnsi="Courier New" w:cs="Courier New"/>
              </w:rPr>
              <w:t>Администрация Балаганского муниципального образования</w:t>
            </w:r>
          </w:p>
          <w:p w:rsidR="00D24EBC" w:rsidRPr="004C0BE5" w:rsidRDefault="00D24EBC" w:rsidP="00E0118B">
            <w:pPr>
              <w:rPr>
                <w:rFonts w:ascii="Courier New" w:hAnsi="Courier New" w:cs="Courier New"/>
                <w:color w:val="000000"/>
              </w:rPr>
            </w:pPr>
            <w:r w:rsidRPr="004C0BE5">
              <w:rPr>
                <w:rFonts w:ascii="Courier New" w:hAnsi="Courier New" w:cs="Courier New"/>
                <w:color w:val="000000"/>
                <w:sz w:val="22"/>
                <w:szCs w:val="22"/>
              </w:rPr>
              <w:t>Организации и предприятия</w:t>
            </w:r>
            <w:r>
              <w:rPr>
                <w:rFonts w:ascii="Courier New" w:hAnsi="Courier New" w:cs="Courier New"/>
                <w:color w:val="000000"/>
                <w:sz w:val="22"/>
                <w:szCs w:val="22"/>
              </w:rPr>
              <w:t>,</w:t>
            </w:r>
            <w:r w:rsidRPr="004C0BE5">
              <w:rPr>
                <w:rFonts w:ascii="Courier New" w:hAnsi="Courier New" w:cs="Courier New"/>
                <w:color w:val="000000"/>
                <w:sz w:val="22"/>
                <w:szCs w:val="22"/>
              </w:rPr>
              <w:t xml:space="preserve"> осуществляющие деятельность на территории поселения</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9. Источники и объемы финансирования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Финансовое обеспечение мероприятий Программы осуществляется за счет средств инвестиционных программ, средств бюджета поселения в рамках муниципальных целевых программ и иных инвестиций.</w:t>
            </w:r>
          </w:p>
          <w:p w:rsidR="00D24EBC" w:rsidRPr="004C0BE5" w:rsidRDefault="00D24EBC" w:rsidP="00E0118B">
            <w:pPr>
              <w:pStyle w:val="a3"/>
              <w:jc w:val="both"/>
              <w:rPr>
                <w:rFonts w:ascii="Courier New" w:hAnsi="Courier New" w:cs="Courier New"/>
                <w:color w:val="000000"/>
              </w:rPr>
            </w:pP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10. Ожидаемые конечные результаты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 xml:space="preserve">Повышение надежности работы систем коммунальной инфраструктуры поселения; </w:t>
            </w:r>
          </w:p>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 снижение потерь коммунальных ресурсов в производственном процессе;</w:t>
            </w:r>
          </w:p>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 снижение аварийности на сетях и сооружениях;</w:t>
            </w:r>
          </w:p>
          <w:p w:rsidR="00D24EBC" w:rsidRPr="004C0BE5" w:rsidRDefault="00D24EBC" w:rsidP="00E0118B">
            <w:pPr>
              <w:pStyle w:val="ConsPlusCell"/>
              <w:widowControl/>
              <w:rPr>
                <w:rFonts w:ascii="Courier New" w:hAnsi="Courier New" w:cs="Courier New"/>
                <w:sz w:val="22"/>
                <w:szCs w:val="22"/>
              </w:rPr>
            </w:pPr>
            <w:r w:rsidRPr="004C0BE5">
              <w:rPr>
                <w:rFonts w:ascii="Courier New" w:hAnsi="Courier New" w:cs="Courier New"/>
                <w:sz w:val="22"/>
                <w:szCs w:val="22"/>
              </w:rPr>
              <w:t>- повышение эффективности финансово-хозяйственной деятельности;</w:t>
            </w:r>
          </w:p>
          <w:p w:rsidR="00D24EBC" w:rsidRPr="004C0BE5" w:rsidRDefault="00D24EBC" w:rsidP="00E0118B">
            <w:pPr>
              <w:rPr>
                <w:rFonts w:ascii="Courier New" w:hAnsi="Courier New" w:cs="Courier New"/>
                <w:color w:val="000000"/>
              </w:rPr>
            </w:pPr>
            <w:r w:rsidRPr="004C0BE5">
              <w:rPr>
                <w:rFonts w:ascii="Courier New" w:hAnsi="Courier New" w:cs="Courier New"/>
                <w:sz w:val="22"/>
                <w:szCs w:val="22"/>
              </w:rPr>
              <w:t>- повышение качества коммунальных услуг для потребителей.</w:t>
            </w:r>
          </w:p>
        </w:tc>
      </w:tr>
      <w:tr w:rsidR="00D24EBC" w:rsidRPr="007306E9" w:rsidTr="00E0118B">
        <w:trPr>
          <w:tblCellSpacing w:w="0" w:type="dxa"/>
          <w:jc w:val="center"/>
        </w:trPr>
        <w:tc>
          <w:tcPr>
            <w:tcW w:w="119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b/>
                <w:bCs/>
                <w:color w:val="000000"/>
                <w:sz w:val="22"/>
                <w:szCs w:val="22"/>
              </w:rPr>
              <w:t>11. Система организации контроля за исполнением программы:</w:t>
            </w:r>
          </w:p>
        </w:tc>
        <w:tc>
          <w:tcPr>
            <w:tcW w:w="3805" w:type="pct"/>
            <w:tcBorders>
              <w:top w:val="single" w:sz="6" w:space="0" w:color="A9A9A9"/>
              <w:left w:val="single" w:sz="6" w:space="0" w:color="A9A9A9"/>
              <w:bottom w:val="single" w:sz="6" w:space="0" w:color="A9A9A9"/>
              <w:right w:val="single" w:sz="6" w:space="0" w:color="A9A9A9"/>
            </w:tcBorders>
            <w:tcMar>
              <w:top w:w="60" w:type="dxa"/>
              <w:left w:w="60" w:type="dxa"/>
              <w:bottom w:w="60" w:type="dxa"/>
              <w:right w:w="60" w:type="dxa"/>
            </w:tcMar>
            <w:vAlign w:val="center"/>
            <w:hideMark/>
          </w:tcPr>
          <w:p w:rsidR="00D24EBC" w:rsidRPr="004C0BE5" w:rsidRDefault="00D24EBC" w:rsidP="00E0118B">
            <w:pPr>
              <w:rPr>
                <w:rFonts w:ascii="Courier New" w:hAnsi="Courier New" w:cs="Courier New"/>
                <w:color w:val="000000"/>
              </w:rPr>
            </w:pPr>
            <w:r w:rsidRPr="004C0BE5">
              <w:rPr>
                <w:rFonts w:ascii="Courier New" w:hAnsi="Courier New" w:cs="Courier New"/>
                <w:sz w:val="22"/>
                <w:szCs w:val="22"/>
              </w:rPr>
              <w:t>Администрация Балаганского муниципального образования</w:t>
            </w:r>
            <w:r w:rsidRPr="004C0BE5">
              <w:rPr>
                <w:rFonts w:ascii="Courier New" w:hAnsi="Courier New" w:cs="Courier New"/>
                <w:color w:val="000000"/>
                <w:sz w:val="22"/>
                <w:szCs w:val="22"/>
              </w:rPr>
              <w:t xml:space="preserve"> - представление ежегодного отчета депутатам Думы о ходе выполнения мероприятий программы. </w:t>
            </w:r>
          </w:p>
        </w:tc>
      </w:tr>
    </w:tbl>
    <w:p w:rsidR="00D24EBC" w:rsidRPr="005F6614" w:rsidRDefault="00D24EBC" w:rsidP="00D24EBC">
      <w:pPr>
        <w:pStyle w:val="1"/>
        <w:jc w:val="left"/>
        <w:rPr>
          <w:rFonts w:ascii="Times New Roman" w:hAnsi="Times New Roman"/>
          <w:b w:val="0"/>
        </w:rPr>
      </w:pPr>
      <w:bookmarkStart w:id="14" w:name="sub_50"/>
    </w:p>
    <w:bookmarkEnd w:id="14"/>
    <w:p w:rsidR="00D24EBC" w:rsidRDefault="00D24EBC" w:rsidP="00D24EBC">
      <w:pPr>
        <w:pStyle w:val="1"/>
        <w:numPr>
          <w:ilvl w:val="0"/>
          <w:numId w:val="13"/>
        </w:numPr>
        <w:spacing w:before="25" w:after="0"/>
        <w:ind w:left="0"/>
        <w:jc w:val="both"/>
        <w:rPr>
          <w:rFonts w:ascii="Arial" w:hAnsi="Arial" w:cs="Arial"/>
          <w:sz w:val="24"/>
          <w:szCs w:val="24"/>
        </w:rPr>
      </w:pPr>
      <w:r w:rsidRPr="00A14866">
        <w:rPr>
          <w:rFonts w:ascii="Arial" w:hAnsi="Arial" w:cs="Arial"/>
          <w:sz w:val="24"/>
          <w:szCs w:val="24"/>
        </w:rPr>
        <w:t xml:space="preserve">Содержание проблемы и обоснование ее решения программными методами </w:t>
      </w:r>
    </w:p>
    <w:p w:rsidR="00D24EBC" w:rsidRPr="00A14866" w:rsidRDefault="00D24EBC" w:rsidP="00D24EBC"/>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t xml:space="preserve">Одним из основополагающих условий развития поселения является комплексное развитие систем жизнеобеспечения </w:t>
      </w:r>
      <w:r>
        <w:rPr>
          <w:rFonts w:ascii="Arial" w:hAnsi="Arial" w:cs="Arial"/>
          <w:b w:val="0"/>
          <w:sz w:val="24"/>
          <w:szCs w:val="24"/>
        </w:rPr>
        <w:t>Балаганского</w:t>
      </w:r>
      <w:r w:rsidRPr="00A10A24">
        <w:rPr>
          <w:rFonts w:ascii="Arial" w:hAnsi="Arial" w:cs="Arial"/>
          <w:b w:val="0"/>
          <w:sz w:val="24"/>
          <w:szCs w:val="24"/>
        </w:rPr>
        <w:t xml:space="preserve"> муниципального образования.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 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демографическое развитие; </w:t>
      </w: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перспективное строительство; </w:t>
      </w: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перспективный спрос коммунальных ресурсов; </w:t>
      </w: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 состояние коммунальной инфраструктуры; </w:t>
      </w: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t>Программа комплексного развития систем</w:t>
      </w:r>
      <w:r>
        <w:rPr>
          <w:rFonts w:ascii="Arial" w:hAnsi="Arial" w:cs="Arial"/>
          <w:b w:val="0"/>
          <w:sz w:val="24"/>
          <w:szCs w:val="24"/>
        </w:rPr>
        <w:t xml:space="preserve"> коммунальной инфраструктуры</w:t>
      </w:r>
      <w:r w:rsidRPr="00A10A24">
        <w:rPr>
          <w:rFonts w:ascii="Arial" w:hAnsi="Arial" w:cs="Arial"/>
          <w:b w:val="0"/>
          <w:sz w:val="24"/>
          <w:szCs w:val="24"/>
        </w:rPr>
        <w:t xml:space="preserve">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 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D24EBC" w:rsidRDefault="00D24EBC" w:rsidP="00D24EBC">
      <w:pPr>
        <w:pStyle w:val="1"/>
        <w:spacing w:before="25" w:after="0"/>
        <w:jc w:val="both"/>
        <w:rPr>
          <w:rFonts w:ascii="Arial" w:hAnsi="Arial" w:cs="Arial"/>
          <w:sz w:val="24"/>
          <w:szCs w:val="24"/>
        </w:rPr>
      </w:pPr>
    </w:p>
    <w:p w:rsidR="00D24EBC" w:rsidRDefault="00D24EBC" w:rsidP="00D24EBC">
      <w:pPr>
        <w:pStyle w:val="1"/>
        <w:spacing w:before="25" w:after="0"/>
        <w:jc w:val="both"/>
        <w:rPr>
          <w:rFonts w:ascii="Arial" w:hAnsi="Arial" w:cs="Arial"/>
          <w:b w:val="0"/>
          <w:sz w:val="24"/>
          <w:szCs w:val="24"/>
        </w:rPr>
      </w:pPr>
      <w:r w:rsidRPr="002767C2">
        <w:rPr>
          <w:rFonts w:ascii="Arial" w:hAnsi="Arial" w:cs="Arial"/>
          <w:sz w:val="24"/>
          <w:szCs w:val="24"/>
        </w:rPr>
        <w:t>2</w:t>
      </w:r>
      <w:r>
        <w:rPr>
          <w:rFonts w:ascii="Arial" w:hAnsi="Arial" w:cs="Arial"/>
          <w:sz w:val="24"/>
          <w:szCs w:val="24"/>
        </w:rPr>
        <w:t>. Основные цели,</w:t>
      </w:r>
      <w:r w:rsidRPr="002767C2">
        <w:rPr>
          <w:rFonts w:ascii="Arial" w:hAnsi="Arial" w:cs="Arial"/>
          <w:sz w:val="24"/>
          <w:szCs w:val="24"/>
        </w:rPr>
        <w:t xml:space="preserve"> задачи, сроки и этапы реализации программы</w:t>
      </w:r>
      <w:r w:rsidRPr="00A10A24">
        <w:rPr>
          <w:rFonts w:ascii="Arial" w:hAnsi="Arial" w:cs="Arial"/>
          <w:b w:val="0"/>
          <w:sz w:val="24"/>
          <w:szCs w:val="24"/>
        </w:rPr>
        <w:t xml:space="preserve"> </w:t>
      </w:r>
    </w:p>
    <w:p w:rsidR="00D24EBC" w:rsidRDefault="00D24EBC" w:rsidP="00D24EBC">
      <w:pPr>
        <w:pStyle w:val="1"/>
        <w:spacing w:before="25" w:after="0"/>
        <w:jc w:val="both"/>
        <w:rPr>
          <w:rFonts w:ascii="Arial" w:hAnsi="Arial" w:cs="Arial"/>
          <w:b w:val="0"/>
          <w:sz w:val="24"/>
          <w:szCs w:val="24"/>
        </w:rPr>
      </w:pPr>
    </w:p>
    <w:p w:rsidR="00D24EBC" w:rsidRDefault="00D24EBC" w:rsidP="00D24EBC">
      <w:pPr>
        <w:pStyle w:val="1"/>
        <w:spacing w:before="25" w:after="0"/>
        <w:ind w:firstLine="708"/>
        <w:jc w:val="both"/>
        <w:rPr>
          <w:rFonts w:ascii="Arial" w:hAnsi="Arial" w:cs="Arial"/>
          <w:b w:val="0"/>
          <w:sz w:val="24"/>
          <w:szCs w:val="24"/>
        </w:rPr>
      </w:pPr>
      <w:r w:rsidRPr="00A10A24">
        <w:rPr>
          <w:rFonts w:ascii="Arial" w:hAnsi="Arial" w:cs="Arial"/>
          <w:b w:val="0"/>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w:t>
      </w:r>
      <w:r>
        <w:rPr>
          <w:rFonts w:ascii="Arial" w:hAnsi="Arial" w:cs="Arial"/>
          <w:b w:val="0"/>
          <w:sz w:val="24"/>
          <w:szCs w:val="24"/>
        </w:rPr>
        <w:t xml:space="preserve">ческой обстановки на территории Балаганского </w:t>
      </w:r>
      <w:r w:rsidRPr="00A10A24">
        <w:rPr>
          <w:rFonts w:ascii="Arial" w:hAnsi="Arial" w:cs="Arial"/>
          <w:b w:val="0"/>
          <w:sz w:val="24"/>
          <w:szCs w:val="24"/>
        </w:rPr>
        <w:t>муниципального образования</w:t>
      </w:r>
      <w:r>
        <w:rPr>
          <w:rFonts w:ascii="Arial" w:hAnsi="Arial" w:cs="Arial"/>
          <w:b w:val="0"/>
          <w:sz w:val="24"/>
          <w:szCs w:val="24"/>
        </w:rPr>
        <w:t>.</w:t>
      </w:r>
      <w:r w:rsidRPr="00A10A24">
        <w:rPr>
          <w:rFonts w:ascii="Arial" w:hAnsi="Arial" w:cs="Arial"/>
          <w:b w:val="0"/>
          <w:sz w:val="24"/>
          <w:szCs w:val="24"/>
        </w:rPr>
        <w:t xml:space="preserve"> Программа комплексного развития сист</w:t>
      </w:r>
      <w:r>
        <w:rPr>
          <w:rFonts w:ascii="Arial" w:hAnsi="Arial" w:cs="Arial"/>
          <w:b w:val="0"/>
          <w:sz w:val="24"/>
          <w:szCs w:val="24"/>
        </w:rPr>
        <w:t xml:space="preserve">ем коммунальной инфраструктуры </w:t>
      </w:r>
      <w:r w:rsidRPr="00A10A24">
        <w:rPr>
          <w:rFonts w:ascii="Arial" w:hAnsi="Arial" w:cs="Arial"/>
          <w:b w:val="0"/>
          <w:sz w:val="24"/>
          <w:szCs w:val="24"/>
        </w:rPr>
        <w:t xml:space="preserve">направлена на снижение уровня износа, повышение качества предоставляемых коммунальных услуг, улучшение экологической ситуации. 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 Основные задачи Программы: </w:t>
      </w:r>
      <w:r w:rsidRPr="00A10A24">
        <w:rPr>
          <w:rFonts w:ascii="Arial" w:hAnsi="Arial" w:cs="Arial"/>
          <w:b w:val="0"/>
          <w:sz w:val="24"/>
          <w:szCs w:val="24"/>
        </w:rPr>
        <w:sym w:font="Symbol" w:char="F02D"/>
      </w:r>
      <w:r w:rsidRPr="00A10A24">
        <w:rPr>
          <w:rFonts w:ascii="Arial" w:hAnsi="Arial" w:cs="Arial"/>
          <w:b w:val="0"/>
          <w:sz w:val="24"/>
          <w:szCs w:val="24"/>
        </w:rPr>
        <w:t xml:space="preserve">модернизация водопроводно-канализационного хозяйства; </w:t>
      </w:r>
    </w:p>
    <w:p w:rsidR="00D24EBC" w:rsidRDefault="00D24EBC" w:rsidP="00D24EBC">
      <w:pPr>
        <w:pStyle w:val="1"/>
        <w:spacing w:before="25" w:after="0"/>
        <w:jc w:val="both"/>
        <w:rPr>
          <w:rFonts w:ascii="Arial" w:hAnsi="Arial" w:cs="Arial"/>
          <w:b w:val="0"/>
          <w:sz w:val="24"/>
          <w:szCs w:val="24"/>
        </w:rPr>
      </w:pPr>
      <w:r w:rsidRPr="00A10A24">
        <w:rPr>
          <w:rFonts w:ascii="Arial" w:hAnsi="Arial" w:cs="Arial"/>
          <w:b w:val="0"/>
          <w:sz w:val="24"/>
          <w:szCs w:val="24"/>
        </w:rPr>
        <w:sym w:font="Symbol" w:char="F02D"/>
      </w:r>
      <w:r w:rsidRPr="00A10A24">
        <w:rPr>
          <w:rFonts w:ascii="Arial" w:hAnsi="Arial" w:cs="Arial"/>
          <w:b w:val="0"/>
          <w:sz w:val="24"/>
          <w:szCs w:val="24"/>
        </w:rPr>
        <w:t xml:space="preserve">улучшение экологической обстановки; </w:t>
      </w:r>
    </w:p>
    <w:p w:rsidR="00D24EBC" w:rsidRDefault="00D24EBC" w:rsidP="00D24EBC">
      <w:pPr>
        <w:pStyle w:val="1"/>
        <w:spacing w:before="25" w:after="0"/>
        <w:jc w:val="both"/>
        <w:rPr>
          <w:rFonts w:ascii="Arial" w:hAnsi="Arial" w:cs="Arial"/>
          <w:b w:val="0"/>
          <w:sz w:val="24"/>
          <w:szCs w:val="24"/>
        </w:rPr>
      </w:pPr>
      <w:r w:rsidRPr="00A10A24">
        <w:rPr>
          <w:rFonts w:ascii="Arial" w:hAnsi="Arial" w:cs="Arial"/>
          <w:b w:val="0"/>
          <w:sz w:val="24"/>
          <w:szCs w:val="24"/>
        </w:rPr>
        <w:t>- повышение эффективности управления объектами коммунальной инфраструктуры. 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D24EBC" w:rsidRDefault="00D24EBC" w:rsidP="00D24EBC">
      <w:pPr>
        <w:pStyle w:val="1"/>
        <w:spacing w:before="25" w:after="0"/>
        <w:jc w:val="both"/>
        <w:rPr>
          <w:rFonts w:ascii="Arial" w:hAnsi="Arial" w:cs="Arial"/>
          <w:b w:val="0"/>
          <w:sz w:val="24"/>
          <w:szCs w:val="24"/>
        </w:rPr>
      </w:pPr>
      <w:r w:rsidRPr="00A10A24">
        <w:rPr>
          <w:rFonts w:ascii="Arial" w:hAnsi="Arial" w:cs="Arial"/>
          <w:b w:val="0"/>
          <w:sz w:val="24"/>
          <w:szCs w:val="24"/>
        </w:rPr>
        <w:t xml:space="preserve"> </w:t>
      </w:r>
    </w:p>
    <w:p w:rsidR="00D24EBC" w:rsidRDefault="00D24EBC" w:rsidP="00D24EBC">
      <w:pPr>
        <w:pStyle w:val="1"/>
        <w:spacing w:before="25" w:after="0"/>
        <w:jc w:val="both"/>
        <w:rPr>
          <w:rFonts w:ascii="Arial" w:hAnsi="Arial" w:cs="Arial"/>
          <w:b w:val="0"/>
          <w:sz w:val="24"/>
          <w:szCs w:val="24"/>
        </w:rPr>
      </w:pPr>
      <w:r w:rsidRPr="002767C2">
        <w:rPr>
          <w:rFonts w:ascii="Arial" w:hAnsi="Arial" w:cs="Arial"/>
          <w:sz w:val="24"/>
          <w:szCs w:val="24"/>
        </w:rPr>
        <w:t>Сроки и этапы реализации программы</w:t>
      </w:r>
      <w:r w:rsidRPr="00A10A24">
        <w:rPr>
          <w:rFonts w:ascii="Arial" w:hAnsi="Arial" w:cs="Arial"/>
          <w:b w:val="0"/>
          <w:sz w:val="24"/>
          <w:szCs w:val="24"/>
        </w:rPr>
        <w:t xml:space="preserve">. </w:t>
      </w:r>
    </w:p>
    <w:p w:rsidR="00D24EBC" w:rsidRDefault="00D24EBC" w:rsidP="00D24EBC">
      <w:pPr>
        <w:pStyle w:val="1"/>
        <w:spacing w:before="25" w:after="0"/>
        <w:jc w:val="both"/>
        <w:rPr>
          <w:rFonts w:ascii="Arial" w:hAnsi="Arial" w:cs="Arial"/>
          <w:b w:val="0"/>
          <w:sz w:val="24"/>
          <w:szCs w:val="24"/>
        </w:rPr>
      </w:pPr>
      <w:r w:rsidRPr="00A10A24">
        <w:rPr>
          <w:rFonts w:ascii="Arial" w:hAnsi="Arial" w:cs="Arial"/>
          <w:b w:val="0"/>
          <w:sz w:val="24"/>
          <w:szCs w:val="24"/>
        </w:rPr>
        <w:t>Про</w:t>
      </w:r>
      <w:r>
        <w:rPr>
          <w:rFonts w:ascii="Arial" w:hAnsi="Arial" w:cs="Arial"/>
          <w:b w:val="0"/>
          <w:sz w:val="24"/>
          <w:szCs w:val="24"/>
        </w:rPr>
        <w:t>грамма действует с 1 января 2020 года по 31 декабря 2023</w:t>
      </w:r>
      <w:r w:rsidRPr="00A10A24">
        <w:rPr>
          <w:rFonts w:ascii="Arial" w:hAnsi="Arial" w:cs="Arial"/>
          <w:b w:val="0"/>
          <w:sz w:val="24"/>
          <w:szCs w:val="24"/>
        </w:rPr>
        <w:t xml:space="preserve"> года. Реализация программы будет осуществляться весь период. </w:t>
      </w:r>
    </w:p>
    <w:p w:rsidR="00D24EBC" w:rsidRDefault="00D24EBC" w:rsidP="00D24EBC">
      <w:pPr>
        <w:pStyle w:val="1"/>
        <w:spacing w:before="25" w:after="0"/>
        <w:jc w:val="both"/>
        <w:rPr>
          <w:rFonts w:ascii="Arial" w:hAnsi="Arial" w:cs="Arial"/>
          <w:b w:val="0"/>
          <w:sz w:val="24"/>
          <w:szCs w:val="24"/>
        </w:rPr>
      </w:pPr>
    </w:p>
    <w:p w:rsidR="00D24EBC" w:rsidRPr="00A14866" w:rsidRDefault="00D24EBC" w:rsidP="00D24EBC">
      <w:pPr>
        <w:pStyle w:val="1"/>
        <w:spacing w:before="25" w:after="0"/>
        <w:jc w:val="both"/>
        <w:rPr>
          <w:rFonts w:ascii="Arial" w:hAnsi="Arial" w:cs="Arial"/>
          <w:sz w:val="24"/>
          <w:szCs w:val="24"/>
        </w:rPr>
      </w:pPr>
      <w:r w:rsidRPr="00A14866">
        <w:rPr>
          <w:rFonts w:ascii="Arial" w:hAnsi="Arial" w:cs="Arial"/>
          <w:sz w:val="24"/>
          <w:szCs w:val="24"/>
        </w:rPr>
        <w:t>3. Мероприятия по развитию системы коммунальной инфраструктуры</w:t>
      </w:r>
    </w:p>
    <w:p w:rsidR="00D24EBC" w:rsidRPr="00A10A24" w:rsidRDefault="00D24EBC" w:rsidP="00D24EBC">
      <w:pPr>
        <w:pStyle w:val="1"/>
        <w:spacing w:before="25" w:after="0"/>
        <w:jc w:val="both"/>
        <w:rPr>
          <w:rFonts w:ascii="Arial" w:hAnsi="Arial" w:cs="Arial"/>
          <w:b w:val="0"/>
          <w:sz w:val="24"/>
          <w:szCs w:val="24"/>
        </w:rPr>
      </w:pPr>
      <w:r w:rsidRPr="00A14866">
        <w:rPr>
          <w:rFonts w:ascii="Arial" w:hAnsi="Arial" w:cs="Arial"/>
          <w:sz w:val="24"/>
          <w:szCs w:val="24"/>
        </w:rPr>
        <w:t xml:space="preserve"> 3.1. Общие положения</w:t>
      </w:r>
    </w:p>
    <w:p w:rsidR="00D24EBC" w:rsidRDefault="00D24EBC" w:rsidP="00D24EBC">
      <w:pPr>
        <w:pStyle w:val="1"/>
        <w:jc w:val="both"/>
        <w:rPr>
          <w:rFonts w:ascii="Arial" w:hAnsi="Arial" w:cs="Arial"/>
          <w:b w:val="0"/>
          <w:sz w:val="24"/>
          <w:szCs w:val="24"/>
        </w:rPr>
      </w:pPr>
      <w:bookmarkStart w:id="15" w:name="sub_300"/>
      <w:r w:rsidRPr="002767C2">
        <w:rPr>
          <w:rFonts w:ascii="Arial" w:hAnsi="Arial" w:cs="Arial"/>
          <w:b w:val="0"/>
          <w:sz w:val="24"/>
          <w:szCs w:val="24"/>
        </w:rPr>
        <w:t>1. Основными факторами, определяющими направления разработки программы комплексного развития системы коммунальной</w:t>
      </w:r>
      <w:r>
        <w:rPr>
          <w:rFonts w:ascii="Arial" w:hAnsi="Arial" w:cs="Arial"/>
          <w:b w:val="0"/>
          <w:sz w:val="24"/>
          <w:szCs w:val="24"/>
        </w:rPr>
        <w:t xml:space="preserve"> инфраструктуры</w:t>
      </w:r>
      <w:r w:rsidRPr="002767C2">
        <w:rPr>
          <w:rFonts w:ascii="Arial" w:hAnsi="Arial" w:cs="Arial"/>
          <w:b w:val="0"/>
          <w:sz w:val="24"/>
          <w:szCs w:val="24"/>
        </w:rPr>
        <w:t xml:space="preserve">, являются: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2027 года с учетом комплексного инвестиционного плана;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состояние существующей системы коммунальной инфраструктуры;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сохранение оценочных показателей потребления коммунальных услуг на уровне установленных на 201</w:t>
      </w:r>
      <w:r>
        <w:rPr>
          <w:rFonts w:ascii="Arial" w:hAnsi="Arial" w:cs="Arial"/>
          <w:b w:val="0"/>
          <w:sz w:val="24"/>
          <w:szCs w:val="24"/>
        </w:rPr>
        <w:t>9</w:t>
      </w:r>
      <w:r w:rsidRPr="002767C2">
        <w:rPr>
          <w:rFonts w:ascii="Arial" w:hAnsi="Arial" w:cs="Arial"/>
          <w:b w:val="0"/>
          <w:sz w:val="24"/>
          <w:szCs w:val="24"/>
        </w:rPr>
        <w:t xml:space="preserve"> г. нормативов потребления;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3. Комплекс мероприятий по развитию системы коммунальной инфраструктуры, поселения разработан по следующим направлениям: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sym w:font="Symbol" w:char="F02D"/>
      </w:r>
      <w:r w:rsidRPr="002767C2">
        <w:rPr>
          <w:rFonts w:ascii="Arial" w:hAnsi="Arial" w:cs="Arial"/>
          <w:b w:val="0"/>
          <w:sz w:val="24"/>
          <w:szCs w:val="24"/>
        </w:rPr>
        <w:t xml:space="preserve"> строительство и модернизация оборудования и сетей в целях подключения новых потребителей в объектах капитального строительства;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4.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5.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6. 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 7. 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8. Стоимость мероприятий определена на основании смет организаций коммунального комплекса, укрупненных показателей стои</w:t>
      </w:r>
      <w:r>
        <w:rPr>
          <w:rFonts w:ascii="Arial" w:hAnsi="Arial" w:cs="Arial"/>
          <w:b w:val="0"/>
          <w:sz w:val="24"/>
          <w:szCs w:val="24"/>
        </w:rPr>
        <w:t>мости строительства в условиях Иркутской</w:t>
      </w:r>
      <w:r w:rsidRPr="002767C2">
        <w:rPr>
          <w:rFonts w:ascii="Arial" w:hAnsi="Arial" w:cs="Arial"/>
          <w:b w:val="0"/>
          <w:sz w:val="24"/>
          <w:szCs w:val="24"/>
        </w:rPr>
        <w:t xml:space="preserve"> области, оценок экспертов, прейскурантов поставщиков оборудования и открытых источников информ</w:t>
      </w:r>
      <w:r>
        <w:rPr>
          <w:rFonts w:ascii="Arial" w:hAnsi="Arial" w:cs="Arial"/>
          <w:b w:val="0"/>
          <w:sz w:val="24"/>
          <w:szCs w:val="24"/>
        </w:rPr>
        <w:t>ации с учетом уровня цен на 2019</w:t>
      </w:r>
      <w:r w:rsidRPr="002767C2">
        <w:rPr>
          <w:rFonts w:ascii="Arial" w:hAnsi="Arial" w:cs="Arial"/>
          <w:b w:val="0"/>
          <w:sz w:val="24"/>
          <w:szCs w:val="24"/>
        </w:rPr>
        <w:t xml:space="preserve"> г. Для приведения стоимос</w:t>
      </w:r>
      <w:r>
        <w:rPr>
          <w:rFonts w:ascii="Arial" w:hAnsi="Arial" w:cs="Arial"/>
          <w:b w:val="0"/>
          <w:sz w:val="24"/>
          <w:szCs w:val="24"/>
        </w:rPr>
        <w:t>ти мероприятий к уровню цен 2020</w:t>
      </w:r>
      <w:r w:rsidRPr="002767C2">
        <w:rPr>
          <w:rFonts w:ascii="Arial" w:hAnsi="Arial" w:cs="Arial"/>
          <w:b w:val="0"/>
          <w:sz w:val="24"/>
          <w:szCs w:val="24"/>
        </w:rPr>
        <w:t xml:space="preserve"> г. использованы индексы цен производителей прогноза социально-экономического развития. Стоимость мероприятий учитывает проектно-изыскательские работы, налоги (налог на добавленную стоимость (кроме мероприятий по новому строительству)). 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 Источниками финансирования мероприятий Программы являются средства бюджета </w:t>
      </w:r>
      <w:r>
        <w:rPr>
          <w:rFonts w:ascii="Arial" w:hAnsi="Arial" w:cs="Arial"/>
          <w:b w:val="0"/>
          <w:sz w:val="24"/>
          <w:szCs w:val="24"/>
        </w:rPr>
        <w:t>Иркутской области</w:t>
      </w:r>
      <w:r w:rsidRPr="002767C2">
        <w:rPr>
          <w:rFonts w:ascii="Arial" w:hAnsi="Arial" w:cs="Arial"/>
          <w:b w:val="0"/>
          <w:sz w:val="24"/>
          <w:szCs w:val="24"/>
        </w:rPr>
        <w:t xml:space="preserve">, бюджета </w:t>
      </w:r>
      <w:r>
        <w:rPr>
          <w:rFonts w:ascii="Arial" w:hAnsi="Arial" w:cs="Arial"/>
          <w:b w:val="0"/>
          <w:sz w:val="24"/>
          <w:szCs w:val="24"/>
        </w:rPr>
        <w:t>Балаганского муниципального образования</w:t>
      </w:r>
      <w:r w:rsidRPr="002767C2">
        <w:rPr>
          <w:rFonts w:ascii="Arial" w:hAnsi="Arial" w:cs="Arial"/>
          <w:b w:val="0"/>
          <w:sz w:val="24"/>
          <w:szCs w:val="24"/>
        </w:rPr>
        <w:t xml:space="preserve">,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 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9. 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 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D24EBC"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10. 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D24EBC" w:rsidRPr="002767C2" w:rsidRDefault="00D24EBC" w:rsidP="00D24EBC">
      <w:pPr>
        <w:pStyle w:val="1"/>
        <w:jc w:val="both"/>
        <w:rPr>
          <w:rFonts w:ascii="Arial" w:hAnsi="Arial" w:cs="Arial"/>
          <w:b w:val="0"/>
          <w:sz w:val="24"/>
          <w:szCs w:val="24"/>
        </w:rPr>
      </w:pPr>
      <w:r w:rsidRPr="002767C2">
        <w:rPr>
          <w:rFonts w:ascii="Arial" w:hAnsi="Arial" w:cs="Arial"/>
          <w:b w:val="0"/>
          <w:sz w:val="24"/>
          <w:szCs w:val="24"/>
        </w:rPr>
        <w:t xml:space="preserve">11. 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 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w:t>
      </w:r>
      <w:r>
        <w:rPr>
          <w:rFonts w:ascii="Arial" w:hAnsi="Arial" w:cs="Arial"/>
          <w:b w:val="0"/>
          <w:sz w:val="24"/>
          <w:szCs w:val="24"/>
        </w:rPr>
        <w:t xml:space="preserve">Балаганского </w:t>
      </w:r>
      <w:r w:rsidRPr="002767C2">
        <w:rPr>
          <w:rFonts w:ascii="Arial" w:hAnsi="Arial" w:cs="Arial"/>
          <w:b w:val="0"/>
          <w:sz w:val="24"/>
          <w:szCs w:val="24"/>
        </w:rPr>
        <w:t>муниципального образования, связанным с подключением объектов капитального строительства, или на возврат ранее привлеченных средств, направленных на указанные мероприятия. Перечень программных мероприятий приведен в приложении № 1 к Программе</w:t>
      </w:r>
      <w:r>
        <w:rPr>
          <w:rFonts w:ascii="Arial" w:hAnsi="Arial" w:cs="Arial"/>
          <w:b w:val="0"/>
          <w:sz w:val="24"/>
          <w:szCs w:val="24"/>
        </w:rPr>
        <w:t>.</w:t>
      </w:r>
    </w:p>
    <w:p w:rsidR="00D24EBC" w:rsidRPr="004C0BE5" w:rsidRDefault="00D24EBC" w:rsidP="00D24EBC">
      <w:pPr>
        <w:spacing w:line="240" w:lineRule="atLeast"/>
        <w:ind w:firstLine="720"/>
        <w:jc w:val="center"/>
        <w:rPr>
          <w:rFonts w:ascii="Arial" w:hAnsi="Arial" w:cs="Arial"/>
          <w:b/>
        </w:rPr>
      </w:pPr>
      <w:r w:rsidRPr="00A14866">
        <w:rPr>
          <w:rFonts w:ascii="Arial" w:hAnsi="Arial" w:cs="Arial"/>
          <w:b/>
        </w:rPr>
        <w:t>4.</w:t>
      </w:r>
      <w:r>
        <w:rPr>
          <w:rFonts w:ascii="Arial" w:hAnsi="Arial" w:cs="Arial"/>
        </w:rPr>
        <w:t xml:space="preserve"> </w:t>
      </w:r>
      <w:r w:rsidRPr="004C0BE5">
        <w:rPr>
          <w:rFonts w:ascii="Arial" w:hAnsi="Arial" w:cs="Arial"/>
          <w:b/>
        </w:rPr>
        <w:t>Х</w:t>
      </w:r>
      <w:r>
        <w:rPr>
          <w:rFonts w:ascii="Arial" w:hAnsi="Arial" w:cs="Arial"/>
          <w:b/>
        </w:rPr>
        <w:t xml:space="preserve">арактеристика проблемы и обоснования необходимости ее решения программными методами </w:t>
      </w:r>
    </w:p>
    <w:p w:rsidR="00D24EBC" w:rsidRPr="004C0BE5" w:rsidRDefault="00D24EBC" w:rsidP="00D24EBC">
      <w:pPr>
        <w:spacing w:line="240" w:lineRule="atLeast"/>
        <w:ind w:firstLine="720"/>
        <w:jc w:val="center"/>
        <w:rPr>
          <w:rFonts w:ascii="Arial" w:hAnsi="Arial" w:cs="Arial"/>
          <w:b/>
        </w:rPr>
      </w:pPr>
    </w:p>
    <w:bookmarkEnd w:id="15"/>
    <w:p w:rsidR="00D24EBC" w:rsidRDefault="00D24EBC" w:rsidP="00D24EBC">
      <w:pPr>
        <w:ind w:left="567"/>
        <w:jc w:val="both"/>
        <w:rPr>
          <w:rFonts w:ascii="Arial" w:hAnsi="Arial" w:cs="Arial"/>
        </w:rPr>
      </w:pPr>
      <w:r>
        <w:rPr>
          <w:rFonts w:ascii="Arial" w:hAnsi="Arial" w:cs="Arial"/>
        </w:rPr>
        <w:t xml:space="preserve">1. </w:t>
      </w:r>
      <w:r w:rsidRPr="004C0BE5">
        <w:rPr>
          <w:rFonts w:ascii="Arial" w:hAnsi="Arial" w:cs="Arial"/>
        </w:rPr>
        <w:t xml:space="preserve">Износ существующих сетей водоснабжения и теплоснабжения превышает 60%, что обуславливает значительную аварийность </w:t>
      </w:r>
      <w:r w:rsidRPr="009836C4">
        <w:rPr>
          <w:rFonts w:ascii="Arial" w:hAnsi="Arial" w:cs="Arial"/>
        </w:rPr>
        <w:t>(5-6 аварий в год).</w:t>
      </w:r>
      <w:bookmarkStart w:id="16" w:name="sub_34"/>
    </w:p>
    <w:p w:rsidR="00D24EBC" w:rsidRPr="009836C4" w:rsidRDefault="00D24EBC" w:rsidP="00D24EBC">
      <w:pPr>
        <w:jc w:val="both"/>
        <w:rPr>
          <w:rFonts w:ascii="Arial" w:hAnsi="Arial" w:cs="Arial"/>
        </w:rPr>
      </w:pPr>
      <w:r w:rsidRPr="0073388F">
        <w:rPr>
          <w:rFonts w:ascii="Arial" w:hAnsi="Arial" w:cs="Arial"/>
        </w:rPr>
        <w:t>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w:t>
      </w:r>
      <w:r>
        <w:rPr>
          <w:rFonts w:ascii="Arial" w:hAnsi="Arial" w:cs="Arial"/>
        </w:rPr>
        <w:t>проводных сетей в п. Балаганск.</w:t>
      </w:r>
    </w:p>
    <w:p w:rsidR="00D24EBC" w:rsidRPr="004C0BE5" w:rsidRDefault="00D24EBC" w:rsidP="00D24EBC">
      <w:pPr>
        <w:ind w:firstLine="708"/>
        <w:jc w:val="both"/>
        <w:rPr>
          <w:rFonts w:ascii="Arial" w:hAnsi="Arial" w:cs="Arial"/>
        </w:rPr>
      </w:pPr>
      <w:r w:rsidRPr="004C0BE5">
        <w:rPr>
          <w:rFonts w:ascii="Arial" w:hAnsi="Arial" w:cs="Arial"/>
        </w:rPr>
        <w:t>2. Проблема нерационального потребления воды. В настоящее время водомерными счетчиками оснащены Центральная районная больница, Дорожная служба, Балаганский лесхоз и 8 благоустроенных многоквартирных жилых домов</w:t>
      </w:r>
      <w:r>
        <w:rPr>
          <w:rFonts w:ascii="Arial" w:hAnsi="Arial" w:cs="Arial"/>
        </w:rPr>
        <w:t>, 35 % домовладений</w:t>
      </w:r>
      <w:r w:rsidRPr="004C0BE5">
        <w:rPr>
          <w:rFonts w:ascii="Arial" w:hAnsi="Arial" w:cs="Arial"/>
        </w:rPr>
        <w:t>. При этом сверхнормативное потребление холодной воды оценивается на уровне 50 тыс. м</w:t>
      </w:r>
      <w:r w:rsidRPr="004C0BE5">
        <w:rPr>
          <w:rFonts w:ascii="Arial" w:hAnsi="Arial" w:cs="Arial"/>
          <w:vertAlign w:val="superscript"/>
        </w:rPr>
        <w:t>3</w:t>
      </w:r>
      <w:r w:rsidRPr="004C0BE5">
        <w:rPr>
          <w:rFonts w:ascii="Arial" w:hAnsi="Arial" w:cs="Arial"/>
        </w:rPr>
        <w:t xml:space="preserve"> в год.</w:t>
      </w:r>
      <w:bookmarkEnd w:id="16"/>
    </w:p>
    <w:p w:rsidR="00D24EBC" w:rsidRDefault="00D24EBC" w:rsidP="00D24EBC">
      <w:pPr>
        <w:ind w:firstLine="708"/>
        <w:jc w:val="both"/>
        <w:rPr>
          <w:rFonts w:ascii="Arial" w:hAnsi="Arial" w:cs="Arial"/>
        </w:rPr>
      </w:pPr>
      <w:r w:rsidRPr="004C0BE5">
        <w:rPr>
          <w:rFonts w:ascii="Arial" w:hAnsi="Arial" w:cs="Arial"/>
        </w:rPr>
        <w:t xml:space="preserve">3. </w:t>
      </w:r>
      <w:r>
        <w:rPr>
          <w:rFonts w:ascii="Arial" w:hAnsi="Arial" w:cs="Arial"/>
        </w:rPr>
        <w:t>Износ котельного и вспомогательного оборудования в котельных «Центральная», «Новая» приводит к частым отказам системы теплоснабжения, необходимо качественное и энергосберегающее оборудование нового поколения, для эффективной работы системы теплоснабжения в целом.</w:t>
      </w:r>
    </w:p>
    <w:p w:rsidR="00D24EBC" w:rsidRPr="004C0BE5" w:rsidRDefault="00D24EBC" w:rsidP="00D24EBC">
      <w:pPr>
        <w:ind w:firstLine="708"/>
        <w:jc w:val="both"/>
        <w:rPr>
          <w:rFonts w:ascii="Arial" w:hAnsi="Arial" w:cs="Arial"/>
        </w:rPr>
      </w:pPr>
      <w:r>
        <w:rPr>
          <w:rFonts w:ascii="Arial" w:hAnsi="Arial" w:cs="Arial"/>
        </w:rPr>
        <w:t xml:space="preserve">4. </w:t>
      </w:r>
      <w:r w:rsidRPr="004C0BE5">
        <w:rPr>
          <w:rFonts w:ascii="Arial" w:hAnsi="Arial" w:cs="Arial"/>
        </w:rPr>
        <w:t>Высокая жесткость воды</w:t>
      </w:r>
      <w:r>
        <w:rPr>
          <w:rFonts w:ascii="Arial" w:hAnsi="Arial" w:cs="Arial"/>
        </w:rPr>
        <w:t>,</w:t>
      </w:r>
      <w:r w:rsidRPr="004C0BE5">
        <w:rPr>
          <w:rFonts w:ascii="Arial" w:hAnsi="Arial" w:cs="Arial"/>
        </w:rPr>
        <w:t xml:space="preserve"> получаемой с водозабора «Новый» приводит к быстрому выходу из строя центробежных насосов, котельного оборудования и системы теплоснабжения в целом. Но самое главное</w:t>
      </w:r>
      <w:r>
        <w:rPr>
          <w:rFonts w:ascii="Arial" w:hAnsi="Arial" w:cs="Arial"/>
        </w:rPr>
        <w:t xml:space="preserve"> -</w:t>
      </w:r>
      <w:r w:rsidRPr="004C0BE5">
        <w:rPr>
          <w:rFonts w:ascii="Arial" w:hAnsi="Arial" w:cs="Arial"/>
        </w:rPr>
        <w:t xml:space="preserve"> это опасность возникновения всевозможных заболеваний</w:t>
      </w:r>
      <w:r>
        <w:rPr>
          <w:rFonts w:ascii="Arial" w:hAnsi="Arial" w:cs="Arial"/>
        </w:rPr>
        <w:t>,</w:t>
      </w:r>
      <w:r w:rsidRPr="004C0BE5">
        <w:rPr>
          <w:rFonts w:ascii="Arial" w:hAnsi="Arial" w:cs="Arial"/>
        </w:rPr>
        <w:t xml:space="preserve"> связанных с некачественной водой. Повышенная жесткость воды является причиной накопления солей в организме, а в конечном итоге приводит к заболеваниям суставов, образованию камней в почках, желчном и мочевом пузыре.</w:t>
      </w:r>
      <w:r>
        <w:rPr>
          <w:rFonts w:ascii="Arial" w:hAnsi="Arial" w:cs="Arial"/>
        </w:rPr>
        <w:t xml:space="preserve"> </w:t>
      </w:r>
      <w:r w:rsidRPr="004C0BE5">
        <w:rPr>
          <w:rFonts w:ascii="Arial" w:hAnsi="Arial" w:cs="Arial"/>
        </w:rPr>
        <w:t>В системах водоснабжения и сантехники происходит интенсивное накопление осадка, что мешает нормальной работе бытовых приборов. Образовавшаяся накипь является причиной 90% отказов водонагревательного оборудования.</w:t>
      </w:r>
    </w:p>
    <w:p w:rsidR="00D24EBC" w:rsidRPr="004C0BE5" w:rsidRDefault="00D24EBC" w:rsidP="00D24EBC">
      <w:pPr>
        <w:ind w:firstLine="708"/>
        <w:jc w:val="both"/>
        <w:rPr>
          <w:rFonts w:ascii="Arial" w:hAnsi="Arial" w:cs="Arial"/>
        </w:rPr>
      </w:pPr>
      <w:r w:rsidRPr="00A96FE8">
        <w:rPr>
          <w:rFonts w:ascii="Arial" w:hAnsi="Arial" w:cs="Arial"/>
          <w:b/>
        </w:rPr>
        <w:t>Необходима установка системы водоочистки</w:t>
      </w:r>
      <w:r w:rsidRPr="004C0BE5">
        <w:rPr>
          <w:rFonts w:ascii="Arial" w:hAnsi="Arial" w:cs="Arial"/>
        </w:rPr>
        <w:t>. Это приведёт к улучшению качества питьевой воды, уменьшению заболеваемости населения в целом, уменьшится отложение солей в водопроводных</w:t>
      </w:r>
      <w:r>
        <w:rPr>
          <w:rFonts w:ascii="Arial" w:hAnsi="Arial" w:cs="Arial"/>
        </w:rPr>
        <w:t xml:space="preserve"> сетях</w:t>
      </w:r>
      <w:r w:rsidRPr="004C0BE5">
        <w:rPr>
          <w:rFonts w:ascii="Arial" w:hAnsi="Arial" w:cs="Arial"/>
        </w:rPr>
        <w:t xml:space="preserve"> и </w:t>
      </w:r>
      <w:r>
        <w:rPr>
          <w:rFonts w:ascii="Arial" w:hAnsi="Arial" w:cs="Arial"/>
        </w:rPr>
        <w:t xml:space="preserve">в системах </w:t>
      </w:r>
      <w:r w:rsidRPr="004C0BE5">
        <w:rPr>
          <w:rFonts w:ascii="Arial" w:hAnsi="Arial" w:cs="Arial"/>
        </w:rPr>
        <w:t>теплоснабжения, увеличится производительность тепловой энергии котельных.</w:t>
      </w:r>
    </w:p>
    <w:p w:rsidR="00D24EBC" w:rsidRDefault="00D24EBC" w:rsidP="00D24EBC">
      <w:pPr>
        <w:ind w:firstLine="708"/>
        <w:jc w:val="both"/>
        <w:rPr>
          <w:rFonts w:ascii="Arial" w:hAnsi="Arial" w:cs="Arial"/>
        </w:rPr>
      </w:pPr>
      <w:r>
        <w:rPr>
          <w:rFonts w:ascii="Arial" w:hAnsi="Arial" w:cs="Arial"/>
        </w:rPr>
        <w:t>5.</w:t>
      </w:r>
      <w:r w:rsidRPr="00E70032">
        <w:rPr>
          <w:rFonts w:ascii="Arial" w:hAnsi="Arial" w:cs="Arial"/>
        </w:rPr>
        <w:t>В связи с ухудшением ситуации в канализационной системе по ул. Калинина 2,</w:t>
      </w:r>
      <w:r>
        <w:rPr>
          <w:rFonts w:ascii="Arial" w:hAnsi="Arial" w:cs="Arial"/>
        </w:rPr>
        <w:t xml:space="preserve"> </w:t>
      </w:r>
      <w:r w:rsidRPr="00E70032">
        <w:rPr>
          <w:rFonts w:ascii="Arial" w:hAnsi="Arial" w:cs="Arial"/>
        </w:rPr>
        <w:t>4,</w:t>
      </w:r>
      <w:r>
        <w:rPr>
          <w:rFonts w:ascii="Arial" w:hAnsi="Arial" w:cs="Arial"/>
        </w:rPr>
        <w:t xml:space="preserve"> </w:t>
      </w:r>
      <w:r w:rsidRPr="00E70032">
        <w:rPr>
          <w:rFonts w:ascii="Arial" w:hAnsi="Arial" w:cs="Arial"/>
        </w:rPr>
        <w:t>6,</w:t>
      </w:r>
      <w:r>
        <w:rPr>
          <w:rFonts w:ascii="Arial" w:hAnsi="Arial" w:cs="Arial"/>
        </w:rPr>
        <w:t xml:space="preserve"> </w:t>
      </w:r>
      <w:r w:rsidRPr="00E70032">
        <w:rPr>
          <w:rFonts w:ascii="Arial" w:hAnsi="Arial" w:cs="Arial"/>
        </w:rPr>
        <w:t xml:space="preserve">8,: обвал верхнего слоя существующего септика и крайне малый объем места для сточных вод, необходимо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w:t>
      </w:r>
    </w:p>
    <w:p w:rsidR="00D24EBC" w:rsidRPr="007F28DC" w:rsidRDefault="00D24EBC" w:rsidP="00D24EBC">
      <w:pPr>
        <w:jc w:val="center"/>
        <w:rPr>
          <w:rFonts w:ascii="Arial" w:hAnsi="Arial" w:cs="Arial"/>
          <w:b/>
        </w:rPr>
      </w:pPr>
    </w:p>
    <w:p w:rsidR="00D24EBC" w:rsidRPr="004C0BE5" w:rsidRDefault="00D24EBC" w:rsidP="00D24EBC">
      <w:pPr>
        <w:jc w:val="center"/>
        <w:rPr>
          <w:rFonts w:ascii="Arial" w:hAnsi="Arial" w:cs="Arial"/>
          <w:b/>
        </w:rPr>
      </w:pPr>
      <w:r>
        <w:rPr>
          <w:rFonts w:ascii="Arial" w:hAnsi="Arial" w:cs="Arial"/>
          <w:b/>
        </w:rPr>
        <w:t>5.</w:t>
      </w:r>
      <w:r w:rsidRPr="004C0BE5">
        <w:rPr>
          <w:rFonts w:ascii="Arial" w:hAnsi="Arial" w:cs="Arial"/>
          <w:b/>
        </w:rPr>
        <w:t xml:space="preserve"> Перечень мероприятий по </w:t>
      </w:r>
      <w:r>
        <w:rPr>
          <w:rFonts w:ascii="Arial" w:hAnsi="Arial" w:cs="Arial"/>
          <w:b/>
        </w:rPr>
        <w:t>реконструкции модернизации и ремонту объектов жилищно-коммунального хозяйства</w:t>
      </w:r>
      <w:r w:rsidRPr="004C0BE5">
        <w:rPr>
          <w:rFonts w:ascii="Arial" w:hAnsi="Arial" w:cs="Arial"/>
          <w:b/>
        </w:rPr>
        <w:t>, обоснование необходимости данных мероприятий</w:t>
      </w:r>
      <w:bookmarkStart w:id="17" w:name="sub_210"/>
    </w:p>
    <w:p w:rsidR="00D24EBC" w:rsidRPr="004C0BE5" w:rsidRDefault="00D24EBC" w:rsidP="00D24EBC">
      <w:pPr>
        <w:pStyle w:val="1"/>
        <w:rPr>
          <w:rFonts w:ascii="Arial" w:hAnsi="Arial" w:cs="Arial"/>
        </w:rPr>
      </w:pPr>
      <w:r>
        <w:rPr>
          <w:rFonts w:ascii="Arial" w:hAnsi="Arial" w:cs="Arial"/>
          <w:sz w:val="24"/>
          <w:szCs w:val="24"/>
        </w:rPr>
        <w:t>5.</w:t>
      </w:r>
      <w:r w:rsidRPr="00C62D48">
        <w:rPr>
          <w:rFonts w:ascii="Arial" w:hAnsi="Arial" w:cs="Arial"/>
          <w:sz w:val="24"/>
          <w:szCs w:val="24"/>
        </w:rPr>
        <w:t>1. Водоснабжение</w:t>
      </w:r>
      <w:bookmarkEnd w:id="17"/>
    </w:p>
    <w:p w:rsidR="00D24EBC" w:rsidRPr="004C0BE5" w:rsidRDefault="00D24EBC" w:rsidP="00D24EBC">
      <w:pPr>
        <w:ind w:firstLine="708"/>
        <w:jc w:val="both"/>
        <w:rPr>
          <w:rFonts w:ascii="Arial" w:hAnsi="Arial" w:cs="Arial"/>
        </w:rPr>
      </w:pPr>
      <w:r w:rsidRPr="004C0BE5">
        <w:rPr>
          <w:rFonts w:ascii="Arial" w:hAnsi="Arial" w:cs="Arial"/>
        </w:rPr>
        <w:t xml:space="preserve">Общая протяженность системы холодного водоснабжения п. Балаганск </w:t>
      </w:r>
      <w:r>
        <w:rPr>
          <w:rFonts w:ascii="Arial" w:hAnsi="Arial" w:cs="Arial"/>
        </w:rPr>
        <w:t>2</w:t>
      </w:r>
      <w:r w:rsidRPr="004C0BE5">
        <w:rPr>
          <w:rFonts w:ascii="Arial" w:hAnsi="Arial" w:cs="Arial"/>
        </w:rPr>
        <w:t>7,6 км. Большинство трубопроводов проложены более 20 лет назад, что приводит к частым аварийным ситуациям. Бесперебойное обеспечение питьевой водой населения районного центра является приоритетным направлением в работе коммунальных служб и администрации</w:t>
      </w:r>
      <w:r>
        <w:rPr>
          <w:rFonts w:ascii="Arial" w:hAnsi="Arial" w:cs="Arial"/>
        </w:rPr>
        <w:t xml:space="preserve"> п. Балаганск</w:t>
      </w:r>
      <w:r w:rsidRPr="004C0BE5">
        <w:rPr>
          <w:rFonts w:ascii="Arial" w:hAnsi="Arial" w:cs="Arial"/>
        </w:rPr>
        <w:t>.</w:t>
      </w:r>
    </w:p>
    <w:p w:rsidR="00D24EBC" w:rsidRPr="004C0BE5" w:rsidRDefault="00D24EBC" w:rsidP="00D24EBC">
      <w:pPr>
        <w:ind w:firstLine="708"/>
        <w:jc w:val="both"/>
        <w:rPr>
          <w:rFonts w:ascii="Arial" w:hAnsi="Arial" w:cs="Arial"/>
        </w:rPr>
      </w:pPr>
      <w:r w:rsidRPr="004C0BE5">
        <w:rPr>
          <w:rFonts w:ascii="Arial" w:hAnsi="Arial" w:cs="Arial"/>
        </w:rPr>
        <w:t xml:space="preserve">Строительство в 2005 г. нового водозабора позволило поставлять на территорию поселения больший объем воды. Заменить аварийные линии трубопроводов, правильно распределить воду, подключить к системе водоснабжения максимальное количество жилых домов и объектов социального назначения </w:t>
      </w:r>
      <w:r>
        <w:rPr>
          <w:rFonts w:ascii="Arial" w:hAnsi="Arial" w:cs="Arial"/>
        </w:rPr>
        <w:t xml:space="preserve">поселка </w:t>
      </w:r>
      <w:r w:rsidRPr="004C0BE5">
        <w:rPr>
          <w:rFonts w:ascii="Arial" w:hAnsi="Arial" w:cs="Arial"/>
        </w:rPr>
        <w:t>Бала</w:t>
      </w:r>
      <w:r>
        <w:rPr>
          <w:rFonts w:ascii="Arial" w:hAnsi="Arial" w:cs="Arial"/>
        </w:rPr>
        <w:t>ганск</w:t>
      </w:r>
      <w:r w:rsidRPr="004C0BE5">
        <w:rPr>
          <w:rFonts w:ascii="Arial" w:hAnsi="Arial" w:cs="Arial"/>
        </w:rPr>
        <w:t xml:space="preserve"> – основная задача.</w:t>
      </w:r>
    </w:p>
    <w:p w:rsidR="00D24EBC" w:rsidRPr="004C0BE5" w:rsidRDefault="00D24EBC" w:rsidP="00D24EBC">
      <w:pPr>
        <w:ind w:firstLine="708"/>
        <w:jc w:val="both"/>
        <w:rPr>
          <w:rFonts w:ascii="Arial" w:hAnsi="Arial" w:cs="Arial"/>
        </w:rPr>
      </w:pPr>
    </w:p>
    <w:p w:rsidR="00D24EBC" w:rsidRPr="000026E0" w:rsidRDefault="00D24EBC" w:rsidP="00D24EBC">
      <w:pPr>
        <w:pStyle w:val="a3"/>
        <w:jc w:val="both"/>
        <w:rPr>
          <w:rFonts w:ascii="Arial" w:hAnsi="Arial" w:cs="Arial"/>
        </w:rPr>
      </w:pPr>
      <w:r>
        <w:rPr>
          <w:rFonts w:ascii="Arial" w:hAnsi="Arial" w:cs="Arial"/>
        </w:rPr>
        <w:t>1</w:t>
      </w:r>
      <w:r w:rsidRPr="000026E0">
        <w:rPr>
          <w:rFonts w:ascii="Arial" w:hAnsi="Arial" w:cs="Arial"/>
        </w:rPr>
        <w:t>. В связи с выходом из строя водоразборных колонок необходимо приобретение 5 шт. водоразб</w:t>
      </w:r>
      <w:r>
        <w:rPr>
          <w:rFonts w:ascii="Arial" w:hAnsi="Arial" w:cs="Arial"/>
        </w:rPr>
        <w:t xml:space="preserve">орных колонок для установки в </w:t>
      </w:r>
      <w:r w:rsidRPr="000026E0">
        <w:rPr>
          <w:rFonts w:ascii="Arial" w:hAnsi="Arial" w:cs="Arial"/>
        </w:rPr>
        <w:t xml:space="preserve">п. Балаганск </w:t>
      </w:r>
    </w:p>
    <w:p w:rsidR="00D24EBC" w:rsidRPr="004C0BE5" w:rsidRDefault="00D24EBC" w:rsidP="00D24EBC">
      <w:pPr>
        <w:pStyle w:val="a3"/>
        <w:jc w:val="both"/>
        <w:rPr>
          <w:rFonts w:ascii="Arial" w:hAnsi="Arial" w:cs="Arial"/>
        </w:rPr>
      </w:pPr>
      <w:r>
        <w:rPr>
          <w:rFonts w:ascii="Arial" w:hAnsi="Arial" w:cs="Arial"/>
        </w:rPr>
        <w:t>2. Необходим р</w:t>
      </w:r>
      <w:r w:rsidRPr="004C0BE5">
        <w:rPr>
          <w:rFonts w:ascii="Arial" w:hAnsi="Arial" w:cs="Arial"/>
        </w:rPr>
        <w:t>емонт смотровых колодцев</w:t>
      </w:r>
      <w:r>
        <w:rPr>
          <w:rFonts w:ascii="Arial" w:hAnsi="Arial" w:cs="Arial"/>
        </w:rPr>
        <w:t xml:space="preserve"> на сетях водоснабжения</w:t>
      </w:r>
      <w:r w:rsidRPr="004C0BE5">
        <w:rPr>
          <w:rFonts w:ascii="Arial" w:hAnsi="Arial" w:cs="Arial"/>
        </w:rPr>
        <w:t>. Устройство крышек</w:t>
      </w:r>
      <w:r>
        <w:rPr>
          <w:rFonts w:ascii="Arial" w:hAnsi="Arial" w:cs="Arial"/>
        </w:rPr>
        <w:t>,</w:t>
      </w:r>
      <w:r w:rsidRPr="004C0BE5">
        <w:rPr>
          <w:rFonts w:ascii="Arial" w:hAnsi="Arial" w:cs="Arial"/>
        </w:rPr>
        <w:t xml:space="preserve"> препятствующих несанкционированному проникновению в колодец.</w:t>
      </w:r>
    </w:p>
    <w:p w:rsidR="00D24EBC" w:rsidRDefault="00D24EBC" w:rsidP="00D24EBC">
      <w:pPr>
        <w:pStyle w:val="a3"/>
        <w:ind w:firstLine="708"/>
        <w:jc w:val="both"/>
        <w:rPr>
          <w:rFonts w:ascii="Arial" w:hAnsi="Arial" w:cs="Arial"/>
        </w:rPr>
      </w:pPr>
      <w:r w:rsidRPr="004C0BE5">
        <w:rPr>
          <w:rFonts w:ascii="Arial" w:hAnsi="Arial" w:cs="Arial"/>
        </w:rPr>
        <w:t xml:space="preserve"> </w:t>
      </w:r>
    </w:p>
    <w:p w:rsidR="00D24EBC" w:rsidRPr="00584C4D" w:rsidRDefault="00D24EBC" w:rsidP="00D24EBC">
      <w:pPr>
        <w:pStyle w:val="a3"/>
        <w:ind w:firstLine="708"/>
        <w:jc w:val="both"/>
        <w:rPr>
          <w:rFonts w:ascii="Arial" w:hAnsi="Arial" w:cs="Arial"/>
          <w:b/>
        </w:rPr>
      </w:pPr>
      <w:r w:rsidRPr="00584C4D">
        <w:rPr>
          <w:rFonts w:ascii="Arial" w:hAnsi="Arial" w:cs="Arial"/>
          <w:b/>
        </w:rPr>
        <w:t>На 2020 год:</w:t>
      </w:r>
    </w:p>
    <w:p w:rsidR="00D24EBC" w:rsidRPr="00584C4D" w:rsidRDefault="00D24EBC" w:rsidP="00D24EBC">
      <w:pPr>
        <w:numPr>
          <w:ilvl w:val="0"/>
          <w:numId w:val="12"/>
        </w:numPr>
        <w:ind w:left="426" w:hanging="284"/>
        <w:jc w:val="both"/>
        <w:rPr>
          <w:rFonts w:ascii="Arial" w:hAnsi="Arial" w:cs="Arial"/>
        </w:rPr>
      </w:pPr>
      <w:r w:rsidRPr="00584C4D">
        <w:rPr>
          <w:rFonts w:ascii="Arial" w:hAnsi="Arial" w:cs="Arial"/>
        </w:rPr>
        <w:t>Реконструкция сетей водопровода общей протяженностью 130 п.м. от пересечения ул. Октябрьская и ул. Лесная, до д.17 по ул. Лесная, п. Балаганск.</w:t>
      </w:r>
    </w:p>
    <w:p w:rsidR="00D24EBC" w:rsidRPr="00584C4D" w:rsidRDefault="00D24EBC" w:rsidP="00D24EBC">
      <w:pPr>
        <w:numPr>
          <w:ilvl w:val="0"/>
          <w:numId w:val="12"/>
        </w:numPr>
        <w:ind w:left="567" w:hanging="425"/>
        <w:jc w:val="both"/>
        <w:rPr>
          <w:rFonts w:ascii="Arial" w:hAnsi="Arial" w:cs="Arial"/>
        </w:rPr>
      </w:pPr>
      <w:r w:rsidRPr="00584C4D">
        <w:rPr>
          <w:rFonts w:ascii="Arial" w:hAnsi="Arial" w:cs="Arial"/>
        </w:rPr>
        <w:t xml:space="preserve">В связи с выходом из строя водоразборных колонок необходимо приобретение 3 шт. водоразборных колонок для установки в п. Балаганск </w:t>
      </w:r>
    </w:p>
    <w:p w:rsidR="00D24EBC" w:rsidRPr="00584C4D" w:rsidRDefault="00D24EBC" w:rsidP="00D24EBC">
      <w:pPr>
        <w:pStyle w:val="a3"/>
        <w:numPr>
          <w:ilvl w:val="0"/>
          <w:numId w:val="12"/>
        </w:numPr>
        <w:ind w:left="426" w:hanging="284"/>
        <w:jc w:val="both"/>
        <w:rPr>
          <w:rFonts w:ascii="Arial" w:hAnsi="Arial" w:cs="Arial"/>
        </w:rPr>
      </w:pPr>
      <w:r w:rsidRPr="00584C4D">
        <w:rPr>
          <w:rFonts w:ascii="Arial" w:hAnsi="Arial" w:cs="Arial"/>
        </w:rPr>
        <w:t>Необходим ремонт смотровых колодцев на сетях водоснабжения (Ул. Ленина-Горького, ул. Кольцевая-Комарова, ул. Лермонтова-П. Осипенко). Устройство крышек, препятствующих несанкционированному проникновению в колодец.</w:t>
      </w:r>
    </w:p>
    <w:p w:rsidR="00D24EBC" w:rsidRPr="00866EC0" w:rsidRDefault="00D24EBC" w:rsidP="00D24EBC">
      <w:pPr>
        <w:pStyle w:val="a3"/>
        <w:numPr>
          <w:ilvl w:val="0"/>
          <w:numId w:val="12"/>
        </w:numPr>
        <w:ind w:left="426" w:hanging="284"/>
        <w:jc w:val="both"/>
        <w:rPr>
          <w:rFonts w:ascii="Arial" w:hAnsi="Arial" w:cs="Arial"/>
        </w:rPr>
      </w:pPr>
      <w:r w:rsidRPr="00584C4D">
        <w:rPr>
          <w:rFonts w:ascii="Arial" w:hAnsi="Arial" w:cs="Arial"/>
        </w:rPr>
        <w:t xml:space="preserve">Установка противопожарной емкости (объем 100 куб.м.) вблизи водонапорной </w:t>
      </w:r>
      <w:r w:rsidRPr="00866EC0">
        <w:rPr>
          <w:rFonts w:ascii="Arial" w:hAnsi="Arial" w:cs="Arial"/>
        </w:rPr>
        <w:t>башни) по ул. Ленина, 52А.</w:t>
      </w:r>
    </w:p>
    <w:p w:rsidR="00D24EBC" w:rsidRPr="00866EC0" w:rsidRDefault="00D24EBC" w:rsidP="00D24EBC">
      <w:pPr>
        <w:pStyle w:val="a3"/>
        <w:numPr>
          <w:ilvl w:val="0"/>
          <w:numId w:val="12"/>
        </w:numPr>
        <w:ind w:left="426" w:hanging="284"/>
        <w:jc w:val="both"/>
        <w:rPr>
          <w:rFonts w:ascii="Arial" w:hAnsi="Arial" w:cs="Arial"/>
        </w:rPr>
      </w:pPr>
      <w:r w:rsidRPr="00866EC0">
        <w:rPr>
          <w:rFonts w:ascii="Arial" w:hAnsi="Arial" w:cs="Arial"/>
        </w:rPr>
        <w:t>Подготовка проекта ЗСО.</w:t>
      </w:r>
    </w:p>
    <w:p w:rsidR="00D24EBC" w:rsidRPr="00866EC0" w:rsidRDefault="00D24EBC" w:rsidP="00D24EBC">
      <w:pPr>
        <w:pStyle w:val="a3"/>
        <w:numPr>
          <w:ilvl w:val="0"/>
          <w:numId w:val="12"/>
        </w:numPr>
        <w:ind w:left="426" w:hanging="284"/>
        <w:jc w:val="both"/>
        <w:rPr>
          <w:rFonts w:ascii="Arial" w:hAnsi="Arial" w:cs="Arial"/>
        </w:rPr>
      </w:pPr>
      <w:r w:rsidRPr="00866EC0">
        <w:rPr>
          <w:rFonts w:ascii="Arial" w:hAnsi="Arial" w:cs="Arial"/>
        </w:rPr>
        <w:t>Ограждение колючей проволокой водозабора.</w:t>
      </w:r>
    </w:p>
    <w:p w:rsidR="00D24EBC" w:rsidRPr="005F751B" w:rsidRDefault="00D24EBC" w:rsidP="00D24EBC">
      <w:pPr>
        <w:ind w:left="567"/>
        <w:jc w:val="both"/>
        <w:rPr>
          <w:rFonts w:ascii="Arial" w:hAnsi="Arial" w:cs="Arial"/>
        </w:rPr>
      </w:pPr>
    </w:p>
    <w:p w:rsidR="00D24EBC" w:rsidRPr="005F751B" w:rsidRDefault="00D24EBC" w:rsidP="00D24EBC">
      <w:pPr>
        <w:pStyle w:val="a3"/>
        <w:ind w:firstLine="708"/>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D24EBC" w:rsidRDefault="00D24EBC" w:rsidP="00D24EBC">
      <w:pPr>
        <w:pStyle w:val="a3"/>
        <w:ind w:firstLine="708"/>
        <w:jc w:val="both"/>
        <w:rPr>
          <w:rFonts w:ascii="Arial" w:hAnsi="Arial" w:cs="Arial"/>
          <w:b/>
        </w:rPr>
      </w:pPr>
    </w:p>
    <w:p w:rsidR="00D24EBC" w:rsidRDefault="00D24EBC" w:rsidP="00D24EBC">
      <w:pPr>
        <w:pStyle w:val="a3"/>
        <w:ind w:firstLine="708"/>
        <w:jc w:val="both"/>
        <w:rPr>
          <w:rFonts w:ascii="Arial" w:hAnsi="Arial" w:cs="Arial"/>
          <w:b/>
        </w:rPr>
      </w:pPr>
      <w:r>
        <w:rPr>
          <w:rFonts w:ascii="Arial" w:hAnsi="Arial" w:cs="Arial"/>
          <w:b/>
        </w:rPr>
        <w:t>На 2021 год</w:t>
      </w:r>
    </w:p>
    <w:p w:rsidR="00D24EBC" w:rsidRPr="00584C4D" w:rsidRDefault="00D24EBC" w:rsidP="00D24EBC">
      <w:pPr>
        <w:numPr>
          <w:ilvl w:val="0"/>
          <w:numId w:val="15"/>
        </w:numPr>
        <w:ind w:left="0" w:firstLine="0"/>
        <w:jc w:val="both"/>
        <w:rPr>
          <w:rFonts w:ascii="Arial" w:hAnsi="Arial" w:cs="Arial"/>
        </w:rPr>
      </w:pPr>
      <w:r w:rsidRPr="00584C4D">
        <w:rPr>
          <w:rFonts w:ascii="Arial" w:hAnsi="Arial" w:cs="Arial"/>
        </w:rPr>
        <w:t>Выборочный капитальный ремонт сетей водопровода общей протяженностью 270 п.м. по ул. Юбилейная п. Балаганск (т.к. металлические трубы, проложенные в 1971 году в большинстве своем разного диаметра, износ более 76%, происходят прорывы в водопроводных сетях с периодичностью 2 раза в год);</w:t>
      </w:r>
    </w:p>
    <w:p w:rsidR="00D24EBC" w:rsidRPr="00584C4D" w:rsidRDefault="00D24EBC" w:rsidP="00D24EBC">
      <w:pPr>
        <w:numPr>
          <w:ilvl w:val="0"/>
          <w:numId w:val="15"/>
        </w:numPr>
        <w:ind w:left="0" w:firstLine="0"/>
        <w:jc w:val="both"/>
        <w:rPr>
          <w:rFonts w:ascii="Arial" w:hAnsi="Arial" w:cs="Arial"/>
        </w:rPr>
      </w:pPr>
      <w:r w:rsidRPr="00584C4D">
        <w:rPr>
          <w:rFonts w:ascii="Arial" w:hAnsi="Arial" w:cs="Arial"/>
        </w:rPr>
        <w:t>Выборочный капитальный ремонт сетей водопровода общей протяженностью 875 п.м. по ул. Ленина, ул. Строительная п. Балаганск</w:t>
      </w:r>
    </w:p>
    <w:p w:rsidR="00D24EBC" w:rsidRPr="00584C4D" w:rsidRDefault="00D24EBC" w:rsidP="00D24EBC">
      <w:pPr>
        <w:pStyle w:val="a3"/>
        <w:jc w:val="both"/>
        <w:rPr>
          <w:rFonts w:ascii="Arial" w:hAnsi="Arial" w:cs="Arial"/>
          <w:b/>
        </w:rPr>
      </w:pPr>
    </w:p>
    <w:p w:rsidR="00D24EBC" w:rsidRPr="00584C4D" w:rsidRDefault="00D24EBC" w:rsidP="00D24EBC">
      <w:pPr>
        <w:jc w:val="both"/>
        <w:rPr>
          <w:rFonts w:ascii="Arial" w:hAnsi="Arial" w:cs="Arial"/>
        </w:rPr>
      </w:pPr>
      <w:r w:rsidRPr="00584C4D">
        <w:rPr>
          <w:rFonts w:ascii="Arial" w:hAnsi="Arial" w:cs="Arial"/>
        </w:rPr>
        <w:t>3. Необходима разработка проектно-сметной документации, произвести изыскания для Реконструкции водозаборного сооружения в п. Балаганск, и строительства водопроводных сетей в п. Балаганск, Балаганского района, Иркутской области</w:t>
      </w:r>
      <w:r w:rsidRPr="00584C4D">
        <w:rPr>
          <w:sz w:val="28"/>
          <w:szCs w:val="28"/>
        </w:rPr>
        <w:t xml:space="preserve">, </w:t>
      </w:r>
      <w:r w:rsidRPr="00584C4D">
        <w:rPr>
          <w:rFonts w:ascii="Arial" w:hAnsi="Arial" w:cs="Arial"/>
        </w:rPr>
        <w:t xml:space="preserve">а именно очистка питьевой воды от солей жесткости, железа. п. Балаганск  с численностью около 4000 чел., все социальные  учреждения, школы детские сады и районная больница используют в технических целях и в пищу воду  с  центрального  водозабора,  в  связи  с  высокой  жесткостью  воды население п. Балаганск регулярно обращается в администрацию с жалобами на высокое содержание накипи в бытовых приборах, ухудшение здоровья в связи  с  высоким  содержанием  солей  жесткости  в  питьевой  воде.   Быстро засоряется, и выходит из строя котельное и вспомогательное оборудование котельных. В связи с уменьшением уровня воды в реке Ангара, уменьшается уровень воды в скважинах, расположенных на территории п.  Балаганск соответственно ситуация будет только ухудшаться, уровень жесткости будет увеличиваться, на данный момент уровень жесткости </w:t>
      </w:r>
      <w:r w:rsidRPr="00584C4D">
        <w:rPr>
          <w:rFonts w:ascii="Arial" w:hAnsi="Arial" w:cs="Arial"/>
          <w:b/>
        </w:rPr>
        <w:t>9,5 ± 0,9</w:t>
      </w:r>
      <w:r w:rsidRPr="00584C4D">
        <w:rPr>
          <w:rFonts w:ascii="Arial" w:hAnsi="Arial" w:cs="Arial"/>
        </w:rPr>
        <w:t xml:space="preserve"> при допустим уровне не более 7. </w:t>
      </w:r>
    </w:p>
    <w:p w:rsidR="00D24EBC" w:rsidRPr="0008645E" w:rsidRDefault="00D24EBC" w:rsidP="00D24EBC">
      <w:pPr>
        <w:jc w:val="both"/>
        <w:rPr>
          <w:rFonts w:ascii="Arial" w:hAnsi="Arial" w:cs="Arial"/>
          <w:highlight w:val="yellow"/>
        </w:rPr>
      </w:pPr>
      <w:r w:rsidRPr="0008645E">
        <w:rPr>
          <w:rFonts w:ascii="Arial" w:hAnsi="Arial" w:cs="Arial"/>
          <w:highlight w:val="yellow"/>
        </w:rPr>
        <w:t xml:space="preserve"> </w:t>
      </w:r>
    </w:p>
    <w:p w:rsidR="00D24EBC" w:rsidRPr="00584C4D" w:rsidRDefault="00D24EBC" w:rsidP="00D24EBC">
      <w:pPr>
        <w:jc w:val="both"/>
        <w:rPr>
          <w:rFonts w:ascii="Arial" w:hAnsi="Arial" w:cs="Arial"/>
        </w:rPr>
      </w:pPr>
      <w:r w:rsidRPr="00584C4D">
        <w:rPr>
          <w:rFonts w:ascii="Arial" w:hAnsi="Arial" w:cs="Arial"/>
          <w:color w:val="000000"/>
          <w:shd w:val="clear" w:color="auto" w:fill="FFFFFF"/>
        </w:rPr>
        <w:t>Одним из способов исключить риск возникновения опасности для здоровья является водоподготовка. Питьевая вода методом фильтрации очищается от вредных примесей и обеззараживается</w:t>
      </w:r>
      <w:r w:rsidRPr="00584C4D">
        <w:rPr>
          <w:rFonts w:ascii="Arial" w:hAnsi="Arial" w:cs="Arial"/>
        </w:rPr>
        <w:t>. Оптимальным решением по требуемой реконструкции, является размещение в пределах границ объекта блочно-модульной водоподготовительной установки производительностью 90 м3/час (2 000 м3/сут. по очищенной воде) и реконструкции внутриплощадочных сетей водозаборного узла. Установка системы модульной очистки воды на территории водозабора позволит привести лабораторный состав воды в норму. И обеспечить всех жителей п. Балаганск качественной и полезной для здоровья питьевой водой.  Срок исполнения – 2021-2022 гг.</w:t>
      </w:r>
    </w:p>
    <w:p w:rsidR="00D24EBC" w:rsidRPr="00584C4D" w:rsidRDefault="00D24EBC" w:rsidP="00D24EBC">
      <w:pPr>
        <w:pStyle w:val="a3"/>
        <w:numPr>
          <w:ilvl w:val="0"/>
          <w:numId w:val="16"/>
        </w:numPr>
        <w:ind w:left="0" w:firstLine="0"/>
        <w:jc w:val="both"/>
        <w:rPr>
          <w:rFonts w:ascii="Arial" w:hAnsi="Arial" w:cs="Arial"/>
        </w:rPr>
      </w:pPr>
      <w:r w:rsidRPr="00584C4D">
        <w:rPr>
          <w:rFonts w:ascii="Arial" w:hAnsi="Arial" w:cs="Arial"/>
        </w:rPr>
        <w:t>Необходимо приобретение новой системы управления и защиты (СУЗ) для водозаборной станции с целью обеспечения бесперебойной работы оборудования и предотвращения аварийных ситуаций (при использовании трех насосов).</w:t>
      </w:r>
    </w:p>
    <w:p w:rsidR="00D24EBC" w:rsidRPr="00584C4D" w:rsidRDefault="00D24EBC" w:rsidP="00D24EBC">
      <w:pPr>
        <w:pStyle w:val="a3"/>
        <w:numPr>
          <w:ilvl w:val="0"/>
          <w:numId w:val="16"/>
        </w:numPr>
        <w:ind w:left="0" w:firstLine="0"/>
        <w:jc w:val="both"/>
        <w:rPr>
          <w:rFonts w:ascii="Arial" w:hAnsi="Arial" w:cs="Arial"/>
        </w:rPr>
      </w:pPr>
      <w:r>
        <w:rPr>
          <w:rFonts w:ascii="Arial" w:hAnsi="Arial" w:cs="Arial"/>
        </w:rPr>
        <w:t>Разработка проекта реконструкции</w:t>
      </w:r>
      <w:r w:rsidRPr="00584C4D">
        <w:rPr>
          <w:rFonts w:ascii="Arial" w:hAnsi="Arial" w:cs="Arial"/>
        </w:rPr>
        <w:t xml:space="preserve"> водонапорной башни п. Балаганск, для принятия соответствующего решения по ее дальнейшей эк</w:t>
      </w:r>
      <w:r>
        <w:rPr>
          <w:rFonts w:ascii="Arial" w:hAnsi="Arial" w:cs="Arial"/>
        </w:rPr>
        <w:t>сплуатации (капитальный ремонт).</w:t>
      </w:r>
    </w:p>
    <w:p w:rsidR="00D24EBC" w:rsidRPr="00584C4D" w:rsidRDefault="00D24EBC" w:rsidP="00D24EBC">
      <w:pPr>
        <w:ind w:firstLine="708"/>
        <w:jc w:val="both"/>
        <w:rPr>
          <w:rFonts w:ascii="Arial" w:hAnsi="Arial" w:cs="Arial"/>
        </w:rPr>
      </w:pPr>
    </w:p>
    <w:p w:rsidR="00D24EBC" w:rsidRDefault="00D24EBC" w:rsidP="00D24EBC">
      <w:pPr>
        <w:jc w:val="both"/>
        <w:rPr>
          <w:rFonts w:ascii="Arial" w:hAnsi="Arial" w:cs="Arial"/>
        </w:rPr>
      </w:pPr>
      <w:r w:rsidRPr="00584C4D">
        <w:rPr>
          <w:rFonts w:ascii="Arial" w:hAnsi="Arial" w:cs="Arial"/>
          <w:b/>
        </w:rPr>
        <w:t>Экономический эффект</w:t>
      </w:r>
      <w:r w:rsidRPr="00584C4D">
        <w:rPr>
          <w:rFonts w:ascii="Arial" w:hAnsi="Arial" w:cs="Arial"/>
        </w:rPr>
        <w:t>: Доведение уровня качества питьевой воды до допустимого по СанПиН 2.1.4.1074-01. Надежность предоставления</w:t>
      </w:r>
      <w:r w:rsidRPr="00CD412D">
        <w:rPr>
          <w:rFonts w:ascii="Arial" w:hAnsi="Arial" w:cs="Arial"/>
        </w:rPr>
        <w:t xml:space="preserve"> услуг водоснабжения</w:t>
      </w:r>
      <w:r>
        <w:rPr>
          <w:rFonts w:ascii="Arial" w:hAnsi="Arial" w:cs="Arial"/>
        </w:rPr>
        <w:t>.</w:t>
      </w:r>
    </w:p>
    <w:p w:rsidR="00D24EBC" w:rsidRDefault="00D24EBC" w:rsidP="00D24EBC">
      <w:pPr>
        <w:jc w:val="both"/>
        <w:rPr>
          <w:rFonts w:ascii="Arial" w:hAnsi="Arial" w:cs="Arial"/>
        </w:rPr>
      </w:pPr>
    </w:p>
    <w:p w:rsidR="00D24EBC" w:rsidRDefault="00D24EBC" w:rsidP="00D24EBC">
      <w:pPr>
        <w:pStyle w:val="a3"/>
        <w:ind w:firstLine="708"/>
        <w:jc w:val="both"/>
        <w:rPr>
          <w:rFonts w:ascii="Arial" w:hAnsi="Arial" w:cs="Arial"/>
          <w:b/>
        </w:rPr>
      </w:pPr>
      <w:r>
        <w:rPr>
          <w:rFonts w:ascii="Arial" w:hAnsi="Arial" w:cs="Arial"/>
          <w:b/>
        </w:rPr>
        <w:t>На 2022 год</w:t>
      </w:r>
    </w:p>
    <w:p w:rsidR="00D24EBC" w:rsidRDefault="00D24EBC" w:rsidP="00D24EBC">
      <w:pPr>
        <w:numPr>
          <w:ilvl w:val="0"/>
          <w:numId w:val="17"/>
        </w:numPr>
        <w:ind w:left="284"/>
        <w:jc w:val="both"/>
        <w:rPr>
          <w:rFonts w:ascii="Arial" w:hAnsi="Arial" w:cs="Arial"/>
        </w:rPr>
      </w:pPr>
      <w:r>
        <w:rPr>
          <w:rFonts w:ascii="Arial" w:hAnsi="Arial" w:cs="Arial"/>
        </w:rPr>
        <w:t>Ремонт смотровых колодцев на территории п. Балаганск.</w:t>
      </w:r>
    </w:p>
    <w:p w:rsidR="00D24EBC" w:rsidRDefault="00D24EBC" w:rsidP="00D24EBC">
      <w:pPr>
        <w:numPr>
          <w:ilvl w:val="0"/>
          <w:numId w:val="17"/>
        </w:numPr>
        <w:ind w:left="284"/>
        <w:jc w:val="both"/>
        <w:rPr>
          <w:rFonts w:ascii="Arial" w:hAnsi="Arial" w:cs="Arial"/>
        </w:rPr>
      </w:pPr>
      <w:r>
        <w:rPr>
          <w:rFonts w:ascii="Arial" w:hAnsi="Arial" w:cs="Arial"/>
        </w:rPr>
        <w:t>Приобретение пожарных гидрантов для установки на водоводе в п. Балаганск.</w:t>
      </w:r>
    </w:p>
    <w:p w:rsidR="00D24EBC" w:rsidRDefault="00D24EBC" w:rsidP="00D24EBC">
      <w:pPr>
        <w:numPr>
          <w:ilvl w:val="0"/>
          <w:numId w:val="17"/>
        </w:numPr>
        <w:ind w:left="284"/>
        <w:jc w:val="both"/>
        <w:rPr>
          <w:rFonts w:ascii="Arial" w:hAnsi="Arial" w:cs="Arial"/>
        </w:rPr>
      </w:pPr>
      <w:r>
        <w:rPr>
          <w:rFonts w:ascii="Arial" w:hAnsi="Arial" w:cs="Arial"/>
        </w:rPr>
        <w:t>Капитальный ремонт сети водоснабжения по улице Кольцевая п. Балаганск (в границах улиц Свердлова и Горького).</w:t>
      </w:r>
    </w:p>
    <w:p w:rsidR="00D24EBC" w:rsidRDefault="00D24EBC" w:rsidP="00D24EBC">
      <w:pPr>
        <w:numPr>
          <w:ilvl w:val="0"/>
          <w:numId w:val="17"/>
        </w:numPr>
        <w:ind w:left="284"/>
        <w:jc w:val="both"/>
        <w:rPr>
          <w:rFonts w:ascii="Arial" w:hAnsi="Arial" w:cs="Arial"/>
        </w:rPr>
      </w:pPr>
      <w:r>
        <w:rPr>
          <w:rFonts w:ascii="Arial" w:hAnsi="Arial" w:cs="Arial"/>
        </w:rPr>
        <w:t>Капитальный ремонт (реконструкция) водонапорной башни по ул. Ленина, 52А, п. Балаганск (в т.ч. ограждение данного объекта).</w:t>
      </w:r>
    </w:p>
    <w:p w:rsidR="00D24EBC" w:rsidRDefault="00D24EBC" w:rsidP="00D24EBC">
      <w:pPr>
        <w:jc w:val="both"/>
        <w:rPr>
          <w:rFonts w:ascii="Arial" w:hAnsi="Arial" w:cs="Arial"/>
        </w:rPr>
      </w:pPr>
    </w:p>
    <w:p w:rsidR="00D24EBC" w:rsidRDefault="00D24EBC" w:rsidP="00D24EBC">
      <w:pPr>
        <w:pStyle w:val="a3"/>
        <w:ind w:left="360"/>
        <w:jc w:val="both"/>
        <w:rPr>
          <w:rFonts w:ascii="Arial" w:hAnsi="Arial" w:cs="Arial"/>
          <w:b/>
        </w:rPr>
      </w:pPr>
      <w:r>
        <w:rPr>
          <w:rFonts w:ascii="Arial" w:hAnsi="Arial" w:cs="Arial"/>
          <w:b/>
        </w:rPr>
        <w:t>На 2023 год</w:t>
      </w:r>
    </w:p>
    <w:p w:rsidR="00D24EBC" w:rsidRDefault="00D24EBC" w:rsidP="00D24EBC">
      <w:pPr>
        <w:ind w:left="284"/>
        <w:jc w:val="both"/>
        <w:rPr>
          <w:rFonts w:ascii="Arial" w:hAnsi="Arial" w:cs="Arial"/>
        </w:rPr>
      </w:pPr>
    </w:p>
    <w:p w:rsidR="00D24EBC" w:rsidRDefault="00D24EBC" w:rsidP="00D24EBC">
      <w:pPr>
        <w:numPr>
          <w:ilvl w:val="0"/>
          <w:numId w:val="18"/>
        </w:numPr>
        <w:jc w:val="both"/>
        <w:rPr>
          <w:rFonts w:ascii="Arial" w:hAnsi="Arial" w:cs="Arial"/>
        </w:rPr>
      </w:pPr>
      <w:r>
        <w:rPr>
          <w:rFonts w:ascii="Arial" w:hAnsi="Arial" w:cs="Arial"/>
        </w:rPr>
        <w:t>Подготовка проектно-сметной документации на проведение капитального ремонта водовода по ул. Октябрьская (в т.ч. замена чугунной трубы).</w:t>
      </w:r>
    </w:p>
    <w:p w:rsidR="00D24EBC" w:rsidRDefault="00D24EBC" w:rsidP="00D24EBC">
      <w:pPr>
        <w:pStyle w:val="a3"/>
        <w:jc w:val="both"/>
        <w:rPr>
          <w:rFonts w:ascii="Arial" w:hAnsi="Arial" w:cs="Arial"/>
          <w:b/>
        </w:rPr>
      </w:pPr>
    </w:p>
    <w:p w:rsidR="00D24EBC" w:rsidRPr="005F751B" w:rsidRDefault="00D24EBC" w:rsidP="00D24EBC">
      <w:pPr>
        <w:pStyle w:val="a3"/>
        <w:jc w:val="both"/>
        <w:rPr>
          <w:rFonts w:ascii="Arial" w:hAnsi="Arial" w:cs="Arial"/>
        </w:rPr>
      </w:pPr>
      <w:r w:rsidRPr="005F751B">
        <w:rPr>
          <w:rFonts w:ascii="Arial" w:hAnsi="Arial" w:cs="Arial"/>
          <w:b/>
        </w:rPr>
        <w:t>Экономический эффект</w:t>
      </w:r>
      <w:r w:rsidRPr="005F751B">
        <w:rPr>
          <w:rFonts w:ascii="Arial" w:hAnsi="Arial" w:cs="Arial"/>
        </w:rPr>
        <w:t>: надежность предоставления услуг водоснабжения.</w:t>
      </w:r>
    </w:p>
    <w:p w:rsidR="00D24EBC" w:rsidRDefault="00D24EBC" w:rsidP="00D24EBC">
      <w:pPr>
        <w:pStyle w:val="a3"/>
        <w:ind w:firstLine="708"/>
        <w:jc w:val="both"/>
        <w:rPr>
          <w:rFonts w:ascii="Arial" w:hAnsi="Arial" w:cs="Arial"/>
          <w:b/>
        </w:rPr>
      </w:pPr>
    </w:p>
    <w:p w:rsidR="00D24EBC" w:rsidRPr="005F751B" w:rsidRDefault="00D24EBC" w:rsidP="00D24EBC">
      <w:pPr>
        <w:pStyle w:val="a3"/>
        <w:ind w:firstLine="708"/>
        <w:jc w:val="both"/>
        <w:rPr>
          <w:rFonts w:ascii="Arial" w:hAnsi="Arial" w:cs="Arial"/>
          <w:b/>
        </w:rPr>
      </w:pPr>
    </w:p>
    <w:p w:rsidR="00D24EBC" w:rsidRPr="008A55A4" w:rsidRDefault="00D24EBC" w:rsidP="00D24EBC">
      <w:pPr>
        <w:ind w:left="1080"/>
        <w:jc w:val="center"/>
        <w:rPr>
          <w:rFonts w:ascii="Arial" w:hAnsi="Arial" w:cs="Arial"/>
          <w:b/>
        </w:rPr>
      </w:pPr>
      <w:r>
        <w:rPr>
          <w:rFonts w:ascii="Arial" w:hAnsi="Arial" w:cs="Arial"/>
          <w:b/>
        </w:rPr>
        <w:t>5.</w:t>
      </w:r>
      <w:r w:rsidRPr="004C0BE5">
        <w:rPr>
          <w:rFonts w:ascii="Arial" w:hAnsi="Arial" w:cs="Arial"/>
          <w:b/>
        </w:rPr>
        <w:t xml:space="preserve">2. </w:t>
      </w:r>
      <w:r>
        <w:rPr>
          <w:rFonts w:ascii="Arial" w:hAnsi="Arial" w:cs="Arial"/>
          <w:b/>
        </w:rPr>
        <w:t>Теплоснабжение</w:t>
      </w:r>
    </w:p>
    <w:p w:rsidR="00D24EBC" w:rsidRPr="00102968" w:rsidRDefault="00D24EBC" w:rsidP="00D24EBC">
      <w:pPr>
        <w:pStyle w:val="a3"/>
        <w:rPr>
          <w:rFonts w:ascii="Arial" w:hAnsi="Arial" w:cs="Arial"/>
          <w:b/>
        </w:rPr>
      </w:pPr>
      <w:r w:rsidRPr="00102968">
        <w:rPr>
          <w:rFonts w:ascii="Arial" w:hAnsi="Arial" w:cs="Arial"/>
          <w:b/>
        </w:rPr>
        <w:t>На 2020 год</w:t>
      </w:r>
    </w:p>
    <w:p w:rsidR="00D24EBC" w:rsidRPr="00584C4D" w:rsidRDefault="00D24EBC" w:rsidP="00D24EBC">
      <w:pPr>
        <w:pStyle w:val="a3"/>
        <w:jc w:val="both"/>
        <w:rPr>
          <w:rFonts w:ascii="Arial" w:hAnsi="Arial" w:cs="Arial"/>
        </w:rPr>
      </w:pPr>
      <w:r w:rsidRPr="00584C4D">
        <w:rPr>
          <w:rFonts w:ascii="Arial" w:hAnsi="Arial" w:cs="Arial"/>
        </w:rPr>
        <w:t>1. В связи с большим физическим износом и увеличением фактов выхода из строя подпиточных насосов на котельных «Новая», «Центральная», «Балаганская РБ» п. Балаганск требуется приобретение 2 насосов.</w:t>
      </w:r>
    </w:p>
    <w:p w:rsidR="00D24EBC" w:rsidRPr="00584C4D" w:rsidRDefault="00D24EBC" w:rsidP="00D24EBC">
      <w:pPr>
        <w:pStyle w:val="a3"/>
        <w:jc w:val="both"/>
        <w:rPr>
          <w:rFonts w:ascii="Arial" w:hAnsi="Arial" w:cs="Arial"/>
        </w:rPr>
      </w:pPr>
      <w:r w:rsidRPr="00584C4D">
        <w:rPr>
          <w:rFonts w:ascii="Arial" w:hAnsi="Arial" w:cs="Arial"/>
        </w:rPr>
        <w:t>2. В связи с выборочным ремонтом котельных «Новая», «Центральная» необходимо приобретение запорной арматуры Д-80-6 шт, Д-50-5 шт. Д-100-2 шт. колосники-4 шт.</w:t>
      </w:r>
    </w:p>
    <w:p w:rsidR="00D24EBC" w:rsidRPr="00584C4D" w:rsidRDefault="00D24EBC" w:rsidP="00D24EBC">
      <w:pPr>
        <w:pStyle w:val="a3"/>
        <w:jc w:val="both"/>
        <w:rPr>
          <w:rFonts w:ascii="Arial" w:hAnsi="Arial" w:cs="Arial"/>
        </w:rPr>
      </w:pPr>
      <w:r w:rsidRPr="00584C4D">
        <w:rPr>
          <w:rFonts w:ascii="Arial" w:hAnsi="Arial" w:cs="Arial"/>
        </w:rPr>
        <w:t xml:space="preserve">3. Приобретение 2 водогрейных котлов КВр-06 для установки в котельных «Новая», «Центральная»  </w:t>
      </w:r>
    </w:p>
    <w:p w:rsidR="00D24EBC" w:rsidRPr="00584C4D" w:rsidRDefault="00D24EBC" w:rsidP="00D24EBC">
      <w:pPr>
        <w:pStyle w:val="a3"/>
        <w:jc w:val="both"/>
        <w:rPr>
          <w:rFonts w:ascii="Arial" w:hAnsi="Arial" w:cs="Arial"/>
        </w:rPr>
      </w:pPr>
      <w:r w:rsidRPr="00584C4D">
        <w:rPr>
          <w:rFonts w:ascii="Arial" w:hAnsi="Arial" w:cs="Arial"/>
        </w:rPr>
        <w:t>4. Приобретение блочной модульной угольной котельной для установки по адресу: п. Балаганск ул. Ангарская, 2А.</w:t>
      </w:r>
    </w:p>
    <w:p w:rsidR="00D24EBC" w:rsidRPr="00584C4D" w:rsidRDefault="00D24EBC" w:rsidP="00D24EBC">
      <w:pPr>
        <w:pStyle w:val="a3"/>
        <w:jc w:val="both"/>
        <w:rPr>
          <w:rFonts w:ascii="Arial" w:hAnsi="Arial" w:cs="Arial"/>
          <w:color w:val="000000"/>
        </w:rPr>
      </w:pPr>
      <w:r w:rsidRPr="00584C4D">
        <w:rPr>
          <w:rFonts w:ascii="Arial" w:hAnsi="Arial" w:cs="Arial"/>
        </w:rPr>
        <w:t xml:space="preserve">5. </w:t>
      </w:r>
      <w:r w:rsidRPr="00584C4D">
        <w:rPr>
          <w:rFonts w:ascii="Arial" w:hAnsi="Arial" w:cs="Arial"/>
          <w:color w:val="000000"/>
        </w:rPr>
        <w:t>Подготовка проектной документации на установку блочной модульной котельной по адресу: п. Балаганск, ул. Калинина, 10</w:t>
      </w:r>
    </w:p>
    <w:p w:rsidR="00D24EBC" w:rsidRPr="009837E6" w:rsidRDefault="00D24EBC" w:rsidP="00D24EBC">
      <w:pPr>
        <w:pStyle w:val="a3"/>
        <w:jc w:val="both"/>
        <w:rPr>
          <w:rFonts w:ascii="Arial" w:hAnsi="Arial" w:cs="Arial"/>
          <w:color w:val="000000"/>
          <w:highlight w:val="yellow"/>
        </w:rPr>
      </w:pPr>
    </w:p>
    <w:p w:rsidR="00D24EBC" w:rsidRPr="00102968" w:rsidRDefault="00D24EBC" w:rsidP="00D24EBC">
      <w:pPr>
        <w:pStyle w:val="a3"/>
        <w:rPr>
          <w:rFonts w:ascii="Arial" w:hAnsi="Arial" w:cs="Arial"/>
          <w:b/>
        </w:rPr>
      </w:pPr>
      <w:r>
        <w:rPr>
          <w:rFonts w:ascii="Arial" w:hAnsi="Arial" w:cs="Arial"/>
          <w:b/>
        </w:rPr>
        <w:t>На 2021</w:t>
      </w:r>
      <w:r w:rsidRPr="00102968">
        <w:rPr>
          <w:rFonts w:ascii="Arial" w:hAnsi="Arial" w:cs="Arial"/>
          <w:b/>
        </w:rPr>
        <w:t xml:space="preserve"> год</w:t>
      </w:r>
    </w:p>
    <w:p w:rsidR="00D24EBC" w:rsidRPr="0008645E" w:rsidRDefault="00D24EBC" w:rsidP="00D24EBC">
      <w:pPr>
        <w:jc w:val="both"/>
        <w:rPr>
          <w:rFonts w:ascii="Arial" w:hAnsi="Arial" w:cs="Arial"/>
          <w:highlight w:val="yellow"/>
        </w:rPr>
      </w:pPr>
      <w:r>
        <w:rPr>
          <w:rFonts w:ascii="Arial" w:hAnsi="Arial" w:cs="Arial"/>
        </w:rPr>
        <w:t>1.</w:t>
      </w:r>
      <w:r w:rsidRPr="003A6EE9">
        <w:rPr>
          <w:rFonts w:ascii="Arial" w:hAnsi="Arial" w:cs="Arial"/>
        </w:rPr>
        <w:t xml:space="preserve"> </w:t>
      </w:r>
      <w:r>
        <w:rPr>
          <w:rFonts w:ascii="Arial" w:hAnsi="Arial" w:cs="Arial"/>
        </w:rPr>
        <w:t>Текущий ремонт на тепловых сетях (выборочная замена в многоквартирных домах подводов сети).</w:t>
      </w:r>
      <w:r w:rsidRPr="0008645E">
        <w:rPr>
          <w:rFonts w:ascii="Arial" w:hAnsi="Arial" w:cs="Arial"/>
          <w:highlight w:val="yellow"/>
        </w:rPr>
        <w:t xml:space="preserve"> </w:t>
      </w:r>
    </w:p>
    <w:p w:rsidR="00D24EBC" w:rsidRPr="00584C4D" w:rsidRDefault="00D24EBC" w:rsidP="00D24EBC">
      <w:pPr>
        <w:pStyle w:val="a3"/>
        <w:jc w:val="both"/>
        <w:rPr>
          <w:rFonts w:ascii="Arial" w:hAnsi="Arial" w:cs="Arial"/>
        </w:rPr>
      </w:pPr>
      <w:r w:rsidRPr="00584C4D">
        <w:rPr>
          <w:rFonts w:ascii="Arial" w:hAnsi="Arial" w:cs="Arial"/>
        </w:rPr>
        <w:t xml:space="preserve">2. </w:t>
      </w:r>
      <w:r>
        <w:rPr>
          <w:rFonts w:ascii="Arial" w:hAnsi="Arial" w:cs="Arial"/>
        </w:rPr>
        <w:t>П</w:t>
      </w:r>
      <w:r w:rsidRPr="00584C4D">
        <w:rPr>
          <w:rFonts w:ascii="Arial" w:hAnsi="Arial" w:cs="Arial"/>
        </w:rPr>
        <w:t>риобретение нового котельного оборудования (КВр 0,8) для котельной «Центральная» по ул. Калинина, 10 п. Балаганск (в связи с увеличением количества потребителей – ввод в эксплуатацию в 2021 году нового здания детского сада на 110 мест по ул. Кольцевая, 57, п. Балаганск).</w:t>
      </w:r>
    </w:p>
    <w:p w:rsidR="00D24EBC" w:rsidRDefault="00D24EBC" w:rsidP="00D24EBC">
      <w:pPr>
        <w:jc w:val="both"/>
        <w:rPr>
          <w:rFonts w:ascii="Arial" w:hAnsi="Arial" w:cs="Arial"/>
        </w:rPr>
      </w:pPr>
    </w:p>
    <w:p w:rsidR="00D24EBC" w:rsidRPr="0008645E" w:rsidRDefault="00D24EBC" w:rsidP="00D24EBC">
      <w:pPr>
        <w:pStyle w:val="a3"/>
        <w:jc w:val="both"/>
        <w:rPr>
          <w:rFonts w:ascii="Arial" w:hAnsi="Arial" w:cs="Arial"/>
          <w:highlight w:val="yellow"/>
        </w:rPr>
      </w:pPr>
    </w:p>
    <w:p w:rsidR="00D24EBC" w:rsidRPr="00584C4D" w:rsidRDefault="00D24EBC" w:rsidP="00D24EBC">
      <w:pPr>
        <w:pStyle w:val="a3"/>
        <w:jc w:val="both"/>
        <w:rPr>
          <w:rFonts w:ascii="Arial" w:hAnsi="Arial" w:cs="Arial"/>
        </w:rPr>
      </w:pPr>
      <w:r w:rsidRPr="00584C4D">
        <w:rPr>
          <w:rFonts w:ascii="Arial" w:hAnsi="Arial" w:cs="Arial"/>
          <w:b/>
        </w:rPr>
        <w:t>Экономический эффект</w:t>
      </w:r>
      <w:r w:rsidRPr="00584C4D">
        <w:rPr>
          <w:rFonts w:ascii="Arial" w:hAnsi="Arial" w:cs="Arial"/>
        </w:rPr>
        <w:t>: надежность предоставления услуг теплоснабжения</w:t>
      </w:r>
    </w:p>
    <w:p w:rsidR="00D24EBC" w:rsidRPr="00584C4D" w:rsidRDefault="00D24EBC" w:rsidP="00D24EBC">
      <w:pPr>
        <w:pStyle w:val="a3"/>
        <w:jc w:val="both"/>
        <w:rPr>
          <w:b/>
          <w:sz w:val="28"/>
          <w:szCs w:val="28"/>
        </w:rPr>
      </w:pPr>
    </w:p>
    <w:p w:rsidR="00D24EBC" w:rsidRPr="00584C4D" w:rsidRDefault="00D24EBC" w:rsidP="00D24EBC">
      <w:pPr>
        <w:pStyle w:val="a3"/>
        <w:rPr>
          <w:rFonts w:ascii="Arial" w:hAnsi="Arial" w:cs="Arial"/>
          <w:b/>
        </w:rPr>
      </w:pPr>
      <w:r w:rsidRPr="00584C4D">
        <w:rPr>
          <w:rFonts w:ascii="Arial" w:hAnsi="Arial" w:cs="Arial"/>
          <w:b/>
        </w:rPr>
        <w:t xml:space="preserve">      На 2022 год</w:t>
      </w:r>
    </w:p>
    <w:p w:rsidR="00D24EBC" w:rsidRPr="00584C4D" w:rsidRDefault="00D24EBC" w:rsidP="00D24EBC">
      <w:pPr>
        <w:numPr>
          <w:ilvl w:val="0"/>
          <w:numId w:val="17"/>
        </w:numPr>
        <w:jc w:val="both"/>
        <w:rPr>
          <w:rFonts w:ascii="Arial" w:hAnsi="Arial" w:cs="Arial"/>
        </w:rPr>
      </w:pPr>
      <w:r w:rsidRPr="00584C4D">
        <w:rPr>
          <w:rFonts w:ascii="Arial" w:hAnsi="Arial" w:cs="Arial"/>
        </w:rPr>
        <w:t xml:space="preserve"> 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D24EBC" w:rsidRPr="00584C4D" w:rsidRDefault="00D24EBC" w:rsidP="00D24EBC">
      <w:pPr>
        <w:ind w:left="720"/>
        <w:jc w:val="both"/>
        <w:rPr>
          <w:rFonts w:ascii="Arial" w:hAnsi="Arial" w:cs="Arial"/>
        </w:rPr>
      </w:pPr>
      <w:r w:rsidRPr="00584C4D">
        <w:rPr>
          <w:rFonts w:ascii="Arial" w:hAnsi="Arial" w:cs="Arial"/>
        </w:rPr>
        <w:t>Необходимо приобретение и установка блочно-модульной угольной котельной по адресу: п. Балаганск ул. Калинина,10.</w:t>
      </w:r>
    </w:p>
    <w:p w:rsidR="00D24EBC" w:rsidRPr="00584C4D" w:rsidRDefault="00D24EBC" w:rsidP="00D24EBC">
      <w:pPr>
        <w:numPr>
          <w:ilvl w:val="0"/>
          <w:numId w:val="17"/>
        </w:numPr>
        <w:jc w:val="both"/>
        <w:rPr>
          <w:rFonts w:ascii="Arial" w:hAnsi="Arial" w:cs="Arial"/>
        </w:rPr>
      </w:pPr>
      <w:r w:rsidRPr="00584C4D">
        <w:rPr>
          <w:rFonts w:ascii="Arial" w:hAnsi="Arial" w:cs="Arial"/>
        </w:rPr>
        <w:t xml:space="preserve">Для установки блочно-модульной котельной, необходима </w:t>
      </w:r>
      <w:r w:rsidRPr="00584C4D">
        <w:rPr>
          <w:rFonts w:ascii="Arial" w:hAnsi="Arial" w:cs="Arial"/>
          <w:bCs/>
          <w:kern w:val="36"/>
        </w:rPr>
        <w:t xml:space="preserve">разработка проектно-сметной документации, на </w:t>
      </w:r>
      <w:r w:rsidRPr="00584C4D">
        <w:rPr>
          <w:rFonts w:ascii="Arial" w:hAnsi="Arial" w:cs="Arial"/>
        </w:rPr>
        <w:t xml:space="preserve">блочно-модульную угольную </w:t>
      </w:r>
      <w:r w:rsidRPr="00584C4D">
        <w:rPr>
          <w:rFonts w:ascii="Arial" w:hAnsi="Arial" w:cs="Arial"/>
          <w:bCs/>
          <w:kern w:val="36"/>
        </w:rPr>
        <w:t xml:space="preserve">котельную  «Новая» п. Балаганск ул. </w:t>
      </w:r>
      <w:r w:rsidRPr="00584C4D">
        <w:rPr>
          <w:rFonts w:ascii="Arial" w:hAnsi="Arial" w:cs="Arial"/>
        </w:rPr>
        <w:t xml:space="preserve">Строительная, 33 и </w:t>
      </w:r>
      <w:r w:rsidRPr="00584C4D">
        <w:rPr>
          <w:rFonts w:ascii="Arial" w:hAnsi="Arial" w:cs="Arial"/>
          <w:bCs/>
          <w:kern w:val="36"/>
        </w:rPr>
        <w:t>получение положительного заключения экспертизы на проект.</w:t>
      </w:r>
    </w:p>
    <w:p w:rsidR="00D24EBC" w:rsidRPr="00584C4D" w:rsidRDefault="00D24EBC" w:rsidP="00D24EBC">
      <w:pPr>
        <w:numPr>
          <w:ilvl w:val="0"/>
          <w:numId w:val="17"/>
        </w:numPr>
        <w:jc w:val="both"/>
        <w:rPr>
          <w:rFonts w:ascii="Arial" w:hAnsi="Arial" w:cs="Arial"/>
        </w:rPr>
      </w:pPr>
      <w:r w:rsidRPr="00584C4D">
        <w:rPr>
          <w:rFonts w:ascii="Arial" w:hAnsi="Arial" w:cs="Arial"/>
        </w:rPr>
        <w:t xml:space="preserve"> В связи с переводом всех муниципальных котельных на автоматическое обслуживание необходимо приобретение и установка блочно-модульной угольной котельной по адресу: п. Балаганск ул. Строительная, 33.</w:t>
      </w:r>
    </w:p>
    <w:p w:rsidR="00D24EBC" w:rsidRPr="00584C4D" w:rsidRDefault="00D24EBC" w:rsidP="00D24EBC">
      <w:pPr>
        <w:pStyle w:val="a3"/>
        <w:numPr>
          <w:ilvl w:val="0"/>
          <w:numId w:val="17"/>
        </w:numPr>
        <w:jc w:val="both"/>
        <w:rPr>
          <w:rFonts w:ascii="Arial" w:hAnsi="Arial" w:cs="Arial"/>
        </w:rPr>
      </w:pPr>
      <w:r w:rsidRPr="00584C4D">
        <w:rPr>
          <w:rFonts w:ascii="Arial" w:hAnsi="Arial" w:cs="Arial"/>
        </w:rPr>
        <w:t>На основании решения Балаганского районного суда необходимо приобрести 2 бесперебойных источника электроэнергии (дизельгенераторы на 40 и 30 кВт) для установки на котельные «Центральная» и «Новая».</w:t>
      </w:r>
    </w:p>
    <w:p w:rsidR="00D24EBC" w:rsidRDefault="00D24EBC" w:rsidP="00D24EBC">
      <w:pPr>
        <w:numPr>
          <w:ilvl w:val="0"/>
          <w:numId w:val="17"/>
        </w:numPr>
        <w:jc w:val="both"/>
        <w:rPr>
          <w:rFonts w:ascii="Arial" w:hAnsi="Arial" w:cs="Arial"/>
        </w:rPr>
      </w:pPr>
      <w:r w:rsidRPr="00584C4D">
        <w:rPr>
          <w:rFonts w:ascii="Arial" w:hAnsi="Arial" w:cs="Arial"/>
        </w:rPr>
        <w:t>Устройство ограждений объектов теплоснабжения (ограждение котельных: «Новая», «Балаганская РБ», «Центральная»).</w:t>
      </w:r>
    </w:p>
    <w:p w:rsidR="00D24EBC" w:rsidRDefault="00D24EBC" w:rsidP="00D24EBC">
      <w:pPr>
        <w:ind w:left="720"/>
        <w:jc w:val="both"/>
        <w:rPr>
          <w:rFonts w:ascii="Arial" w:hAnsi="Arial" w:cs="Arial"/>
        </w:rPr>
      </w:pPr>
    </w:p>
    <w:p w:rsidR="00D24EBC" w:rsidRPr="00866EC0" w:rsidRDefault="00D24EBC" w:rsidP="00D24EBC">
      <w:pPr>
        <w:pStyle w:val="a3"/>
        <w:jc w:val="both"/>
        <w:rPr>
          <w:rFonts w:ascii="Arial" w:hAnsi="Arial" w:cs="Arial"/>
          <w:b/>
        </w:rPr>
      </w:pPr>
      <w:r>
        <w:rPr>
          <w:rFonts w:ascii="Arial" w:hAnsi="Arial" w:cs="Arial"/>
          <w:b/>
        </w:rPr>
        <w:t xml:space="preserve">             </w:t>
      </w:r>
      <w:r w:rsidRPr="00866EC0">
        <w:rPr>
          <w:rFonts w:ascii="Arial" w:hAnsi="Arial" w:cs="Arial"/>
          <w:b/>
        </w:rPr>
        <w:t>На 2023 год</w:t>
      </w:r>
    </w:p>
    <w:p w:rsidR="00D24EBC" w:rsidRPr="00A804B0" w:rsidRDefault="00D24EBC" w:rsidP="00D24EBC">
      <w:pPr>
        <w:pStyle w:val="a3"/>
        <w:numPr>
          <w:ilvl w:val="0"/>
          <w:numId w:val="19"/>
        </w:numPr>
        <w:jc w:val="both"/>
        <w:rPr>
          <w:rFonts w:ascii="Arial" w:hAnsi="Arial" w:cs="Arial"/>
          <w:b/>
        </w:rPr>
      </w:pPr>
      <w:r>
        <w:rPr>
          <w:rFonts w:ascii="Arial" w:hAnsi="Arial" w:cs="Arial"/>
        </w:rPr>
        <w:t>Продолжение мероприятий 2022 года.</w:t>
      </w:r>
    </w:p>
    <w:p w:rsidR="00D24EBC" w:rsidRPr="00584C4D" w:rsidRDefault="00D24EBC" w:rsidP="00D24EBC">
      <w:pPr>
        <w:ind w:left="360"/>
        <w:jc w:val="both"/>
        <w:rPr>
          <w:rFonts w:ascii="Arial" w:hAnsi="Arial" w:cs="Arial"/>
        </w:rPr>
      </w:pPr>
    </w:p>
    <w:p w:rsidR="00D24EBC" w:rsidRDefault="00D24EBC" w:rsidP="00D24EBC">
      <w:pPr>
        <w:rPr>
          <w:rFonts w:ascii="Arial" w:hAnsi="Arial" w:cs="Arial"/>
          <w:b/>
        </w:rPr>
      </w:pPr>
    </w:p>
    <w:p w:rsidR="00D24EBC" w:rsidRPr="004F0534" w:rsidRDefault="00D24EBC" w:rsidP="00D24EBC">
      <w:pPr>
        <w:jc w:val="center"/>
        <w:rPr>
          <w:rFonts w:ascii="Arial" w:hAnsi="Arial" w:cs="Arial"/>
          <w:b/>
        </w:rPr>
      </w:pPr>
      <w:r>
        <w:rPr>
          <w:rFonts w:ascii="Arial" w:hAnsi="Arial" w:cs="Arial"/>
          <w:b/>
        </w:rPr>
        <w:t>5.</w:t>
      </w:r>
      <w:r w:rsidRPr="004F0534">
        <w:rPr>
          <w:rFonts w:ascii="Arial" w:hAnsi="Arial" w:cs="Arial"/>
          <w:b/>
        </w:rPr>
        <w:t>3. Водоотведение</w:t>
      </w:r>
    </w:p>
    <w:p w:rsidR="00D24EBC" w:rsidRDefault="00D24EBC" w:rsidP="00D24EBC">
      <w:pPr>
        <w:pStyle w:val="a3"/>
        <w:ind w:firstLine="708"/>
        <w:jc w:val="both"/>
        <w:rPr>
          <w:rFonts w:ascii="Arial" w:hAnsi="Arial" w:cs="Arial"/>
          <w:b/>
        </w:rPr>
      </w:pPr>
    </w:p>
    <w:p w:rsidR="00D24EBC" w:rsidRPr="004F0534" w:rsidRDefault="00D24EBC" w:rsidP="00D24EBC">
      <w:pPr>
        <w:pStyle w:val="a3"/>
        <w:ind w:firstLine="708"/>
        <w:jc w:val="both"/>
        <w:rPr>
          <w:rFonts w:ascii="Arial" w:hAnsi="Arial" w:cs="Arial"/>
          <w:b/>
        </w:rPr>
      </w:pPr>
      <w:r>
        <w:rPr>
          <w:rFonts w:ascii="Arial" w:hAnsi="Arial" w:cs="Arial"/>
          <w:b/>
        </w:rPr>
        <w:t>На 2021</w:t>
      </w:r>
      <w:r w:rsidRPr="004F0534">
        <w:rPr>
          <w:rFonts w:ascii="Arial" w:hAnsi="Arial" w:cs="Arial"/>
          <w:b/>
        </w:rPr>
        <w:t xml:space="preserve"> год:</w:t>
      </w:r>
    </w:p>
    <w:p w:rsidR="00D24EBC" w:rsidRDefault="00D24EBC" w:rsidP="00D24EBC">
      <w:pPr>
        <w:jc w:val="both"/>
        <w:rPr>
          <w:rFonts w:ascii="Arial" w:hAnsi="Arial" w:cs="Arial"/>
        </w:rPr>
      </w:pPr>
      <w:r>
        <w:rPr>
          <w:rFonts w:ascii="Arial" w:hAnsi="Arial" w:cs="Arial"/>
        </w:rPr>
        <w:t xml:space="preserve">     </w:t>
      </w:r>
      <w:r w:rsidRPr="00367415">
        <w:rPr>
          <w:rFonts w:ascii="Arial" w:hAnsi="Arial" w:cs="Arial"/>
        </w:rPr>
        <w:t>Обслуживание многоквартирных жилых домов в 201</w:t>
      </w:r>
      <w:r>
        <w:rPr>
          <w:rFonts w:ascii="Arial" w:hAnsi="Arial" w:cs="Arial"/>
        </w:rPr>
        <w:t>9</w:t>
      </w:r>
      <w:r w:rsidRPr="00367415">
        <w:rPr>
          <w:rFonts w:ascii="Arial" w:hAnsi="Arial" w:cs="Arial"/>
        </w:rPr>
        <w:t xml:space="preserve"> г. показало, что наружная канализационная система по ул. Калинина 2,4,6,8 </w:t>
      </w:r>
      <w:r>
        <w:rPr>
          <w:rFonts w:ascii="Arial" w:hAnsi="Arial" w:cs="Arial"/>
        </w:rPr>
        <w:t>требует срочного ремонта. О</w:t>
      </w:r>
      <w:r w:rsidRPr="00E70032">
        <w:rPr>
          <w:rFonts w:ascii="Arial" w:hAnsi="Arial" w:cs="Arial"/>
        </w:rPr>
        <w:t>бвал верхнего слоя существующего септика и крайне ма</w:t>
      </w:r>
      <w:r>
        <w:rPr>
          <w:rFonts w:ascii="Arial" w:hAnsi="Arial" w:cs="Arial"/>
        </w:rPr>
        <w:t>лый объем места для сточных вод. Н</w:t>
      </w:r>
      <w:r w:rsidRPr="00E70032">
        <w:rPr>
          <w:rFonts w:ascii="Arial" w:hAnsi="Arial" w:cs="Arial"/>
        </w:rPr>
        <w:t>еобходим</w:t>
      </w:r>
      <w:r>
        <w:rPr>
          <w:rFonts w:ascii="Arial" w:hAnsi="Arial" w:cs="Arial"/>
        </w:rPr>
        <w:t>а</w:t>
      </w:r>
      <w:r w:rsidRPr="00E70032">
        <w:rPr>
          <w:rFonts w:ascii="Arial" w:hAnsi="Arial" w:cs="Arial"/>
        </w:rPr>
        <w:t xml:space="preserve"> </w:t>
      </w:r>
      <w:r>
        <w:rPr>
          <w:rFonts w:ascii="Arial" w:hAnsi="Arial" w:cs="Arial"/>
        </w:rPr>
        <w:t>установка</w:t>
      </w:r>
      <w:r w:rsidRPr="00E70032">
        <w:rPr>
          <w:rFonts w:ascii="Arial" w:hAnsi="Arial" w:cs="Arial"/>
        </w:rPr>
        <w:t xml:space="preserve"> металлической емкости объемом 70 м</w:t>
      </w:r>
      <w:r w:rsidRPr="00E70032">
        <w:rPr>
          <w:rFonts w:ascii="Arial" w:hAnsi="Arial" w:cs="Arial"/>
          <w:vertAlign w:val="superscript"/>
        </w:rPr>
        <w:t>3</w:t>
      </w:r>
      <w:r w:rsidRPr="00E70032">
        <w:rPr>
          <w:rFonts w:ascii="Arial" w:hAnsi="Arial" w:cs="Arial"/>
          <w:b/>
        </w:rPr>
        <w:t xml:space="preserve"> </w:t>
      </w:r>
      <w:r w:rsidRPr="00E70032">
        <w:rPr>
          <w:rFonts w:ascii="Arial" w:hAnsi="Arial" w:cs="Arial"/>
        </w:rPr>
        <w:t>в канализационную систему домов по ул. Калинина 2,4,6,8</w:t>
      </w:r>
      <w:r w:rsidRPr="00E70032">
        <w:rPr>
          <w:rFonts w:ascii="Arial" w:hAnsi="Arial" w:cs="Arial"/>
          <w:b/>
        </w:rPr>
        <w:t xml:space="preserve"> </w:t>
      </w:r>
      <w:r w:rsidRPr="00E70032">
        <w:rPr>
          <w:rFonts w:ascii="Arial" w:hAnsi="Arial" w:cs="Arial"/>
        </w:rPr>
        <w:t>п. Балаганск</w:t>
      </w:r>
      <w:r>
        <w:rPr>
          <w:rFonts w:ascii="Arial" w:hAnsi="Arial" w:cs="Arial"/>
        </w:rPr>
        <w:t>, либо устройство бетонированного типа (сливная яма).</w:t>
      </w:r>
    </w:p>
    <w:p w:rsidR="00D24EBC" w:rsidRDefault="00D24EBC" w:rsidP="00D24EBC">
      <w:pPr>
        <w:pStyle w:val="a3"/>
        <w:jc w:val="both"/>
        <w:rPr>
          <w:rFonts w:ascii="Arial" w:hAnsi="Arial" w:cs="Arial"/>
          <w:b/>
        </w:rPr>
      </w:pPr>
    </w:p>
    <w:p w:rsidR="00D24EBC" w:rsidRDefault="00D24EBC" w:rsidP="00D24EBC">
      <w:pPr>
        <w:pStyle w:val="a3"/>
        <w:ind w:left="709"/>
        <w:jc w:val="both"/>
        <w:rPr>
          <w:rFonts w:ascii="Arial" w:hAnsi="Arial" w:cs="Arial"/>
          <w:b/>
        </w:rPr>
      </w:pPr>
      <w:r>
        <w:rPr>
          <w:rFonts w:ascii="Arial" w:hAnsi="Arial" w:cs="Arial"/>
          <w:b/>
        </w:rPr>
        <w:t xml:space="preserve">На 2022 </w:t>
      </w:r>
      <w:r w:rsidRPr="005F751B">
        <w:rPr>
          <w:rFonts w:ascii="Arial" w:hAnsi="Arial" w:cs="Arial"/>
          <w:b/>
        </w:rPr>
        <w:t>год</w:t>
      </w:r>
      <w:r>
        <w:rPr>
          <w:rFonts w:ascii="Arial" w:hAnsi="Arial" w:cs="Arial"/>
          <w:b/>
        </w:rPr>
        <w:t>:</w:t>
      </w:r>
    </w:p>
    <w:p w:rsidR="00D24EBC" w:rsidRPr="00A804B0" w:rsidRDefault="00D24EBC" w:rsidP="00D24EBC">
      <w:pPr>
        <w:jc w:val="both"/>
        <w:rPr>
          <w:rFonts w:ascii="Arial" w:hAnsi="Arial" w:cs="Arial"/>
        </w:rPr>
      </w:pPr>
      <w:r>
        <w:rPr>
          <w:rFonts w:ascii="Arial" w:hAnsi="Arial" w:cs="Arial"/>
        </w:rPr>
        <w:t xml:space="preserve">1. </w:t>
      </w: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D24EBC" w:rsidRDefault="00D24EBC" w:rsidP="00D24EBC">
      <w:pPr>
        <w:pStyle w:val="a3"/>
        <w:jc w:val="both"/>
        <w:rPr>
          <w:rFonts w:ascii="Arial" w:hAnsi="Arial" w:cs="Arial"/>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D24EBC" w:rsidRPr="00866EC0" w:rsidRDefault="00D24EBC" w:rsidP="00D24EBC">
      <w:pPr>
        <w:pStyle w:val="a3"/>
        <w:jc w:val="both"/>
        <w:rPr>
          <w:rFonts w:ascii="Arial" w:hAnsi="Arial" w:cs="Arial"/>
          <w:b/>
        </w:rPr>
      </w:pPr>
      <w:r>
        <w:rPr>
          <w:rFonts w:ascii="Arial" w:hAnsi="Arial" w:cs="Arial"/>
          <w:b/>
        </w:rPr>
        <w:t xml:space="preserve">             </w:t>
      </w:r>
      <w:r w:rsidRPr="00866EC0">
        <w:rPr>
          <w:rFonts w:ascii="Arial" w:hAnsi="Arial" w:cs="Arial"/>
          <w:b/>
        </w:rPr>
        <w:t>На 2023 год</w:t>
      </w:r>
    </w:p>
    <w:p w:rsidR="00D24EBC" w:rsidRPr="00A804B0" w:rsidRDefault="00D24EBC" w:rsidP="00D24EBC">
      <w:pPr>
        <w:pStyle w:val="a3"/>
        <w:numPr>
          <w:ilvl w:val="0"/>
          <w:numId w:val="19"/>
        </w:numPr>
        <w:jc w:val="both"/>
        <w:rPr>
          <w:rFonts w:ascii="Arial" w:hAnsi="Arial" w:cs="Arial"/>
          <w:b/>
        </w:rPr>
      </w:pPr>
      <w:r>
        <w:rPr>
          <w:rFonts w:ascii="Arial" w:hAnsi="Arial" w:cs="Arial"/>
        </w:rPr>
        <w:t>Продолжение мероприятий 2022 года.</w:t>
      </w:r>
    </w:p>
    <w:p w:rsidR="00D24EBC" w:rsidRPr="008D039E" w:rsidRDefault="00D24EBC" w:rsidP="00D24EBC">
      <w:pPr>
        <w:pStyle w:val="a3"/>
        <w:ind w:firstLine="708"/>
        <w:jc w:val="both"/>
        <w:rPr>
          <w:rFonts w:ascii="Arial" w:hAnsi="Arial" w:cs="Arial"/>
        </w:rPr>
      </w:pPr>
      <w:r>
        <w:rPr>
          <w:rFonts w:ascii="Arial" w:hAnsi="Arial" w:cs="Arial"/>
        </w:rPr>
        <w:t xml:space="preserve"> </w:t>
      </w:r>
    </w:p>
    <w:p w:rsidR="00D24EBC" w:rsidRDefault="00D24EBC" w:rsidP="00D24EBC">
      <w:pPr>
        <w:pStyle w:val="a3"/>
        <w:ind w:firstLine="708"/>
        <w:jc w:val="center"/>
        <w:rPr>
          <w:rFonts w:ascii="Arial" w:hAnsi="Arial" w:cs="Arial"/>
          <w:b/>
        </w:rPr>
      </w:pPr>
      <w:r>
        <w:rPr>
          <w:rFonts w:ascii="Arial" w:hAnsi="Arial" w:cs="Arial"/>
          <w:b/>
        </w:rPr>
        <w:t>Итоговые мероприятия на 2021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417"/>
        <w:gridCol w:w="1276"/>
        <w:gridCol w:w="851"/>
        <w:gridCol w:w="1417"/>
      </w:tblGrid>
      <w:tr w:rsidR="00D24EBC" w:rsidRPr="00860949" w:rsidTr="00E0118B">
        <w:trPr>
          <w:trHeight w:val="274"/>
        </w:trPr>
        <w:tc>
          <w:tcPr>
            <w:tcW w:w="534" w:type="dxa"/>
            <w:shd w:val="clear" w:color="auto" w:fill="auto"/>
          </w:tcPr>
          <w:p w:rsidR="00D24EBC" w:rsidRPr="00860949" w:rsidRDefault="00D24EBC" w:rsidP="00E0118B">
            <w:pPr>
              <w:jc w:val="both"/>
              <w:rPr>
                <w:rFonts w:ascii="Courier New" w:eastAsia="Calibri" w:hAnsi="Courier New" w:cs="Courier New"/>
              </w:rPr>
            </w:pPr>
            <w:r w:rsidRPr="00860949">
              <w:rPr>
                <w:rFonts w:ascii="Courier New" w:eastAsia="Calibri" w:hAnsi="Courier New" w:cs="Courier New"/>
                <w:sz w:val="22"/>
                <w:szCs w:val="22"/>
              </w:rPr>
              <w:t>№</w:t>
            </w:r>
          </w:p>
        </w:tc>
        <w:tc>
          <w:tcPr>
            <w:tcW w:w="4394"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Наименование мероприятия</w:t>
            </w:r>
          </w:p>
          <w:p w:rsidR="00D24EBC" w:rsidRPr="00860949" w:rsidRDefault="00D24EBC" w:rsidP="00E0118B">
            <w:pPr>
              <w:jc w:val="both"/>
              <w:rPr>
                <w:rFonts w:ascii="Courier New" w:eastAsia="Calibri" w:hAnsi="Courier New" w:cs="Courier New"/>
              </w:rPr>
            </w:pPr>
          </w:p>
          <w:p w:rsidR="00D24EBC" w:rsidRPr="00860949" w:rsidRDefault="00D24EBC" w:rsidP="00E0118B">
            <w:pPr>
              <w:jc w:val="both"/>
              <w:rPr>
                <w:rFonts w:ascii="Courier New" w:eastAsia="Calibri" w:hAnsi="Courier New" w:cs="Courier New"/>
              </w:rPr>
            </w:pPr>
          </w:p>
        </w:tc>
        <w:tc>
          <w:tcPr>
            <w:tcW w:w="1417"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276"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Софинансирование из местного бюджета</w:t>
            </w:r>
          </w:p>
        </w:tc>
        <w:tc>
          <w:tcPr>
            <w:tcW w:w="851"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Средства предприятия</w:t>
            </w:r>
          </w:p>
        </w:tc>
        <w:tc>
          <w:tcPr>
            <w:tcW w:w="1417" w:type="dxa"/>
          </w:tcPr>
          <w:p w:rsidR="00D24EBC" w:rsidRPr="00860949" w:rsidRDefault="00D24EBC" w:rsidP="00E0118B">
            <w:pPr>
              <w:jc w:val="center"/>
              <w:rPr>
                <w:rFonts w:ascii="Courier New" w:eastAsia="Calibri" w:hAnsi="Courier New" w:cs="Courier New"/>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D24EBC" w:rsidRPr="00860949" w:rsidTr="00E0118B">
        <w:trPr>
          <w:trHeight w:val="777"/>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1</w:t>
            </w:r>
          </w:p>
        </w:tc>
        <w:tc>
          <w:tcPr>
            <w:tcW w:w="4394" w:type="dxa"/>
            <w:shd w:val="clear" w:color="auto" w:fill="auto"/>
          </w:tcPr>
          <w:p w:rsidR="00D24EBC" w:rsidRPr="00A60D3F" w:rsidRDefault="00D24EBC" w:rsidP="00E0118B">
            <w:pPr>
              <w:jc w:val="both"/>
              <w:rPr>
                <w:rFonts w:ascii="Courier New" w:hAnsi="Courier New" w:cs="Courier New"/>
                <w:bCs/>
                <w:kern w:val="36"/>
              </w:rPr>
            </w:pPr>
            <w:r w:rsidRPr="00A60D3F">
              <w:rPr>
                <w:rFonts w:ascii="Arial" w:hAnsi="Arial" w:cs="Arial"/>
              </w:rPr>
              <w:t xml:space="preserve">Приобретение нового котельного оборудования (КВр) </w:t>
            </w:r>
          </w:p>
        </w:tc>
        <w:tc>
          <w:tcPr>
            <w:tcW w:w="1417" w:type="dxa"/>
            <w:shd w:val="clear" w:color="auto" w:fill="auto"/>
          </w:tcPr>
          <w:p w:rsidR="00D24EBC" w:rsidRPr="0090772B" w:rsidRDefault="00D24EBC" w:rsidP="00E0118B">
            <w:pPr>
              <w:jc w:val="both"/>
              <w:rPr>
                <w:rFonts w:ascii="Courier New" w:hAnsi="Courier New" w:cs="Courier New"/>
              </w:rPr>
            </w:pPr>
            <w:r w:rsidRPr="0090772B">
              <w:rPr>
                <w:rFonts w:ascii="Courier New" w:hAnsi="Courier New" w:cs="Courier New"/>
                <w:sz w:val="22"/>
                <w:szCs w:val="22"/>
              </w:rPr>
              <w:t>312,00</w:t>
            </w:r>
          </w:p>
        </w:tc>
        <w:tc>
          <w:tcPr>
            <w:tcW w:w="1276" w:type="dxa"/>
            <w:shd w:val="clear" w:color="auto" w:fill="auto"/>
          </w:tcPr>
          <w:p w:rsidR="00D24EBC" w:rsidRPr="0090772B" w:rsidRDefault="00D24EBC" w:rsidP="00E0118B">
            <w:pPr>
              <w:jc w:val="center"/>
              <w:rPr>
                <w:rFonts w:ascii="Courier New" w:hAnsi="Courier New" w:cs="Courier New"/>
              </w:rPr>
            </w:pPr>
            <w:r w:rsidRPr="0090772B">
              <w:rPr>
                <w:rFonts w:ascii="Courier New" w:hAnsi="Courier New" w:cs="Courier New"/>
                <w:sz w:val="22"/>
                <w:szCs w:val="22"/>
              </w:rPr>
              <w:t>312,00</w:t>
            </w:r>
          </w:p>
        </w:tc>
        <w:tc>
          <w:tcPr>
            <w:tcW w:w="851" w:type="dxa"/>
            <w:shd w:val="clear" w:color="auto" w:fill="auto"/>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317"/>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2</w:t>
            </w:r>
          </w:p>
        </w:tc>
        <w:tc>
          <w:tcPr>
            <w:tcW w:w="4394" w:type="dxa"/>
            <w:shd w:val="clear" w:color="auto" w:fill="auto"/>
          </w:tcPr>
          <w:p w:rsidR="00D24EBC" w:rsidRDefault="00D24EBC" w:rsidP="00E0118B">
            <w:pPr>
              <w:pStyle w:val="a3"/>
              <w:jc w:val="both"/>
              <w:rPr>
                <w:rFonts w:ascii="Arial" w:hAnsi="Arial" w:cs="Arial"/>
              </w:rPr>
            </w:pPr>
            <w:r>
              <w:rPr>
                <w:rFonts w:ascii="Arial" w:hAnsi="Arial" w:cs="Arial"/>
              </w:rPr>
              <w:t xml:space="preserve">Разработка проекта по реконструкции </w:t>
            </w:r>
            <w:r w:rsidRPr="00584C4D">
              <w:rPr>
                <w:rFonts w:ascii="Arial" w:hAnsi="Arial" w:cs="Arial"/>
              </w:rPr>
              <w:t>водонапорной башни п. Балаганск</w:t>
            </w: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60,00</w:t>
            </w:r>
          </w:p>
        </w:tc>
        <w:tc>
          <w:tcPr>
            <w:tcW w:w="1276" w:type="dxa"/>
            <w:shd w:val="clear" w:color="auto" w:fill="auto"/>
            <w:vAlign w:val="center"/>
          </w:tcPr>
          <w:p w:rsidR="00D24EBC" w:rsidRPr="0090772B" w:rsidRDefault="00D24EBC" w:rsidP="00E0118B">
            <w:pPr>
              <w:jc w:val="center"/>
              <w:rPr>
                <w:rFonts w:ascii="Courier New" w:hAnsi="Courier New" w:cs="Courier New"/>
              </w:rPr>
            </w:pPr>
            <w:r w:rsidRPr="0090772B">
              <w:rPr>
                <w:rFonts w:ascii="Courier New" w:hAnsi="Courier New" w:cs="Courier New"/>
                <w:sz w:val="22"/>
                <w:szCs w:val="22"/>
              </w:rPr>
              <w:t>60,00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p>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317"/>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3</w:t>
            </w:r>
          </w:p>
        </w:tc>
        <w:tc>
          <w:tcPr>
            <w:tcW w:w="4394" w:type="dxa"/>
            <w:shd w:val="clear" w:color="auto" w:fill="auto"/>
          </w:tcPr>
          <w:p w:rsidR="00D24EBC" w:rsidRPr="0008645E" w:rsidRDefault="00D24EBC" w:rsidP="00E0118B">
            <w:pPr>
              <w:jc w:val="both"/>
              <w:rPr>
                <w:rFonts w:ascii="Arial" w:hAnsi="Arial" w:cs="Arial"/>
                <w:highlight w:val="yellow"/>
              </w:rPr>
            </w:pPr>
            <w:r>
              <w:rPr>
                <w:rFonts w:ascii="Arial" w:hAnsi="Arial" w:cs="Arial"/>
              </w:rPr>
              <w:t>Текущий ремонт на тепловых сетях (выборочная замена в многоквартирных домах подводов сети).</w:t>
            </w:r>
            <w:r w:rsidRPr="0008645E">
              <w:rPr>
                <w:rFonts w:ascii="Arial" w:hAnsi="Arial" w:cs="Arial"/>
                <w:highlight w:val="yellow"/>
              </w:rPr>
              <w:t xml:space="preserve"> </w:t>
            </w:r>
          </w:p>
          <w:p w:rsidR="00D24EBC" w:rsidRPr="00561703" w:rsidRDefault="00D24EBC" w:rsidP="00E0118B">
            <w:pPr>
              <w:jc w:val="both"/>
              <w:rPr>
                <w:rFonts w:ascii="Arial" w:hAnsi="Arial" w:cs="Arial"/>
              </w:rPr>
            </w:pP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55,70</w:t>
            </w:r>
          </w:p>
        </w:tc>
        <w:tc>
          <w:tcPr>
            <w:tcW w:w="1276" w:type="dxa"/>
            <w:shd w:val="clear" w:color="auto" w:fill="auto"/>
            <w:vAlign w:val="center"/>
          </w:tcPr>
          <w:p w:rsidR="00D24EBC" w:rsidRPr="0092184F" w:rsidRDefault="00D24EBC" w:rsidP="00E0118B">
            <w:pPr>
              <w:jc w:val="center"/>
              <w:rPr>
                <w:rFonts w:ascii="Courier New" w:hAnsi="Courier New" w:cs="Courier New"/>
                <w:highlight w:val="yellow"/>
              </w:rPr>
            </w:pPr>
            <w:r w:rsidRPr="0090772B">
              <w:rPr>
                <w:rFonts w:ascii="Courier New" w:hAnsi="Courier New" w:cs="Courier New"/>
                <w:sz w:val="22"/>
                <w:szCs w:val="22"/>
              </w:rPr>
              <w:t>55,70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p>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317"/>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4</w:t>
            </w:r>
          </w:p>
        </w:tc>
        <w:tc>
          <w:tcPr>
            <w:tcW w:w="4394" w:type="dxa"/>
            <w:shd w:val="clear" w:color="auto" w:fill="auto"/>
          </w:tcPr>
          <w:p w:rsidR="00D24EBC" w:rsidRDefault="00D24EBC" w:rsidP="00E0118B">
            <w:pPr>
              <w:jc w:val="both"/>
              <w:rPr>
                <w:rFonts w:ascii="Arial" w:hAnsi="Arial" w:cs="Arial"/>
              </w:rPr>
            </w:pPr>
            <w:r>
              <w:rPr>
                <w:rFonts w:ascii="Arial" w:hAnsi="Arial" w:cs="Arial"/>
              </w:rPr>
              <w:t>Ремонт канализации (выгребного колодца) расположенной по адресу: п. Балаганск, ул. Калинина</w:t>
            </w:r>
          </w:p>
          <w:p w:rsidR="00D24EBC" w:rsidRPr="00561703" w:rsidRDefault="00D24EBC" w:rsidP="00E0118B">
            <w:pPr>
              <w:jc w:val="both"/>
              <w:rPr>
                <w:rFonts w:ascii="Arial" w:hAnsi="Arial" w:cs="Arial"/>
              </w:rPr>
            </w:pP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238,70</w:t>
            </w:r>
          </w:p>
        </w:tc>
        <w:tc>
          <w:tcPr>
            <w:tcW w:w="1276" w:type="dxa"/>
            <w:shd w:val="clear" w:color="auto" w:fill="auto"/>
            <w:vAlign w:val="center"/>
          </w:tcPr>
          <w:p w:rsidR="00D24EBC" w:rsidRPr="0092184F" w:rsidRDefault="00D24EBC" w:rsidP="00E0118B">
            <w:pPr>
              <w:jc w:val="center"/>
              <w:rPr>
                <w:rFonts w:ascii="Courier New" w:hAnsi="Courier New" w:cs="Courier New"/>
                <w:highlight w:val="yellow"/>
              </w:rPr>
            </w:pPr>
            <w:r w:rsidRPr="0090772B">
              <w:rPr>
                <w:rFonts w:ascii="Courier New" w:hAnsi="Courier New" w:cs="Courier New"/>
                <w:sz w:val="22"/>
                <w:szCs w:val="22"/>
              </w:rPr>
              <w:t>238,70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p>
          <w:p w:rsidR="00D24EBC" w:rsidRPr="0092184F" w:rsidRDefault="00D24EBC" w:rsidP="00E0118B">
            <w:pPr>
              <w:jc w:val="center"/>
              <w:rPr>
                <w:rFonts w:ascii="Courier New" w:eastAsia="Calibri" w:hAnsi="Courier New" w:cs="Courier New"/>
              </w:rPr>
            </w:pPr>
          </w:p>
          <w:p w:rsidR="00D24EBC" w:rsidRPr="0092184F" w:rsidRDefault="00D24EBC" w:rsidP="00E0118B">
            <w:pPr>
              <w:jc w:val="center"/>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317"/>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5</w:t>
            </w:r>
          </w:p>
        </w:tc>
        <w:tc>
          <w:tcPr>
            <w:tcW w:w="4394" w:type="dxa"/>
            <w:shd w:val="clear" w:color="auto" w:fill="auto"/>
          </w:tcPr>
          <w:p w:rsidR="00D24EBC" w:rsidRDefault="00D24EBC" w:rsidP="00E0118B">
            <w:pPr>
              <w:jc w:val="both"/>
              <w:rPr>
                <w:rFonts w:ascii="Arial" w:hAnsi="Arial" w:cs="Arial"/>
              </w:rPr>
            </w:pPr>
            <w:r>
              <w:rPr>
                <w:rFonts w:ascii="Arial" w:hAnsi="Arial" w:cs="Arial"/>
              </w:rPr>
              <w:t>П</w:t>
            </w:r>
            <w:r w:rsidRPr="00584C4D">
              <w:rPr>
                <w:rFonts w:ascii="Arial" w:hAnsi="Arial" w:cs="Arial"/>
              </w:rPr>
              <w:t>риобретение</w:t>
            </w:r>
            <w:r>
              <w:rPr>
                <w:rFonts w:ascii="Arial" w:hAnsi="Arial" w:cs="Arial"/>
              </w:rPr>
              <w:t xml:space="preserve"> и установка</w:t>
            </w:r>
            <w:r w:rsidRPr="00584C4D">
              <w:rPr>
                <w:rFonts w:ascii="Arial" w:hAnsi="Arial" w:cs="Arial"/>
              </w:rPr>
              <w:t xml:space="preserve"> системы управления и защиты (СУЗ) для водозаборной станции</w:t>
            </w: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40,00</w:t>
            </w:r>
          </w:p>
        </w:tc>
        <w:tc>
          <w:tcPr>
            <w:tcW w:w="1276" w:type="dxa"/>
            <w:shd w:val="clear" w:color="auto" w:fill="auto"/>
            <w:vAlign w:val="center"/>
          </w:tcPr>
          <w:p w:rsidR="00D24EBC" w:rsidRPr="0092184F" w:rsidRDefault="00D24EBC" w:rsidP="00E0118B">
            <w:pPr>
              <w:jc w:val="center"/>
              <w:rPr>
                <w:rFonts w:ascii="Courier New" w:hAnsi="Courier New" w:cs="Courier New"/>
                <w:highlight w:val="yellow"/>
              </w:rPr>
            </w:pPr>
            <w:r w:rsidRPr="0090772B">
              <w:rPr>
                <w:rFonts w:ascii="Courier New" w:hAnsi="Courier New" w:cs="Courier New"/>
                <w:sz w:val="22"/>
                <w:szCs w:val="22"/>
              </w:rPr>
              <w:t>40,00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p>
          <w:p w:rsidR="00D24EBC" w:rsidRPr="0092184F" w:rsidRDefault="00D24EBC" w:rsidP="00E0118B">
            <w:pPr>
              <w:jc w:val="center"/>
              <w:rPr>
                <w:rFonts w:ascii="Courier New" w:eastAsia="Calibri" w:hAnsi="Courier New" w:cs="Courier New"/>
              </w:rPr>
            </w:pPr>
            <w:r w:rsidRPr="0092184F">
              <w:rPr>
                <w:rFonts w:ascii="Courier New" w:eastAsia="Calibri" w:hAnsi="Courier New" w:cs="Courier New"/>
                <w:sz w:val="22"/>
                <w:szCs w:val="22"/>
              </w:rPr>
              <w:t>0,00</w:t>
            </w:r>
          </w:p>
        </w:tc>
      </w:tr>
      <w:tr w:rsidR="00D24EBC" w:rsidRPr="0090772B" w:rsidTr="00E0118B">
        <w:trPr>
          <w:trHeight w:val="317"/>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6</w:t>
            </w:r>
          </w:p>
        </w:tc>
        <w:tc>
          <w:tcPr>
            <w:tcW w:w="4394" w:type="dxa"/>
            <w:shd w:val="clear" w:color="auto" w:fill="auto"/>
          </w:tcPr>
          <w:p w:rsidR="00D24EBC" w:rsidRPr="00561703" w:rsidRDefault="00D24EBC" w:rsidP="00E0118B">
            <w:pPr>
              <w:jc w:val="both"/>
              <w:rPr>
                <w:rFonts w:ascii="Courier New" w:eastAsia="Calibri" w:hAnsi="Courier New" w:cs="Courier New"/>
                <w:b/>
              </w:rPr>
            </w:pPr>
            <w:r w:rsidRPr="00561703">
              <w:rPr>
                <w:rFonts w:ascii="Arial" w:hAnsi="Arial" w:cs="Arial"/>
              </w:rPr>
              <w:t>Выборочный капитальный ремонт сетей водопровода общей протяженностью 270 п.м. по ул. Юбилейная п. Балаганск</w:t>
            </w: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1 432,75</w:t>
            </w:r>
          </w:p>
        </w:tc>
        <w:tc>
          <w:tcPr>
            <w:tcW w:w="1276" w:type="dxa"/>
            <w:shd w:val="clear" w:color="auto" w:fill="auto"/>
            <w:vAlign w:val="center"/>
          </w:tcPr>
          <w:p w:rsidR="00D24EBC" w:rsidRPr="0090772B" w:rsidRDefault="00D24EBC" w:rsidP="00E0118B">
            <w:pPr>
              <w:jc w:val="center"/>
              <w:rPr>
                <w:rFonts w:ascii="Courier New" w:hAnsi="Courier New" w:cs="Courier New"/>
              </w:rPr>
            </w:pPr>
            <w:r>
              <w:rPr>
                <w:rFonts w:ascii="Courier New" w:hAnsi="Courier New" w:cs="Courier New"/>
                <w:sz w:val="22"/>
                <w:szCs w:val="22"/>
              </w:rPr>
              <w:t>99,85</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0772B" w:rsidRDefault="00D24EBC" w:rsidP="00E0118B">
            <w:pPr>
              <w:jc w:val="both"/>
              <w:rPr>
                <w:rFonts w:ascii="Courier New" w:eastAsia="Calibri" w:hAnsi="Courier New" w:cs="Courier New"/>
              </w:rPr>
            </w:pPr>
          </w:p>
          <w:p w:rsidR="00D24EBC" w:rsidRPr="0090772B" w:rsidRDefault="00D24EBC" w:rsidP="00E0118B">
            <w:pPr>
              <w:jc w:val="both"/>
              <w:rPr>
                <w:rFonts w:ascii="Courier New" w:eastAsia="Calibri" w:hAnsi="Courier New" w:cs="Courier New"/>
              </w:rPr>
            </w:pPr>
            <w:r w:rsidRPr="0090772B">
              <w:rPr>
                <w:rFonts w:ascii="Courier New" w:eastAsia="Calibri" w:hAnsi="Courier New" w:cs="Courier New"/>
                <w:sz w:val="22"/>
                <w:szCs w:val="22"/>
              </w:rPr>
              <w:t>1 422,90</w:t>
            </w:r>
          </w:p>
        </w:tc>
      </w:tr>
      <w:tr w:rsidR="00D24EBC" w:rsidRPr="0090772B" w:rsidTr="00E0118B">
        <w:trPr>
          <w:trHeight w:val="260"/>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7</w:t>
            </w:r>
          </w:p>
        </w:tc>
        <w:tc>
          <w:tcPr>
            <w:tcW w:w="4394" w:type="dxa"/>
            <w:shd w:val="clear" w:color="auto" w:fill="auto"/>
          </w:tcPr>
          <w:p w:rsidR="00D24EBC" w:rsidRPr="00561703" w:rsidRDefault="00D24EBC" w:rsidP="00E0118B">
            <w:pPr>
              <w:jc w:val="both"/>
              <w:rPr>
                <w:rFonts w:ascii="Arial" w:hAnsi="Arial" w:cs="Arial"/>
              </w:rPr>
            </w:pPr>
            <w:r w:rsidRPr="00561703">
              <w:rPr>
                <w:rFonts w:ascii="Arial" w:hAnsi="Arial" w:cs="Arial"/>
              </w:rPr>
              <w:t>Выборочный капитальный ремонт сетей водопровода общей протяженностью 875 п.м. по ул. Ленина, ул. Строительная п. Балаганск</w:t>
            </w:r>
          </w:p>
          <w:p w:rsidR="00D24EBC" w:rsidRPr="00561703" w:rsidRDefault="00D24EBC" w:rsidP="00E0118B">
            <w:pPr>
              <w:jc w:val="both"/>
              <w:rPr>
                <w:rFonts w:ascii="Arial" w:hAnsi="Arial" w:cs="Arial"/>
              </w:rPr>
            </w:pP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3 886,8</w:t>
            </w:r>
          </w:p>
        </w:tc>
        <w:tc>
          <w:tcPr>
            <w:tcW w:w="1276" w:type="dxa"/>
            <w:shd w:val="clear" w:color="auto" w:fill="auto"/>
            <w:vAlign w:val="center"/>
          </w:tcPr>
          <w:p w:rsidR="00D24EBC" w:rsidRPr="0090772B" w:rsidRDefault="00D24EBC" w:rsidP="00E0118B">
            <w:pPr>
              <w:jc w:val="center"/>
              <w:rPr>
                <w:rFonts w:ascii="Courier New" w:hAnsi="Courier New" w:cs="Courier New"/>
              </w:rPr>
            </w:pPr>
            <w:r>
              <w:rPr>
                <w:rFonts w:ascii="Courier New" w:hAnsi="Courier New" w:cs="Courier New"/>
                <w:sz w:val="22"/>
                <w:szCs w:val="22"/>
              </w:rPr>
              <w:t>328,2</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0772B" w:rsidRDefault="00D24EBC" w:rsidP="00E0118B">
            <w:pPr>
              <w:jc w:val="both"/>
              <w:rPr>
                <w:rFonts w:ascii="Courier New" w:eastAsia="Calibri" w:hAnsi="Courier New" w:cs="Courier New"/>
              </w:rPr>
            </w:pPr>
          </w:p>
          <w:p w:rsidR="00D24EBC" w:rsidRPr="0090772B" w:rsidRDefault="00D24EBC" w:rsidP="00E0118B">
            <w:pPr>
              <w:jc w:val="both"/>
              <w:rPr>
                <w:rFonts w:ascii="Courier New" w:eastAsia="Calibri" w:hAnsi="Courier New" w:cs="Courier New"/>
              </w:rPr>
            </w:pPr>
          </w:p>
          <w:p w:rsidR="00D24EBC" w:rsidRPr="0090772B" w:rsidRDefault="00D24EBC" w:rsidP="00E0118B">
            <w:pPr>
              <w:jc w:val="both"/>
              <w:rPr>
                <w:rFonts w:ascii="Courier New" w:eastAsia="Calibri" w:hAnsi="Courier New" w:cs="Courier New"/>
              </w:rPr>
            </w:pPr>
          </w:p>
          <w:p w:rsidR="00D24EBC" w:rsidRPr="0090772B" w:rsidRDefault="00D24EBC" w:rsidP="00E0118B">
            <w:pPr>
              <w:jc w:val="both"/>
              <w:rPr>
                <w:rFonts w:ascii="Courier New" w:eastAsia="Calibri" w:hAnsi="Courier New" w:cs="Courier New"/>
              </w:rPr>
            </w:pPr>
            <w:r w:rsidRPr="0090772B">
              <w:rPr>
                <w:rFonts w:ascii="Courier New" w:eastAsia="Calibri" w:hAnsi="Courier New" w:cs="Courier New"/>
                <w:sz w:val="22"/>
                <w:szCs w:val="22"/>
              </w:rPr>
              <w:t>3 854,70</w:t>
            </w:r>
          </w:p>
        </w:tc>
      </w:tr>
      <w:tr w:rsidR="00D24EBC" w:rsidRPr="00860949" w:rsidTr="00E0118B">
        <w:trPr>
          <w:trHeight w:val="260"/>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8</w:t>
            </w:r>
          </w:p>
        </w:tc>
        <w:tc>
          <w:tcPr>
            <w:tcW w:w="4394" w:type="dxa"/>
            <w:shd w:val="clear" w:color="auto" w:fill="auto"/>
          </w:tcPr>
          <w:p w:rsidR="00D24EBC" w:rsidRPr="00561703" w:rsidRDefault="00D24EBC" w:rsidP="00E0118B">
            <w:pPr>
              <w:jc w:val="both"/>
              <w:rPr>
                <w:rFonts w:ascii="Arial" w:hAnsi="Arial" w:cs="Arial"/>
              </w:rPr>
            </w:pPr>
            <w:r>
              <w:rPr>
                <w:rFonts w:ascii="Arial" w:hAnsi="Arial" w:cs="Arial"/>
              </w:rPr>
              <w:t>Приобретение комплексонов для источников теплоснабжения с целью решения вопроса водоподготовки</w:t>
            </w: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100,00</w:t>
            </w:r>
          </w:p>
        </w:tc>
        <w:tc>
          <w:tcPr>
            <w:tcW w:w="1276" w:type="dxa"/>
            <w:shd w:val="clear" w:color="auto" w:fill="auto"/>
            <w:vAlign w:val="center"/>
          </w:tcPr>
          <w:p w:rsidR="00D24EBC" w:rsidRPr="0090772B" w:rsidRDefault="00D24EBC" w:rsidP="00E0118B">
            <w:pPr>
              <w:jc w:val="center"/>
              <w:rPr>
                <w:rFonts w:ascii="Courier New" w:hAnsi="Courier New" w:cs="Courier New"/>
              </w:rPr>
            </w:pPr>
            <w:r w:rsidRPr="0090772B">
              <w:rPr>
                <w:rFonts w:ascii="Courier New" w:hAnsi="Courier New" w:cs="Courier New"/>
                <w:sz w:val="22"/>
                <w:szCs w:val="22"/>
              </w:rPr>
              <w:t>100,00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both"/>
              <w:rPr>
                <w:rFonts w:ascii="Courier New" w:eastAsia="Calibri" w:hAnsi="Courier New" w:cs="Courier New"/>
              </w:rPr>
            </w:pPr>
          </w:p>
          <w:p w:rsidR="00D24EBC" w:rsidRPr="0092184F" w:rsidRDefault="00D24EBC" w:rsidP="00E0118B">
            <w:pPr>
              <w:jc w:val="center"/>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260"/>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9</w:t>
            </w:r>
          </w:p>
        </w:tc>
        <w:tc>
          <w:tcPr>
            <w:tcW w:w="4394" w:type="dxa"/>
            <w:shd w:val="clear" w:color="auto" w:fill="auto"/>
          </w:tcPr>
          <w:p w:rsidR="00D24EBC" w:rsidRDefault="00D24EBC" w:rsidP="00E0118B">
            <w:pPr>
              <w:jc w:val="both"/>
              <w:rPr>
                <w:rFonts w:ascii="Arial" w:hAnsi="Arial" w:cs="Arial"/>
              </w:rPr>
            </w:pPr>
            <w:r>
              <w:rPr>
                <w:rFonts w:ascii="Arial" w:hAnsi="Arial" w:cs="Arial"/>
              </w:rPr>
              <w:t>Актуализация схем тепло- и водоснабжения Балаганского МО</w:t>
            </w:r>
          </w:p>
        </w:tc>
        <w:tc>
          <w:tcPr>
            <w:tcW w:w="1417" w:type="dxa"/>
            <w:shd w:val="clear" w:color="auto" w:fill="auto"/>
            <w:vAlign w:val="center"/>
          </w:tcPr>
          <w:p w:rsidR="00D24EBC" w:rsidRPr="0090772B" w:rsidRDefault="00D24EBC" w:rsidP="00E0118B">
            <w:pPr>
              <w:rPr>
                <w:rFonts w:ascii="Courier New" w:hAnsi="Courier New" w:cs="Courier New"/>
              </w:rPr>
            </w:pPr>
            <w:r w:rsidRPr="0090772B">
              <w:rPr>
                <w:rFonts w:ascii="Courier New" w:hAnsi="Courier New" w:cs="Courier New"/>
                <w:sz w:val="22"/>
                <w:szCs w:val="22"/>
              </w:rPr>
              <w:t>350,00</w:t>
            </w:r>
          </w:p>
        </w:tc>
        <w:tc>
          <w:tcPr>
            <w:tcW w:w="1276" w:type="dxa"/>
            <w:shd w:val="clear" w:color="auto" w:fill="auto"/>
            <w:vAlign w:val="center"/>
          </w:tcPr>
          <w:p w:rsidR="00D24EBC" w:rsidRPr="0090772B" w:rsidRDefault="00D24EBC" w:rsidP="00E0118B">
            <w:pPr>
              <w:jc w:val="center"/>
              <w:rPr>
                <w:rFonts w:ascii="Courier New" w:hAnsi="Courier New" w:cs="Courier New"/>
              </w:rPr>
            </w:pPr>
            <w:r w:rsidRPr="0090772B">
              <w:rPr>
                <w:rFonts w:ascii="Courier New" w:hAnsi="Courier New" w:cs="Courier New"/>
                <w:sz w:val="22"/>
                <w:szCs w:val="22"/>
              </w:rPr>
              <w:t>350,00</w:t>
            </w:r>
          </w:p>
        </w:tc>
        <w:tc>
          <w:tcPr>
            <w:tcW w:w="851" w:type="dxa"/>
            <w:shd w:val="clear" w:color="auto" w:fill="auto"/>
            <w:vAlign w:val="center"/>
          </w:tcPr>
          <w:p w:rsidR="00D24EBC" w:rsidRPr="0092184F" w:rsidRDefault="00D24EBC" w:rsidP="00E0118B">
            <w:pPr>
              <w:jc w:val="both"/>
              <w:rPr>
                <w:rFonts w:ascii="Courier New" w:eastAsia="Calibri" w:hAnsi="Courier New" w:cs="Courier New"/>
              </w:rPr>
            </w:pPr>
            <w:r w:rsidRPr="0092184F">
              <w:rPr>
                <w:rFonts w:ascii="Courier New" w:eastAsia="Calibri" w:hAnsi="Courier New" w:cs="Courier New"/>
                <w:sz w:val="22"/>
                <w:szCs w:val="22"/>
              </w:rPr>
              <w:t>0,00</w:t>
            </w:r>
          </w:p>
        </w:tc>
        <w:tc>
          <w:tcPr>
            <w:tcW w:w="1417" w:type="dxa"/>
          </w:tcPr>
          <w:p w:rsidR="00D24EBC" w:rsidRPr="0092184F" w:rsidRDefault="00D24EBC" w:rsidP="00E0118B">
            <w:pPr>
              <w:jc w:val="center"/>
              <w:rPr>
                <w:rFonts w:ascii="Courier New" w:eastAsia="Calibri" w:hAnsi="Courier New" w:cs="Courier New"/>
              </w:rPr>
            </w:pPr>
            <w:r w:rsidRPr="0092184F">
              <w:rPr>
                <w:rFonts w:ascii="Courier New" w:eastAsia="Calibri" w:hAnsi="Courier New" w:cs="Courier New"/>
                <w:sz w:val="22"/>
                <w:szCs w:val="22"/>
              </w:rPr>
              <w:t>0,00</w:t>
            </w:r>
          </w:p>
        </w:tc>
      </w:tr>
      <w:tr w:rsidR="00D24EBC" w:rsidRPr="00860949" w:rsidTr="00E0118B">
        <w:trPr>
          <w:trHeight w:val="260"/>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12</w:t>
            </w:r>
          </w:p>
        </w:tc>
        <w:tc>
          <w:tcPr>
            <w:tcW w:w="4394" w:type="dxa"/>
            <w:shd w:val="clear" w:color="auto" w:fill="auto"/>
          </w:tcPr>
          <w:p w:rsidR="00D24EBC" w:rsidRDefault="00D24EBC" w:rsidP="00E0118B">
            <w:pPr>
              <w:jc w:val="both"/>
              <w:rPr>
                <w:rFonts w:ascii="Arial" w:hAnsi="Arial" w:cs="Arial"/>
              </w:rPr>
            </w:pPr>
            <w:r>
              <w:rPr>
                <w:rFonts w:ascii="Arial" w:hAnsi="Arial" w:cs="Arial"/>
              </w:rPr>
              <w:t>Прочие мероприятия</w:t>
            </w:r>
          </w:p>
        </w:tc>
        <w:tc>
          <w:tcPr>
            <w:tcW w:w="1417" w:type="dxa"/>
            <w:shd w:val="clear" w:color="auto" w:fill="auto"/>
            <w:vAlign w:val="center"/>
          </w:tcPr>
          <w:p w:rsidR="00D24EBC" w:rsidRPr="0092184F" w:rsidRDefault="00D24EBC" w:rsidP="00E0118B">
            <w:pPr>
              <w:jc w:val="center"/>
              <w:rPr>
                <w:rFonts w:ascii="Courier New" w:hAnsi="Courier New" w:cs="Courier New"/>
                <w:highlight w:val="yellow"/>
              </w:rPr>
            </w:pPr>
            <w:r w:rsidRPr="0090772B">
              <w:rPr>
                <w:rFonts w:ascii="Courier New" w:hAnsi="Courier New" w:cs="Courier New"/>
                <w:sz w:val="22"/>
                <w:szCs w:val="22"/>
              </w:rPr>
              <w:t>51,95</w:t>
            </w:r>
          </w:p>
        </w:tc>
        <w:tc>
          <w:tcPr>
            <w:tcW w:w="1276" w:type="dxa"/>
            <w:shd w:val="clear" w:color="auto" w:fill="auto"/>
            <w:vAlign w:val="center"/>
          </w:tcPr>
          <w:p w:rsidR="00D24EBC" w:rsidRPr="0090772B" w:rsidRDefault="00D24EBC" w:rsidP="00E0118B">
            <w:pPr>
              <w:jc w:val="center"/>
              <w:rPr>
                <w:rFonts w:ascii="Courier New" w:hAnsi="Courier New" w:cs="Courier New"/>
              </w:rPr>
            </w:pPr>
            <w:r w:rsidRPr="0090772B">
              <w:rPr>
                <w:rFonts w:ascii="Courier New" w:hAnsi="Courier New" w:cs="Courier New"/>
                <w:sz w:val="22"/>
                <w:szCs w:val="22"/>
              </w:rPr>
              <w:t>51,95</w:t>
            </w:r>
          </w:p>
        </w:tc>
        <w:tc>
          <w:tcPr>
            <w:tcW w:w="851" w:type="dxa"/>
            <w:shd w:val="clear" w:color="auto" w:fill="auto"/>
            <w:vAlign w:val="center"/>
          </w:tcPr>
          <w:p w:rsidR="00D24EBC" w:rsidRPr="0090772B" w:rsidRDefault="00D24EBC" w:rsidP="00E0118B">
            <w:pPr>
              <w:jc w:val="center"/>
              <w:rPr>
                <w:rFonts w:ascii="Courier New" w:eastAsia="Calibri" w:hAnsi="Courier New" w:cs="Courier New"/>
              </w:rPr>
            </w:pPr>
            <w:r w:rsidRPr="0090772B">
              <w:rPr>
                <w:rFonts w:ascii="Courier New" w:eastAsia="Calibri" w:hAnsi="Courier New" w:cs="Courier New"/>
                <w:sz w:val="22"/>
                <w:szCs w:val="22"/>
              </w:rPr>
              <w:t>0,00</w:t>
            </w:r>
          </w:p>
        </w:tc>
        <w:tc>
          <w:tcPr>
            <w:tcW w:w="1417" w:type="dxa"/>
          </w:tcPr>
          <w:p w:rsidR="00D24EBC" w:rsidRPr="0090772B" w:rsidRDefault="00D24EBC" w:rsidP="00E0118B">
            <w:pPr>
              <w:jc w:val="center"/>
              <w:rPr>
                <w:rFonts w:ascii="Courier New" w:eastAsia="Calibri" w:hAnsi="Courier New" w:cs="Courier New"/>
              </w:rPr>
            </w:pPr>
            <w:r w:rsidRPr="0090772B">
              <w:rPr>
                <w:rFonts w:ascii="Courier New" w:eastAsia="Calibri" w:hAnsi="Courier New" w:cs="Courier New"/>
                <w:sz w:val="22"/>
                <w:szCs w:val="22"/>
              </w:rPr>
              <w:t>0,00</w:t>
            </w:r>
          </w:p>
        </w:tc>
      </w:tr>
      <w:tr w:rsidR="00D24EBC" w:rsidRPr="00860949" w:rsidTr="00E0118B">
        <w:trPr>
          <w:trHeight w:val="317"/>
        </w:trPr>
        <w:tc>
          <w:tcPr>
            <w:tcW w:w="534" w:type="dxa"/>
            <w:shd w:val="clear" w:color="auto" w:fill="auto"/>
          </w:tcPr>
          <w:p w:rsidR="00D24EBC" w:rsidRPr="00561703" w:rsidRDefault="00D24EBC" w:rsidP="00E0118B">
            <w:pPr>
              <w:jc w:val="both"/>
              <w:rPr>
                <w:rFonts w:ascii="Courier New" w:eastAsia="Calibri" w:hAnsi="Courier New" w:cs="Courier New"/>
              </w:rPr>
            </w:pPr>
          </w:p>
        </w:tc>
        <w:tc>
          <w:tcPr>
            <w:tcW w:w="4394" w:type="dxa"/>
            <w:shd w:val="clear" w:color="auto" w:fill="auto"/>
          </w:tcPr>
          <w:p w:rsidR="00D24EBC" w:rsidRPr="00561703" w:rsidRDefault="00D24EBC" w:rsidP="00E0118B">
            <w:pPr>
              <w:jc w:val="both"/>
              <w:rPr>
                <w:rFonts w:ascii="Arial" w:hAnsi="Arial" w:cs="Arial"/>
              </w:rPr>
            </w:pPr>
            <w:r w:rsidRPr="00561703">
              <w:rPr>
                <w:rFonts w:ascii="Arial" w:hAnsi="Arial" w:cs="Arial"/>
              </w:rPr>
              <w:t>ИТОГО:</w:t>
            </w:r>
          </w:p>
        </w:tc>
        <w:tc>
          <w:tcPr>
            <w:tcW w:w="1417" w:type="dxa"/>
            <w:shd w:val="clear" w:color="auto" w:fill="auto"/>
            <w:vAlign w:val="center"/>
          </w:tcPr>
          <w:p w:rsidR="00D24EBC" w:rsidRPr="0092184F" w:rsidRDefault="00D24EBC" w:rsidP="00E0118B">
            <w:pPr>
              <w:rPr>
                <w:rFonts w:ascii="Courier New" w:hAnsi="Courier New" w:cs="Courier New"/>
                <w:b/>
                <w:highlight w:val="yellow"/>
              </w:rPr>
            </w:pPr>
            <w:r w:rsidRPr="0090772B">
              <w:rPr>
                <w:rFonts w:ascii="Courier New" w:hAnsi="Courier New" w:cs="Courier New"/>
                <w:b/>
                <w:sz w:val="22"/>
                <w:szCs w:val="22"/>
              </w:rPr>
              <w:t>6 527,90</w:t>
            </w:r>
          </w:p>
        </w:tc>
        <w:tc>
          <w:tcPr>
            <w:tcW w:w="1276" w:type="dxa"/>
            <w:shd w:val="clear" w:color="auto" w:fill="auto"/>
            <w:vAlign w:val="center"/>
          </w:tcPr>
          <w:p w:rsidR="00D24EBC" w:rsidRPr="0090772B" w:rsidRDefault="00D24EBC" w:rsidP="00E0118B">
            <w:pPr>
              <w:rPr>
                <w:rFonts w:ascii="Courier New" w:hAnsi="Courier New" w:cs="Courier New"/>
                <w:b/>
              </w:rPr>
            </w:pPr>
            <w:r>
              <w:rPr>
                <w:rFonts w:ascii="Courier New" w:hAnsi="Courier New" w:cs="Courier New"/>
                <w:b/>
                <w:sz w:val="22"/>
                <w:szCs w:val="22"/>
              </w:rPr>
              <w:t>1 636,40</w:t>
            </w:r>
          </w:p>
        </w:tc>
        <w:tc>
          <w:tcPr>
            <w:tcW w:w="851" w:type="dxa"/>
            <w:shd w:val="clear" w:color="auto" w:fill="auto"/>
            <w:vAlign w:val="center"/>
          </w:tcPr>
          <w:p w:rsidR="00D24EBC" w:rsidRPr="004A5731" w:rsidRDefault="00D24EBC" w:rsidP="00E0118B">
            <w:pPr>
              <w:rPr>
                <w:rFonts w:ascii="Courier New" w:hAnsi="Courier New" w:cs="Courier New"/>
                <w:b/>
              </w:rPr>
            </w:pPr>
            <w:r w:rsidRPr="004A5731">
              <w:rPr>
                <w:rFonts w:ascii="Courier New" w:hAnsi="Courier New" w:cs="Courier New"/>
                <w:b/>
                <w:sz w:val="22"/>
                <w:szCs w:val="22"/>
              </w:rPr>
              <w:t>0,00</w:t>
            </w:r>
          </w:p>
        </w:tc>
        <w:tc>
          <w:tcPr>
            <w:tcW w:w="1417" w:type="dxa"/>
          </w:tcPr>
          <w:p w:rsidR="00D24EBC" w:rsidRPr="004A5731" w:rsidRDefault="00D24EBC" w:rsidP="00E0118B">
            <w:pPr>
              <w:rPr>
                <w:rFonts w:ascii="Courier New" w:eastAsia="Calibri" w:hAnsi="Courier New" w:cs="Courier New"/>
                <w:b/>
              </w:rPr>
            </w:pPr>
            <w:r w:rsidRPr="004A5731">
              <w:rPr>
                <w:rFonts w:ascii="Courier New" w:eastAsia="Calibri" w:hAnsi="Courier New" w:cs="Courier New"/>
                <w:b/>
                <w:sz w:val="22"/>
                <w:szCs w:val="22"/>
              </w:rPr>
              <w:t>5 277,60</w:t>
            </w:r>
          </w:p>
        </w:tc>
      </w:tr>
    </w:tbl>
    <w:p w:rsidR="00D24EBC" w:rsidRDefault="00D24EBC" w:rsidP="00D24EBC">
      <w:pPr>
        <w:pStyle w:val="a3"/>
        <w:ind w:firstLine="708"/>
        <w:jc w:val="both"/>
        <w:rPr>
          <w:rFonts w:ascii="Arial" w:hAnsi="Arial" w:cs="Arial"/>
          <w:b/>
        </w:rPr>
      </w:pPr>
      <w:r>
        <w:rPr>
          <w:rFonts w:ascii="Arial" w:hAnsi="Arial" w:cs="Arial"/>
          <w:b/>
        </w:rPr>
        <w:t xml:space="preserve">               </w:t>
      </w:r>
    </w:p>
    <w:p w:rsidR="00D24EBC" w:rsidRPr="00B25D18" w:rsidRDefault="00D24EBC" w:rsidP="00D24EBC">
      <w:pPr>
        <w:pStyle w:val="a3"/>
        <w:ind w:firstLine="708"/>
        <w:jc w:val="both"/>
        <w:rPr>
          <w:rFonts w:ascii="Arial" w:hAnsi="Arial" w:cs="Arial"/>
          <w:b/>
        </w:rPr>
      </w:pPr>
      <w:r>
        <w:rPr>
          <w:rFonts w:ascii="Arial" w:hAnsi="Arial" w:cs="Arial"/>
          <w:b/>
        </w:rPr>
        <w:t xml:space="preserve">      </w:t>
      </w:r>
    </w:p>
    <w:p w:rsidR="00D24EBC" w:rsidRPr="00E70032" w:rsidRDefault="00D24EBC" w:rsidP="00D24EBC">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22</w:t>
      </w:r>
      <w:r w:rsidRPr="00E70032">
        <w:rPr>
          <w:rFonts w:ascii="Arial" w:hAnsi="Arial" w:cs="Arial"/>
          <w:b/>
        </w:rPr>
        <w:t xml:space="preserve"> год:</w:t>
      </w:r>
    </w:p>
    <w:p w:rsidR="00D24EBC" w:rsidRDefault="00D24EBC" w:rsidP="00D24EBC">
      <w:pPr>
        <w:pStyle w:val="a3"/>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134"/>
        <w:gridCol w:w="992"/>
        <w:gridCol w:w="1417"/>
      </w:tblGrid>
      <w:tr w:rsidR="00D24EBC" w:rsidRPr="00860949" w:rsidTr="00E0118B">
        <w:trPr>
          <w:trHeight w:val="274"/>
        </w:trPr>
        <w:tc>
          <w:tcPr>
            <w:tcW w:w="534" w:type="dxa"/>
            <w:shd w:val="clear" w:color="auto" w:fill="auto"/>
          </w:tcPr>
          <w:p w:rsidR="00D24EBC" w:rsidRPr="00860949" w:rsidRDefault="00D24EBC" w:rsidP="00E0118B">
            <w:pPr>
              <w:jc w:val="both"/>
              <w:rPr>
                <w:rFonts w:ascii="Courier New" w:eastAsia="Calibri" w:hAnsi="Courier New" w:cs="Courier New"/>
              </w:rPr>
            </w:pPr>
            <w:r w:rsidRPr="00860949">
              <w:rPr>
                <w:rFonts w:ascii="Courier New" w:eastAsia="Calibri" w:hAnsi="Courier New" w:cs="Courier New"/>
                <w:sz w:val="22"/>
                <w:szCs w:val="22"/>
              </w:rPr>
              <w:t>№</w:t>
            </w:r>
          </w:p>
        </w:tc>
        <w:tc>
          <w:tcPr>
            <w:tcW w:w="4394"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Наименование мероприятия</w:t>
            </w:r>
          </w:p>
          <w:p w:rsidR="00D24EBC" w:rsidRPr="00860949" w:rsidRDefault="00D24EBC" w:rsidP="00E0118B">
            <w:pPr>
              <w:jc w:val="both"/>
              <w:rPr>
                <w:rFonts w:ascii="Courier New" w:eastAsia="Calibri" w:hAnsi="Courier New" w:cs="Courier New"/>
              </w:rPr>
            </w:pPr>
          </w:p>
          <w:p w:rsidR="00D24EBC" w:rsidRPr="00860949" w:rsidRDefault="00D24EBC" w:rsidP="00E0118B">
            <w:pPr>
              <w:jc w:val="both"/>
              <w:rPr>
                <w:rFonts w:ascii="Courier New" w:eastAsia="Calibri" w:hAnsi="Courier New" w:cs="Courier New"/>
              </w:rPr>
            </w:pPr>
          </w:p>
        </w:tc>
        <w:tc>
          <w:tcPr>
            <w:tcW w:w="1276"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Софинансирование из местного бюджета</w:t>
            </w:r>
          </w:p>
        </w:tc>
        <w:tc>
          <w:tcPr>
            <w:tcW w:w="992"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Средства предприятия</w:t>
            </w:r>
          </w:p>
        </w:tc>
        <w:tc>
          <w:tcPr>
            <w:tcW w:w="1417" w:type="dxa"/>
          </w:tcPr>
          <w:p w:rsidR="00D24EBC" w:rsidRPr="00860949" w:rsidRDefault="00D24EBC" w:rsidP="00E0118B">
            <w:pPr>
              <w:jc w:val="center"/>
              <w:rPr>
                <w:rFonts w:ascii="Courier New" w:eastAsia="Calibri" w:hAnsi="Courier New" w:cs="Courier New"/>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D24EBC" w:rsidRPr="00860949" w:rsidTr="00E0118B">
        <w:trPr>
          <w:trHeight w:val="147"/>
        </w:trPr>
        <w:tc>
          <w:tcPr>
            <w:tcW w:w="534" w:type="dxa"/>
            <w:shd w:val="clear" w:color="auto" w:fill="auto"/>
          </w:tcPr>
          <w:p w:rsidR="00D24EBC" w:rsidRPr="00860949" w:rsidRDefault="00D24EBC" w:rsidP="00E0118B">
            <w:pPr>
              <w:jc w:val="both"/>
              <w:rPr>
                <w:rFonts w:ascii="Courier New" w:eastAsia="Calibri" w:hAnsi="Courier New" w:cs="Courier New"/>
              </w:rPr>
            </w:pPr>
            <w:r w:rsidRPr="00860949">
              <w:rPr>
                <w:rFonts w:ascii="Courier New" w:eastAsia="Calibri" w:hAnsi="Courier New" w:cs="Courier New"/>
                <w:sz w:val="22"/>
                <w:szCs w:val="22"/>
              </w:rPr>
              <w:t>1</w:t>
            </w:r>
          </w:p>
        </w:tc>
        <w:tc>
          <w:tcPr>
            <w:tcW w:w="4394" w:type="dxa"/>
            <w:shd w:val="clear" w:color="auto" w:fill="auto"/>
          </w:tcPr>
          <w:p w:rsidR="00D24EBC" w:rsidRPr="006923D2" w:rsidRDefault="00D24EBC" w:rsidP="00E0118B">
            <w:pPr>
              <w:jc w:val="both"/>
              <w:rPr>
                <w:rFonts w:ascii="Arial" w:hAnsi="Arial" w:cs="Arial"/>
              </w:rPr>
            </w:pPr>
            <w:r w:rsidRPr="006923D2">
              <w:rPr>
                <w:rFonts w:ascii="Arial" w:hAnsi="Arial" w:cs="Arial"/>
              </w:rPr>
              <w:t>Ремонт смотровых колодцев на территории п. Балаганск.</w:t>
            </w:r>
          </w:p>
          <w:p w:rsidR="00D24EBC" w:rsidRPr="006923D2" w:rsidRDefault="00D24EBC" w:rsidP="00E0118B">
            <w:pPr>
              <w:jc w:val="both"/>
              <w:rPr>
                <w:rFonts w:ascii="Arial" w:hAnsi="Arial" w:cs="Arial"/>
              </w:rPr>
            </w:pPr>
          </w:p>
        </w:tc>
        <w:tc>
          <w:tcPr>
            <w:tcW w:w="1276"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200,00</w:t>
            </w:r>
          </w:p>
        </w:tc>
        <w:tc>
          <w:tcPr>
            <w:tcW w:w="1134"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200,00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860949" w:rsidTr="00E0118B">
        <w:trPr>
          <w:trHeight w:val="559"/>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2</w:t>
            </w:r>
          </w:p>
        </w:tc>
        <w:tc>
          <w:tcPr>
            <w:tcW w:w="4394" w:type="dxa"/>
            <w:shd w:val="clear" w:color="auto" w:fill="auto"/>
          </w:tcPr>
          <w:p w:rsidR="00D24EBC" w:rsidRPr="006923D2" w:rsidRDefault="00D24EBC" w:rsidP="00E0118B">
            <w:pPr>
              <w:jc w:val="both"/>
              <w:rPr>
                <w:rFonts w:ascii="Arial" w:hAnsi="Arial" w:cs="Arial"/>
              </w:rPr>
            </w:pPr>
            <w:r w:rsidRPr="006923D2">
              <w:rPr>
                <w:rFonts w:ascii="Arial" w:hAnsi="Arial" w:cs="Arial"/>
              </w:rPr>
              <w:t>Капитальный ремонт сети водоснабжения по улице Кольцевая п. Балаганск (в границах улиц Свердлова и Горького).</w:t>
            </w:r>
          </w:p>
          <w:p w:rsidR="00D24EBC" w:rsidRPr="006923D2" w:rsidRDefault="00D24EBC" w:rsidP="00E0118B">
            <w:pPr>
              <w:jc w:val="both"/>
              <w:rPr>
                <w:rFonts w:ascii="Arial" w:hAnsi="Arial" w:cs="Arial"/>
              </w:rPr>
            </w:pPr>
          </w:p>
        </w:tc>
        <w:tc>
          <w:tcPr>
            <w:tcW w:w="1276"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300,00</w:t>
            </w:r>
          </w:p>
        </w:tc>
        <w:tc>
          <w:tcPr>
            <w:tcW w:w="1134"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300,00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860949" w:rsidTr="00E0118B">
        <w:trPr>
          <w:trHeight w:val="559"/>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3</w:t>
            </w:r>
          </w:p>
        </w:tc>
        <w:tc>
          <w:tcPr>
            <w:tcW w:w="4394" w:type="dxa"/>
            <w:shd w:val="clear" w:color="auto" w:fill="auto"/>
          </w:tcPr>
          <w:p w:rsidR="00D24EBC" w:rsidRPr="006923D2" w:rsidRDefault="00D24EBC" w:rsidP="00E0118B">
            <w:pPr>
              <w:jc w:val="both"/>
              <w:rPr>
                <w:rFonts w:ascii="Arial" w:hAnsi="Arial" w:cs="Arial"/>
              </w:rPr>
            </w:pPr>
            <w:r w:rsidRPr="006923D2">
              <w:rPr>
                <w:rFonts w:ascii="Arial" w:hAnsi="Arial" w:cs="Arial"/>
              </w:rPr>
              <w:t>Капитальный ремонт (реконструкция) водонапорной башни по ул. Ленина, 52А, п. Балаганск (в т.ч. ограждение данного объекта).</w:t>
            </w:r>
          </w:p>
          <w:p w:rsidR="00D24EBC" w:rsidRPr="006923D2" w:rsidRDefault="00D24EBC" w:rsidP="00E0118B">
            <w:pPr>
              <w:jc w:val="both"/>
              <w:rPr>
                <w:rFonts w:ascii="Arial" w:hAnsi="Arial" w:cs="Arial"/>
              </w:rPr>
            </w:pPr>
          </w:p>
        </w:tc>
        <w:tc>
          <w:tcPr>
            <w:tcW w:w="1276"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350,00</w:t>
            </w:r>
          </w:p>
        </w:tc>
        <w:tc>
          <w:tcPr>
            <w:tcW w:w="1134" w:type="dxa"/>
            <w:shd w:val="clear" w:color="auto" w:fill="auto"/>
          </w:tcPr>
          <w:p w:rsidR="00D24EBC" w:rsidRPr="00860949" w:rsidRDefault="00D24EBC" w:rsidP="00E0118B">
            <w:pPr>
              <w:jc w:val="both"/>
              <w:rPr>
                <w:rFonts w:ascii="Courier New" w:hAnsi="Courier New" w:cs="Courier New"/>
              </w:rPr>
            </w:pPr>
            <w:r>
              <w:rPr>
                <w:rFonts w:ascii="Courier New" w:hAnsi="Courier New" w:cs="Courier New"/>
                <w:sz w:val="22"/>
                <w:szCs w:val="22"/>
              </w:rPr>
              <w:t>350,00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860949" w:rsidTr="00E0118B">
        <w:trPr>
          <w:trHeight w:val="559"/>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4</w:t>
            </w:r>
          </w:p>
        </w:tc>
        <w:tc>
          <w:tcPr>
            <w:tcW w:w="4394" w:type="dxa"/>
            <w:shd w:val="clear" w:color="auto" w:fill="auto"/>
            <w:vAlign w:val="center"/>
          </w:tcPr>
          <w:p w:rsidR="00D24EBC" w:rsidRPr="006923D2" w:rsidRDefault="00D24EBC" w:rsidP="00E0118B">
            <w:pPr>
              <w:jc w:val="both"/>
              <w:rPr>
                <w:rFonts w:ascii="Arial" w:hAnsi="Arial" w:cs="Arial"/>
              </w:rPr>
            </w:pPr>
            <w:r w:rsidRPr="006923D2">
              <w:rPr>
                <w:rFonts w:ascii="Arial" w:hAnsi="Arial" w:cs="Arial"/>
              </w:rPr>
              <w:t>Подготовка проектно-сметной документации на проведение капитального ремонта водовода по ул. Октябрьская (в т.ч. замена чугунной трубы).</w:t>
            </w:r>
          </w:p>
          <w:p w:rsidR="00D24EBC" w:rsidRPr="006923D2" w:rsidRDefault="00D24EBC" w:rsidP="00E0118B">
            <w:pPr>
              <w:jc w:val="both"/>
              <w:rPr>
                <w:rFonts w:ascii="Arial" w:hAnsi="Arial" w:cs="Arial"/>
              </w:rPr>
            </w:pPr>
          </w:p>
          <w:p w:rsidR="00D24EBC" w:rsidRPr="006923D2" w:rsidRDefault="00D24EBC" w:rsidP="00E0118B">
            <w:pPr>
              <w:rPr>
                <w:rFonts w:ascii="Courier New" w:hAnsi="Courier New" w:cs="Courier New"/>
              </w:rPr>
            </w:pPr>
          </w:p>
        </w:tc>
        <w:tc>
          <w:tcPr>
            <w:tcW w:w="1276" w:type="dxa"/>
            <w:shd w:val="clear" w:color="auto" w:fill="auto"/>
          </w:tcPr>
          <w:p w:rsidR="00D24EBC" w:rsidRDefault="00D24EBC" w:rsidP="00E0118B">
            <w:pPr>
              <w:jc w:val="both"/>
              <w:rPr>
                <w:rFonts w:ascii="Courier New" w:hAnsi="Courier New" w:cs="Courier New"/>
              </w:rPr>
            </w:pPr>
            <w:r>
              <w:rPr>
                <w:rFonts w:ascii="Courier New" w:hAnsi="Courier New" w:cs="Courier New"/>
                <w:sz w:val="22"/>
                <w:szCs w:val="22"/>
              </w:rPr>
              <w:t>250,00</w:t>
            </w:r>
          </w:p>
        </w:tc>
        <w:tc>
          <w:tcPr>
            <w:tcW w:w="1134" w:type="dxa"/>
            <w:shd w:val="clear" w:color="auto" w:fill="auto"/>
          </w:tcPr>
          <w:p w:rsidR="00D24EBC" w:rsidRDefault="00D24EBC" w:rsidP="00E0118B">
            <w:pPr>
              <w:jc w:val="both"/>
              <w:rPr>
                <w:rFonts w:ascii="Courier New" w:hAnsi="Courier New" w:cs="Courier New"/>
              </w:rPr>
            </w:pPr>
            <w:r>
              <w:rPr>
                <w:rFonts w:ascii="Courier New" w:hAnsi="Courier New" w:cs="Courier New"/>
                <w:sz w:val="22"/>
                <w:szCs w:val="22"/>
              </w:rPr>
              <w:t>250,00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860949" w:rsidTr="00E0118B">
        <w:trPr>
          <w:trHeight w:val="559"/>
        </w:trPr>
        <w:tc>
          <w:tcPr>
            <w:tcW w:w="534" w:type="dxa"/>
            <w:shd w:val="clear" w:color="auto" w:fill="auto"/>
          </w:tcPr>
          <w:p w:rsidR="00D24EBC" w:rsidRDefault="00D24EBC" w:rsidP="00E0118B">
            <w:pPr>
              <w:jc w:val="both"/>
              <w:rPr>
                <w:rFonts w:ascii="Courier New" w:eastAsia="Calibri" w:hAnsi="Courier New" w:cs="Courier New"/>
              </w:rPr>
            </w:pPr>
            <w:r>
              <w:rPr>
                <w:rFonts w:ascii="Courier New" w:eastAsia="Calibri" w:hAnsi="Courier New" w:cs="Courier New"/>
                <w:sz w:val="22"/>
                <w:szCs w:val="22"/>
              </w:rPr>
              <w:t>5</w:t>
            </w:r>
          </w:p>
        </w:tc>
        <w:tc>
          <w:tcPr>
            <w:tcW w:w="4394" w:type="dxa"/>
            <w:shd w:val="clear" w:color="auto" w:fill="auto"/>
            <w:vAlign w:val="center"/>
          </w:tcPr>
          <w:p w:rsidR="00D24EBC" w:rsidRPr="006923D2" w:rsidRDefault="00D24EBC" w:rsidP="00E0118B">
            <w:pPr>
              <w:jc w:val="both"/>
              <w:rPr>
                <w:rFonts w:ascii="Arial" w:hAnsi="Arial" w:cs="Arial"/>
              </w:rPr>
            </w:pPr>
            <w:r w:rsidRPr="006923D2">
              <w:rPr>
                <w:rFonts w:ascii="Arial" w:hAnsi="Arial" w:cs="Arial"/>
              </w:rPr>
              <w:t xml:space="preserve">В связи со сдачей в 2020 году нового объекта строительства Детский сад на 110 мест, по адресу п. Балаганск, ул. Кольцевая 57, подключение теплоснабжения которого планируется от котельной «Центральная», имеющихся мощностей, установленных на котельной 1,8 Гкал. не достаточно, в целях подключения данного объекта к теплоснабжению дополнительно потребуется 1,1 Гкал. </w:t>
            </w:r>
          </w:p>
          <w:p w:rsidR="00D24EBC" w:rsidRPr="006923D2" w:rsidRDefault="00D24EBC" w:rsidP="00E0118B">
            <w:pPr>
              <w:jc w:val="both"/>
              <w:rPr>
                <w:rFonts w:ascii="Arial" w:hAnsi="Arial" w:cs="Arial"/>
              </w:rPr>
            </w:pPr>
            <w:r w:rsidRPr="006923D2">
              <w:rPr>
                <w:rFonts w:ascii="Arial" w:hAnsi="Arial" w:cs="Arial"/>
              </w:rPr>
              <w:t>Необходимо приобретение и установка блочно-модульной угольной котельной по адресу: п. Балаганск ул. Калинина,10.</w:t>
            </w:r>
          </w:p>
          <w:p w:rsidR="00D24EBC" w:rsidRPr="000002A4" w:rsidRDefault="00D24EBC" w:rsidP="00E0118B">
            <w:pPr>
              <w:rPr>
                <w:rFonts w:ascii="Courier New" w:hAnsi="Courier New" w:cs="Courier New"/>
              </w:rPr>
            </w:pPr>
          </w:p>
        </w:tc>
        <w:tc>
          <w:tcPr>
            <w:tcW w:w="1276" w:type="dxa"/>
            <w:shd w:val="clear" w:color="auto" w:fill="auto"/>
          </w:tcPr>
          <w:p w:rsidR="00D24EBC" w:rsidRDefault="00D24EBC" w:rsidP="00E0118B">
            <w:pPr>
              <w:jc w:val="both"/>
              <w:rPr>
                <w:rFonts w:ascii="Courier New" w:hAnsi="Courier New" w:cs="Courier New"/>
              </w:rPr>
            </w:pPr>
            <w:r>
              <w:rPr>
                <w:rFonts w:ascii="Courier New" w:hAnsi="Courier New" w:cs="Courier New"/>
                <w:sz w:val="22"/>
                <w:szCs w:val="22"/>
              </w:rPr>
              <w:t>200,00</w:t>
            </w:r>
          </w:p>
        </w:tc>
        <w:tc>
          <w:tcPr>
            <w:tcW w:w="1134" w:type="dxa"/>
            <w:shd w:val="clear" w:color="auto" w:fill="auto"/>
          </w:tcPr>
          <w:p w:rsidR="00D24EBC" w:rsidRDefault="00D24EBC" w:rsidP="00E0118B">
            <w:pPr>
              <w:jc w:val="both"/>
              <w:rPr>
                <w:rFonts w:ascii="Courier New" w:hAnsi="Courier New" w:cs="Courier New"/>
              </w:rPr>
            </w:pPr>
            <w:r>
              <w:rPr>
                <w:rFonts w:ascii="Courier New" w:hAnsi="Courier New" w:cs="Courier New"/>
                <w:sz w:val="22"/>
                <w:szCs w:val="22"/>
              </w:rPr>
              <w:t>200,00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68483A" w:rsidTr="00E0118B">
        <w:trPr>
          <w:trHeight w:val="559"/>
        </w:trPr>
        <w:tc>
          <w:tcPr>
            <w:tcW w:w="534" w:type="dxa"/>
            <w:shd w:val="clear" w:color="auto" w:fill="auto"/>
          </w:tcPr>
          <w:p w:rsidR="00D24EBC" w:rsidRPr="0068483A" w:rsidRDefault="00D24EBC" w:rsidP="00E0118B">
            <w:pPr>
              <w:jc w:val="both"/>
              <w:rPr>
                <w:rFonts w:ascii="Courier New" w:eastAsia="Calibri" w:hAnsi="Courier New" w:cs="Courier New"/>
              </w:rPr>
            </w:pPr>
            <w:r>
              <w:rPr>
                <w:rFonts w:ascii="Courier New" w:eastAsia="Calibri" w:hAnsi="Courier New" w:cs="Courier New"/>
                <w:sz w:val="22"/>
                <w:szCs w:val="22"/>
              </w:rPr>
              <w:t>6</w:t>
            </w:r>
          </w:p>
        </w:tc>
        <w:tc>
          <w:tcPr>
            <w:tcW w:w="4394" w:type="dxa"/>
            <w:shd w:val="clear" w:color="auto" w:fill="auto"/>
            <w:vAlign w:val="center"/>
          </w:tcPr>
          <w:p w:rsidR="00D24EBC" w:rsidRPr="006923D2" w:rsidRDefault="00D24EBC" w:rsidP="00E0118B">
            <w:pPr>
              <w:jc w:val="both"/>
              <w:rPr>
                <w:rFonts w:ascii="Arial" w:hAnsi="Arial" w:cs="Arial"/>
              </w:rPr>
            </w:pPr>
            <w:r w:rsidRPr="006923D2">
              <w:rPr>
                <w:rFonts w:ascii="Arial" w:hAnsi="Arial" w:cs="Arial"/>
              </w:rPr>
              <w:t>Для установки блочно-модульной котельной, необходима разработка проектно-сметной документации, на блочно-модульную угольную котельную  «Новая» п. Балаганск ул. Строительная, 33 и получение положительного заключения экспертизы на проект.</w:t>
            </w:r>
          </w:p>
          <w:p w:rsidR="00D24EBC" w:rsidRPr="006923D2" w:rsidRDefault="00D24EBC" w:rsidP="00E0118B">
            <w:pPr>
              <w:rPr>
                <w:rFonts w:ascii="Arial" w:hAnsi="Arial" w:cs="Arial"/>
              </w:rPr>
            </w:pPr>
          </w:p>
        </w:tc>
        <w:tc>
          <w:tcPr>
            <w:tcW w:w="1276"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400,00</w:t>
            </w:r>
          </w:p>
        </w:tc>
        <w:tc>
          <w:tcPr>
            <w:tcW w:w="1134"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400,00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68483A" w:rsidTr="00E0118B">
        <w:trPr>
          <w:trHeight w:val="559"/>
        </w:trPr>
        <w:tc>
          <w:tcPr>
            <w:tcW w:w="534" w:type="dxa"/>
            <w:shd w:val="clear" w:color="auto" w:fill="auto"/>
          </w:tcPr>
          <w:p w:rsidR="00D24EBC" w:rsidRPr="0068483A" w:rsidRDefault="00D24EBC" w:rsidP="00E0118B">
            <w:pPr>
              <w:jc w:val="both"/>
              <w:rPr>
                <w:rFonts w:ascii="Courier New" w:eastAsia="Calibri" w:hAnsi="Courier New" w:cs="Courier New"/>
              </w:rPr>
            </w:pPr>
            <w:r>
              <w:rPr>
                <w:rFonts w:ascii="Courier New" w:eastAsia="Calibri" w:hAnsi="Courier New" w:cs="Courier New"/>
                <w:sz w:val="22"/>
                <w:szCs w:val="22"/>
              </w:rPr>
              <w:t>7</w:t>
            </w:r>
          </w:p>
        </w:tc>
        <w:tc>
          <w:tcPr>
            <w:tcW w:w="4394" w:type="dxa"/>
            <w:shd w:val="clear" w:color="auto" w:fill="auto"/>
            <w:vAlign w:val="center"/>
          </w:tcPr>
          <w:p w:rsidR="00D24EBC" w:rsidRPr="006923D2" w:rsidRDefault="00D24EBC" w:rsidP="00E0118B">
            <w:pPr>
              <w:jc w:val="both"/>
              <w:rPr>
                <w:rFonts w:ascii="Arial" w:hAnsi="Arial" w:cs="Arial"/>
              </w:rPr>
            </w:pPr>
            <w:r w:rsidRPr="006923D2">
              <w:rPr>
                <w:rFonts w:ascii="Arial" w:hAnsi="Arial" w:cs="Arial"/>
              </w:rPr>
              <w:t>На основании решения Балаганского районного суда необходимо приобрести 2 бесперебойных источника электроэнергии (дизельгенераторы на 40 и 30 кВт) для установки на котельные «Центральная» и «Новая».</w:t>
            </w:r>
          </w:p>
          <w:p w:rsidR="00D24EBC" w:rsidRPr="006923D2" w:rsidRDefault="00D24EBC" w:rsidP="00E0118B">
            <w:pPr>
              <w:jc w:val="both"/>
              <w:rPr>
                <w:rFonts w:ascii="Arial" w:hAnsi="Arial" w:cs="Arial"/>
              </w:rPr>
            </w:pPr>
          </w:p>
        </w:tc>
        <w:tc>
          <w:tcPr>
            <w:tcW w:w="1276"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200,00</w:t>
            </w:r>
          </w:p>
        </w:tc>
        <w:tc>
          <w:tcPr>
            <w:tcW w:w="1134"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200,00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r w:rsidR="00D24EBC" w:rsidRPr="0068483A" w:rsidTr="00E0118B">
        <w:trPr>
          <w:trHeight w:val="559"/>
        </w:trPr>
        <w:tc>
          <w:tcPr>
            <w:tcW w:w="534" w:type="dxa"/>
            <w:shd w:val="clear" w:color="auto" w:fill="auto"/>
          </w:tcPr>
          <w:p w:rsidR="00D24EBC" w:rsidRPr="0068483A" w:rsidRDefault="00D24EBC" w:rsidP="00E0118B">
            <w:pPr>
              <w:jc w:val="both"/>
              <w:rPr>
                <w:rFonts w:ascii="Courier New" w:eastAsia="Calibri" w:hAnsi="Courier New" w:cs="Courier New"/>
              </w:rPr>
            </w:pPr>
            <w:r>
              <w:rPr>
                <w:rFonts w:ascii="Courier New" w:eastAsia="Calibri" w:hAnsi="Courier New" w:cs="Courier New"/>
                <w:sz w:val="22"/>
                <w:szCs w:val="22"/>
              </w:rPr>
              <w:t>8</w:t>
            </w:r>
          </w:p>
        </w:tc>
        <w:tc>
          <w:tcPr>
            <w:tcW w:w="4394" w:type="dxa"/>
            <w:shd w:val="clear" w:color="auto" w:fill="auto"/>
            <w:vAlign w:val="center"/>
          </w:tcPr>
          <w:p w:rsidR="00D24EBC" w:rsidRPr="006923D2" w:rsidRDefault="00D24EBC" w:rsidP="00E0118B">
            <w:pPr>
              <w:jc w:val="both"/>
              <w:rPr>
                <w:rFonts w:ascii="Arial" w:hAnsi="Arial" w:cs="Arial"/>
              </w:rPr>
            </w:pPr>
            <w:r w:rsidRPr="006923D2">
              <w:rPr>
                <w:rFonts w:ascii="Arial" w:hAnsi="Arial" w:cs="Arial"/>
              </w:rPr>
              <w:t>Устройство ограждений объектов теплоснабжения (ограждение котельных: «Новая», «Балаганская РБ», «Центральная»).</w:t>
            </w:r>
          </w:p>
          <w:p w:rsidR="00D24EBC" w:rsidRPr="006923D2" w:rsidRDefault="00D24EBC" w:rsidP="00E0118B">
            <w:pPr>
              <w:pStyle w:val="a3"/>
              <w:ind w:left="720"/>
              <w:jc w:val="both"/>
              <w:rPr>
                <w:rFonts w:ascii="Arial" w:hAnsi="Arial" w:cs="Arial"/>
              </w:rPr>
            </w:pPr>
          </w:p>
        </w:tc>
        <w:tc>
          <w:tcPr>
            <w:tcW w:w="1276"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100,00</w:t>
            </w:r>
          </w:p>
        </w:tc>
        <w:tc>
          <w:tcPr>
            <w:tcW w:w="1134" w:type="dxa"/>
            <w:shd w:val="clear" w:color="auto" w:fill="auto"/>
          </w:tcPr>
          <w:p w:rsidR="00D24EBC" w:rsidRPr="0068483A" w:rsidRDefault="00D24EBC" w:rsidP="00E0118B">
            <w:pPr>
              <w:jc w:val="both"/>
              <w:rPr>
                <w:rFonts w:ascii="Courier New" w:hAnsi="Courier New" w:cs="Courier New"/>
              </w:rPr>
            </w:pPr>
            <w:r>
              <w:rPr>
                <w:rFonts w:ascii="Courier New" w:hAnsi="Courier New" w:cs="Courier New"/>
                <w:sz w:val="22"/>
                <w:szCs w:val="22"/>
              </w:rPr>
              <w:t>100,00</w:t>
            </w:r>
          </w:p>
        </w:tc>
        <w:tc>
          <w:tcPr>
            <w:tcW w:w="992"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1417" w:type="dxa"/>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bl>
    <w:p w:rsidR="00D24EBC" w:rsidRDefault="00D24EBC" w:rsidP="00D24EBC">
      <w:pPr>
        <w:pStyle w:val="a3"/>
        <w:jc w:val="both"/>
        <w:rPr>
          <w:rFonts w:ascii="Arial" w:hAnsi="Arial" w:cs="Arial"/>
        </w:rPr>
      </w:pPr>
    </w:p>
    <w:p w:rsidR="00D24EBC" w:rsidRPr="00E70032" w:rsidRDefault="00D24EBC" w:rsidP="00D24EBC">
      <w:pPr>
        <w:pStyle w:val="a3"/>
        <w:ind w:firstLine="708"/>
        <w:jc w:val="center"/>
        <w:rPr>
          <w:rFonts w:ascii="Arial" w:hAnsi="Arial" w:cs="Arial"/>
          <w:b/>
        </w:rPr>
      </w:pPr>
      <w:r>
        <w:rPr>
          <w:rFonts w:ascii="Arial" w:hAnsi="Arial" w:cs="Arial"/>
          <w:b/>
        </w:rPr>
        <w:t xml:space="preserve">Итоговые мероприятия </w:t>
      </w:r>
      <w:r w:rsidRPr="00E70032">
        <w:rPr>
          <w:rFonts w:ascii="Arial" w:hAnsi="Arial" w:cs="Arial"/>
          <w:b/>
        </w:rPr>
        <w:t>н</w:t>
      </w:r>
      <w:r>
        <w:rPr>
          <w:rFonts w:ascii="Arial" w:hAnsi="Arial" w:cs="Arial"/>
          <w:b/>
        </w:rPr>
        <w:t xml:space="preserve">а </w:t>
      </w:r>
      <w:r w:rsidRPr="00E70032">
        <w:rPr>
          <w:rFonts w:ascii="Arial" w:hAnsi="Arial" w:cs="Arial"/>
          <w:b/>
        </w:rPr>
        <w:t>20</w:t>
      </w:r>
      <w:r>
        <w:rPr>
          <w:rFonts w:ascii="Arial" w:hAnsi="Arial" w:cs="Arial"/>
          <w:b/>
        </w:rPr>
        <w:t>23</w:t>
      </w:r>
      <w:r w:rsidRPr="00E70032">
        <w:rPr>
          <w:rFonts w:ascii="Arial" w:hAnsi="Arial" w:cs="Arial"/>
          <w:b/>
        </w:rPr>
        <w:t xml:space="preserve"> год:</w:t>
      </w:r>
    </w:p>
    <w:p w:rsidR="00D24EBC" w:rsidRDefault="00D24EBC" w:rsidP="00D24EBC">
      <w:pPr>
        <w:pStyle w:val="a3"/>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134"/>
        <w:gridCol w:w="992"/>
        <w:gridCol w:w="992"/>
      </w:tblGrid>
      <w:tr w:rsidR="00D24EBC" w:rsidRPr="00860949" w:rsidTr="00E0118B">
        <w:trPr>
          <w:trHeight w:val="317"/>
        </w:trPr>
        <w:tc>
          <w:tcPr>
            <w:tcW w:w="534" w:type="dxa"/>
            <w:shd w:val="clear" w:color="auto" w:fill="auto"/>
          </w:tcPr>
          <w:p w:rsidR="00D24EBC" w:rsidRPr="00860949" w:rsidRDefault="00D24EBC" w:rsidP="00E0118B">
            <w:pPr>
              <w:jc w:val="both"/>
              <w:rPr>
                <w:rFonts w:ascii="Courier New" w:eastAsia="Calibri" w:hAnsi="Courier New" w:cs="Courier New"/>
              </w:rPr>
            </w:pPr>
            <w:r w:rsidRPr="00860949">
              <w:rPr>
                <w:rFonts w:ascii="Courier New" w:eastAsia="Calibri" w:hAnsi="Courier New" w:cs="Courier New"/>
                <w:sz w:val="22"/>
                <w:szCs w:val="22"/>
              </w:rPr>
              <w:t>№</w:t>
            </w:r>
          </w:p>
        </w:tc>
        <w:tc>
          <w:tcPr>
            <w:tcW w:w="4394"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Наименование мероприятия</w:t>
            </w:r>
          </w:p>
          <w:p w:rsidR="00D24EBC" w:rsidRPr="00860949" w:rsidRDefault="00D24EBC" w:rsidP="00E0118B">
            <w:pPr>
              <w:jc w:val="both"/>
              <w:rPr>
                <w:rFonts w:ascii="Courier New" w:eastAsia="Calibri" w:hAnsi="Courier New" w:cs="Courier New"/>
              </w:rPr>
            </w:pPr>
          </w:p>
          <w:p w:rsidR="00D24EBC" w:rsidRPr="00860949" w:rsidRDefault="00D24EBC" w:rsidP="00E0118B">
            <w:pPr>
              <w:jc w:val="both"/>
              <w:rPr>
                <w:rFonts w:ascii="Courier New" w:eastAsia="Calibri" w:hAnsi="Courier New" w:cs="Courier New"/>
              </w:rPr>
            </w:pPr>
          </w:p>
        </w:tc>
        <w:tc>
          <w:tcPr>
            <w:tcW w:w="1276"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 xml:space="preserve">Объем финансирования </w:t>
            </w:r>
            <w:r w:rsidRPr="00860949">
              <w:rPr>
                <w:rFonts w:ascii="Courier New" w:eastAsia="Calibri" w:hAnsi="Courier New" w:cs="Courier New"/>
                <w:b/>
                <w:sz w:val="22"/>
                <w:szCs w:val="22"/>
              </w:rPr>
              <w:t xml:space="preserve">всего </w:t>
            </w:r>
            <w:r w:rsidRPr="00860949">
              <w:rPr>
                <w:rFonts w:ascii="Courier New" w:eastAsia="Calibri" w:hAnsi="Courier New" w:cs="Courier New"/>
                <w:sz w:val="22"/>
                <w:szCs w:val="22"/>
              </w:rPr>
              <w:t>тыс. руб.</w:t>
            </w:r>
          </w:p>
        </w:tc>
        <w:tc>
          <w:tcPr>
            <w:tcW w:w="1134" w:type="dxa"/>
            <w:shd w:val="clear" w:color="auto" w:fill="auto"/>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Софинансирование из местного бюджета</w:t>
            </w:r>
          </w:p>
        </w:tc>
        <w:tc>
          <w:tcPr>
            <w:tcW w:w="992" w:type="dxa"/>
          </w:tcPr>
          <w:p w:rsidR="00D24EBC" w:rsidRPr="00860949" w:rsidRDefault="00D24EBC" w:rsidP="00E0118B">
            <w:pPr>
              <w:jc w:val="center"/>
              <w:rPr>
                <w:rFonts w:ascii="Courier New" w:eastAsia="Calibri" w:hAnsi="Courier New" w:cs="Courier New"/>
              </w:rPr>
            </w:pPr>
            <w:r w:rsidRPr="00860949">
              <w:rPr>
                <w:rFonts w:ascii="Courier New" w:eastAsia="Calibri" w:hAnsi="Courier New" w:cs="Courier New"/>
                <w:sz w:val="22"/>
                <w:szCs w:val="22"/>
              </w:rPr>
              <w:t>Средства предприятия</w:t>
            </w:r>
          </w:p>
        </w:tc>
        <w:tc>
          <w:tcPr>
            <w:tcW w:w="992" w:type="dxa"/>
            <w:shd w:val="clear" w:color="auto" w:fill="auto"/>
          </w:tcPr>
          <w:p w:rsidR="00D24EBC" w:rsidRPr="00860949" w:rsidRDefault="00D24EBC" w:rsidP="00E0118B">
            <w:pPr>
              <w:jc w:val="center"/>
              <w:rPr>
                <w:rFonts w:ascii="Courier New" w:eastAsia="Calibri" w:hAnsi="Courier New" w:cs="Courier New"/>
              </w:rPr>
            </w:pPr>
            <w:r>
              <w:rPr>
                <w:rFonts w:ascii="Courier New" w:eastAsia="Calibri" w:hAnsi="Courier New" w:cs="Courier New"/>
                <w:sz w:val="22"/>
                <w:szCs w:val="22"/>
              </w:rPr>
              <w:t>Финансирование из областного бюджета</w:t>
            </w:r>
            <w:r w:rsidRPr="00860949">
              <w:rPr>
                <w:rFonts w:ascii="Courier New" w:eastAsia="Calibri" w:hAnsi="Courier New" w:cs="Courier New"/>
                <w:sz w:val="22"/>
                <w:szCs w:val="22"/>
              </w:rPr>
              <w:t xml:space="preserve"> </w:t>
            </w:r>
          </w:p>
        </w:tc>
      </w:tr>
      <w:tr w:rsidR="00D24EBC" w:rsidRPr="00860949" w:rsidTr="00E0118B">
        <w:trPr>
          <w:trHeight w:val="317"/>
        </w:trPr>
        <w:tc>
          <w:tcPr>
            <w:tcW w:w="534" w:type="dxa"/>
            <w:shd w:val="clear" w:color="auto" w:fill="auto"/>
          </w:tcPr>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1</w:t>
            </w:r>
          </w:p>
        </w:tc>
        <w:tc>
          <w:tcPr>
            <w:tcW w:w="4394" w:type="dxa"/>
            <w:shd w:val="clear" w:color="auto" w:fill="auto"/>
          </w:tcPr>
          <w:p w:rsidR="00D24EBC" w:rsidRPr="00A804B0" w:rsidRDefault="00D24EBC" w:rsidP="00E0118B">
            <w:pPr>
              <w:jc w:val="both"/>
              <w:rPr>
                <w:rFonts w:ascii="Arial" w:hAnsi="Arial" w:cs="Arial"/>
              </w:rPr>
            </w:pPr>
            <w:r w:rsidRPr="00CD412D">
              <w:rPr>
                <w:rFonts w:ascii="Arial" w:hAnsi="Arial" w:cs="Arial"/>
              </w:rPr>
              <w:t xml:space="preserve">Подготовка материалов и разработка проектно-сметной документации для </w:t>
            </w:r>
            <w:r w:rsidRPr="00A804B0">
              <w:rPr>
                <w:rFonts w:ascii="Arial" w:hAnsi="Arial" w:cs="Arial"/>
              </w:rPr>
              <w:t>строительства канализационных очистных сооружений (КОС) в п. Балаганск.</w:t>
            </w:r>
          </w:p>
          <w:p w:rsidR="00D24EBC" w:rsidRPr="00A804B0" w:rsidRDefault="00D24EBC" w:rsidP="00E0118B">
            <w:pPr>
              <w:pStyle w:val="a3"/>
              <w:jc w:val="both"/>
              <w:rPr>
                <w:rFonts w:ascii="Arial" w:hAnsi="Arial" w:cs="Arial"/>
                <w:b/>
              </w:rPr>
            </w:pPr>
            <w:r w:rsidRPr="00A804B0">
              <w:rPr>
                <w:rFonts w:ascii="Arial" w:hAnsi="Arial" w:cs="Arial"/>
              </w:rPr>
              <w:t xml:space="preserve">    На</w:t>
            </w:r>
            <w:r w:rsidRPr="009836C4">
              <w:rPr>
                <w:rFonts w:ascii="Arial" w:hAnsi="Arial" w:cs="Arial"/>
              </w:rPr>
              <w:t xml:space="preserve"> территории п. Балаганск необходима </w:t>
            </w:r>
            <w:r>
              <w:rPr>
                <w:rFonts w:ascii="Arial" w:hAnsi="Arial" w:cs="Arial"/>
              </w:rPr>
              <w:t xml:space="preserve">комплексная система очистки канализационных отходов, в связи с тем, что долгие годы сброс жидких бытовых отходов осуществлялся на рельеф, возникла необходимость в установке такой системы очистки. </w:t>
            </w:r>
          </w:p>
          <w:p w:rsidR="00D24EBC" w:rsidRPr="00860949" w:rsidRDefault="00D24EBC" w:rsidP="00E0118B">
            <w:pPr>
              <w:jc w:val="both"/>
              <w:rPr>
                <w:rFonts w:ascii="Courier New" w:eastAsia="Calibri" w:hAnsi="Courier New" w:cs="Courier New"/>
                <w:b/>
              </w:rPr>
            </w:pPr>
          </w:p>
        </w:tc>
        <w:tc>
          <w:tcPr>
            <w:tcW w:w="1276" w:type="dxa"/>
            <w:shd w:val="clear" w:color="auto" w:fill="auto"/>
            <w:vAlign w:val="center"/>
          </w:tcPr>
          <w:p w:rsidR="00D24EBC" w:rsidRPr="006923D2" w:rsidRDefault="00D24EBC" w:rsidP="00E0118B">
            <w:pPr>
              <w:jc w:val="center"/>
              <w:rPr>
                <w:rFonts w:ascii="Courier New" w:hAnsi="Courier New" w:cs="Courier New"/>
              </w:rPr>
            </w:pPr>
            <w:r w:rsidRPr="006923D2">
              <w:rPr>
                <w:rFonts w:ascii="Courier New" w:hAnsi="Courier New" w:cs="Courier New"/>
                <w:sz w:val="22"/>
                <w:szCs w:val="22"/>
              </w:rPr>
              <w:t>1388,1</w:t>
            </w:r>
          </w:p>
        </w:tc>
        <w:tc>
          <w:tcPr>
            <w:tcW w:w="1134" w:type="dxa"/>
            <w:shd w:val="clear" w:color="auto" w:fill="auto"/>
            <w:vAlign w:val="center"/>
          </w:tcPr>
          <w:p w:rsidR="00D24EBC" w:rsidRPr="006923D2" w:rsidRDefault="00D24EBC" w:rsidP="00E0118B">
            <w:pPr>
              <w:jc w:val="center"/>
              <w:rPr>
                <w:rFonts w:ascii="Courier New" w:hAnsi="Courier New" w:cs="Courier New"/>
              </w:rPr>
            </w:pPr>
            <w:r w:rsidRPr="006923D2">
              <w:rPr>
                <w:rFonts w:ascii="Courier New" w:hAnsi="Courier New" w:cs="Courier New"/>
                <w:sz w:val="22"/>
                <w:szCs w:val="22"/>
              </w:rPr>
              <w:t>1388,1</w:t>
            </w:r>
          </w:p>
        </w:tc>
        <w:tc>
          <w:tcPr>
            <w:tcW w:w="992" w:type="dxa"/>
          </w:tcPr>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c>
          <w:tcPr>
            <w:tcW w:w="992" w:type="dxa"/>
            <w:shd w:val="clear" w:color="auto" w:fill="auto"/>
          </w:tcPr>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Default="00D24EBC" w:rsidP="00E0118B">
            <w:pPr>
              <w:jc w:val="both"/>
              <w:rPr>
                <w:rFonts w:ascii="Courier New" w:eastAsia="Calibri" w:hAnsi="Courier New" w:cs="Courier New"/>
              </w:rPr>
            </w:pPr>
          </w:p>
          <w:p w:rsidR="00D24EBC" w:rsidRPr="00860949" w:rsidRDefault="00D24EBC" w:rsidP="00E0118B">
            <w:pPr>
              <w:jc w:val="both"/>
              <w:rPr>
                <w:rFonts w:ascii="Courier New" w:eastAsia="Calibri" w:hAnsi="Courier New" w:cs="Courier New"/>
              </w:rPr>
            </w:pPr>
            <w:r>
              <w:rPr>
                <w:rFonts w:ascii="Courier New" w:eastAsia="Calibri" w:hAnsi="Courier New" w:cs="Courier New"/>
                <w:sz w:val="22"/>
                <w:szCs w:val="22"/>
              </w:rPr>
              <w:t>0</w:t>
            </w:r>
          </w:p>
        </w:tc>
      </w:tr>
    </w:tbl>
    <w:p w:rsidR="00D24EBC" w:rsidRDefault="00D24EBC" w:rsidP="00D24EBC">
      <w:pPr>
        <w:pStyle w:val="a3"/>
        <w:jc w:val="both"/>
        <w:rPr>
          <w:rFonts w:ascii="Arial" w:hAnsi="Arial" w:cs="Arial"/>
        </w:rPr>
      </w:pPr>
    </w:p>
    <w:p w:rsidR="00D24EBC" w:rsidRDefault="00D24EBC" w:rsidP="00D24EBC">
      <w:pPr>
        <w:pStyle w:val="a3"/>
        <w:jc w:val="both"/>
        <w:rPr>
          <w:rFonts w:ascii="Arial" w:hAnsi="Arial" w:cs="Arial"/>
        </w:rPr>
      </w:pPr>
      <w:r w:rsidRPr="004C0BE5">
        <w:rPr>
          <w:rFonts w:ascii="Arial" w:hAnsi="Arial" w:cs="Arial"/>
        </w:rPr>
        <w:t>Создание резервных линий эл.передач на объекты жизнеобеспечения котельная «Новая», котельная «Центральная», Котельная «Балаганская ЦРБ» водозабор «Новый».</w:t>
      </w:r>
    </w:p>
    <w:p w:rsidR="00D24EBC" w:rsidRPr="00B240D1" w:rsidRDefault="00D24EBC" w:rsidP="00D24EBC">
      <w:pPr>
        <w:pStyle w:val="a3"/>
        <w:ind w:firstLine="708"/>
        <w:jc w:val="both"/>
        <w:rPr>
          <w:rFonts w:ascii="Arial" w:hAnsi="Arial" w:cs="Arial"/>
          <w:b/>
        </w:rPr>
      </w:pPr>
      <w:r>
        <w:rPr>
          <w:rFonts w:ascii="Arial" w:hAnsi="Arial" w:cs="Arial"/>
          <w:b/>
        </w:rPr>
        <w:t>Дополнительные м</w:t>
      </w:r>
      <w:r w:rsidRPr="00B240D1">
        <w:rPr>
          <w:rFonts w:ascii="Arial" w:hAnsi="Arial" w:cs="Arial"/>
          <w:b/>
        </w:rPr>
        <w:t xml:space="preserve">ероприятия на </w:t>
      </w:r>
      <w:r>
        <w:rPr>
          <w:rFonts w:ascii="Arial" w:hAnsi="Arial" w:cs="Arial"/>
          <w:b/>
        </w:rPr>
        <w:t>2021-</w:t>
      </w:r>
      <w:r w:rsidRPr="00B240D1">
        <w:rPr>
          <w:rFonts w:ascii="Arial" w:hAnsi="Arial" w:cs="Arial"/>
          <w:b/>
        </w:rPr>
        <w:t>202</w:t>
      </w:r>
      <w:r>
        <w:rPr>
          <w:rFonts w:ascii="Arial" w:hAnsi="Arial" w:cs="Arial"/>
          <w:b/>
        </w:rPr>
        <w:t>2</w:t>
      </w:r>
      <w:r w:rsidRPr="00B240D1">
        <w:rPr>
          <w:rFonts w:ascii="Arial" w:hAnsi="Arial" w:cs="Arial"/>
          <w:b/>
        </w:rPr>
        <w:t xml:space="preserve"> год</w:t>
      </w:r>
      <w:r>
        <w:rPr>
          <w:rFonts w:ascii="Arial" w:hAnsi="Arial" w:cs="Arial"/>
          <w:b/>
        </w:rPr>
        <w:t>ы</w:t>
      </w:r>
      <w:r w:rsidRPr="00B240D1">
        <w:rPr>
          <w:rFonts w:ascii="Arial" w:hAnsi="Arial" w:cs="Arial"/>
          <w:b/>
        </w:rPr>
        <w:t xml:space="preserve"> будут предусмотрены исходя из текущих потребностей отрасли ЖКХ</w:t>
      </w:r>
      <w:r>
        <w:rPr>
          <w:rFonts w:ascii="Arial" w:hAnsi="Arial" w:cs="Arial"/>
          <w:b/>
        </w:rPr>
        <w:t>.</w:t>
      </w:r>
    </w:p>
    <w:p w:rsidR="00D24EBC" w:rsidRDefault="00D24EBC" w:rsidP="00D24EBC">
      <w:pPr>
        <w:jc w:val="center"/>
        <w:rPr>
          <w:rFonts w:ascii="Arial" w:hAnsi="Arial" w:cs="Arial"/>
          <w:b/>
        </w:rPr>
      </w:pPr>
    </w:p>
    <w:p w:rsidR="00D24EBC" w:rsidRPr="002C09D5" w:rsidRDefault="00D24EBC" w:rsidP="00D24EBC">
      <w:pPr>
        <w:numPr>
          <w:ilvl w:val="0"/>
          <w:numId w:val="14"/>
        </w:numPr>
        <w:rPr>
          <w:rFonts w:ascii="Arial" w:hAnsi="Arial" w:cs="Arial"/>
          <w:b/>
        </w:rPr>
      </w:pPr>
      <w:r>
        <w:rPr>
          <w:rFonts w:ascii="Arial" w:hAnsi="Arial" w:cs="Arial"/>
          <w:b/>
        </w:rPr>
        <w:t>Ремонтные работы на сетях водоснабжения</w:t>
      </w:r>
    </w:p>
    <w:p w:rsidR="00D24EBC" w:rsidRPr="004C0BE5" w:rsidRDefault="00D24EBC" w:rsidP="00D24EBC">
      <w:pPr>
        <w:jc w:val="both"/>
        <w:rPr>
          <w:rFonts w:ascii="Arial" w:hAnsi="Arial" w:cs="Arial"/>
        </w:rPr>
      </w:pPr>
      <w:r w:rsidRPr="004C0BE5">
        <w:rPr>
          <w:rFonts w:ascii="Arial" w:hAnsi="Arial" w:cs="Arial"/>
        </w:rPr>
        <w:t>Замена ветхих трубопроводов водоснабжения.</w:t>
      </w:r>
    </w:p>
    <w:p w:rsidR="00D24EBC" w:rsidRPr="004C0BE5" w:rsidRDefault="00D24EBC" w:rsidP="00D24EBC">
      <w:pPr>
        <w:jc w:val="both"/>
        <w:rPr>
          <w:rFonts w:ascii="Arial" w:hAnsi="Arial" w:cs="Arial"/>
        </w:rPr>
      </w:pPr>
      <w:r w:rsidRPr="004C0BE5">
        <w:rPr>
          <w:rFonts w:ascii="Arial" w:hAnsi="Arial" w:cs="Arial"/>
        </w:rPr>
        <w:t>Требуют срочной замены трубопроводы на следующих улицах:</w:t>
      </w:r>
    </w:p>
    <w:p w:rsidR="00D24EBC" w:rsidRPr="004C0BE5" w:rsidRDefault="00D24EBC" w:rsidP="00D24EBC">
      <w:pPr>
        <w:jc w:val="both"/>
        <w:rPr>
          <w:rFonts w:ascii="Arial" w:hAnsi="Arial" w:cs="Arial"/>
        </w:rPr>
      </w:pPr>
      <w:r w:rsidRPr="004C0BE5">
        <w:rPr>
          <w:rFonts w:ascii="Arial" w:hAnsi="Arial" w:cs="Arial"/>
        </w:rPr>
        <w:t>-ул</w:t>
      </w:r>
      <w:r>
        <w:rPr>
          <w:rFonts w:ascii="Arial" w:hAnsi="Arial" w:cs="Arial"/>
        </w:rPr>
        <w:t xml:space="preserve">. Лесная от ул. Октябрьская </w:t>
      </w:r>
      <w:r w:rsidRPr="004C0BE5">
        <w:rPr>
          <w:rFonts w:ascii="Arial" w:hAnsi="Arial" w:cs="Arial"/>
        </w:rPr>
        <w:t xml:space="preserve">протяженность </w:t>
      </w:r>
      <w:r>
        <w:rPr>
          <w:rFonts w:ascii="Arial" w:hAnsi="Arial" w:cs="Arial"/>
        </w:rPr>
        <w:t>13</w:t>
      </w:r>
      <w:r w:rsidRPr="004C0BE5">
        <w:rPr>
          <w:rFonts w:ascii="Arial" w:hAnsi="Arial" w:cs="Arial"/>
        </w:rPr>
        <w:t xml:space="preserve">0 м, диаметр трубы </w:t>
      </w:r>
      <w:r>
        <w:rPr>
          <w:rFonts w:ascii="Arial" w:hAnsi="Arial" w:cs="Arial"/>
        </w:rPr>
        <w:t>40</w:t>
      </w:r>
      <w:r w:rsidRPr="004C0BE5">
        <w:rPr>
          <w:rFonts w:ascii="Arial" w:hAnsi="Arial" w:cs="Arial"/>
        </w:rPr>
        <w:t xml:space="preserve"> мм.</w:t>
      </w:r>
    </w:p>
    <w:p w:rsidR="00D24EBC" w:rsidRPr="00A9054D" w:rsidRDefault="00D24EBC" w:rsidP="00D24EBC">
      <w:pPr>
        <w:jc w:val="both"/>
        <w:rPr>
          <w:rFonts w:ascii="Arial" w:hAnsi="Arial" w:cs="Arial"/>
        </w:rPr>
      </w:pPr>
      <w:r>
        <w:rPr>
          <w:rFonts w:ascii="Arial" w:hAnsi="Arial" w:cs="Arial"/>
        </w:rPr>
        <w:t>В связи с ветхими трубопроводами по ул. Ленина, ул. Строительная и ул. Юбилейная к котельной «Новая» необходим капитальный ремонт данных сетей.</w:t>
      </w:r>
      <w:r w:rsidRPr="004C0BE5">
        <w:rPr>
          <w:rFonts w:ascii="Arial" w:hAnsi="Arial" w:cs="Arial"/>
        </w:rPr>
        <w:t xml:space="preserve"> ул. Ленина от водонапорной башни </w:t>
      </w:r>
      <w:r>
        <w:rPr>
          <w:rFonts w:ascii="Arial" w:hAnsi="Arial" w:cs="Arial"/>
        </w:rPr>
        <w:t>до ул. Юбилейная</w:t>
      </w:r>
      <w:r w:rsidRPr="004C0BE5">
        <w:rPr>
          <w:rFonts w:ascii="Arial" w:hAnsi="Arial" w:cs="Arial"/>
        </w:rPr>
        <w:t xml:space="preserve"> – протяженность </w:t>
      </w:r>
      <w:r>
        <w:rPr>
          <w:rFonts w:ascii="Arial" w:hAnsi="Arial" w:cs="Arial"/>
        </w:rPr>
        <w:t>270</w:t>
      </w:r>
      <w:r w:rsidRPr="004C0BE5">
        <w:rPr>
          <w:rFonts w:ascii="Arial" w:hAnsi="Arial" w:cs="Arial"/>
        </w:rPr>
        <w:t xml:space="preserve"> м., диаметр </w:t>
      </w:r>
      <w:r>
        <w:rPr>
          <w:rFonts w:ascii="Arial" w:hAnsi="Arial" w:cs="Arial"/>
        </w:rPr>
        <w:t>1</w:t>
      </w:r>
      <w:r w:rsidRPr="004C0BE5">
        <w:rPr>
          <w:rFonts w:ascii="Arial" w:hAnsi="Arial" w:cs="Arial"/>
        </w:rPr>
        <w:t xml:space="preserve">00 мм.   </w:t>
      </w:r>
      <w:r w:rsidRPr="00A9054D">
        <w:rPr>
          <w:rFonts w:ascii="Arial" w:hAnsi="Arial" w:cs="Arial"/>
        </w:rPr>
        <w:t xml:space="preserve">ул. Ленина, ул. Строительная </w:t>
      </w:r>
      <w:r>
        <w:rPr>
          <w:rFonts w:ascii="Arial" w:hAnsi="Arial" w:cs="Arial"/>
        </w:rPr>
        <w:t>п</w:t>
      </w:r>
      <w:r w:rsidRPr="00A9054D">
        <w:rPr>
          <w:rFonts w:ascii="Arial" w:hAnsi="Arial" w:cs="Arial"/>
        </w:rPr>
        <w:t>ротяженностью 875 м. диаметр 100 мм</w:t>
      </w:r>
      <w:r>
        <w:rPr>
          <w:rFonts w:ascii="Arial" w:hAnsi="Arial" w:cs="Arial"/>
        </w:rPr>
        <w:t>.</w:t>
      </w:r>
    </w:p>
    <w:p w:rsidR="00D24EBC" w:rsidRPr="005F6614" w:rsidRDefault="00D24EBC" w:rsidP="00D24EBC">
      <w:pPr>
        <w:ind w:firstLine="708"/>
      </w:pPr>
    </w:p>
    <w:tbl>
      <w:tblPr>
        <w:tblW w:w="934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2693"/>
        <w:gridCol w:w="1701"/>
        <w:gridCol w:w="1843"/>
      </w:tblGrid>
      <w:tr w:rsidR="00D24EBC" w:rsidRPr="005F6614" w:rsidTr="00E0118B">
        <w:trPr>
          <w:trHeight w:val="561"/>
        </w:trPr>
        <w:tc>
          <w:tcPr>
            <w:tcW w:w="3103" w:type="dxa"/>
          </w:tcPr>
          <w:p w:rsidR="00D24EBC" w:rsidRPr="004C0BE5" w:rsidRDefault="00D24EBC" w:rsidP="00E0118B">
            <w:pPr>
              <w:rPr>
                <w:rFonts w:ascii="Courier New" w:hAnsi="Courier New" w:cs="Courier New"/>
              </w:rPr>
            </w:pPr>
            <w:r>
              <w:rPr>
                <w:rFonts w:ascii="Courier New" w:hAnsi="Courier New" w:cs="Courier New"/>
                <w:sz w:val="22"/>
                <w:szCs w:val="22"/>
              </w:rPr>
              <w:t>Наименование</w:t>
            </w:r>
          </w:p>
        </w:tc>
        <w:tc>
          <w:tcPr>
            <w:tcW w:w="2693" w:type="dxa"/>
          </w:tcPr>
          <w:p w:rsidR="00D24EBC" w:rsidRPr="004C0BE5" w:rsidRDefault="00D24EBC" w:rsidP="00E0118B">
            <w:pPr>
              <w:rPr>
                <w:rFonts w:ascii="Courier New" w:hAnsi="Courier New" w:cs="Courier New"/>
              </w:rPr>
            </w:pPr>
            <w:r w:rsidRPr="004C0BE5">
              <w:rPr>
                <w:rFonts w:ascii="Courier New" w:hAnsi="Courier New" w:cs="Courier New"/>
                <w:sz w:val="22"/>
                <w:szCs w:val="22"/>
              </w:rPr>
              <w:t>Протяженность трассы и ее диаметр</w:t>
            </w:r>
          </w:p>
        </w:tc>
        <w:tc>
          <w:tcPr>
            <w:tcW w:w="1701" w:type="dxa"/>
          </w:tcPr>
          <w:p w:rsidR="00D24EBC" w:rsidRPr="004C0BE5" w:rsidRDefault="00D24EBC" w:rsidP="00E0118B">
            <w:pPr>
              <w:rPr>
                <w:rFonts w:ascii="Courier New" w:hAnsi="Courier New" w:cs="Courier New"/>
              </w:rPr>
            </w:pPr>
            <w:r w:rsidRPr="004C0BE5">
              <w:rPr>
                <w:rFonts w:ascii="Courier New" w:hAnsi="Courier New" w:cs="Courier New"/>
                <w:sz w:val="22"/>
                <w:szCs w:val="22"/>
              </w:rPr>
              <w:t>Общая стоимость работ</w:t>
            </w:r>
          </w:p>
        </w:tc>
        <w:tc>
          <w:tcPr>
            <w:tcW w:w="1843" w:type="dxa"/>
          </w:tcPr>
          <w:p w:rsidR="00D24EBC" w:rsidRPr="004C0BE5" w:rsidRDefault="00D24EBC" w:rsidP="00E0118B">
            <w:pPr>
              <w:rPr>
                <w:rFonts w:ascii="Courier New" w:hAnsi="Courier New" w:cs="Courier New"/>
              </w:rPr>
            </w:pPr>
            <w:r w:rsidRPr="004C0BE5">
              <w:rPr>
                <w:rFonts w:ascii="Courier New" w:hAnsi="Courier New" w:cs="Courier New"/>
                <w:sz w:val="22"/>
                <w:szCs w:val="22"/>
              </w:rPr>
              <w:t>Срок исполнения</w:t>
            </w:r>
          </w:p>
        </w:tc>
      </w:tr>
      <w:tr w:rsidR="00D24EBC" w:rsidRPr="005F6614" w:rsidTr="00E0118B">
        <w:trPr>
          <w:trHeight w:val="146"/>
        </w:trPr>
        <w:tc>
          <w:tcPr>
            <w:tcW w:w="3103" w:type="dxa"/>
          </w:tcPr>
          <w:p w:rsidR="00D24EBC" w:rsidRPr="000002A4" w:rsidRDefault="00D24EBC" w:rsidP="00E0118B">
            <w:pPr>
              <w:rPr>
                <w:rFonts w:ascii="Courier New" w:hAnsi="Courier New" w:cs="Courier New"/>
              </w:rPr>
            </w:pPr>
            <w:r>
              <w:rPr>
                <w:rFonts w:ascii="Courier New" w:hAnsi="Courier New" w:cs="Courier New"/>
                <w:sz w:val="22"/>
                <w:szCs w:val="22"/>
              </w:rPr>
              <w:t>Реконструкция</w:t>
            </w:r>
            <w:r w:rsidRPr="000002A4">
              <w:rPr>
                <w:rFonts w:ascii="Courier New" w:hAnsi="Courier New" w:cs="Courier New"/>
                <w:sz w:val="22"/>
                <w:szCs w:val="22"/>
              </w:rPr>
              <w:t xml:space="preserve"> наружных сетей водоснабжения протяженностью </w:t>
            </w:r>
            <w:r>
              <w:rPr>
                <w:rFonts w:ascii="Courier New" w:hAnsi="Courier New" w:cs="Courier New"/>
                <w:sz w:val="22"/>
                <w:szCs w:val="22"/>
              </w:rPr>
              <w:t>13</w:t>
            </w:r>
            <w:r w:rsidRPr="000002A4">
              <w:rPr>
                <w:rFonts w:ascii="Courier New" w:hAnsi="Courier New" w:cs="Courier New"/>
                <w:sz w:val="22"/>
                <w:szCs w:val="22"/>
              </w:rPr>
              <w:t>0 м</w:t>
            </w:r>
            <w:r>
              <w:rPr>
                <w:rFonts w:ascii="Courier New" w:hAnsi="Courier New" w:cs="Courier New"/>
                <w:sz w:val="22"/>
                <w:szCs w:val="22"/>
              </w:rPr>
              <w:t>. п. Балаганск,</w:t>
            </w:r>
            <w:r w:rsidRPr="000002A4">
              <w:rPr>
                <w:rFonts w:ascii="Courier New" w:hAnsi="Courier New" w:cs="Courier New"/>
                <w:sz w:val="22"/>
                <w:szCs w:val="22"/>
              </w:rPr>
              <w:t xml:space="preserve"> </w:t>
            </w:r>
          </w:p>
          <w:p w:rsidR="00D24EBC" w:rsidRPr="008F60C3" w:rsidRDefault="00D24EBC" w:rsidP="00E0118B">
            <w:pPr>
              <w:rPr>
                <w:rFonts w:ascii="Courier New" w:hAnsi="Courier New" w:cs="Courier New"/>
              </w:rPr>
            </w:pPr>
            <w:r w:rsidRPr="008F60C3">
              <w:rPr>
                <w:rFonts w:ascii="Courier New" w:hAnsi="Courier New" w:cs="Courier New"/>
                <w:sz w:val="22"/>
                <w:szCs w:val="22"/>
              </w:rPr>
              <w:t xml:space="preserve">ул. Лесная </w:t>
            </w:r>
            <w:r>
              <w:rPr>
                <w:rFonts w:ascii="Courier New" w:hAnsi="Courier New" w:cs="Courier New"/>
                <w:sz w:val="22"/>
                <w:szCs w:val="22"/>
              </w:rPr>
              <w:t xml:space="preserve">от ул. </w:t>
            </w:r>
            <w:r w:rsidRPr="008F60C3">
              <w:rPr>
                <w:rFonts w:ascii="Courier New" w:hAnsi="Courier New" w:cs="Courier New"/>
                <w:sz w:val="22"/>
                <w:szCs w:val="22"/>
              </w:rPr>
              <w:t>Октябрьская</w:t>
            </w:r>
          </w:p>
        </w:tc>
        <w:tc>
          <w:tcPr>
            <w:tcW w:w="2693" w:type="dxa"/>
          </w:tcPr>
          <w:p w:rsidR="00D24EBC" w:rsidRPr="004C0BE5" w:rsidRDefault="00D24EBC" w:rsidP="00E0118B">
            <w:pPr>
              <w:rPr>
                <w:rFonts w:ascii="Courier New" w:hAnsi="Courier New" w:cs="Courier New"/>
              </w:rPr>
            </w:pPr>
            <w:r w:rsidRPr="004C0BE5">
              <w:rPr>
                <w:rFonts w:ascii="Courier New" w:hAnsi="Courier New" w:cs="Courier New"/>
                <w:sz w:val="22"/>
                <w:szCs w:val="22"/>
              </w:rPr>
              <w:t xml:space="preserve"> </w:t>
            </w:r>
            <w:r>
              <w:rPr>
                <w:rFonts w:ascii="Courier New" w:hAnsi="Courier New" w:cs="Courier New"/>
                <w:sz w:val="22"/>
                <w:szCs w:val="22"/>
              </w:rPr>
              <w:t xml:space="preserve">130 </w:t>
            </w:r>
            <w:r w:rsidRPr="004C0BE5">
              <w:rPr>
                <w:rFonts w:ascii="Courier New" w:hAnsi="Courier New" w:cs="Courier New"/>
                <w:sz w:val="22"/>
                <w:szCs w:val="22"/>
              </w:rPr>
              <w:t>м.  Ø</w:t>
            </w:r>
            <w:r>
              <w:rPr>
                <w:rFonts w:ascii="Courier New" w:hAnsi="Courier New" w:cs="Courier New"/>
                <w:sz w:val="22"/>
                <w:szCs w:val="22"/>
              </w:rPr>
              <w:t xml:space="preserve"> 4</w:t>
            </w:r>
            <w:r w:rsidRPr="004C0BE5">
              <w:rPr>
                <w:rFonts w:ascii="Courier New" w:hAnsi="Courier New" w:cs="Courier New"/>
                <w:sz w:val="22"/>
                <w:szCs w:val="22"/>
              </w:rPr>
              <w:t>0 мм.</w:t>
            </w:r>
          </w:p>
        </w:tc>
        <w:tc>
          <w:tcPr>
            <w:tcW w:w="1701" w:type="dxa"/>
          </w:tcPr>
          <w:p w:rsidR="00D24EBC" w:rsidRPr="004C0BE5" w:rsidRDefault="00D24EBC" w:rsidP="00E0118B">
            <w:pPr>
              <w:rPr>
                <w:rFonts w:ascii="Courier New" w:hAnsi="Courier New" w:cs="Courier New"/>
              </w:rPr>
            </w:pPr>
            <w:r>
              <w:rPr>
                <w:rFonts w:ascii="Courier New" w:hAnsi="Courier New" w:cs="Courier New"/>
                <w:sz w:val="22"/>
                <w:szCs w:val="22"/>
              </w:rPr>
              <w:t xml:space="preserve"> 11</w:t>
            </w:r>
            <w:r w:rsidRPr="004C0BE5">
              <w:rPr>
                <w:rFonts w:ascii="Courier New" w:hAnsi="Courier New" w:cs="Courier New"/>
                <w:sz w:val="22"/>
                <w:szCs w:val="22"/>
              </w:rPr>
              <w:t>6,5</w:t>
            </w:r>
          </w:p>
        </w:tc>
        <w:tc>
          <w:tcPr>
            <w:tcW w:w="1843" w:type="dxa"/>
          </w:tcPr>
          <w:p w:rsidR="00D24EBC" w:rsidRPr="004C0BE5" w:rsidRDefault="00D24EBC" w:rsidP="00E0118B">
            <w:pPr>
              <w:rPr>
                <w:rFonts w:ascii="Courier New" w:hAnsi="Courier New" w:cs="Courier New"/>
              </w:rPr>
            </w:pPr>
            <w:r>
              <w:rPr>
                <w:rFonts w:ascii="Courier New" w:hAnsi="Courier New" w:cs="Courier New"/>
                <w:sz w:val="22"/>
                <w:szCs w:val="22"/>
              </w:rPr>
              <w:t>2020</w:t>
            </w:r>
            <w:r w:rsidRPr="004C0BE5">
              <w:rPr>
                <w:rFonts w:ascii="Courier New" w:hAnsi="Courier New" w:cs="Courier New"/>
                <w:sz w:val="22"/>
                <w:szCs w:val="22"/>
              </w:rPr>
              <w:t xml:space="preserve"> г.</w:t>
            </w:r>
          </w:p>
        </w:tc>
      </w:tr>
      <w:tr w:rsidR="00D24EBC" w:rsidRPr="005F6614" w:rsidTr="00E0118B">
        <w:trPr>
          <w:trHeight w:val="146"/>
        </w:trPr>
        <w:tc>
          <w:tcPr>
            <w:tcW w:w="3103" w:type="dxa"/>
          </w:tcPr>
          <w:p w:rsidR="00D24EBC" w:rsidRPr="004C0BE5" w:rsidRDefault="00D24EBC" w:rsidP="00E0118B">
            <w:pPr>
              <w:rPr>
                <w:rFonts w:ascii="Courier New" w:hAnsi="Courier New" w:cs="Courier New"/>
              </w:rPr>
            </w:pPr>
            <w:r w:rsidRPr="000002A4">
              <w:rPr>
                <w:rFonts w:ascii="Courier New" w:hAnsi="Courier New" w:cs="Courier New"/>
                <w:sz w:val="22"/>
                <w:szCs w:val="22"/>
              </w:rPr>
              <w:t xml:space="preserve">Капитальный ремонт наружных сетей водоснабжения протяженностью 875 м </w:t>
            </w:r>
            <w:r>
              <w:rPr>
                <w:rFonts w:ascii="Courier New" w:hAnsi="Courier New" w:cs="Courier New"/>
                <w:sz w:val="22"/>
                <w:szCs w:val="22"/>
              </w:rPr>
              <w:t xml:space="preserve">по адресу: Иркутская область, </w:t>
            </w:r>
            <w:r w:rsidRPr="000002A4">
              <w:rPr>
                <w:rFonts w:ascii="Courier New" w:hAnsi="Courier New" w:cs="Courier New"/>
                <w:sz w:val="22"/>
                <w:szCs w:val="22"/>
              </w:rPr>
              <w:t>п. Балаганск, ул. Ленина, ул. Строительная</w:t>
            </w:r>
          </w:p>
        </w:tc>
        <w:tc>
          <w:tcPr>
            <w:tcW w:w="2693" w:type="dxa"/>
          </w:tcPr>
          <w:p w:rsidR="00D24EBC" w:rsidRPr="004C0BE5" w:rsidRDefault="00D24EBC" w:rsidP="00E0118B">
            <w:pPr>
              <w:rPr>
                <w:rFonts w:ascii="Courier New" w:hAnsi="Courier New" w:cs="Courier New"/>
              </w:rPr>
            </w:pPr>
            <w:r>
              <w:rPr>
                <w:rFonts w:ascii="Courier New" w:hAnsi="Courier New" w:cs="Courier New"/>
                <w:sz w:val="22"/>
                <w:szCs w:val="22"/>
              </w:rPr>
              <w:t>875 м. Ø 1</w:t>
            </w:r>
            <w:r w:rsidRPr="004C0BE5">
              <w:rPr>
                <w:rFonts w:ascii="Courier New" w:hAnsi="Courier New" w:cs="Courier New"/>
                <w:sz w:val="22"/>
                <w:szCs w:val="22"/>
              </w:rPr>
              <w:t>00 мм.</w:t>
            </w:r>
          </w:p>
        </w:tc>
        <w:tc>
          <w:tcPr>
            <w:tcW w:w="1701" w:type="dxa"/>
          </w:tcPr>
          <w:p w:rsidR="00D24EBC" w:rsidRDefault="00D24EBC" w:rsidP="00E0118B">
            <w:pPr>
              <w:autoSpaceDE w:val="0"/>
              <w:autoSpaceDN w:val="0"/>
              <w:adjustRightInd w:val="0"/>
              <w:rPr>
                <w:rFonts w:ascii="Courier New" w:hAnsi="Courier New" w:cs="Courier New"/>
                <w:color w:val="000000"/>
              </w:rPr>
            </w:pPr>
            <w:r>
              <w:rPr>
                <w:rFonts w:ascii="Courier New" w:hAnsi="Courier New" w:cs="Courier New"/>
                <w:color w:val="000000"/>
              </w:rPr>
              <w:t>4283,0</w:t>
            </w:r>
          </w:p>
        </w:tc>
        <w:tc>
          <w:tcPr>
            <w:tcW w:w="1843" w:type="dxa"/>
          </w:tcPr>
          <w:p w:rsidR="00D24EBC" w:rsidRPr="004C0BE5" w:rsidRDefault="00D24EBC" w:rsidP="00E0118B">
            <w:pPr>
              <w:rPr>
                <w:rFonts w:ascii="Courier New" w:hAnsi="Courier New" w:cs="Courier New"/>
              </w:rPr>
            </w:pPr>
            <w:r w:rsidRPr="004C0BE5">
              <w:rPr>
                <w:rFonts w:ascii="Courier New" w:hAnsi="Courier New" w:cs="Courier New"/>
                <w:sz w:val="22"/>
                <w:szCs w:val="22"/>
              </w:rPr>
              <w:t>20</w:t>
            </w:r>
            <w:r>
              <w:rPr>
                <w:rFonts w:ascii="Courier New" w:hAnsi="Courier New" w:cs="Courier New"/>
                <w:sz w:val="22"/>
                <w:szCs w:val="22"/>
              </w:rPr>
              <w:t>21</w:t>
            </w:r>
            <w:r w:rsidRPr="004C0BE5">
              <w:rPr>
                <w:rFonts w:ascii="Courier New" w:hAnsi="Courier New" w:cs="Courier New"/>
                <w:sz w:val="22"/>
                <w:szCs w:val="22"/>
              </w:rPr>
              <w:t xml:space="preserve"> г.</w:t>
            </w:r>
          </w:p>
        </w:tc>
      </w:tr>
      <w:tr w:rsidR="00D24EBC" w:rsidRPr="005F6614" w:rsidTr="00E0118B">
        <w:trPr>
          <w:trHeight w:val="146"/>
        </w:trPr>
        <w:tc>
          <w:tcPr>
            <w:tcW w:w="3103" w:type="dxa"/>
          </w:tcPr>
          <w:p w:rsidR="00D24EBC" w:rsidRPr="000002A4" w:rsidRDefault="00D24EBC" w:rsidP="00E0118B">
            <w:pPr>
              <w:rPr>
                <w:rFonts w:ascii="Courier New" w:hAnsi="Courier New" w:cs="Courier New"/>
              </w:rPr>
            </w:pPr>
            <w:r w:rsidRPr="000002A4">
              <w:rPr>
                <w:rFonts w:ascii="Courier New" w:hAnsi="Courier New" w:cs="Courier New"/>
                <w:sz w:val="22"/>
                <w:szCs w:val="22"/>
              </w:rPr>
              <w:t xml:space="preserve">Капитальный ремонт наружных сетей водоснабжения протяженностью 270 м </w:t>
            </w:r>
          </w:p>
          <w:p w:rsidR="00D24EBC" w:rsidRPr="004C0BE5" w:rsidRDefault="00D24EBC" w:rsidP="00E0118B">
            <w:pPr>
              <w:rPr>
                <w:rFonts w:ascii="Courier New" w:hAnsi="Courier New" w:cs="Courier New"/>
              </w:rPr>
            </w:pPr>
            <w:r>
              <w:rPr>
                <w:rFonts w:ascii="Courier New" w:hAnsi="Courier New" w:cs="Courier New"/>
                <w:sz w:val="22"/>
                <w:szCs w:val="22"/>
              </w:rPr>
              <w:t>по адресу: Иркутская область,</w:t>
            </w:r>
            <w:r w:rsidRPr="000002A4">
              <w:rPr>
                <w:rFonts w:ascii="Courier New" w:hAnsi="Courier New" w:cs="Courier New"/>
                <w:sz w:val="22"/>
                <w:szCs w:val="22"/>
              </w:rPr>
              <w:t xml:space="preserve"> п. Балаганск, ул. Юбилейная</w:t>
            </w:r>
          </w:p>
        </w:tc>
        <w:tc>
          <w:tcPr>
            <w:tcW w:w="2693" w:type="dxa"/>
          </w:tcPr>
          <w:p w:rsidR="00D24EBC" w:rsidRDefault="00D24EBC" w:rsidP="00E0118B">
            <w:pPr>
              <w:rPr>
                <w:rFonts w:ascii="Courier New" w:hAnsi="Courier New" w:cs="Courier New"/>
              </w:rPr>
            </w:pPr>
            <w:r>
              <w:rPr>
                <w:rFonts w:ascii="Courier New" w:hAnsi="Courier New" w:cs="Courier New"/>
                <w:sz w:val="22"/>
                <w:szCs w:val="22"/>
              </w:rPr>
              <w:t>270 м. Ø 1</w:t>
            </w:r>
            <w:r w:rsidRPr="004C0BE5">
              <w:rPr>
                <w:rFonts w:ascii="Courier New" w:hAnsi="Courier New" w:cs="Courier New"/>
                <w:sz w:val="22"/>
                <w:szCs w:val="22"/>
              </w:rPr>
              <w:t>00 мм.</w:t>
            </w:r>
          </w:p>
        </w:tc>
        <w:tc>
          <w:tcPr>
            <w:tcW w:w="1701" w:type="dxa"/>
          </w:tcPr>
          <w:p w:rsidR="00D24EBC" w:rsidRDefault="00D24EBC" w:rsidP="00E0118B">
            <w:pPr>
              <w:autoSpaceDE w:val="0"/>
              <w:autoSpaceDN w:val="0"/>
              <w:adjustRightInd w:val="0"/>
              <w:rPr>
                <w:rFonts w:ascii="Courier New" w:hAnsi="Courier New" w:cs="Courier New"/>
                <w:color w:val="000000"/>
              </w:rPr>
            </w:pPr>
            <w:r>
              <w:rPr>
                <w:rFonts w:ascii="Courier New" w:hAnsi="Courier New" w:cs="Courier New"/>
                <w:color w:val="000000"/>
              </w:rPr>
              <w:t>1581,0</w:t>
            </w:r>
          </w:p>
        </w:tc>
        <w:tc>
          <w:tcPr>
            <w:tcW w:w="1843" w:type="dxa"/>
          </w:tcPr>
          <w:p w:rsidR="00D24EBC" w:rsidRPr="004C0BE5" w:rsidRDefault="00D24EBC" w:rsidP="00E0118B">
            <w:pPr>
              <w:rPr>
                <w:rFonts w:ascii="Courier New" w:hAnsi="Courier New" w:cs="Courier New"/>
              </w:rPr>
            </w:pPr>
            <w:r>
              <w:rPr>
                <w:rFonts w:ascii="Courier New" w:hAnsi="Courier New" w:cs="Courier New"/>
                <w:sz w:val="22"/>
                <w:szCs w:val="22"/>
              </w:rPr>
              <w:t>2021 г.</w:t>
            </w:r>
          </w:p>
        </w:tc>
      </w:tr>
    </w:tbl>
    <w:p w:rsidR="00D24EBC" w:rsidRPr="005F6614" w:rsidRDefault="00D24EBC" w:rsidP="00D24EBC"/>
    <w:p w:rsidR="00D24EBC" w:rsidRDefault="00D24EBC" w:rsidP="00D24EBC">
      <w:pPr>
        <w:jc w:val="center"/>
        <w:rPr>
          <w:b/>
        </w:rPr>
      </w:pPr>
    </w:p>
    <w:p w:rsidR="00D24EBC" w:rsidRDefault="00D24EBC" w:rsidP="00D24EBC">
      <w:pPr>
        <w:numPr>
          <w:ilvl w:val="0"/>
          <w:numId w:val="14"/>
        </w:numPr>
        <w:jc w:val="center"/>
        <w:rPr>
          <w:rFonts w:ascii="Arial" w:hAnsi="Arial" w:cs="Arial"/>
          <w:b/>
        </w:rPr>
      </w:pPr>
      <w:r>
        <w:rPr>
          <w:rFonts w:ascii="Arial" w:hAnsi="Arial" w:cs="Arial"/>
          <w:b/>
        </w:rPr>
        <w:t>Прокладка новых трубопроводов водоснабжения</w:t>
      </w:r>
    </w:p>
    <w:p w:rsidR="00D24EBC" w:rsidRPr="00C62D48" w:rsidRDefault="00D24EBC" w:rsidP="00D24EBC">
      <w:pPr>
        <w:jc w:val="center"/>
        <w:rPr>
          <w:rFonts w:ascii="Arial" w:hAnsi="Arial" w:cs="Arial"/>
          <w:b/>
        </w:rPr>
      </w:pPr>
    </w:p>
    <w:p w:rsidR="00D24EBC" w:rsidRPr="001F5F60" w:rsidRDefault="00D24EBC" w:rsidP="00D24EBC">
      <w:pPr>
        <w:ind w:firstLine="708"/>
        <w:jc w:val="both"/>
        <w:rPr>
          <w:rFonts w:ascii="Arial" w:hAnsi="Arial" w:cs="Arial"/>
        </w:rPr>
      </w:pPr>
      <w:r w:rsidRPr="001F5F60">
        <w:rPr>
          <w:rFonts w:ascii="Arial" w:hAnsi="Arial" w:cs="Arial"/>
        </w:rPr>
        <w:t>Прокладка новых трубопроводов водоснабжения позволит решить проблему водоснабжения жилых домов и социально значимых объектов. Уже в настоящее время есть возможность подключить к водопроводу дома по ул. Мира, ул. Ангарская, ул. Суворова, ул.  Кольцевая ул. Маяковского. При замене участка трубопровода по ул. Пушкина появляется возможность подключения жилых домов по пер. Орджоникидзе, и Школьный. При продолжении трассы по ул. Кольцевой по ул. Заводской и 2 Заводской будут подключены не только жилые дома, но и здание РЭС.</w:t>
      </w:r>
      <w:r>
        <w:rPr>
          <w:rFonts w:ascii="Arial" w:hAnsi="Arial" w:cs="Arial"/>
        </w:rPr>
        <w:t xml:space="preserve"> </w:t>
      </w:r>
    </w:p>
    <w:p w:rsidR="00D24EBC" w:rsidRPr="001F5F60" w:rsidRDefault="00D24EBC" w:rsidP="00D24EBC">
      <w:pPr>
        <w:pStyle w:val="a3"/>
        <w:ind w:firstLine="708"/>
        <w:jc w:val="both"/>
        <w:rPr>
          <w:rFonts w:ascii="Arial" w:hAnsi="Arial" w:cs="Arial"/>
        </w:rPr>
      </w:pPr>
      <w:r w:rsidRPr="001F5F60">
        <w:rPr>
          <w:rFonts w:ascii="Arial" w:hAnsi="Arial" w:cs="Arial"/>
        </w:rPr>
        <w:t>В целях повышения качества водоснабжения, в связи с необходимостью расчета гидравлических режимов сетей водоснабжения п. Балаганск, а также расчета диаметров труб, количества гидрантов, выясняется, что есть необходимость изменения всей системы водоснабжения п. Балаганск.</w:t>
      </w:r>
      <w:r w:rsidRPr="001F5F60">
        <w:t xml:space="preserve"> </w:t>
      </w:r>
      <w:r w:rsidRPr="001F5F60">
        <w:rPr>
          <w:rFonts w:ascii="Arial" w:hAnsi="Arial" w:cs="Arial"/>
        </w:rPr>
        <w:t>Необходима разработка инвестиционного проекта по реконструкции водозаборного сооружения п. Балаганск, и строительства водопроводных сетей в п. Балаганск, Балаганского района, Иркутской области, п</w:t>
      </w:r>
      <w:r>
        <w:rPr>
          <w:rFonts w:ascii="Arial" w:hAnsi="Arial" w:cs="Arial"/>
        </w:rPr>
        <w:t>ротяженностью 15100 метров.</w:t>
      </w:r>
    </w:p>
    <w:p w:rsidR="00D24EBC" w:rsidRDefault="00D24EBC" w:rsidP="00D24EBC">
      <w:pPr>
        <w:jc w:val="center"/>
        <w:rPr>
          <w:rFonts w:ascii="Arial" w:hAnsi="Arial" w:cs="Arial"/>
          <w:b/>
        </w:rPr>
      </w:pPr>
    </w:p>
    <w:p w:rsidR="00D24EBC" w:rsidRPr="00C40D9D" w:rsidRDefault="00D24EBC" w:rsidP="00D24EBC">
      <w:pPr>
        <w:numPr>
          <w:ilvl w:val="0"/>
          <w:numId w:val="14"/>
        </w:numPr>
        <w:jc w:val="center"/>
        <w:rPr>
          <w:rFonts w:ascii="Arial" w:hAnsi="Arial" w:cs="Arial"/>
          <w:b/>
          <w:bCs/>
          <w:color w:val="000000"/>
        </w:rPr>
      </w:pPr>
      <w:r w:rsidRPr="00C40D9D">
        <w:rPr>
          <w:rFonts w:ascii="Arial" w:hAnsi="Arial" w:cs="Arial"/>
          <w:b/>
          <w:bCs/>
          <w:color w:val="000000"/>
        </w:rPr>
        <w:t>Источники и объемы финансирования программы</w:t>
      </w:r>
    </w:p>
    <w:p w:rsidR="00D24EBC" w:rsidRPr="005F6614" w:rsidRDefault="00D24EBC" w:rsidP="00D24EBC">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3523"/>
        <w:gridCol w:w="1417"/>
        <w:gridCol w:w="1418"/>
        <w:gridCol w:w="1276"/>
        <w:gridCol w:w="1276"/>
      </w:tblGrid>
      <w:tr w:rsidR="00D24EBC" w:rsidRPr="00C40D9D" w:rsidTr="00E0118B">
        <w:trPr>
          <w:cantSplit/>
          <w:trHeight w:val="317"/>
        </w:trPr>
        <w:tc>
          <w:tcPr>
            <w:tcW w:w="554" w:type="dxa"/>
            <w:vMerge w:val="restart"/>
          </w:tcPr>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w:t>
            </w:r>
          </w:p>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п/п</w:t>
            </w:r>
          </w:p>
        </w:tc>
        <w:tc>
          <w:tcPr>
            <w:tcW w:w="3523" w:type="dxa"/>
            <w:vMerge w:val="restart"/>
          </w:tcPr>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Направление использования средств и предполагаемые источники финансирования</w:t>
            </w:r>
          </w:p>
        </w:tc>
        <w:tc>
          <w:tcPr>
            <w:tcW w:w="1417" w:type="dxa"/>
            <w:vMerge w:val="restart"/>
          </w:tcPr>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Всего</w:t>
            </w:r>
          </w:p>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 xml:space="preserve">по </w:t>
            </w:r>
          </w:p>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Программе</w:t>
            </w:r>
          </w:p>
        </w:tc>
        <w:tc>
          <w:tcPr>
            <w:tcW w:w="3970" w:type="dxa"/>
            <w:gridSpan w:val="3"/>
            <w:shd w:val="clear" w:color="auto" w:fill="auto"/>
          </w:tcPr>
          <w:p w:rsidR="00D24EBC" w:rsidRPr="00C40D9D" w:rsidRDefault="00D24EBC" w:rsidP="00E0118B">
            <w:pPr>
              <w:rPr>
                <w:rFonts w:ascii="Courier New" w:hAnsi="Courier New" w:cs="Courier New"/>
              </w:rPr>
            </w:pPr>
            <w:r>
              <w:rPr>
                <w:rFonts w:ascii="Courier New" w:hAnsi="Courier New" w:cs="Courier New"/>
                <w:sz w:val="22"/>
                <w:szCs w:val="22"/>
              </w:rPr>
              <w:t xml:space="preserve"> </w:t>
            </w:r>
            <w:r w:rsidRPr="00C40D9D">
              <w:rPr>
                <w:rFonts w:ascii="Courier New" w:hAnsi="Courier New" w:cs="Courier New"/>
                <w:sz w:val="22"/>
                <w:szCs w:val="22"/>
              </w:rPr>
              <w:t>В том числе по годам  тыс.руб.</w:t>
            </w:r>
          </w:p>
        </w:tc>
      </w:tr>
      <w:tr w:rsidR="00D24EBC" w:rsidRPr="00C40D9D" w:rsidTr="00E0118B">
        <w:trPr>
          <w:cantSplit/>
          <w:trHeight w:val="165"/>
        </w:trPr>
        <w:tc>
          <w:tcPr>
            <w:tcW w:w="554" w:type="dxa"/>
            <w:vMerge/>
          </w:tcPr>
          <w:p w:rsidR="00D24EBC" w:rsidRPr="00C40D9D" w:rsidRDefault="00D24EBC" w:rsidP="00E0118B">
            <w:pPr>
              <w:jc w:val="center"/>
              <w:rPr>
                <w:rFonts w:ascii="Courier New" w:hAnsi="Courier New" w:cs="Courier New"/>
              </w:rPr>
            </w:pPr>
          </w:p>
        </w:tc>
        <w:tc>
          <w:tcPr>
            <w:tcW w:w="3523" w:type="dxa"/>
            <w:vMerge/>
          </w:tcPr>
          <w:p w:rsidR="00D24EBC" w:rsidRPr="00C40D9D" w:rsidRDefault="00D24EBC" w:rsidP="00E0118B">
            <w:pPr>
              <w:rPr>
                <w:rFonts w:ascii="Courier New" w:hAnsi="Courier New" w:cs="Courier New"/>
              </w:rPr>
            </w:pPr>
          </w:p>
        </w:tc>
        <w:tc>
          <w:tcPr>
            <w:tcW w:w="1417" w:type="dxa"/>
            <w:vMerge/>
          </w:tcPr>
          <w:p w:rsidR="00D24EBC" w:rsidRPr="00C40D9D" w:rsidRDefault="00D24EBC" w:rsidP="00E0118B">
            <w:pPr>
              <w:rPr>
                <w:rFonts w:ascii="Courier New" w:hAnsi="Courier New" w:cs="Courier New"/>
              </w:rPr>
            </w:pPr>
          </w:p>
        </w:tc>
        <w:tc>
          <w:tcPr>
            <w:tcW w:w="1418" w:type="dxa"/>
            <w:vAlign w:val="center"/>
          </w:tcPr>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20</w:t>
            </w:r>
            <w:r>
              <w:rPr>
                <w:rFonts w:ascii="Courier New" w:hAnsi="Courier New" w:cs="Courier New"/>
                <w:sz w:val="22"/>
                <w:szCs w:val="22"/>
              </w:rPr>
              <w:t>21</w:t>
            </w:r>
          </w:p>
          <w:p w:rsidR="00D24EBC" w:rsidRPr="00C40D9D" w:rsidRDefault="00D24EBC" w:rsidP="00E0118B">
            <w:pPr>
              <w:jc w:val="center"/>
              <w:rPr>
                <w:rFonts w:ascii="Courier New" w:hAnsi="Courier New" w:cs="Courier New"/>
              </w:rPr>
            </w:pPr>
            <w:r w:rsidRPr="00C40D9D">
              <w:rPr>
                <w:rFonts w:ascii="Courier New" w:hAnsi="Courier New" w:cs="Courier New"/>
                <w:sz w:val="22"/>
                <w:szCs w:val="22"/>
              </w:rPr>
              <w:t>год</w:t>
            </w:r>
          </w:p>
        </w:tc>
        <w:tc>
          <w:tcPr>
            <w:tcW w:w="1276" w:type="dxa"/>
          </w:tcPr>
          <w:p w:rsidR="00D24EBC" w:rsidRDefault="00D24EBC" w:rsidP="00E0118B">
            <w:pPr>
              <w:rPr>
                <w:rFonts w:ascii="Courier New" w:hAnsi="Courier New" w:cs="Courier New"/>
              </w:rPr>
            </w:pPr>
          </w:p>
          <w:p w:rsidR="00D24EBC" w:rsidRPr="00C40D9D" w:rsidRDefault="00D24EBC" w:rsidP="00E0118B">
            <w:pPr>
              <w:rPr>
                <w:rFonts w:ascii="Courier New" w:hAnsi="Courier New" w:cs="Courier New"/>
              </w:rPr>
            </w:pPr>
            <w:r w:rsidRPr="00C40D9D">
              <w:rPr>
                <w:rFonts w:ascii="Courier New" w:hAnsi="Courier New" w:cs="Courier New"/>
                <w:sz w:val="22"/>
                <w:szCs w:val="22"/>
              </w:rPr>
              <w:t>20</w:t>
            </w:r>
            <w:r>
              <w:rPr>
                <w:rFonts w:ascii="Courier New" w:hAnsi="Courier New" w:cs="Courier New"/>
                <w:sz w:val="22"/>
                <w:szCs w:val="22"/>
              </w:rPr>
              <w:t xml:space="preserve">22       </w:t>
            </w:r>
          </w:p>
          <w:p w:rsidR="00D24EBC" w:rsidRPr="00C40D9D" w:rsidRDefault="00D24EBC" w:rsidP="00E0118B">
            <w:pPr>
              <w:rPr>
                <w:rFonts w:ascii="Courier New" w:hAnsi="Courier New" w:cs="Courier New"/>
              </w:rPr>
            </w:pPr>
            <w:r w:rsidRPr="00C40D9D">
              <w:rPr>
                <w:rFonts w:ascii="Courier New" w:hAnsi="Courier New" w:cs="Courier New"/>
                <w:sz w:val="22"/>
                <w:szCs w:val="22"/>
              </w:rPr>
              <w:t>Год</w:t>
            </w:r>
            <w:r>
              <w:rPr>
                <w:rFonts w:ascii="Courier New" w:hAnsi="Courier New" w:cs="Courier New"/>
                <w:sz w:val="22"/>
                <w:szCs w:val="22"/>
              </w:rPr>
              <w:t xml:space="preserve">        </w:t>
            </w:r>
          </w:p>
        </w:tc>
        <w:tc>
          <w:tcPr>
            <w:tcW w:w="1276" w:type="dxa"/>
          </w:tcPr>
          <w:p w:rsidR="00D24EBC" w:rsidRDefault="00D24EBC" w:rsidP="00E0118B">
            <w:pPr>
              <w:rPr>
                <w:rFonts w:ascii="Courier New" w:hAnsi="Courier New" w:cs="Courier New"/>
              </w:rPr>
            </w:pPr>
          </w:p>
          <w:p w:rsidR="00D24EBC" w:rsidRDefault="00D24EBC" w:rsidP="00E0118B">
            <w:pPr>
              <w:rPr>
                <w:rFonts w:ascii="Courier New" w:hAnsi="Courier New" w:cs="Courier New"/>
              </w:rPr>
            </w:pPr>
            <w:r>
              <w:rPr>
                <w:rFonts w:ascii="Courier New" w:hAnsi="Courier New" w:cs="Courier New"/>
                <w:sz w:val="22"/>
                <w:szCs w:val="22"/>
              </w:rPr>
              <w:t>2023</w:t>
            </w:r>
          </w:p>
          <w:p w:rsidR="00D24EBC" w:rsidRPr="00C40D9D" w:rsidRDefault="00D24EBC" w:rsidP="00E0118B">
            <w:pPr>
              <w:rPr>
                <w:rFonts w:ascii="Courier New" w:hAnsi="Courier New" w:cs="Courier New"/>
              </w:rPr>
            </w:pPr>
            <w:r>
              <w:rPr>
                <w:rFonts w:ascii="Courier New" w:hAnsi="Courier New" w:cs="Courier New"/>
                <w:sz w:val="22"/>
                <w:szCs w:val="22"/>
              </w:rPr>
              <w:t>год</w:t>
            </w:r>
          </w:p>
          <w:p w:rsidR="00D24EBC" w:rsidRPr="00C40D9D" w:rsidRDefault="00D24EBC" w:rsidP="00E0118B">
            <w:pPr>
              <w:rPr>
                <w:rFonts w:ascii="Courier New" w:hAnsi="Courier New" w:cs="Courier New"/>
              </w:rPr>
            </w:pPr>
          </w:p>
        </w:tc>
      </w:tr>
      <w:tr w:rsidR="00D24EBC" w:rsidRPr="0092184F" w:rsidTr="00E0118B">
        <w:trPr>
          <w:cantSplit/>
          <w:trHeight w:val="536"/>
        </w:trPr>
        <w:tc>
          <w:tcPr>
            <w:tcW w:w="554" w:type="dxa"/>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1.</w:t>
            </w:r>
          </w:p>
        </w:tc>
        <w:tc>
          <w:tcPr>
            <w:tcW w:w="3523" w:type="dxa"/>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Модернизация коммунальной инфраструктуры, в том числе за счет:</w:t>
            </w:r>
          </w:p>
        </w:tc>
        <w:tc>
          <w:tcPr>
            <w:tcW w:w="1417"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9 551,78</w:t>
            </w:r>
          </w:p>
        </w:tc>
        <w:tc>
          <w:tcPr>
            <w:tcW w:w="1418" w:type="dxa"/>
            <w:vAlign w:val="center"/>
          </w:tcPr>
          <w:p w:rsidR="00D24EBC" w:rsidRPr="0090772B" w:rsidRDefault="00D24EBC" w:rsidP="00E0118B">
            <w:pPr>
              <w:jc w:val="center"/>
              <w:rPr>
                <w:rFonts w:ascii="Courier New" w:hAnsi="Courier New" w:cs="Courier New"/>
                <w:b/>
              </w:rPr>
            </w:pPr>
            <w:r w:rsidRPr="0090772B">
              <w:rPr>
                <w:rFonts w:ascii="Courier New" w:hAnsi="Courier New" w:cs="Courier New"/>
                <w:b/>
                <w:sz w:val="22"/>
                <w:szCs w:val="22"/>
              </w:rPr>
              <w:t>6 527,90</w:t>
            </w:r>
          </w:p>
        </w:tc>
        <w:tc>
          <w:tcPr>
            <w:tcW w:w="1276" w:type="dxa"/>
            <w:tcBorders>
              <w:bottom w:val="single" w:sz="4" w:space="0" w:color="auto"/>
            </w:tcBorders>
            <w:vAlign w:val="center"/>
          </w:tcPr>
          <w:p w:rsidR="00D24EBC" w:rsidRPr="00D76DDC" w:rsidRDefault="00D24EBC" w:rsidP="00E0118B">
            <w:pPr>
              <w:jc w:val="center"/>
              <w:rPr>
                <w:rFonts w:ascii="Courier New" w:hAnsi="Courier New" w:cs="Courier New"/>
                <w:b/>
              </w:rPr>
            </w:pPr>
            <w:r w:rsidRPr="00D76DDC">
              <w:rPr>
                <w:rFonts w:ascii="Courier New" w:hAnsi="Courier New" w:cs="Courier New"/>
                <w:b/>
                <w:sz w:val="22"/>
                <w:szCs w:val="22"/>
              </w:rPr>
              <w:t>2 000,00</w:t>
            </w:r>
          </w:p>
        </w:tc>
        <w:tc>
          <w:tcPr>
            <w:tcW w:w="1276" w:type="dxa"/>
            <w:tcBorders>
              <w:bottom w:val="single" w:sz="4" w:space="0" w:color="auto"/>
            </w:tcBorders>
            <w:vAlign w:val="center"/>
          </w:tcPr>
          <w:p w:rsidR="00D24EBC" w:rsidRPr="00D76DDC" w:rsidRDefault="00D24EBC" w:rsidP="00E0118B">
            <w:pPr>
              <w:jc w:val="center"/>
              <w:rPr>
                <w:rFonts w:ascii="Courier New" w:hAnsi="Courier New" w:cs="Courier New"/>
                <w:b/>
              </w:rPr>
            </w:pPr>
          </w:p>
          <w:p w:rsidR="00D24EBC" w:rsidRPr="00D76DDC" w:rsidRDefault="00D24EBC" w:rsidP="00E0118B">
            <w:pPr>
              <w:jc w:val="center"/>
              <w:rPr>
                <w:rFonts w:ascii="Courier New" w:hAnsi="Courier New" w:cs="Courier New"/>
                <w:b/>
              </w:rPr>
            </w:pPr>
            <w:r w:rsidRPr="00D76DDC">
              <w:rPr>
                <w:rFonts w:ascii="Courier New" w:hAnsi="Courier New" w:cs="Courier New"/>
                <w:b/>
                <w:sz w:val="22"/>
                <w:szCs w:val="22"/>
              </w:rPr>
              <w:t>1 388,1</w:t>
            </w:r>
          </w:p>
          <w:p w:rsidR="00D24EBC" w:rsidRPr="00D76DDC" w:rsidRDefault="00D24EBC" w:rsidP="00E0118B">
            <w:pPr>
              <w:jc w:val="center"/>
              <w:rPr>
                <w:rFonts w:ascii="Courier New" w:hAnsi="Courier New" w:cs="Courier New"/>
                <w:b/>
              </w:rPr>
            </w:pPr>
          </w:p>
        </w:tc>
      </w:tr>
      <w:tr w:rsidR="00D24EBC" w:rsidRPr="0092184F" w:rsidTr="00E0118B">
        <w:trPr>
          <w:trHeight w:val="295"/>
        </w:trPr>
        <w:tc>
          <w:tcPr>
            <w:tcW w:w="554" w:type="dxa"/>
          </w:tcPr>
          <w:p w:rsidR="00D24EBC" w:rsidRPr="0092184F" w:rsidRDefault="00D24EBC" w:rsidP="00E0118B">
            <w:pPr>
              <w:jc w:val="center"/>
              <w:rPr>
                <w:rFonts w:ascii="Courier New" w:hAnsi="Courier New" w:cs="Courier New"/>
                <w:b/>
              </w:rPr>
            </w:pPr>
          </w:p>
        </w:tc>
        <w:tc>
          <w:tcPr>
            <w:tcW w:w="3523" w:type="dxa"/>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областного бюджета</w:t>
            </w:r>
          </w:p>
        </w:tc>
        <w:tc>
          <w:tcPr>
            <w:tcW w:w="1417"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5 277,60</w:t>
            </w:r>
          </w:p>
        </w:tc>
        <w:tc>
          <w:tcPr>
            <w:tcW w:w="1418" w:type="dxa"/>
            <w:vAlign w:val="center"/>
          </w:tcPr>
          <w:p w:rsidR="00D24EBC" w:rsidRPr="0090772B" w:rsidRDefault="00D24EBC" w:rsidP="00E0118B">
            <w:pPr>
              <w:jc w:val="center"/>
              <w:rPr>
                <w:rFonts w:ascii="Courier New" w:hAnsi="Courier New" w:cs="Courier New"/>
                <w:b/>
              </w:rPr>
            </w:pPr>
            <w:r w:rsidRPr="0090772B">
              <w:rPr>
                <w:rFonts w:ascii="Courier New" w:hAnsi="Courier New" w:cs="Courier New"/>
                <w:b/>
                <w:sz w:val="22"/>
                <w:szCs w:val="22"/>
              </w:rPr>
              <w:t>5 277,60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0,00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0,00</w:t>
            </w:r>
          </w:p>
        </w:tc>
      </w:tr>
      <w:tr w:rsidR="00D24EBC" w:rsidRPr="0092184F" w:rsidTr="00E0118B">
        <w:trPr>
          <w:trHeight w:val="310"/>
        </w:trPr>
        <w:tc>
          <w:tcPr>
            <w:tcW w:w="554" w:type="dxa"/>
          </w:tcPr>
          <w:p w:rsidR="00D24EBC" w:rsidRPr="0092184F" w:rsidRDefault="00D24EBC" w:rsidP="00E0118B">
            <w:pPr>
              <w:jc w:val="center"/>
              <w:rPr>
                <w:rFonts w:ascii="Courier New" w:hAnsi="Courier New" w:cs="Courier New"/>
                <w:b/>
              </w:rPr>
            </w:pPr>
          </w:p>
        </w:tc>
        <w:tc>
          <w:tcPr>
            <w:tcW w:w="3523" w:type="dxa"/>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местного бюджета</w:t>
            </w:r>
          </w:p>
        </w:tc>
        <w:tc>
          <w:tcPr>
            <w:tcW w:w="1417"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4 274,18</w:t>
            </w:r>
          </w:p>
        </w:tc>
        <w:tc>
          <w:tcPr>
            <w:tcW w:w="1418" w:type="dxa"/>
            <w:vAlign w:val="center"/>
          </w:tcPr>
          <w:p w:rsidR="00D24EBC" w:rsidRPr="0090772B" w:rsidRDefault="00D24EBC" w:rsidP="00E0118B">
            <w:pPr>
              <w:jc w:val="center"/>
              <w:rPr>
                <w:rFonts w:ascii="Courier New" w:hAnsi="Courier New" w:cs="Courier New"/>
                <w:b/>
              </w:rPr>
            </w:pPr>
            <w:r w:rsidRPr="0090772B">
              <w:rPr>
                <w:rFonts w:ascii="Courier New" w:hAnsi="Courier New" w:cs="Courier New"/>
                <w:b/>
                <w:sz w:val="22"/>
                <w:szCs w:val="22"/>
              </w:rPr>
              <w:t>1 250,30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2000,00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1388,1</w:t>
            </w:r>
          </w:p>
        </w:tc>
      </w:tr>
      <w:tr w:rsidR="00D24EBC" w:rsidRPr="0092184F" w:rsidTr="00E0118B">
        <w:trPr>
          <w:trHeight w:val="327"/>
        </w:trPr>
        <w:tc>
          <w:tcPr>
            <w:tcW w:w="554" w:type="dxa"/>
          </w:tcPr>
          <w:p w:rsidR="00D24EBC" w:rsidRPr="0092184F" w:rsidRDefault="00D24EBC" w:rsidP="00E0118B">
            <w:pPr>
              <w:jc w:val="center"/>
              <w:rPr>
                <w:rFonts w:ascii="Courier New" w:hAnsi="Courier New" w:cs="Courier New"/>
                <w:b/>
              </w:rPr>
            </w:pPr>
          </w:p>
        </w:tc>
        <w:tc>
          <w:tcPr>
            <w:tcW w:w="3523" w:type="dxa"/>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средств предприятия</w:t>
            </w:r>
          </w:p>
        </w:tc>
        <w:tc>
          <w:tcPr>
            <w:tcW w:w="1417"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0,00</w:t>
            </w:r>
          </w:p>
        </w:tc>
        <w:tc>
          <w:tcPr>
            <w:tcW w:w="1418" w:type="dxa"/>
            <w:vAlign w:val="center"/>
          </w:tcPr>
          <w:p w:rsidR="00D24EBC" w:rsidRPr="0090772B" w:rsidRDefault="00D24EBC" w:rsidP="00E0118B">
            <w:pPr>
              <w:jc w:val="center"/>
              <w:rPr>
                <w:rFonts w:ascii="Courier New" w:hAnsi="Courier New" w:cs="Courier New"/>
                <w:b/>
              </w:rPr>
            </w:pPr>
            <w:r w:rsidRPr="0090772B">
              <w:rPr>
                <w:rFonts w:ascii="Courier New" w:hAnsi="Courier New" w:cs="Courier New"/>
                <w:b/>
                <w:sz w:val="22"/>
                <w:szCs w:val="22"/>
              </w:rPr>
              <w:t>0,00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0,00</w:t>
            </w:r>
          </w:p>
        </w:tc>
        <w:tc>
          <w:tcPr>
            <w:tcW w:w="1276" w:type="dxa"/>
            <w:vAlign w:val="center"/>
          </w:tcPr>
          <w:p w:rsidR="00D24EBC" w:rsidRPr="0092184F" w:rsidRDefault="00D24EBC" w:rsidP="00E0118B">
            <w:pPr>
              <w:jc w:val="center"/>
              <w:rPr>
                <w:rFonts w:ascii="Courier New" w:hAnsi="Courier New" w:cs="Courier New"/>
                <w:b/>
              </w:rPr>
            </w:pPr>
            <w:r w:rsidRPr="0092184F">
              <w:rPr>
                <w:rFonts w:ascii="Courier New" w:hAnsi="Courier New" w:cs="Courier New"/>
                <w:b/>
                <w:sz w:val="22"/>
                <w:szCs w:val="22"/>
              </w:rPr>
              <w:t>0,00</w:t>
            </w:r>
          </w:p>
        </w:tc>
      </w:tr>
    </w:tbl>
    <w:p w:rsidR="00D24EBC" w:rsidRDefault="00D24EBC" w:rsidP="006C5C67">
      <w:pPr>
        <w:tabs>
          <w:tab w:val="left" w:pos="3945"/>
        </w:tabs>
        <w:rPr>
          <w:rFonts w:ascii="Arial" w:hAnsi="Arial" w:cs="Arial"/>
          <w:szCs w:val="32"/>
        </w:rPr>
        <w:sectPr w:rsidR="00D24EBC" w:rsidSect="006B032F">
          <w:pgSz w:w="11906" w:h="16838"/>
          <w:pgMar w:top="1134" w:right="851" w:bottom="1134" w:left="1701" w:header="709" w:footer="709" w:gutter="0"/>
          <w:cols w:space="708"/>
          <w:docGrid w:linePitch="360"/>
        </w:sectPr>
      </w:pPr>
    </w:p>
    <w:p w:rsidR="00B5507F" w:rsidRPr="00D24EBC" w:rsidRDefault="00B5507F" w:rsidP="00D24EBC">
      <w:pPr>
        <w:tabs>
          <w:tab w:val="left" w:pos="2625"/>
        </w:tabs>
        <w:rPr>
          <w:rFonts w:ascii="Arial" w:hAnsi="Arial" w:cs="Arial"/>
          <w:szCs w:val="32"/>
        </w:rPr>
        <w:sectPr w:rsidR="00B5507F" w:rsidRPr="00D24EBC" w:rsidSect="00AC14A9">
          <w:pgSz w:w="16838" w:h="11906" w:orient="landscape"/>
          <w:pgMar w:top="1701" w:right="1134" w:bottom="851" w:left="1134" w:header="709" w:footer="709" w:gutter="0"/>
          <w:cols w:space="708"/>
          <w:docGrid w:linePitch="360"/>
        </w:sectPr>
      </w:pPr>
    </w:p>
    <w:p w:rsidR="00AC14A9" w:rsidRDefault="00AC14A9" w:rsidP="00AC14A9">
      <w:pPr>
        <w:rPr>
          <w:rFonts w:ascii="Arial" w:hAnsi="Arial" w:cs="Arial"/>
          <w:b/>
          <w:szCs w:val="32"/>
        </w:rPr>
        <w:sectPr w:rsidR="00AC14A9" w:rsidSect="005E1CA5">
          <w:pgSz w:w="16838" w:h="11906" w:orient="landscape"/>
          <w:pgMar w:top="1701" w:right="1134" w:bottom="851" w:left="1134" w:header="709" w:footer="709" w:gutter="0"/>
          <w:cols w:space="708"/>
          <w:docGrid w:linePitch="360"/>
        </w:sectPr>
      </w:pPr>
      <w:bookmarkStart w:id="18" w:name="sub_91"/>
    </w:p>
    <w:bookmarkEnd w:id="18"/>
    <w:p w:rsidR="002A5D0C" w:rsidRDefault="002A5D0C" w:rsidP="005559E5">
      <w:pPr>
        <w:rPr>
          <w:rFonts w:ascii="Arial" w:hAnsi="Arial" w:cs="Arial"/>
          <w:b/>
          <w:szCs w:val="32"/>
        </w:rPr>
      </w:pPr>
    </w:p>
    <w:sectPr w:rsidR="002A5D0C" w:rsidSect="009D74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BED" w:rsidRDefault="00617BED" w:rsidP="005E165E">
      <w:r>
        <w:separator/>
      </w:r>
    </w:p>
  </w:endnote>
  <w:endnote w:type="continuationSeparator" w:id="1">
    <w:p w:rsidR="00617BED" w:rsidRDefault="00617BED" w:rsidP="005E16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MS Mincho"/>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A9" w:rsidRDefault="00AC14A9" w:rsidP="009D7436">
    <w:pPr>
      <w:pStyle w:val="aa"/>
    </w:pPr>
  </w:p>
  <w:p w:rsidR="00AC14A9" w:rsidRDefault="00AC14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A9" w:rsidRDefault="00AC14A9">
    <w:pPr>
      <w:pStyle w:val="aa"/>
      <w:jc w:val="center"/>
    </w:pPr>
  </w:p>
  <w:p w:rsidR="00AC14A9" w:rsidRDefault="00AC14A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A9" w:rsidRDefault="00AC14A9">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DE" w:rsidRDefault="00885376">
    <w:r>
      <w:c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55" w:rsidRDefault="000723D1">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BED" w:rsidRDefault="00617BED" w:rsidP="005E165E">
      <w:r>
        <w:separator/>
      </w:r>
    </w:p>
  </w:footnote>
  <w:footnote w:type="continuationSeparator" w:id="1">
    <w:p w:rsidR="00617BED" w:rsidRDefault="00617BED" w:rsidP="005E1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63168"/>
      <w:docPartObj>
        <w:docPartGallery w:val="Page Numbers (Top of Page)"/>
        <w:docPartUnique/>
      </w:docPartObj>
    </w:sdtPr>
    <w:sdtContent>
      <w:p w:rsidR="00AC14A9" w:rsidRDefault="002F3155">
        <w:pPr>
          <w:pStyle w:val="a8"/>
        </w:pPr>
        <w:r>
          <w:fldChar w:fldCharType="begin"/>
        </w:r>
        <w:r w:rsidR="00AC14A9">
          <w:instrText>PAGE   \* MERGEFORMAT</w:instrText>
        </w:r>
        <w:r>
          <w:fldChar w:fldCharType="separate"/>
        </w:r>
        <w:r w:rsidR="006C5DFA">
          <w:rPr>
            <w:noProof/>
          </w:rPr>
          <w:t>1</w:t>
        </w:r>
        <w:r>
          <w:fldChar w:fldCharType="end"/>
        </w:r>
      </w:p>
    </w:sdtContent>
  </w:sdt>
  <w:p w:rsidR="00AC14A9" w:rsidRDefault="00AC14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050941"/>
      <w:docPartObj>
        <w:docPartGallery w:val="Page Numbers (Top of Page)"/>
        <w:docPartUnique/>
      </w:docPartObj>
    </w:sdtPr>
    <w:sdtContent>
      <w:p w:rsidR="00AC14A9" w:rsidRDefault="002F3155">
        <w:pPr>
          <w:pStyle w:val="a8"/>
        </w:pPr>
        <w:r>
          <w:fldChar w:fldCharType="begin"/>
        </w:r>
        <w:r w:rsidR="00AC14A9">
          <w:instrText>PAGE   \* MERGEFORMAT</w:instrText>
        </w:r>
        <w:r>
          <w:fldChar w:fldCharType="separate"/>
        </w:r>
        <w:r w:rsidR="006C5DFA">
          <w:rPr>
            <w:noProof/>
          </w:rPr>
          <w:t>110</w:t>
        </w:r>
        <w:r>
          <w:fldChar w:fldCharType="end"/>
        </w:r>
      </w:p>
    </w:sdtContent>
  </w:sdt>
  <w:p w:rsidR="00AC14A9" w:rsidRDefault="00AC14A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066132"/>
      <w:docPartObj>
        <w:docPartGallery w:val="Page Numbers (Top of Page)"/>
        <w:docPartUnique/>
      </w:docPartObj>
    </w:sdtPr>
    <w:sdtContent>
      <w:p w:rsidR="00AC14A9" w:rsidRDefault="002F3155">
        <w:pPr>
          <w:pStyle w:val="a8"/>
        </w:pPr>
        <w:r>
          <w:fldChar w:fldCharType="begin"/>
        </w:r>
        <w:r w:rsidR="00AC14A9">
          <w:instrText>PAGE   \* MERGEFORMAT</w:instrText>
        </w:r>
        <w:r>
          <w:fldChar w:fldCharType="separate"/>
        </w:r>
        <w:r w:rsidR="00656BF4">
          <w:rPr>
            <w:noProof/>
          </w:rPr>
          <w:t>189</w:t>
        </w:r>
        <w:r>
          <w:fldChar w:fldCharType="end"/>
        </w:r>
      </w:p>
    </w:sdtContent>
  </w:sdt>
  <w:p w:rsidR="00AC14A9" w:rsidRDefault="00AC14A9">
    <w:pP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91712"/>
      <w:docPartObj>
        <w:docPartGallery w:val="Page Numbers (Top of Page)"/>
        <w:docPartUnique/>
      </w:docPartObj>
    </w:sdtPr>
    <w:sdtContent>
      <w:p w:rsidR="00003A0E" w:rsidRDefault="002F3155">
        <w:pPr>
          <w:pStyle w:val="a8"/>
        </w:pPr>
        <w:r>
          <w:fldChar w:fldCharType="begin"/>
        </w:r>
        <w:r w:rsidR="00003A0E">
          <w:instrText>PAGE   \* MERGEFORMAT</w:instrText>
        </w:r>
        <w:r>
          <w:fldChar w:fldCharType="separate"/>
        </w:r>
        <w:r w:rsidR="00656BF4">
          <w:rPr>
            <w:noProof/>
          </w:rPr>
          <w:t>236</w:t>
        </w:r>
        <w: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327721"/>
      <w:docPartObj>
        <w:docPartGallery w:val="Page Numbers (Top of Page)"/>
        <w:docPartUnique/>
      </w:docPartObj>
    </w:sdtPr>
    <w:sdtContent>
      <w:p w:rsidR="00656BF4" w:rsidRDefault="002F3155">
        <w:pPr>
          <w:pStyle w:val="a8"/>
        </w:pPr>
        <w:r>
          <w:fldChar w:fldCharType="begin"/>
        </w:r>
        <w:r w:rsidR="00656BF4">
          <w:instrText>PAGE   \* MERGEFORMAT</w:instrText>
        </w:r>
        <w:r>
          <w:fldChar w:fldCharType="separate"/>
        </w:r>
        <w:r w:rsidR="00656BF4">
          <w:rPr>
            <w:noProof/>
          </w:rPr>
          <w:t>260</w:t>
        </w:r>
        <w:r>
          <w:fldChar w:fldCharType="end"/>
        </w:r>
      </w:p>
    </w:sdtContent>
  </w:sdt>
  <w:p w:rsidR="00D24EBC" w:rsidRDefault="00D24EBC">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D7F585B"/>
    <w:multiLevelType w:val="hybridMultilevel"/>
    <w:tmpl w:val="A3DEF8BC"/>
    <w:lvl w:ilvl="0" w:tplc="503214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B41703"/>
    <w:multiLevelType w:val="multilevel"/>
    <w:tmpl w:val="2A243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B54E4"/>
    <w:multiLevelType w:val="hybridMultilevel"/>
    <w:tmpl w:val="9522C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80D91"/>
    <w:multiLevelType w:val="hybridMultilevel"/>
    <w:tmpl w:val="9CAAA81E"/>
    <w:lvl w:ilvl="0" w:tplc="6ADE3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83835"/>
    <w:multiLevelType w:val="hybridMultilevel"/>
    <w:tmpl w:val="F454F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A5BB6"/>
    <w:multiLevelType w:val="hybridMultilevel"/>
    <w:tmpl w:val="B7D03704"/>
    <w:lvl w:ilvl="0" w:tplc="96BC28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E05D9"/>
    <w:multiLevelType w:val="hybridMultilevel"/>
    <w:tmpl w:val="F63C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76251E"/>
    <w:multiLevelType w:val="hybridMultilevel"/>
    <w:tmpl w:val="C44E58E6"/>
    <w:lvl w:ilvl="0" w:tplc="AFE204A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E608A5"/>
    <w:multiLevelType w:val="hybridMultilevel"/>
    <w:tmpl w:val="BF9E9D02"/>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A7F6F"/>
    <w:multiLevelType w:val="hybridMultilevel"/>
    <w:tmpl w:val="0DBE95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640C8"/>
    <w:multiLevelType w:val="hybridMultilevel"/>
    <w:tmpl w:val="555E4D3C"/>
    <w:lvl w:ilvl="0" w:tplc="97E22A6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4"/>
  </w:num>
  <w:num w:numId="3">
    <w:abstractNumId w:val="12"/>
  </w:num>
  <w:num w:numId="4">
    <w:abstractNumId w:val="2"/>
  </w:num>
  <w:num w:numId="5">
    <w:abstractNumId w:val="8"/>
  </w:num>
  <w:num w:numId="6">
    <w:abstractNumId w:val="10"/>
  </w:num>
  <w:num w:numId="7">
    <w:abstractNumId w:val="15"/>
  </w:num>
  <w:num w:numId="8">
    <w:abstractNumId w:val="19"/>
  </w:num>
  <w:num w:numId="9">
    <w:abstractNumId w:val="5"/>
  </w:num>
  <w:num w:numId="10">
    <w:abstractNumId w:val="6"/>
  </w:num>
  <w:num w:numId="11">
    <w:abstractNumId w:val="4"/>
  </w:num>
  <w:num w:numId="12">
    <w:abstractNumId w:val="16"/>
  </w:num>
  <w:num w:numId="13">
    <w:abstractNumId w:val="3"/>
  </w:num>
  <w:num w:numId="14">
    <w:abstractNumId w:val="17"/>
  </w:num>
  <w:num w:numId="15">
    <w:abstractNumId w:val="13"/>
  </w:num>
  <w:num w:numId="16">
    <w:abstractNumId w:val="18"/>
  </w:num>
  <w:num w:numId="17">
    <w:abstractNumId w:val="11"/>
  </w:num>
  <w:num w:numId="18">
    <w:abstractNumId w:val="9"/>
  </w:num>
  <w:num w:numId="1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945880"/>
    <w:rsid w:val="00003A0E"/>
    <w:rsid w:val="000312FE"/>
    <w:rsid w:val="00037607"/>
    <w:rsid w:val="000442A3"/>
    <w:rsid w:val="000723D1"/>
    <w:rsid w:val="00073053"/>
    <w:rsid w:val="00076846"/>
    <w:rsid w:val="00083CB5"/>
    <w:rsid w:val="0009622F"/>
    <w:rsid w:val="000D0127"/>
    <w:rsid w:val="000E4AAA"/>
    <w:rsid w:val="001048CD"/>
    <w:rsid w:val="00120BC7"/>
    <w:rsid w:val="00121F70"/>
    <w:rsid w:val="00124FDC"/>
    <w:rsid w:val="0015512E"/>
    <w:rsid w:val="00162BAA"/>
    <w:rsid w:val="00203BCF"/>
    <w:rsid w:val="00257C5D"/>
    <w:rsid w:val="00273954"/>
    <w:rsid w:val="00273CD8"/>
    <w:rsid w:val="002A5D0C"/>
    <w:rsid w:val="002F3155"/>
    <w:rsid w:val="003465DE"/>
    <w:rsid w:val="00464AF9"/>
    <w:rsid w:val="00493E84"/>
    <w:rsid w:val="004A3BB7"/>
    <w:rsid w:val="004B4C5D"/>
    <w:rsid w:val="004D621F"/>
    <w:rsid w:val="004E2E25"/>
    <w:rsid w:val="004E6AAE"/>
    <w:rsid w:val="005035E6"/>
    <w:rsid w:val="00511065"/>
    <w:rsid w:val="005559E5"/>
    <w:rsid w:val="0056127D"/>
    <w:rsid w:val="005729C9"/>
    <w:rsid w:val="005C4D73"/>
    <w:rsid w:val="005E165E"/>
    <w:rsid w:val="005E1CA5"/>
    <w:rsid w:val="00617BED"/>
    <w:rsid w:val="00647808"/>
    <w:rsid w:val="00656BF4"/>
    <w:rsid w:val="00676D49"/>
    <w:rsid w:val="00677628"/>
    <w:rsid w:val="006A021E"/>
    <w:rsid w:val="006A2DEC"/>
    <w:rsid w:val="006B032F"/>
    <w:rsid w:val="006C5C67"/>
    <w:rsid w:val="006C5DFA"/>
    <w:rsid w:val="007F4EE0"/>
    <w:rsid w:val="008109AF"/>
    <w:rsid w:val="008413D5"/>
    <w:rsid w:val="00852AE2"/>
    <w:rsid w:val="00881D28"/>
    <w:rsid w:val="00885376"/>
    <w:rsid w:val="008A21CF"/>
    <w:rsid w:val="008A37DF"/>
    <w:rsid w:val="008C2C81"/>
    <w:rsid w:val="00934CE4"/>
    <w:rsid w:val="00945880"/>
    <w:rsid w:val="00973CA2"/>
    <w:rsid w:val="009819E3"/>
    <w:rsid w:val="009951BE"/>
    <w:rsid w:val="009D0491"/>
    <w:rsid w:val="009D7436"/>
    <w:rsid w:val="009E6C0A"/>
    <w:rsid w:val="00A0338F"/>
    <w:rsid w:val="00A1298B"/>
    <w:rsid w:val="00A2400F"/>
    <w:rsid w:val="00A47A23"/>
    <w:rsid w:val="00A51E47"/>
    <w:rsid w:val="00A74444"/>
    <w:rsid w:val="00A76F21"/>
    <w:rsid w:val="00AB1B1E"/>
    <w:rsid w:val="00AC14A9"/>
    <w:rsid w:val="00AC517B"/>
    <w:rsid w:val="00AE243A"/>
    <w:rsid w:val="00AE3413"/>
    <w:rsid w:val="00AF78E1"/>
    <w:rsid w:val="00B329C5"/>
    <w:rsid w:val="00B5507F"/>
    <w:rsid w:val="00B85DBD"/>
    <w:rsid w:val="00BA79E2"/>
    <w:rsid w:val="00BB0105"/>
    <w:rsid w:val="00BB277C"/>
    <w:rsid w:val="00BC38FA"/>
    <w:rsid w:val="00BF2D85"/>
    <w:rsid w:val="00C15D69"/>
    <w:rsid w:val="00C429A1"/>
    <w:rsid w:val="00C52D09"/>
    <w:rsid w:val="00CA3542"/>
    <w:rsid w:val="00CC19E8"/>
    <w:rsid w:val="00CD7D10"/>
    <w:rsid w:val="00D24EBC"/>
    <w:rsid w:val="00D55406"/>
    <w:rsid w:val="00D60FFC"/>
    <w:rsid w:val="00D80DFF"/>
    <w:rsid w:val="00D8619D"/>
    <w:rsid w:val="00D9144A"/>
    <w:rsid w:val="00DC26EC"/>
    <w:rsid w:val="00DC6370"/>
    <w:rsid w:val="00E07B8E"/>
    <w:rsid w:val="00E15DBC"/>
    <w:rsid w:val="00E24B76"/>
    <w:rsid w:val="00EA0CD0"/>
    <w:rsid w:val="00EB200B"/>
    <w:rsid w:val="00EB7245"/>
    <w:rsid w:val="00EF1FD3"/>
    <w:rsid w:val="00F052CC"/>
    <w:rsid w:val="00F36E5B"/>
    <w:rsid w:val="00F76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2A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qFormat/>
    <w:rsid w:val="00CA3542"/>
    <w:pPr>
      <w:keepNext/>
      <w:outlineLvl w:val="1"/>
    </w:pPr>
    <w:rPr>
      <w:b/>
      <w:sz w:val="28"/>
      <w:szCs w:val="28"/>
    </w:rPr>
  </w:style>
  <w:style w:type="paragraph" w:styleId="3">
    <w:name w:val="heading 3"/>
    <w:basedOn w:val="a"/>
    <w:next w:val="a"/>
    <w:link w:val="30"/>
    <w:unhideWhenUsed/>
    <w:qFormat/>
    <w:rsid w:val="00881D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C19E8"/>
    <w:pPr>
      <w:keepNext/>
      <w:keepLines/>
      <w:spacing w:before="40"/>
      <w:ind w:firstLine="720"/>
      <w:jc w:val="both"/>
      <w:outlineLvl w:val="3"/>
    </w:pPr>
    <w:rPr>
      <w:rFonts w:ascii="Calibri Light" w:hAnsi="Calibri Light"/>
      <w:i/>
      <w:iCs/>
      <w:color w:val="2E74B5"/>
      <w:sz w:val="28"/>
      <w:szCs w:val="20"/>
      <w:lang/>
    </w:rPr>
  </w:style>
  <w:style w:type="paragraph" w:styleId="5">
    <w:name w:val="heading 5"/>
    <w:basedOn w:val="a"/>
    <w:next w:val="a"/>
    <w:link w:val="50"/>
    <w:uiPriority w:val="9"/>
    <w:qFormat/>
    <w:rsid w:val="00CC19E8"/>
    <w:pPr>
      <w:spacing w:before="240" w:after="60"/>
      <w:outlineLvl w:val="4"/>
    </w:pPr>
    <w:rPr>
      <w:rFonts w:ascii="Calibri" w:hAnsi="Calibri"/>
      <w:b/>
      <w:bCs/>
      <w:i/>
      <w:iCs/>
      <w:sz w:val="26"/>
      <w:szCs w:val="26"/>
      <w:lang/>
    </w:rPr>
  </w:style>
  <w:style w:type="paragraph" w:styleId="8">
    <w:name w:val="heading 8"/>
    <w:basedOn w:val="a"/>
    <w:next w:val="a"/>
    <w:link w:val="80"/>
    <w:uiPriority w:val="9"/>
    <w:semiHidden/>
    <w:unhideWhenUsed/>
    <w:qFormat/>
    <w:rsid w:val="00881D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2A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A3542"/>
    <w:rPr>
      <w:rFonts w:ascii="Times New Roman" w:eastAsia="Times New Roman" w:hAnsi="Times New Roman" w:cs="Times New Roman"/>
      <w:b/>
      <w:sz w:val="28"/>
      <w:szCs w:val="28"/>
      <w:lang w:eastAsia="ru-RU"/>
    </w:rPr>
  </w:style>
  <w:style w:type="character" w:customStyle="1" w:styleId="30">
    <w:name w:val="Заголовок 3 Знак"/>
    <w:basedOn w:val="a0"/>
    <w:link w:val="3"/>
    <w:semiHidden/>
    <w:rsid w:val="00881D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C19E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rsid w:val="00CC19E8"/>
    <w:rPr>
      <w:rFonts w:ascii="Calibri" w:eastAsia="Times New Roman" w:hAnsi="Calibri" w:cs="Times New Roman"/>
      <w:b/>
      <w:bCs/>
      <w:i/>
      <w:iCs/>
      <w:sz w:val="26"/>
      <w:szCs w:val="26"/>
      <w:lang/>
    </w:rPr>
  </w:style>
  <w:style w:type="character" w:customStyle="1" w:styleId="80">
    <w:name w:val="Заголовок 8 Знак"/>
    <w:basedOn w:val="a0"/>
    <w:link w:val="8"/>
    <w:uiPriority w:val="9"/>
    <w:semiHidden/>
    <w:rsid w:val="00881D28"/>
    <w:rPr>
      <w:rFonts w:asciiTheme="majorHAnsi" w:eastAsiaTheme="majorEastAsia" w:hAnsiTheme="majorHAnsi" w:cstheme="majorBidi"/>
      <w:color w:val="272727" w:themeColor="text1" w:themeTint="D8"/>
      <w:sz w:val="21"/>
      <w:szCs w:val="21"/>
      <w:lang w:eastAsia="ru-RU"/>
    </w:rPr>
  </w:style>
  <w:style w:type="paragraph" w:styleId="a3">
    <w:name w:val="No Spacing"/>
    <w:uiPriority w:val="1"/>
    <w:qFormat/>
    <w:rsid w:val="00BB0105"/>
    <w:pPr>
      <w:spacing w:after="0" w:line="240" w:lineRule="auto"/>
    </w:pPr>
    <w:rPr>
      <w:rFonts w:ascii="Times New Roman" w:eastAsiaTheme="minorEastAsia" w:hAnsi="Times New Roman" w:cs="Times New Roman"/>
      <w:sz w:val="24"/>
      <w:szCs w:val="24"/>
      <w:lang w:eastAsia="ru-RU"/>
    </w:rPr>
  </w:style>
  <w:style w:type="paragraph" w:styleId="a4">
    <w:name w:val="Normal (Web)"/>
    <w:basedOn w:val="a"/>
    <w:unhideWhenUsed/>
    <w:rsid w:val="00BB0105"/>
    <w:pPr>
      <w:spacing w:before="100" w:beforeAutospacing="1" w:after="100" w:afterAutospacing="1"/>
    </w:pPr>
  </w:style>
  <w:style w:type="paragraph" w:customStyle="1" w:styleId="31">
    <w:name w:val="3"/>
    <w:basedOn w:val="a"/>
    <w:rsid w:val="00BB0105"/>
    <w:pPr>
      <w:spacing w:before="100" w:beforeAutospacing="1" w:after="100" w:afterAutospacing="1"/>
    </w:pPr>
  </w:style>
  <w:style w:type="character" w:customStyle="1" w:styleId="11">
    <w:name w:val="Гиперссылка1"/>
    <w:basedOn w:val="a0"/>
    <w:rsid w:val="00BB0105"/>
  </w:style>
  <w:style w:type="character" w:customStyle="1" w:styleId="12">
    <w:name w:val="1"/>
    <w:basedOn w:val="a0"/>
    <w:rsid w:val="00BB0105"/>
  </w:style>
  <w:style w:type="paragraph" w:customStyle="1" w:styleId="ConsPlusCell">
    <w:name w:val="ConsPlusCell"/>
    <w:uiPriority w:val="99"/>
    <w:rsid w:val="000442A3"/>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5">
    <w:name w:val="List Paragraph"/>
    <w:basedOn w:val="a"/>
    <w:uiPriority w:val="34"/>
    <w:qFormat/>
    <w:rsid w:val="000442A3"/>
    <w:pPr>
      <w:spacing w:after="200" w:line="276" w:lineRule="auto"/>
      <w:ind w:left="720"/>
      <w:contextualSpacing/>
    </w:pPr>
    <w:rPr>
      <w:rFonts w:ascii="Calibri" w:hAnsi="Calibri"/>
      <w:sz w:val="22"/>
      <w:szCs w:val="22"/>
    </w:rPr>
  </w:style>
  <w:style w:type="character" w:styleId="a6">
    <w:name w:val="Hyperlink"/>
    <w:basedOn w:val="a0"/>
    <w:uiPriority w:val="99"/>
    <w:unhideWhenUsed/>
    <w:rsid w:val="005E165E"/>
    <w:rPr>
      <w:color w:val="0563C1" w:themeColor="hyperlink"/>
      <w:u w:val="single"/>
    </w:rPr>
  </w:style>
  <w:style w:type="table" w:styleId="a7">
    <w:name w:val="Table Grid"/>
    <w:basedOn w:val="a1"/>
    <w:uiPriority w:val="59"/>
    <w:rsid w:val="005E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E165E"/>
    <w:pPr>
      <w:tabs>
        <w:tab w:val="center" w:pos="4677"/>
        <w:tab w:val="right" w:pos="9355"/>
      </w:tabs>
    </w:pPr>
    <w:rPr>
      <w:lang w:eastAsia="en-US"/>
    </w:rPr>
  </w:style>
  <w:style w:type="character" w:customStyle="1" w:styleId="a9">
    <w:name w:val="Верхний колонтитул Знак"/>
    <w:basedOn w:val="a0"/>
    <w:link w:val="a8"/>
    <w:uiPriority w:val="99"/>
    <w:rsid w:val="005E165E"/>
    <w:rPr>
      <w:rFonts w:ascii="Times New Roman" w:eastAsia="Times New Roman" w:hAnsi="Times New Roman" w:cs="Times New Roman"/>
      <w:sz w:val="24"/>
      <w:szCs w:val="24"/>
    </w:rPr>
  </w:style>
  <w:style w:type="paragraph" w:customStyle="1" w:styleId="ConsPlusNormal">
    <w:name w:val="ConsPlusNormal"/>
    <w:link w:val="ConsPlusNormal0"/>
    <w:rsid w:val="005E165E"/>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C19E8"/>
    <w:rPr>
      <w:rFonts w:ascii="Times New Roman" w:hAnsi="Times New Roman" w:cs="Times New Roman"/>
      <w:sz w:val="28"/>
      <w:szCs w:val="28"/>
    </w:rPr>
  </w:style>
  <w:style w:type="paragraph" w:styleId="aa">
    <w:name w:val="footer"/>
    <w:basedOn w:val="a"/>
    <w:link w:val="ab"/>
    <w:uiPriority w:val="99"/>
    <w:unhideWhenUsed/>
    <w:rsid w:val="005E165E"/>
    <w:pPr>
      <w:tabs>
        <w:tab w:val="center" w:pos="4677"/>
        <w:tab w:val="right" w:pos="9355"/>
      </w:tabs>
    </w:pPr>
  </w:style>
  <w:style w:type="character" w:customStyle="1" w:styleId="ab">
    <w:name w:val="Нижний колонтитул Знак"/>
    <w:basedOn w:val="a0"/>
    <w:link w:val="aa"/>
    <w:uiPriority w:val="99"/>
    <w:rsid w:val="005E165E"/>
    <w:rPr>
      <w:rFonts w:ascii="Times New Roman" w:eastAsia="Times New Roman" w:hAnsi="Times New Roman" w:cs="Times New Roman"/>
      <w:sz w:val="24"/>
      <w:szCs w:val="24"/>
      <w:lang w:eastAsia="ru-RU"/>
    </w:rPr>
  </w:style>
  <w:style w:type="paragraph" w:styleId="ac">
    <w:name w:val="Body Text"/>
    <w:basedOn w:val="a"/>
    <w:link w:val="ad"/>
    <w:rsid w:val="00DC6370"/>
    <w:rPr>
      <w:sz w:val="28"/>
    </w:rPr>
  </w:style>
  <w:style w:type="character" w:customStyle="1" w:styleId="ad">
    <w:name w:val="Основной текст Знак"/>
    <w:basedOn w:val="a0"/>
    <w:link w:val="ac"/>
    <w:qFormat/>
    <w:rsid w:val="00DC6370"/>
    <w:rPr>
      <w:rFonts w:ascii="Times New Roman" w:eastAsia="Times New Roman" w:hAnsi="Times New Roman" w:cs="Times New Roman"/>
      <w:sz w:val="28"/>
      <w:szCs w:val="24"/>
      <w:lang w:eastAsia="ru-RU"/>
    </w:rPr>
  </w:style>
  <w:style w:type="paragraph" w:styleId="32">
    <w:name w:val="Body Text Indent 3"/>
    <w:basedOn w:val="a"/>
    <w:link w:val="33"/>
    <w:uiPriority w:val="99"/>
    <w:semiHidden/>
    <w:unhideWhenUsed/>
    <w:rsid w:val="00881D28"/>
    <w:pPr>
      <w:spacing w:after="120"/>
      <w:ind w:left="283"/>
    </w:pPr>
    <w:rPr>
      <w:sz w:val="16"/>
      <w:szCs w:val="16"/>
    </w:rPr>
  </w:style>
  <w:style w:type="character" w:customStyle="1" w:styleId="33">
    <w:name w:val="Основной текст с отступом 3 Знак"/>
    <w:basedOn w:val="a0"/>
    <w:link w:val="32"/>
    <w:uiPriority w:val="99"/>
    <w:semiHidden/>
    <w:rsid w:val="00881D28"/>
    <w:rPr>
      <w:rFonts w:ascii="Times New Roman" w:eastAsia="Times New Roman" w:hAnsi="Times New Roman" w:cs="Times New Roman"/>
      <w:sz w:val="16"/>
      <w:szCs w:val="16"/>
      <w:lang w:eastAsia="ru-RU"/>
    </w:rPr>
  </w:style>
  <w:style w:type="paragraph" w:customStyle="1" w:styleId="ConsPlusNonformat">
    <w:name w:val="ConsPlusNonformat"/>
    <w:rsid w:val="00881D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D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881D28"/>
    <w:pPr>
      <w:spacing w:after="120"/>
    </w:pPr>
    <w:rPr>
      <w:sz w:val="16"/>
      <w:szCs w:val="16"/>
    </w:rPr>
  </w:style>
  <w:style w:type="character" w:customStyle="1" w:styleId="35">
    <w:name w:val="Основной текст 3 Знак"/>
    <w:basedOn w:val="a0"/>
    <w:link w:val="34"/>
    <w:uiPriority w:val="99"/>
    <w:rsid w:val="00881D28"/>
    <w:rPr>
      <w:rFonts w:ascii="Times New Roman" w:eastAsia="Times New Roman" w:hAnsi="Times New Roman" w:cs="Times New Roman"/>
      <w:sz w:val="16"/>
      <w:szCs w:val="16"/>
      <w:lang w:eastAsia="ru-RU"/>
    </w:rPr>
  </w:style>
  <w:style w:type="paragraph" w:customStyle="1" w:styleId="formattext">
    <w:name w:val="formattext"/>
    <w:basedOn w:val="a"/>
    <w:rsid w:val="00881D28"/>
    <w:pPr>
      <w:spacing w:before="100" w:beforeAutospacing="1" w:after="100" w:afterAutospacing="1"/>
    </w:pPr>
  </w:style>
  <w:style w:type="character" w:customStyle="1" w:styleId="normaltextrun">
    <w:name w:val="normaltextrun"/>
    <w:rsid w:val="00881D28"/>
  </w:style>
  <w:style w:type="paragraph" w:styleId="ae">
    <w:name w:val="Balloon Text"/>
    <w:basedOn w:val="a"/>
    <w:link w:val="af"/>
    <w:uiPriority w:val="99"/>
    <w:semiHidden/>
    <w:unhideWhenUsed/>
    <w:rsid w:val="00493E84"/>
    <w:rPr>
      <w:rFonts w:ascii="Segoe UI" w:hAnsi="Segoe UI" w:cs="Segoe UI"/>
      <w:sz w:val="18"/>
      <w:szCs w:val="18"/>
    </w:rPr>
  </w:style>
  <w:style w:type="character" w:customStyle="1" w:styleId="af">
    <w:name w:val="Текст выноски Знак"/>
    <w:basedOn w:val="a0"/>
    <w:link w:val="ae"/>
    <w:uiPriority w:val="99"/>
    <w:semiHidden/>
    <w:rsid w:val="00493E84"/>
    <w:rPr>
      <w:rFonts w:ascii="Segoe UI" w:eastAsia="Times New Roman" w:hAnsi="Segoe UI" w:cs="Segoe UI"/>
      <w:sz w:val="18"/>
      <w:szCs w:val="18"/>
      <w:lang w:eastAsia="ru-RU"/>
    </w:rPr>
  </w:style>
  <w:style w:type="character" w:customStyle="1" w:styleId="13">
    <w:name w:val="Основной текст1"/>
    <w:basedOn w:val="a0"/>
    <w:rsid w:val="00BC38FA"/>
    <w:rPr>
      <w:rFonts w:ascii="Times New Roman" w:eastAsia="Times New Roman" w:hAnsi="Times New Roman" w:cs="Times New Roman"/>
      <w:shd w:val="clear" w:color="auto" w:fill="FFFFFF"/>
    </w:rPr>
  </w:style>
  <w:style w:type="character" w:customStyle="1" w:styleId="c1">
    <w:name w:val="c1"/>
    <w:basedOn w:val="a0"/>
    <w:rsid w:val="00CA3542"/>
  </w:style>
  <w:style w:type="paragraph" w:customStyle="1" w:styleId="msonormal0">
    <w:name w:val="msonormal"/>
    <w:basedOn w:val="a"/>
    <w:rsid w:val="00CA3542"/>
    <w:pPr>
      <w:spacing w:before="100" w:beforeAutospacing="1" w:after="100" w:afterAutospacing="1"/>
    </w:pPr>
  </w:style>
  <w:style w:type="paragraph" w:customStyle="1" w:styleId="xl65">
    <w:name w:val="xl65"/>
    <w:basedOn w:val="a"/>
    <w:rsid w:val="00CA3542"/>
    <w:pPr>
      <w:spacing w:before="100" w:beforeAutospacing="1" w:after="100" w:afterAutospacing="1"/>
    </w:pPr>
  </w:style>
  <w:style w:type="paragraph" w:customStyle="1" w:styleId="xl66">
    <w:name w:val="xl66"/>
    <w:basedOn w:val="a"/>
    <w:rsid w:val="00CA3542"/>
    <w:pPr>
      <w:spacing w:before="100" w:beforeAutospacing="1" w:after="100" w:afterAutospacing="1"/>
    </w:pPr>
    <w:rPr>
      <w:sz w:val="18"/>
      <w:szCs w:val="18"/>
    </w:rPr>
  </w:style>
  <w:style w:type="paragraph" w:customStyle="1" w:styleId="xl67">
    <w:name w:val="xl67"/>
    <w:basedOn w:val="a"/>
    <w:rsid w:val="00CA3542"/>
    <w:pPr>
      <w:spacing w:before="100" w:beforeAutospacing="1" w:after="100" w:afterAutospacing="1"/>
    </w:pPr>
    <w:rPr>
      <w:i/>
      <w:iCs/>
    </w:rPr>
  </w:style>
  <w:style w:type="paragraph" w:customStyle="1" w:styleId="xl68">
    <w:name w:val="xl68"/>
    <w:basedOn w:val="a"/>
    <w:rsid w:val="00CA3542"/>
    <w:pPr>
      <w:spacing w:before="100" w:beforeAutospacing="1" w:after="100" w:afterAutospacing="1"/>
      <w:jc w:val="center"/>
    </w:pPr>
    <w:rPr>
      <w:b/>
      <w:bCs/>
      <w:sz w:val="18"/>
      <w:szCs w:val="18"/>
    </w:rPr>
  </w:style>
  <w:style w:type="paragraph" w:customStyle="1" w:styleId="xl69">
    <w:name w:val="xl69"/>
    <w:basedOn w:val="a"/>
    <w:rsid w:val="00CA3542"/>
    <w:pPr>
      <w:spacing w:before="100" w:beforeAutospacing="1" w:after="100" w:afterAutospacing="1"/>
      <w:jc w:val="center"/>
    </w:pPr>
  </w:style>
  <w:style w:type="paragraph" w:customStyle="1" w:styleId="xl70">
    <w:name w:val="xl70"/>
    <w:basedOn w:val="a"/>
    <w:rsid w:val="00CA3542"/>
    <w:pPr>
      <w:spacing w:before="100" w:beforeAutospacing="1" w:after="100" w:afterAutospacing="1"/>
      <w:jc w:val="center"/>
    </w:pPr>
  </w:style>
  <w:style w:type="paragraph" w:customStyle="1" w:styleId="xl71">
    <w:name w:val="xl71"/>
    <w:basedOn w:val="a"/>
    <w:rsid w:val="00CA3542"/>
    <w:pPr>
      <w:spacing w:before="100" w:beforeAutospacing="1" w:after="100" w:afterAutospacing="1"/>
      <w:jc w:val="center"/>
    </w:pPr>
    <w:rPr>
      <w:sz w:val="18"/>
      <w:szCs w:val="18"/>
    </w:rPr>
  </w:style>
  <w:style w:type="paragraph" w:customStyle="1" w:styleId="xl72">
    <w:name w:val="xl72"/>
    <w:basedOn w:val="a"/>
    <w:rsid w:val="00CA3542"/>
    <w:pPr>
      <w:spacing w:before="100" w:beforeAutospacing="1" w:after="100" w:afterAutospacing="1"/>
    </w:pPr>
  </w:style>
  <w:style w:type="paragraph" w:customStyle="1" w:styleId="xl73">
    <w:name w:val="xl7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4">
    <w:name w:val="xl7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75">
    <w:name w:val="xl7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76">
    <w:name w:val="xl7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77">
    <w:name w:val="xl7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22"/>
      <w:szCs w:val="22"/>
    </w:rPr>
  </w:style>
  <w:style w:type="paragraph" w:customStyle="1" w:styleId="xl78">
    <w:name w:val="xl78"/>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sz w:val="22"/>
      <w:szCs w:val="22"/>
    </w:rPr>
  </w:style>
  <w:style w:type="paragraph" w:customStyle="1" w:styleId="xl79">
    <w:name w:val="xl7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sz w:val="22"/>
      <w:szCs w:val="22"/>
    </w:rPr>
  </w:style>
  <w:style w:type="paragraph" w:customStyle="1" w:styleId="xl80">
    <w:name w:val="xl8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1">
    <w:name w:val="xl8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82">
    <w:name w:val="xl8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3">
    <w:name w:val="xl8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84">
    <w:name w:val="xl8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5">
    <w:name w:val="xl8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6">
    <w:name w:val="xl8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87">
    <w:name w:val="xl8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88">
    <w:name w:val="xl8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89">
    <w:name w:val="xl89"/>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sz w:val="22"/>
      <w:szCs w:val="22"/>
    </w:rPr>
  </w:style>
  <w:style w:type="paragraph" w:customStyle="1" w:styleId="xl90">
    <w:name w:val="xl9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91">
    <w:name w:val="xl9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2">
    <w:name w:val="xl9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93">
    <w:name w:val="xl9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94">
    <w:name w:val="xl9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5">
    <w:name w:val="xl9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6">
    <w:name w:val="xl9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22"/>
      <w:szCs w:val="22"/>
    </w:rPr>
  </w:style>
  <w:style w:type="paragraph" w:customStyle="1" w:styleId="xl97">
    <w:name w:val="xl9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8">
    <w:name w:val="xl9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99">
    <w:name w:val="xl9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0">
    <w:name w:val="xl10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01">
    <w:name w:val="xl10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02">
    <w:name w:val="xl10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03">
    <w:name w:val="xl10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04">
    <w:name w:val="xl10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105">
    <w:name w:val="xl10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6">
    <w:name w:val="xl10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7">
    <w:name w:val="xl10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08">
    <w:name w:val="xl10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9">
    <w:name w:val="xl10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10">
    <w:name w:val="xl11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1">
    <w:name w:val="xl11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2">
    <w:name w:val="xl11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13">
    <w:name w:val="xl11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14">
    <w:name w:val="xl11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15">
    <w:name w:val="xl11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18"/>
      <w:szCs w:val="18"/>
    </w:rPr>
  </w:style>
  <w:style w:type="paragraph" w:customStyle="1" w:styleId="xl116">
    <w:name w:val="xl11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17">
    <w:name w:val="xl11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8">
    <w:name w:val="xl11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rPr>
  </w:style>
  <w:style w:type="paragraph" w:customStyle="1" w:styleId="xl119">
    <w:name w:val="xl119"/>
    <w:basedOn w:val="a"/>
    <w:rsid w:val="00CA3542"/>
    <w:pPr>
      <w:spacing w:before="100" w:beforeAutospacing="1" w:after="100" w:afterAutospacing="1"/>
      <w:jc w:val="center"/>
    </w:pPr>
    <w:rPr>
      <w:b/>
      <w:bCs/>
      <w:sz w:val="22"/>
      <w:szCs w:val="22"/>
    </w:rPr>
  </w:style>
  <w:style w:type="paragraph" w:customStyle="1" w:styleId="xl121">
    <w:name w:val="xl12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22">
    <w:name w:val="xl12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23">
    <w:name w:val="xl123"/>
    <w:basedOn w:val="a"/>
    <w:rsid w:val="00CA3542"/>
    <w:pPr>
      <w:pBdr>
        <w:left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24">
    <w:name w:val="xl12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26">
    <w:name w:val="xl12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27">
    <w:name w:val="xl12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rPr>
  </w:style>
  <w:style w:type="paragraph" w:customStyle="1" w:styleId="xl128">
    <w:name w:val="xl12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29">
    <w:name w:val="xl12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0">
    <w:name w:val="xl13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31">
    <w:name w:val="xl13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32">
    <w:name w:val="xl13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b/>
      <w:bCs/>
      <w:sz w:val="22"/>
      <w:szCs w:val="22"/>
    </w:rPr>
  </w:style>
  <w:style w:type="paragraph" w:customStyle="1" w:styleId="xl133">
    <w:name w:val="xl13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4">
    <w:name w:val="xl13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35">
    <w:name w:val="xl135"/>
    <w:basedOn w:val="a"/>
    <w:rsid w:val="00CA3542"/>
    <w:pPr>
      <w:pBdr>
        <w:top w:val="single" w:sz="4" w:space="0" w:color="auto"/>
        <w:left w:val="single" w:sz="4" w:space="0" w:color="auto"/>
        <w:bottom w:val="single" w:sz="4" w:space="0" w:color="auto"/>
      </w:pBdr>
      <w:spacing w:before="100" w:beforeAutospacing="1" w:after="100" w:afterAutospacing="1"/>
      <w:jc w:val="center"/>
    </w:pPr>
    <w:rPr>
      <w:rFonts w:ascii="Courier New" w:hAnsi="Courier New" w:cs="Courier New"/>
      <w:sz w:val="22"/>
      <w:szCs w:val="22"/>
    </w:rPr>
  </w:style>
  <w:style w:type="paragraph" w:customStyle="1" w:styleId="xl136">
    <w:name w:val="xl136"/>
    <w:basedOn w:val="a"/>
    <w:rsid w:val="00CA3542"/>
    <w:pPr>
      <w:pBdr>
        <w:top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sz w:val="22"/>
      <w:szCs w:val="22"/>
    </w:rPr>
  </w:style>
  <w:style w:type="paragraph" w:customStyle="1" w:styleId="xl137">
    <w:name w:val="xl137"/>
    <w:basedOn w:val="a"/>
    <w:rsid w:val="00CA3542"/>
    <w:pPr>
      <w:spacing w:before="100" w:beforeAutospacing="1" w:after="100" w:afterAutospacing="1"/>
      <w:jc w:val="center"/>
    </w:pPr>
    <w:rPr>
      <w:rFonts w:ascii="Arial" w:hAnsi="Arial" w:cs="Arial"/>
      <w:b/>
      <w:bCs/>
    </w:rPr>
  </w:style>
  <w:style w:type="paragraph" w:customStyle="1" w:styleId="xl138">
    <w:name w:val="xl138"/>
    <w:basedOn w:val="a"/>
    <w:rsid w:val="00CA3542"/>
    <w:pPr>
      <w:spacing w:before="100" w:beforeAutospacing="1" w:after="100" w:afterAutospacing="1"/>
      <w:jc w:val="right"/>
    </w:pPr>
    <w:rPr>
      <w:rFonts w:ascii="Arial" w:hAnsi="Arial" w:cs="Arial"/>
      <w:sz w:val="22"/>
      <w:szCs w:val="22"/>
    </w:rPr>
  </w:style>
  <w:style w:type="paragraph" w:customStyle="1" w:styleId="xl139">
    <w:name w:val="xl139"/>
    <w:basedOn w:val="a"/>
    <w:rsid w:val="00CA3542"/>
    <w:pPr>
      <w:spacing w:before="100" w:beforeAutospacing="1" w:after="100" w:afterAutospacing="1"/>
      <w:jc w:val="right"/>
    </w:pPr>
    <w:rPr>
      <w:rFonts w:ascii="Arial" w:hAnsi="Arial" w:cs="Arial"/>
      <w:sz w:val="22"/>
      <w:szCs w:val="22"/>
    </w:rPr>
  </w:style>
  <w:style w:type="paragraph" w:customStyle="1" w:styleId="xl120">
    <w:name w:val="xl12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bCs/>
      <w:sz w:val="18"/>
      <w:szCs w:val="18"/>
    </w:rPr>
  </w:style>
  <w:style w:type="paragraph" w:customStyle="1" w:styleId="xl140">
    <w:name w:val="xl14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41">
    <w:name w:val="xl14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42">
    <w:name w:val="xl14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3">
    <w:name w:val="xl14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44">
    <w:name w:val="xl144"/>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b/>
      <w:bCs/>
      <w:color w:val="000000"/>
      <w:sz w:val="22"/>
      <w:szCs w:val="22"/>
    </w:rPr>
  </w:style>
  <w:style w:type="paragraph" w:customStyle="1" w:styleId="xl145">
    <w:name w:val="xl14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2"/>
      <w:szCs w:val="22"/>
    </w:rPr>
  </w:style>
  <w:style w:type="paragraph" w:customStyle="1" w:styleId="xl146">
    <w:name w:val="xl14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2"/>
      <w:szCs w:val="22"/>
    </w:rPr>
  </w:style>
  <w:style w:type="paragraph" w:customStyle="1" w:styleId="xl147">
    <w:name w:val="xl147"/>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sz w:val="22"/>
      <w:szCs w:val="22"/>
    </w:rPr>
  </w:style>
  <w:style w:type="paragraph" w:customStyle="1" w:styleId="xl148">
    <w:name w:val="xl14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22"/>
      <w:szCs w:val="22"/>
    </w:rPr>
  </w:style>
  <w:style w:type="paragraph" w:customStyle="1" w:styleId="xl149">
    <w:name w:val="xl14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color w:val="000000"/>
      <w:sz w:val="18"/>
      <w:szCs w:val="18"/>
    </w:rPr>
  </w:style>
  <w:style w:type="paragraph" w:customStyle="1" w:styleId="xl150">
    <w:name w:val="xl15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rPr>
  </w:style>
  <w:style w:type="paragraph" w:customStyle="1" w:styleId="xl151">
    <w:name w:val="xl151"/>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ourier New" w:hAnsi="Courier New" w:cs="Courier New"/>
      <w:b/>
      <w:bCs/>
      <w:sz w:val="18"/>
      <w:szCs w:val="18"/>
    </w:rPr>
  </w:style>
  <w:style w:type="paragraph" w:customStyle="1" w:styleId="xl152">
    <w:name w:val="xl15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3">
    <w:name w:val="xl153"/>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4">
    <w:name w:val="xl154"/>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sz w:val="22"/>
      <w:szCs w:val="22"/>
    </w:rPr>
  </w:style>
  <w:style w:type="paragraph" w:customStyle="1" w:styleId="xl155">
    <w:name w:val="xl155"/>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22"/>
      <w:szCs w:val="22"/>
    </w:rPr>
  </w:style>
  <w:style w:type="paragraph" w:customStyle="1" w:styleId="xl156">
    <w:name w:val="xl156"/>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57">
    <w:name w:val="xl15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color w:val="000000"/>
    </w:rPr>
  </w:style>
  <w:style w:type="paragraph" w:customStyle="1" w:styleId="xl158">
    <w:name w:val="xl15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u w:val="single"/>
    </w:rPr>
  </w:style>
  <w:style w:type="paragraph" w:customStyle="1" w:styleId="xl159">
    <w:name w:val="xl159"/>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0">
    <w:name w:val="xl160"/>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1">
    <w:name w:val="xl16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sz w:val="22"/>
      <w:szCs w:val="22"/>
    </w:rPr>
  </w:style>
  <w:style w:type="paragraph" w:customStyle="1" w:styleId="xl162">
    <w:name w:val="xl162"/>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3">
    <w:name w:val="xl16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ourier New" w:hAnsi="Courier New" w:cs="Courier New"/>
      <w:b/>
      <w:bCs/>
      <w:color w:val="000000"/>
    </w:rPr>
  </w:style>
  <w:style w:type="paragraph" w:customStyle="1" w:styleId="xl164">
    <w:name w:val="xl16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color w:val="000000"/>
      <w:sz w:val="22"/>
      <w:szCs w:val="22"/>
    </w:rPr>
  </w:style>
  <w:style w:type="paragraph" w:customStyle="1" w:styleId="xl165">
    <w:name w:val="xl16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sz w:val="22"/>
      <w:szCs w:val="22"/>
    </w:rPr>
  </w:style>
  <w:style w:type="paragraph" w:customStyle="1" w:styleId="xl166">
    <w:name w:val="xl16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color w:val="000000"/>
      <w:sz w:val="22"/>
      <w:szCs w:val="22"/>
    </w:rPr>
  </w:style>
  <w:style w:type="paragraph" w:customStyle="1" w:styleId="xl167">
    <w:name w:val="xl167"/>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sz w:val="22"/>
      <w:szCs w:val="22"/>
    </w:rPr>
  </w:style>
  <w:style w:type="paragraph" w:customStyle="1" w:styleId="xl168">
    <w:name w:val="xl168"/>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69">
    <w:name w:val="xl16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70">
    <w:name w:val="xl170"/>
    <w:basedOn w:val="a"/>
    <w:rsid w:val="00CA35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hAnsi="Courier New" w:cs="Courier New"/>
      <w:color w:val="000000"/>
      <w:sz w:val="22"/>
      <w:szCs w:val="22"/>
    </w:rPr>
  </w:style>
  <w:style w:type="paragraph" w:customStyle="1" w:styleId="xl171">
    <w:name w:val="xl171"/>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rPr>
  </w:style>
  <w:style w:type="paragraph" w:customStyle="1" w:styleId="xl172">
    <w:name w:val="xl172"/>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rPr>
  </w:style>
  <w:style w:type="paragraph" w:customStyle="1" w:styleId="xl173">
    <w:name w:val="xl173"/>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22"/>
      <w:szCs w:val="22"/>
    </w:rPr>
  </w:style>
  <w:style w:type="paragraph" w:customStyle="1" w:styleId="xl174">
    <w:name w:val="xl174"/>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urier New" w:hAnsi="Courier New" w:cs="Courier New"/>
      <w:b/>
      <w:bCs/>
      <w:sz w:val="22"/>
      <w:szCs w:val="22"/>
    </w:rPr>
  </w:style>
  <w:style w:type="paragraph" w:customStyle="1" w:styleId="xl175">
    <w:name w:val="xl175"/>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6">
    <w:name w:val="xl176"/>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New" w:hAnsi="Courier New" w:cs="Courier New"/>
      <w:b/>
      <w:bCs/>
      <w:sz w:val="22"/>
      <w:szCs w:val="22"/>
    </w:rPr>
  </w:style>
  <w:style w:type="paragraph" w:customStyle="1" w:styleId="xl177">
    <w:name w:val="xl177"/>
    <w:basedOn w:val="a"/>
    <w:rsid w:val="00CA35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ourier New" w:hAnsi="Courier New" w:cs="Courier New"/>
      <w:b/>
      <w:bCs/>
      <w:sz w:val="18"/>
      <w:szCs w:val="18"/>
    </w:rPr>
  </w:style>
  <w:style w:type="paragraph" w:customStyle="1" w:styleId="xl178">
    <w:name w:val="xl178"/>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2"/>
      <w:szCs w:val="22"/>
    </w:rPr>
  </w:style>
  <w:style w:type="paragraph" w:customStyle="1" w:styleId="xl179">
    <w:name w:val="xl179"/>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sz w:val="22"/>
      <w:szCs w:val="22"/>
    </w:rPr>
  </w:style>
  <w:style w:type="paragraph" w:customStyle="1" w:styleId="xl180">
    <w:name w:val="xl180"/>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181">
    <w:name w:val="xl181"/>
    <w:basedOn w:val="a"/>
    <w:rsid w:val="00CA3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bCs/>
      <w:color w:val="000000"/>
    </w:rPr>
  </w:style>
  <w:style w:type="paragraph" w:customStyle="1" w:styleId="xl182">
    <w:name w:val="xl182"/>
    <w:basedOn w:val="a"/>
    <w:rsid w:val="00CA3542"/>
    <w:pPr>
      <w:spacing w:before="100" w:beforeAutospacing="1" w:after="100" w:afterAutospacing="1"/>
      <w:jc w:val="center"/>
    </w:pPr>
    <w:rPr>
      <w:rFonts w:ascii="Arial" w:hAnsi="Arial" w:cs="Arial"/>
      <w:b/>
      <w:bCs/>
    </w:rPr>
  </w:style>
  <w:style w:type="paragraph" w:customStyle="1" w:styleId="xl183">
    <w:name w:val="xl183"/>
    <w:basedOn w:val="a"/>
    <w:rsid w:val="00CA3542"/>
    <w:pPr>
      <w:spacing w:before="100" w:beforeAutospacing="1" w:after="100" w:afterAutospacing="1"/>
      <w:jc w:val="right"/>
    </w:pPr>
    <w:rPr>
      <w:rFonts w:ascii="Arial" w:hAnsi="Arial" w:cs="Arial"/>
      <w:sz w:val="22"/>
      <w:szCs w:val="22"/>
    </w:rPr>
  </w:style>
  <w:style w:type="paragraph" w:customStyle="1" w:styleId="xl184">
    <w:name w:val="xl184"/>
    <w:basedOn w:val="a"/>
    <w:rsid w:val="00CA3542"/>
    <w:pPr>
      <w:spacing w:before="100" w:beforeAutospacing="1" w:after="100" w:afterAutospacing="1"/>
      <w:jc w:val="right"/>
    </w:pPr>
    <w:rPr>
      <w:rFonts w:ascii="Arial" w:hAnsi="Arial" w:cs="Arial"/>
      <w:sz w:val="22"/>
      <w:szCs w:val="22"/>
    </w:rPr>
  </w:style>
  <w:style w:type="paragraph" w:customStyle="1" w:styleId="xl185">
    <w:name w:val="xl185"/>
    <w:basedOn w:val="a"/>
    <w:rsid w:val="00CA3542"/>
    <w:pPr>
      <w:spacing w:before="100" w:beforeAutospacing="1" w:after="100" w:afterAutospacing="1"/>
      <w:jc w:val="center"/>
    </w:pPr>
    <w:rPr>
      <w:rFonts w:ascii="Arial" w:hAnsi="Arial" w:cs="Arial"/>
      <w:sz w:val="22"/>
      <w:szCs w:val="22"/>
    </w:rPr>
  </w:style>
  <w:style w:type="character" w:customStyle="1" w:styleId="af0">
    <w:name w:val="Цветовое выделение"/>
    <w:uiPriority w:val="99"/>
    <w:rsid w:val="00CC19E8"/>
    <w:rPr>
      <w:b/>
      <w:bCs/>
      <w:color w:val="000080"/>
    </w:rPr>
  </w:style>
  <w:style w:type="character" w:customStyle="1" w:styleId="af1">
    <w:name w:val="Гипертекстовая ссылка"/>
    <w:uiPriority w:val="99"/>
    <w:rsid w:val="00CC19E8"/>
    <w:rPr>
      <w:b/>
      <w:bCs/>
      <w:color w:val="008000"/>
    </w:rPr>
  </w:style>
  <w:style w:type="paragraph" w:customStyle="1" w:styleId="af2">
    <w:name w:val="Заголовок статьи"/>
    <w:basedOn w:val="a"/>
    <w:next w:val="a"/>
    <w:rsid w:val="00CC19E8"/>
    <w:pPr>
      <w:autoSpaceDE w:val="0"/>
      <w:autoSpaceDN w:val="0"/>
      <w:adjustRightInd w:val="0"/>
      <w:ind w:left="1612" w:hanging="892"/>
      <w:jc w:val="both"/>
    </w:pPr>
    <w:rPr>
      <w:rFonts w:ascii="Arial" w:hAnsi="Arial"/>
    </w:rPr>
  </w:style>
  <w:style w:type="paragraph" w:customStyle="1" w:styleId="af3">
    <w:name w:val="Нормальный (таблица)"/>
    <w:basedOn w:val="a"/>
    <w:next w:val="a"/>
    <w:uiPriority w:val="99"/>
    <w:rsid w:val="00CC19E8"/>
    <w:pPr>
      <w:autoSpaceDE w:val="0"/>
      <w:autoSpaceDN w:val="0"/>
      <w:adjustRightInd w:val="0"/>
      <w:jc w:val="both"/>
    </w:pPr>
    <w:rPr>
      <w:rFonts w:ascii="Arial" w:hAnsi="Arial"/>
    </w:rPr>
  </w:style>
  <w:style w:type="paragraph" w:customStyle="1" w:styleId="af4">
    <w:name w:val="Прижатый влево"/>
    <w:basedOn w:val="a"/>
    <w:next w:val="a"/>
    <w:uiPriority w:val="99"/>
    <w:rsid w:val="00CC19E8"/>
    <w:pPr>
      <w:autoSpaceDE w:val="0"/>
      <w:autoSpaceDN w:val="0"/>
      <w:adjustRightInd w:val="0"/>
    </w:pPr>
    <w:rPr>
      <w:rFonts w:ascii="Arial" w:hAnsi="Arial"/>
    </w:rPr>
  </w:style>
  <w:style w:type="character" w:customStyle="1" w:styleId="af5">
    <w:name w:val="Основной текст с отступом Знак"/>
    <w:link w:val="af6"/>
    <w:locked/>
    <w:rsid w:val="00CC19E8"/>
    <w:rPr>
      <w:rFonts w:ascii="Arial" w:hAnsi="Arial" w:cs="Arial"/>
      <w:sz w:val="28"/>
      <w:szCs w:val="28"/>
      <w:lang/>
    </w:rPr>
  </w:style>
  <w:style w:type="paragraph" w:styleId="af6">
    <w:name w:val="Body Text Indent"/>
    <w:basedOn w:val="a"/>
    <w:link w:val="af5"/>
    <w:rsid w:val="00CC19E8"/>
    <w:pPr>
      <w:ind w:firstLine="720"/>
      <w:jc w:val="both"/>
    </w:pPr>
    <w:rPr>
      <w:rFonts w:ascii="Arial" w:eastAsiaTheme="minorHAnsi" w:hAnsi="Arial" w:cs="Arial"/>
      <w:sz w:val="28"/>
      <w:szCs w:val="28"/>
      <w:lang/>
    </w:rPr>
  </w:style>
  <w:style w:type="character" w:customStyle="1" w:styleId="14">
    <w:name w:val="Основной текст с отступом Знак1"/>
    <w:basedOn w:val="a0"/>
    <w:uiPriority w:val="99"/>
    <w:semiHidden/>
    <w:rsid w:val="00CC19E8"/>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CC19E8"/>
    <w:pPr>
      <w:spacing w:before="100" w:beforeAutospacing="1" w:after="100" w:afterAutospacing="1"/>
    </w:pPr>
    <w:rPr>
      <w:rFonts w:ascii="Tahoma" w:hAnsi="Tahoma"/>
      <w:sz w:val="20"/>
      <w:szCs w:val="20"/>
      <w:lang w:val="en-US" w:eastAsia="en-US"/>
    </w:rPr>
  </w:style>
  <w:style w:type="character" w:styleId="af8">
    <w:name w:val="footnote reference"/>
    <w:uiPriority w:val="99"/>
    <w:semiHidden/>
    <w:rsid w:val="00CC19E8"/>
    <w:rPr>
      <w:vertAlign w:val="superscript"/>
    </w:rPr>
  </w:style>
  <w:style w:type="paragraph" w:customStyle="1" w:styleId="Style3">
    <w:name w:val="Style3"/>
    <w:basedOn w:val="a"/>
    <w:rsid w:val="00CC19E8"/>
    <w:pPr>
      <w:widowControl w:val="0"/>
      <w:autoSpaceDE w:val="0"/>
      <w:autoSpaceDN w:val="0"/>
      <w:adjustRightInd w:val="0"/>
      <w:spacing w:line="310" w:lineRule="exact"/>
      <w:ind w:firstLine="682"/>
      <w:jc w:val="both"/>
    </w:pPr>
  </w:style>
  <w:style w:type="character" w:customStyle="1" w:styleId="FontStyle17">
    <w:name w:val="Font Style17"/>
    <w:rsid w:val="00CC19E8"/>
    <w:rPr>
      <w:rFonts w:ascii="Times New Roman" w:hAnsi="Times New Roman" w:cs="Times New Roman" w:hint="default"/>
      <w:sz w:val="26"/>
      <w:szCs w:val="26"/>
    </w:rPr>
  </w:style>
  <w:style w:type="paragraph" w:customStyle="1" w:styleId="21">
    <w:name w:val="Знак Знак Знак2 Знак"/>
    <w:basedOn w:val="a"/>
    <w:rsid w:val="00CC19E8"/>
    <w:pPr>
      <w:widowControl w:val="0"/>
      <w:adjustRightInd w:val="0"/>
      <w:spacing w:after="160" w:line="240" w:lineRule="exact"/>
      <w:jc w:val="right"/>
    </w:pPr>
    <w:rPr>
      <w:sz w:val="20"/>
      <w:szCs w:val="20"/>
      <w:lang w:val="en-GB" w:eastAsia="en-US"/>
    </w:rPr>
  </w:style>
  <w:style w:type="character" w:styleId="af9">
    <w:name w:val="Strong"/>
    <w:qFormat/>
    <w:rsid w:val="00CC19E8"/>
    <w:rPr>
      <w:b/>
      <w:bCs/>
      <w:sz w:val="24"/>
      <w:szCs w:val="24"/>
    </w:rPr>
  </w:style>
  <w:style w:type="paragraph" w:customStyle="1" w:styleId="15">
    <w:name w:val="Обычный (веб)1"/>
    <w:rsid w:val="00CC19E8"/>
    <w:pPr>
      <w:widowControl w:val="0"/>
      <w:suppressAutoHyphens/>
      <w:spacing w:before="280" w:after="280" w:line="240" w:lineRule="auto"/>
    </w:pPr>
    <w:rPr>
      <w:rFonts w:ascii="Arial CYR" w:eastAsia="Lucida Sans Unicode" w:hAnsi="Arial CYR" w:cs="Times New Roman"/>
      <w:sz w:val="20"/>
      <w:szCs w:val="20"/>
      <w:lang w:eastAsia="ar-SA"/>
    </w:rPr>
  </w:style>
  <w:style w:type="paragraph" w:customStyle="1" w:styleId="16">
    <w:name w:val="Абзац списка1"/>
    <w:basedOn w:val="a"/>
    <w:rsid w:val="00CC19E8"/>
    <w:pPr>
      <w:ind w:left="720"/>
    </w:pPr>
    <w:rPr>
      <w:sz w:val="28"/>
      <w:szCs w:val="22"/>
      <w:lang w:eastAsia="en-US"/>
    </w:rPr>
  </w:style>
  <w:style w:type="character" w:styleId="afa">
    <w:name w:val="Emphasis"/>
    <w:uiPriority w:val="20"/>
    <w:qFormat/>
    <w:rsid w:val="00CC19E8"/>
    <w:rPr>
      <w:i/>
      <w:iCs/>
    </w:rPr>
  </w:style>
  <w:style w:type="character" w:customStyle="1" w:styleId="apple-converted-space">
    <w:name w:val="apple-converted-space"/>
    <w:basedOn w:val="a0"/>
    <w:rsid w:val="00CC19E8"/>
  </w:style>
  <w:style w:type="paragraph" w:styleId="22">
    <w:name w:val="Body Text Indent 2"/>
    <w:basedOn w:val="a"/>
    <w:link w:val="23"/>
    <w:rsid w:val="00CC19E8"/>
    <w:pPr>
      <w:spacing w:after="120" w:line="480" w:lineRule="auto"/>
      <w:ind w:left="283"/>
    </w:pPr>
    <w:rPr>
      <w:lang/>
    </w:rPr>
  </w:style>
  <w:style w:type="character" w:customStyle="1" w:styleId="23">
    <w:name w:val="Основной текст с отступом 2 Знак"/>
    <w:basedOn w:val="a0"/>
    <w:link w:val="22"/>
    <w:rsid w:val="00CC19E8"/>
    <w:rPr>
      <w:rFonts w:ascii="Times New Roman" w:eastAsia="Times New Roman" w:hAnsi="Times New Roman" w:cs="Times New Roman"/>
      <w:sz w:val="24"/>
      <w:szCs w:val="24"/>
      <w:lang/>
    </w:rPr>
  </w:style>
  <w:style w:type="paragraph" w:styleId="afb">
    <w:name w:val="footnote text"/>
    <w:basedOn w:val="a"/>
    <w:link w:val="afc"/>
    <w:uiPriority w:val="99"/>
    <w:unhideWhenUsed/>
    <w:rsid w:val="00CC19E8"/>
    <w:pPr>
      <w:ind w:firstLine="720"/>
      <w:jc w:val="both"/>
    </w:pPr>
    <w:rPr>
      <w:rFonts w:ascii="Tms Rmn" w:hAnsi="Tms Rmn"/>
      <w:sz w:val="20"/>
      <w:szCs w:val="20"/>
      <w:lang/>
    </w:rPr>
  </w:style>
  <w:style w:type="character" w:customStyle="1" w:styleId="afc">
    <w:name w:val="Текст сноски Знак"/>
    <w:basedOn w:val="a0"/>
    <w:link w:val="afb"/>
    <w:uiPriority w:val="99"/>
    <w:rsid w:val="00CC19E8"/>
    <w:rPr>
      <w:rFonts w:ascii="Tms Rmn" w:eastAsia="Times New Roman" w:hAnsi="Tms Rmn" w:cs="Times New Roman"/>
      <w:sz w:val="20"/>
      <w:szCs w:val="20"/>
      <w:lang/>
    </w:rPr>
  </w:style>
  <w:style w:type="paragraph" w:styleId="HTML">
    <w:name w:val="HTML Preformatted"/>
    <w:basedOn w:val="a"/>
    <w:link w:val="HTML0"/>
    <w:unhideWhenUsed/>
    <w:rsid w:val="00CC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basedOn w:val="a0"/>
    <w:link w:val="HTML"/>
    <w:rsid w:val="00CC19E8"/>
    <w:rPr>
      <w:rFonts w:ascii="Courier New" w:eastAsia="Times New Roman" w:hAnsi="Courier New" w:cs="Times New Roman"/>
      <w:sz w:val="20"/>
      <w:szCs w:val="20"/>
      <w:lang w:eastAsia="ko-KR"/>
    </w:rPr>
  </w:style>
  <w:style w:type="character" w:customStyle="1" w:styleId="blk">
    <w:name w:val="blk"/>
    <w:basedOn w:val="a0"/>
    <w:rsid w:val="00CC19E8"/>
  </w:style>
  <w:style w:type="character" w:styleId="afd">
    <w:name w:val="Placeholder Text"/>
    <w:uiPriority w:val="99"/>
    <w:semiHidden/>
    <w:rsid w:val="00CC19E8"/>
    <w:rPr>
      <w:color w:val="808080"/>
    </w:rPr>
  </w:style>
  <w:style w:type="character" w:customStyle="1" w:styleId="r">
    <w:name w:val="r"/>
    <w:basedOn w:val="a0"/>
    <w:rsid w:val="00CC19E8"/>
  </w:style>
  <w:style w:type="paragraph" w:customStyle="1" w:styleId="ConsNormal">
    <w:name w:val="ConsNormal"/>
    <w:rsid w:val="00CC19E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e">
    <w:name w:val="annotation reference"/>
    <w:uiPriority w:val="99"/>
    <w:unhideWhenUsed/>
    <w:rsid w:val="00CC19E8"/>
    <w:rPr>
      <w:sz w:val="16"/>
      <w:szCs w:val="16"/>
    </w:rPr>
  </w:style>
  <w:style w:type="paragraph" w:styleId="aff">
    <w:name w:val="annotation text"/>
    <w:basedOn w:val="a"/>
    <w:link w:val="aff0"/>
    <w:uiPriority w:val="99"/>
    <w:unhideWhenUsed/>
    <w:rsid w:val="00CC19E8"/>
    <w:pPr>
      <w:ind w:firstLine="720"/>
      <w:jc w:val="both"/>
    </w:pPr>
    <w:rPr>
      <w:rFonts w:ascii="Tms Rmn" w:hAnsi="Tms Rmn"/>
      <w:sz w:val="20"/>
      <w:szCs w:val="20"/>
      <w:lang/>
    </w:rPr>
  </w:style>
  <w:style w:type="character" w:customStyle="1" w:styleId="aff0">
    <w:name w:val="Текст примечания Знак"/>
    <w:basedOn w:val="a0"/>
    <w:link w:val="aff"/>
    <w:uiPriority w:val="99"/>
    <w:rsid w:val="00CC19E8"/>
    <w:rPr>
      <w:rFonts w:ascii="Tms Rmn" w:eastAsia="Times New Roman" w:hAnsi="Tms Rmn" w:cs="Times New Roman"/>
      <w:sz w:val="20"/>
      <w:szCs w:val="20"/>
      <w:lang w:eastAsia="ru-RU"/>
    </w:rPr>
  </w:style>
  <w:style w:type="paragraph" w:styleId="aff1">
    <w:name w:val="annotation subject"/>
    <w:basedOn w:val="aff"/>
    <w:next w:val="aff"/>
    <w:link w:val="aff2"/>
    <w:uiPriority w:val="99"/>
    <w:unhideWhenUsed/>
    <w:rsid w:val="00CC19E8"/>
    <w:rPr>
      <w:b/>
      <w:bCs/>
    </w:rPr>
  </w:style>
  <w:style w:type="character" w:customStyle="1" w:styleId="aff2">
    <w:name w:val="Тема примечания Знак"/>
    <w:basedOn w:val="aff0"/>
    <w:link w:val="aff1"/>
    <w:uiPriority w:val="99"/>
    <w:rsid w:val="00CC19E8"/>
    <w:rPr>
      <w:rFonts w:ascii="Tms Rmn" w:eastAsia="Times New Roman" w:hAnsi="Tms Rmn" w:cs="Times New Roman"/>
      <w:b/>
      <w:bCs/>
      <w:sz w:val="20"/>
      <w:szCs w:val="20"/>
      <w:lang w:eastAsia="ru-RU"/>
    </w:rPr>
  </w:style>
  <w:style w:type="paragraph" w:styleId="aff3">
    <w:name w:val="Revision"/>
    <w:hidden/>
    <w:uiPriority w:val="99"/>
    <w:semiHidden/>
    <w:rsid w:val="00CC19E8"/>
    <w:pPr>
      <w:spacing w:after="0" w:line="240" w:lineRule="auto"/>
    </w:pPr>
    <w:rPr>
      <w:rFonts w:ascii="Tms Rmn" w:eastAsia="Times New Roman" w:hAnsi="Tms Rmn" w:cs="Times New Roman"/>
      <w:sz w:val="28"/>
      <w:szCs w:val="20"/>
      <w:lang w:eastAsia="ru-RU"/>
    </w:rPr>
  </w:style>
  <w:style w:type="character" w:styleId="aff4">
    <w:name w:val="page number"/>
    <w:basedOn w:val="a0"/>
    <w:rsid w:val="00CC19E8"/>
  </w:style>
  <w:style w:type="paragraph" w:styleId="aff5">
    <w:name w:val="Plain Text"/>
    <w:basedOn w:val="a"/>
    <w:link w:val="aff6"/>
    <w:uiPriority w:val="99"/>
    <w:unhideWhenUsed/>
    <w:rsid w:val="00CC19E8"/>
    <w:rPr>
      <w:rFonts w:ascii="Consolas" w:eastAsia="Calibri" w:hAnsi="Consolas"/>
      <w:sz w:val="21"/>
      <w:szCs w:val="21"/>
      <w:lang w:eastAsia="en-US"/>
    </w:rPr>
  </w:style>
  <w:style w:type="character" w:customStyle="1" w:styleId="aff6">
    <w:name w:val="Текст Знак"/>
    <w:basedOn w:val="a0"/>
    <w:link w:val="aff5"/>
    <w:uiPriority w:val="99"/>
    <w:rsid w:val="00CC19E8"/>
    <w:rPr>
      <w:rFonts w:ascii="Consolas" w:eastAsia="Calibri" w:hAnsi="Consolas" w:cs="Times New Roman"/>
      <w:sz w:val="21"/>
      <w:szCs w:val="21"/>
      <w:lang/>
    </w:rPr>
  </w:style>
  <w:style w:type="character" w:customStyle="1" w:styleId="FontStyle61">
    <w:name w:val="Font Style61"/>
    <w:uiPriority w:val="99"/>
    <w:rsid w:val="00CC19E8"/>
    <w:rPr>
      <w:rFonts w:ascii="Times New Roman" w:hAnsi="Times New Roman" w:cs="Times New Roman"/>
      <w:sz w:val="24"/>
      <w:szCs w:val="24"/>
    </w:rPr>
  </w:style>
  <w:style w:type="character" w:styleId="aff7">
    <w:name w:val="FollowedHyperlink"/>
    <w:uiPriority w:val="99"/>
    <w:unhideWhenUsed/>
    <w:rsid w:val="00CC19E8"/>
    <w:rPr>
      <w:color w:val="800080"/>
      <w:u w:val="single"/>
    </w:rPr>
  </w:style>
  <w:style w:type="paragraph" w:styleId="aff8">
    <w:name w:val="Document Map"/>
    <w:basedOn w:val="a"/>
    <w:link w:val="aff9"/>
    <w:semiHidden/>
    <w:rsid w:val="004A3BB7"/>
    <w:pPr>
      <w:shd w:val="clear" w:color="auto" w:fill="000080"/>
      <w:overflowPunct w:val="0"/>
      <w:autoSpaceDE w:val="0"/>
      <w:autoSpaceDN w:val="0"/>
      <w:adjustRightInd w:val="0"/>
    </w:pPr>
    <w:rPr>
      <w:rFonts w:ascii="Tahoma" w:hAnsi="Tahoma" w:cs="Tahoma"/>
      <w:sz w:val="20"/>
      <w:szCs w:val="20"/>
    </w:rPr>
  </w:style>
  <w:style w:type="character" w:customStyle="1" w:styleId="aff9">
    <w:name w:val="Схема документа Знак"/>
    <w:basedOn w:val="a0"/>
    <w:link w:val="aff8"/>
    <w:semiHidden/>
    <w:rsid w:val="004A3BB7"/>
    <w:rPr>
      <w:rFonts w:ascii="Tahoma" w:eastAsia="Times New Roman" w:hAnsi="Tahoma" w:cs="Tahoma"/>
      <w:sz w:val="20"/>
      <w:szCs w:val="20"/>
      <w:shd w:val="clear" w:color="auto" w:fill="000080"/>
      <w:lang w:eastAsia="ru-RU"/>
    </w:rPr>
  </w:style>
  <w:style w:type="paragraph" w:customStyle="1" w:styleId="affa">
    <w:name w:val="a"/>
    <w:basedOn w:val="a"/>
    <w:rsid w:val="004A3BB7"/>
    <w:pPr>
      <w:spacing w:before="40" w:after="40"/>
      <w:ind w:left="40" w:right="40" w:firstLine="400"/>
      <w:jc w:val="both"/>
    </w:pPr>
    <w:rPr>
      <w:sz w:val="22"/>
      <w:szCs w:val="22"/>
    </w:rPr>
  </w:style>
  <w:style w:type="paragraph" w:customStyle="1" w:styleId="ConsCell">
    <w:name w:val="ConsCell"/>
    <w:rsid w:val="004A3BB7"/>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styleId="affb">
    <w:name w:val="Subtitle"/>
    <w:basedOn w:val="a"/>
    <w:next w:val="a"/>
    <w:link w:val="affc"/>
    <w:qFormat/>
    <w:rsid w:val="004A3BB7"/>
    <w:pPr>
      <w:overflowPunct w:val="0"/>
      <w:autoSpaceDE w:val="0"/>
      <w:autoSpaceDN w:val="0"/>
      <w:adjustRightInd w:val="0"/>
      <w:spacing w:after="60"/>
      <w:jc w:val="center"/>
      <w:outlineLvl w:val="1"/>
    </w:pPr>
    <w:rPr>
      <w:rFonts w:ascii="Cambria" w:hAnsi="Cambria"/>
      <w:lang/>
    </w:rPr>
  </w:style>
  <w:style w:type="character" w:customStyle="1" w:styleId="affc">
    <w:name w:val="Подзаголовок Знак"/>
    <w:basedOn w:val="a0"/>
    <w:link w:val="affb"/>
    <w:rsid w:val="004A3BB7"/>
    <w:rPr>
      <w:rFonts w:ascii="Cambria" w:eastAsia="Times New Roman" w:hAnsi="Cambria" w:cs="Times New Roman"/>
      <w:sz w:val="24"/>
      <w:szCs w:val="24"/>
      <w:lang/>
    </w:rPr>
  </w:style>
  <w:style w:type="character" w:customStyle="1" w:styleId="FontStyle14">
    <w:name w:val="Font Style14"/>
    <w:uiPriority w:val="99"/>
    <w:rsid w:val="004A3BB7"/>
    <w:rPr>
      <w:rFonts w:ascii="Times New Roman" w:hAnsi="Times New Roman" w:cs="Times New Roman"/>
      <w:sz w:val="22"/>
      <w:szCs w:val="22"/>
    </w:rPr>
  </w:style>
  <w:style w:type="paragraph" w:customStyle="1" w:styleId="Style4">
    <w:name w:val="Style4"/>
    <w:basedOn w:val="a"/>
    <w:uiPriority w:val="99"/>
    <w:rsid w:val="004A3BB7"/>
    <w:pPr>
      <w:widowControl w:val="0"/>
      <w:autoSpaceDE w:val="0"/>
      <w:autoSpaceDN w:val="0"/>
      <w:adjustRightInd w:val="0"/>
      <w:spacing w:line="317" w:lineRule="exact"/>
    </w:pPr>
  </w:style>
  <w:style w:type="character" w:customStyle="1" w:styleId="FontStyle15">
    <w:name w:val="Font Style15"/>
    <w:uiPriority w:val="99"/>
    <w:rsid w:val="004A3BB7"/>
    <w:rPr>
      <w:rFonts w:ascii="Times New Roman" w:hAnsi="Times New Roman" w:cs="Times New Roman"/>
      <w:b/>
      <w:bCs/>
      <w:sz w:val="36"/>
      <w:szCs w:val="36"/>
    </w:rPr>
  </w:style>
  <w:style w:type="paragraph" w:customStyle="1" w:styleId="Style2">
    <w:name w:val="Style2"/>
    <w:basedOn w:val="a"/>
    <w:uiPriority w:val="99"/>
    <w:rsid w:val="004A3BB7"/>
    <w:pPr>
      <w:widowControl w:val="0"/>
      <w:autoSpaceDE w:val="0"/>
      <w:autoSpaceDN w:val="0"/>
      <w:adjustRightInd w:val="0"/>
    </w:pPr>
  </w:style>
  <w:style w:type="paragraph" w:customStyle="1" w:styleId="Default">
    <w:name w:val="Default"/>
    <w:rsid w:val="004A3B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d">
    <w:basedOn w:val="a"/>
    <w:next w:val="affe"/>
    <w:link w:val="afff"/>
    <w:qFormat/>
    <w:rsid w:val="004A3BB7"/>
    <w:pPr>
      <w:jc w:val="center"/>
    </w:pPr>
    <w:rPr>
      <w:b/>
      <w:bCs/>
      <w:sz w:val="28"/>
      <w:szCs w:val="20"/>
    </w:rPr>
  </w:style>
  <w:style w:type="paragraph" w:styleId="affe">
    <w:name w:val="Title"/>
    <w:basedOn w:val="a"/>
    <w:next w:val="a"/>
    <w:link w:val="17"/>
    <w:qFormat/>
    <w:rsid w:val="004A3BB7"/>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fe"/>
    <w:rsid w:val="004A3BB7"/>
    <w:rPr>
      <w:rFonts w:asciiTheme="majorHAnsi" w:eastAsiaTheme="majorEastAsia" w:hAnsiTheme="majorHAnsi" w:cstheme="majorBidi"/>
      <w:spacing w:val="-10"/>
      <w:kern w:val="28"/>
      <w:sz w:val="56"/>
      <w:szCs w:val="56"/>
      <w:lang w:eastAsia="ru-RU"/>
    </w:rPr>
  </w:style>
  <w:style w:type="character" w:customStyle="1" w:styleId="afff">
    <w:name w:val="Название Знак"/>
    <w:link w:val="affd"/>
    <w:rsid w:val="004A3BB7"/>
    <w:rPr>
      <w:b/>
      <w:bCs/>
      <w:sz w:val="28"/>
    </w:rPr>
  </w:style>
  <w:style w:type="character" w:customStyle="1" w:styleId="layout">
    <w:name w:val="layout"/>
    <w:basedOn w:val="a0"/>
    <w:rsid w:val="004A3BB7"/>
  </w:style>
  <w:style w:type="character" w:customStyle="1" w:styleId="extended-textshort">
    <w:name w:val="extended-text__short"/>
    <w:basedOn w:val="a0"/>
    <w:rsid w:val="004A3BB7"/>
  </w:style>
  <w:style w:type="character" w:customStyle="1" w:styleId="ListLabel1">
    <w:name w:val="ListLabel 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2">
    <w:name w:val="ListLabel 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3">
    <w:name w:val="ListLabel 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4">
    <w:name w:val="ListLabel 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5">
    <w:name w:val="ListLabel 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6">
    <w:name w:val="ListLabel 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7">
    <w:name w:val="ListLabel 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8">
    <w:name w:val="ListLabel 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9">
    <w:name w:val="ListLabel 9"/>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0">
    <w:name w:val="ListLabel 10"/>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1">
    <w:name w:val="ListLabel 11"/>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2">
    <w:name w:val="ListLabel 12"/>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3">
    <w:name w:val="ListLabel 13"/>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4">
    <w:name w:val="ListLabel 14"/>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5">
    <w:name w:val="ListLabel 15"/>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6">
    <w:name w:val="ListLabel 16"/>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7">
    <w:name w:val="ListLabel 17"/>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character" w:customStyle="1" w:styleId="ListLabel18">
    <w:name w:val="ListLabel 18"/>
    <w:qFormat/>
    <w:rsid w:val="00073053"/>
    <w:rPr>
      <w:rFonts w:eastAsia="Times New Roman" w:cs="Times New Roman"/>
      <w:b w:val="0"/>
      <w:i w:val="0"/>
      <w:strike w:val="0"/>
      <w:dstrike w:val="0"/>
      <w:color w:val="000000"/>
      <w:position w:val="0"/>
      <w:sz w:val="28"/>
      <w:szCs w:val="28"/>
      <w:highlight w:val="white"/>
      <w:u w:val="none" w:color="000000"/>
      <w:vertAlign w:val="baseline"/>
    </w:rPr>
  </w:style>
  <w:style w:type="paragraph" w:customStyle="1" w:styleId="18">
    <w:name w:val="Заголовок1"/>
    <w:basedOn w:val="a"/>
    <w:next w:val="ac"/>
    <w:qFormat/>
    <w:rsid w:val="00073053"/>
    <w:pPr>
      <w:keepNext/>
      <w:spacing w:before="240" w:after="120" w:line="247" w:lineRule="auto"/>
      <w:ind w:left="10" w:right="121" w:hanging="10"/>
      <w:jc w:val="both"/>
    </w:pPr>
    <w:rPr>
      <w:rFonts w:ascii="Liberation Sans" w:eastAsia="Droid Sans Fallback" w:hAnsi="Liberation Sans" w:cs="FreeSans"/>
      <w:color w:val="000000"/>
      <w:sz w:val="28"/>
      <w:szCs w:val="28"/>
    </w:rPr>
  </w:style>
  <w:style w:type="character" w:customStyle="1" w:styleId="19">
    <w:name w:val="Основной текст Знак1"/>
    <w:basedOn w:val="a0"/>
    <w:rsid w:val="00073053"/>
    <w:rPr>
      <w:rFonts w:ascii="Times New Roman" w:eastAsia="Times New Roman" w:hAnsi="Times New Roman" w:cs="Times New Roman"/>
      <w:b/>
      <w:color w:val="00000A"/>
      <w:sz w:val="28"/>
      <w:szCs w:val="20"/>
    </w:rPr>
  </w:style>
  <w:style w:type="paragraph" w:styleId="afff0">
    <w:name w:val="List"/>
    <w:basedOn w:val="ac"/>
    <w:rsid w:val="00073053"/>
    <w:pPr>
      <w:jc w:val="center"/>
    </w:pPr>
    <w:rPr>
      <w:rFonts w:cs="FreeSans"/>
      <w:b/>
      <w:color w:val="00000A"/>
      <w:szCs w:val="20"/>
    </w:rPr>
  </w:style>
  <w:style w:type="paragraph" w:styleId="afff1">
    <w:name w:val="caption"/>
    <w:basedOn w:val="a"/>
    <w:qFormat/>
    <w:rsid w:val="00073053"/>
    <w:pPr>
      <w:suppressLineNumbers/>
      <w:spacing w:before="120" w:after="120" w:line="247" w:lineRule="auto"/>
      <w:ind w:left="10" w:right="121" w:hanging="10"/>
      <w:jc w:val="both"/>
    </w:pPr>
    <w:rPr>
      <w:rFonts w:cs="FreeSans"/>
      <w:i/>
      <w:iCs/>
      <w:color w:val="000000"/>
    </w:rPr>
  </w:style>
  <w:style w:type="paragraph" w:styleId="1a">
    <w:name w:val="index 1"/>
    <w:basedOn w:val="a"/>
    <w:next w:val="a"/>
    <w:autoRedefine/>
    <w:uiPriority w:val="99"/>
    <w:semiHidden/>
    <w:unhideWhenUsed/>
    <w:rsid w:val="00073053"/>
    <w:pPr>
      <w:ind w:left="280" w:right="121" w:hanging="280"/>
      <w:jc w:val="both"/>
    </w:pPr>
    <w:rPr>
      <w:color w:val="000000"/>
      <w:sz w:val="28"/>
      <w:szCs w:val="22"/>
    </w:rPr>
  </w:style>
  <w:style w:type="paragraph" w:styleId="afff2">
    <w:name w:val="index heading"/>
    <w:basedOn w:val="a"/>
    <w:qFormat/>
    <w:rsid w:val="00073053"/>
    <w:pPr>
      <w:suppressLineNumbers/>
      <w:spacing w:line="247" w:lineRule="auto"/>
      <w:ind w:left="10" w:right="121" w:hanging="10"/>
      <w:jc w:val="both"/>
    </w:pPr>
    <w:rPr>
      <w:rFonts w:cs="FreeSans"/>
      <w:color w:val="000000"/>
      <w:sz w:val="28"/>
      <w:szCs w:val="22"/>
    </w:rPr>
  </w:style>
  <w:style w:type="character" w:customStyle="1" w:styleId="afff3">
    <w:name w:val="Основной текст_"/>
    <w:basedOn w:val="a0"/>
    <w:link w:val="36"/>
    <w:rsid w:val="00073053"/>
    <w:rPr>
      <w:rFonts w:ascii="Times New Roman" w:eastAsia="Times New Roman" w:hAnsi="Times New Roman" w:cs="Times New Roman"/>
      <w:shd w:val="clear" w:color="auto" w:fill="FFFFFF"/>
    </w:rPr>
  </w:style>
  <w:style w:type="paragraph" w:customStyle="1" w:styleId="36">
    <w:name w:val="Основной текст3"/>
    <w:basedOn w:val="a"/>
    <w:link w:val="afff3"/>
    <w:rsid w:val="00073053"/>
    <w:pPr>
      <w:shd w:val="clear" w:color="auto" w:fill="FFFFFF"/>
      <w:spacing w:after="660" w:line="0" w:lineRule="atLeast"/>
    </w:pPr>
    <w:rPr>
      <w:sz w:val="22"/>
      <w:szCs w:val="22"/>
      <w:lang w:eastAsia="en-US"/>
    </w:rPr>
  </w:style>
  <w:style w:type="paragraph" w:customStyle="1" w:styleId="xl186">
    <w:name w:val="xl186"/>
    <w:basedOn w:val="a"/>
    <w:rsid w:val="004E6AAE"/>
    <w:pPr>
      <w:spacing w:before="100" w:beforeAutospacing="1" w:after="100" w:afterAutospacing="1"/>
      <w:jc w:val="center"/>
    </w:pPr>
    <w:rPr>
      <w:rFonts w:ascii="Arial" w:hAnsi="Arial" w:cs="Arial"/>
      <w:b/>
      <w:bCs/>
    </w:rPr>
  </w:style>
  <w:style w:type="paragraph" w:customStyle="1" w:styleId="xl187">
    <w:name w:val="xl187"/>
    <w:basedOn w:val="a"/>
    <w:rsid w:val="004E6AAE"/>
    <w:pPr>
      <w:spacing w:before="100" w:beforeAutospacing="1" w:after="100" w:afterAutospacing="1"/>
      <w:jc w:val="right"/>
    </w:pPr>
    <w:rPr>
      <w:rFonts w:ascii="Arial" w:hAnsi="Arial" w:cs="Arial"/>
      <w:sz w:val="22"/>
      <w:szCs w:val="22"/>
    </w:rPr>
  </w:style>
  <w:style w:type="paragraph" w:customStyle="1" w:styleId="xl188">
    <w:name w:val="xl188"/>
    <w:basedOn w:val="a"/>
    <w:rsid w:val="004E6AAE"/>
    <w:pPr>
      <w:spacing w:before="100" w:beforeAutospacing="1" w:after="100" w:afterAutospacing="1"/>
      <w:jc w:val="right"/>
    </w:pPr>
    <w:rPr>
      <w:rFonts w:ascii="Arial" w:hAnsi="Arial" w:cs="Arial"/>
      <w:sz w:val="22"/>
      <w:szCs w:val="22"/>
    </w:rPr>
  </w:style>
  <w:style w:type="paragraph" w:customStyle="1" w:styleId="xl189">
    <w:name w:val="xl189"/>
    <w:basedOn w:val="a"/>
    <w:rsid w:val="004E6AAE"/>
    <w:pPr>
      <w:spacing w:before="100" w:beforeAutospacing="1" w:after="100" w:afterAutospacing="1"/>
      <w:jc w:val="center"/>
    </w:pPr>
    <w:rPr>
      <w:rFonts w:ascii="Arial" w:hAnsi="Arial" w:cs="Arial"/>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1CA5"/>
    <w:pPr>
      <w:spacing w:before="100" w:beforeAutospacing="1" w:after="100" w:afterAutospacing="1"/>
    </w:pPr>
    <w:rPr>
      <w:rFonts w:ascii="Tahoma" w:hAnsi="Tahoma"/>
      <w:sz w:val="20"/>
      <w:szCs w:val="20"/>
      <w:lang w:val="en-US" w:eastAsia="en-US"/>
    </w:rPr>
  </w:style>
  <w:style w:type="character" w:customStyle="1" w:styleId="fontstyle01">
    <w:name w:val="fontstyle01"/>
    <w:basedOn w:val="a0"/>
    <w:rsid w:val="005E1CA5"/>
    <w:rPr>
      <w:rFonts w:ascii="TimesNewRomanPSMT" w:hAnsi="TimesNewRomanPSMT" w:hint="default"/>
      <w:b w:val="0"/>
      <w:bCs w:val="0"/>
      <w:i w:val="0"/>
      <w:iCs w:val="0"/>
      <w:color w:val="000000"/>
      <w:sz w:val="26"/>
      <w:szCs w:val="26"/>
    </w:rPr>
  </w:style>
  <w:style w:type="paragraph" w:customStyle="1" w:styleId="s1">
    <w:name w:val="s_1"/>
    <w:basedOn w:val="a"/>
    <w:rsid w:val="005E1CA5"/>
    <w:pPr>
      <w:spacing w:before="100" w:beforeAutospacing="1" w:after="100" w:afterAutospacing="1"/>
    </w:pPr>
  </w:style>
  <w:style w:type="table" w:customStyle="1" w:styleId="24">
    <w:name w:val="Сетка таблицы2"/>
    <w:basedOn w:val="a1"/>
    <w:next w:val="a7"/>
    <w:uiPriority w:val="59"/>
    <w:rsid w:val="005E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Body Text First Indent"/>
    <w:basedOn w:val="ac"/>
    <w:link w:val="afff5"/>
    <w:uiPriority w:val="99"/>
    <w:semiHidden/>
    <w:unhideWhenUsed/>
    <w:rsid w:val="00EB200B"/>
    <w:pPr>
      <w:spacing w:after="200" w:line="276" w:lineRule="auto"/>
      <w:ind w:firstLine="360"/>
    </w:pPr>
    <w:rPr>
      <w:rFonts w:asciiTheme="minorHAnsi" w:eastAsiaTheme="minorHAnsi" w:hAnsiTheme="minorHAnsi" w:cstheme="minorBidi"/>
      <w:sz w:val="22"/>
      <w:szCs w:val="22"/>
      <w:lang w:eastAsia="en-US"/>
    </w:rPr>
  </w:style>
  <w:style w:type="character" w:customStyle="1" w:styleId="afff5">
    <w:name w:val="Красная строка Знак"/>
    <w:basedOn w:val="ad"/>
    <w:link w:val="afff4"/>
    <w:uiPriority w:val="99"/>
    <w:semiHidden/>
    <w:rsid w:val="00EB200B"/>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EB200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EB200B"/>
    <w:pPr>
      <w:widowControl w:val="0"/>
      <w:shd w:val="clear" w:color="auto" w:fill="FFFFFF"/>
      <w:spacing w:before="900" w:after="240" w:line="326" w:lineRule="exact"/>
      <w:ind w:hanging="340"/>
    </w:pPr>
    <w:rPr>
      <w:sz w:val="28"/>
      <w:szCs w:val="28"/>
      <w:lang w:eastAsia="en-US"/>
    </w:rPr>
  </w:style>
  <w:style w:type="character" w:customStyle="1" w:styleId="Exact">
    <w:name w:val="Подпись к картинке Exact"/>
    <w:basedOn w:val="a0"/>
    <w:link w:val="afff6"/>
    <w:rsid w:val="00EB200B"/>
    <w:rPr>
      <w:rFonts w:ascii="Arial" w:eastAsia="Arial" w:hAnsi="Arial" w:cs="Arial"/>
      <w:shd w:val="clear" w:color="auto" w:fill="FFFFFF"/>
    </w:rPr>
  </w:style>
  <w:style w:type="paragraph" w:customStyle="1" w:styleId="afff6">
    <w:name w:val="Подпись к картинке"/>
    <w:basedOn w:val="a"/>
    <w:link w:val="Exact"/>
    <w:rsid w:val="00EB200B"/>
    <w:pPr>
      <w:widowControl w:val="0"/>
      <w:shd w:val="clear" w:color="auto" w:fill="FFFFFF"/>
      <w:spacing w:line="0" w:lineRule="atLeast"/>
    </w:pPr>
    <w:rPr>
      <w:rFonts w:ascii="Arial" w:eastAsia="Arial" w:hAnsi="Arial" w:cs="Arial"/>
      <w:sz w:val="22"/>
      <w:szCs w:val="22"/>
      <w:lang w:eastAsia="en-US"/>
    </w:rPr>
  </w:style>
  <w:style w:type="paragraph" w:customStyle="1" w:styleId="consplustitle0">
    <w:name w:val="consplustitle"/>
    <w:basedOn w:val="a"/>
    <w:rsid w:val="00B5507F"/>
    <w:pPr>
      <w:spacing w:before="100" w:beforeAutospacing="1" w:after="100" w:afterAutospacing="1"/>
    </w:pPr>
  </w:style>
  <w:style w:type="paragraph" w:customStyle="1" w:styleId="afff7">
    <w:name w:val="подпись к объекту"/>
    <w:basedOn w:val="a"/>
    <w:next w:val="a"/>
    <w:rsid w:val="00B5507F"/>
    <w:pPr>
      <w:tabs>
        <w:tab w:val="left" w:pos="3060"/>
      </w:tabs>
      <w:spacing w:line="240" w:lineRule="atLeast"/>
      <w:jc w:val="center"/>
    </w:pPr>
    <w:rPr>
      <w:b/>
      <w:caps/>
      <w:sz w:val="28"/>
      <w:szCs w:val="20"/>
    </w:rPr>
  </w:style>
  <w:style w:type="paragraph" w:customStyle="1" w:styleId="consplusnormal1">
    <w:name w:val="consplusnormal"/>
    <w:basedOn w:val="a"/>
    <w:rsid w:val="00B5507F"/>
    <w:pPr>
      <w:spacing w:before="30" w:after="30"/>
    </w:pPr>
    <w:rPr>
      <w:sz w:val="20"/>
      <w:szCs w:val="20"/>
    </w:rPr>
  </w:style>
  <w:style w:type="character" w:customStyle="1" w:styleId="1b">
    <w:name w:val="Заголовок №1_"/>
    <w:link w:val="1c"/>
    <w:locked/>
    <w:rsid w:val="00B5507F"/>
    <w:rPr>
      <w:sz w:val="27"/>
      <w:szCs w:val="27"/>
      <w:shd w:val="clear" w:color="auto" w:fill="FFFFFF"/>
    </w:rPr>
  </w:style>
  <w:style w:type="paragraph" w:customStyle="1" w:styleId="1c">
    <w:name w:val="Заголовок №1"/>
    <w:basedOn w:val="a"/>
    <w:link w:val="1b"/>
    <w:rsid w:val="00B5507F"/>
    <w:pPr>
      <w:shd w:val="clear" w:color="auto" w:fill="FFFFFF"/>
      <w:spacing w:line="240" w:lineRule="atLeast"/>
      <w:outlineLvl w:val="0"/>
    </w:pPr>
    <w:rPr>
      <w:rFonts w:asciiTheme="minorHAnsi" w:eastAsiaTheme="minorHAnsi" w:hAnsiTheme="minorHAnsi" w:cstheme="minorBidi"/>
      <w:sz w:val="27"/>
      <w:szCs w:val="27"/>
      <w:lang w:eastAsia="en-US"/>
    </w:rPr>
  </w:style>
  <w:style w:type="character" w:customStyle="1" w:styleId="7">
    <w:name w:val="Основной текст (7)_"/>
    <w:link w:val="70"/>
    <w:locked/>
    <w:rsid w:val="00B5507F"/>
    <w:rPr>
      <w:sz w:val="23"/>
      <w:szCs w:val="23"/>
      <w:shd w:val="clear" w:color="auto" w:fill="FFFFFF"/>
    </w:rPr>
  </w:style>
  <w:style w:type="paragraph" w:customStyle="1" w:styleId="70">
    <w:name w:val="Основной текст (7)"/>
    <w:basedOn w:val="a"/>
    <w:link w:val="7"/>
    <w:rsid w:val="00B5507F"/>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afff8">
    <w:basedOn w:val="a"/>
    <w:next w:val="affe"/>
    <w:qFormat/>
    <w:rsid w:val="00B85DBD"/>
    <w:pPr>
      <w:jc w:val="center"/>
    </w:pPr>
    <w:rPr>
      <w:sz w:val="28"/>
    </w:rPr>
  </w:style>
  <w:style w:type="character" w:customStyle="1" w:styleId="37">
    <w:name w:val="Основной текст (3)_"/>
    <w:basedOn w:val="a0"/>
    <w:link w:val="38"/>
    <w:rsid w:val="00B85DBD"/>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B85DBD"/>
    <w:pPr>
      <w:widowControl w:val="0"/>
      <w:shd w:val="clear" w:color="auto" w:fill="FFFFFF"/>
      <w:spacing w:line="322" w:lineRule="exact"/>
      <w:ind w:hanging="220"/>
    </w:pPr>
    <w:rPr>
      <w:b/>
      <w:bCs/>
      <w:sz w:val="28"/>
      <w:szCs w:val="28"/>
      <w:lang w:eastAsia="en-US"/>
    </w:rPr>
  </w:style>
  <w:style w:type="paragraph" w:customStyle="1" w:styleId="ConsTitle">
    <w:name w:val="ConsTitle"/>
    <w:rsid w:val="00AC14A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AC14A9"/>
    <w:pPr>
      <w:spacing w:before="100" w:beforeAutospacing="1" w:after="100" w:afterAutospacing="1"/>
    </w:pPr>
  </w:style>
  <w:style w:type="paragraph" w:customStyle="1" w:styleId="printc">
    <w:name w:val="printc"/>
    <w:basedOn w:val="a"/>
    <w:rsid w:val="00AC14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7131310">
      <w:bodyDiv w:val="1"/>
      <w:marLeft w:val="0"/>
      <w:marRight w:val="0"/>
      <w:marTop w:val="0"/>
      <w:marBottom w:val="0"/>
      <w:divBdr>
        <w:top w:val="none" w:sz="0" w:space="0" w:color="auto"/>
        <w:left w:val="none" w:sz="0" w:space="0" w:color="auto"/>
        <w:bottom w:val="none" w:sz="0" w:space="0" w:color="auto"/>
        <w:right w:val="none" w:sz="0" w:space="0" w:color="auto"/>
      </w:divBdr>
    </w:div>
    <w:div w:id="15450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lagansk-adm.ru/"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A00DCF25101914D7D8E168DB43959CFF10EBA7EC275F757EEC82EA6C93852CC9244D08297C32BA5CA9B8FC6BFO2JFJ" TargetMode="External"/><Relationship Id="rId25" Type="http://schemas.openxmlformats.org/officeDocument/2006/relationships/image" Target="media/image9.png"/><Relationship Id="rId33" Type="http://schemas.openxmlformats.org/officeDocument/2006/relationships/hyperlink" Target="http://birikchul.ucoz.ru/meroprijatija_po_programme..doc" TargetMode="External"/><Relationship Id="rId38" Type="http://schemas.openxmlformats.org/officeDocument/2006/relationships/hyperlink" Target="http://municipal.garant.ru/document?id=86367&amp;sub=0" TargetMode="External"/><Relationship Id="rId2" Type="http://schemas.openxmlformats.org/officeDocument/2006/relationships/numbering" Target="numbering.xml"/><Relationship Id="rId16" Type="http://schemas.openxmlformats.org/officeDocument/2006/relationships/hyperlink" Target="http://municipal.garant.ru/document?id=70253464&amp;sub=0"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yperlink" Target="consultantplus://offline/ref=65741EE5A72323DBC43187C94202E122A1823B983CB11ED7D5235E1964A30214FEEEEC665B4F4D24A147A6W8Y6I" TargetMode="External"/><Relationship Id="rId37" Type="http://schemas.openxmlformats.org/officeDocument/2006/relationships/hyperlink" Target="http://municipal.garant.ru/document?id=86367&amp;sub=0"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municipal.garant.ru/document?id=70253464&amp;sub=0"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consultantplus://offline/ref=F0101982FEB3CEB5C2EEE4C36511365783600CD104BF0BB7C06C0102D2CD6076149DAC9B193F54FBo8gAM"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nicipal.garant.ru/document?id=86367&amp;sub=0" TargetMode="Externa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header" Target="header3.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C1B39-6BC7-4CFE-A8C5-45FDED3F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52619</Words>
  <Characters>299932</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RukApp</dc:creator>
  <cp:keywords/>
  <dc:description/>
  <cp:lastModifiedBy>Пользователь Windows</cp:lastModifiedBy>
  <cp:revision>99</cp:revision>
  <cp:lastPrinted>2021-06-07T08:47:00Z</cp:lastPrinted>
  <dcterms:created xsi:type="dcterms:W3CDTF">2021-02-16T01:37:00Z</dcterms:created>
  <dcterms:modified xsi:type="dcterms:W3CDTF">2021-06-18T12:32:00Z</dcterms:modified>
</cp:coreProperties>
</file>