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72" w:rsidRPr="002E585D" w:rsidRDefault="00D13B86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18</w:t>
      </w:r>
      <w:r w:rsidR="00B55246">
        <w:rPr>
          <w:rFonts w:ascii="Arial" w:hAnsi="Arial" w:cs="Arial"/>
          <w:color w:val="auto"/>
          <w:sz w:val="32"/>
          <w:szCs w:val="32"/>
        </w:rPr>
        <w:t>.1</w:t>
      </w:r>
      <w:r w:rsidR="0082171C">
        <w:rPr>
          <w:rFonts w:ascii="Arial" w:hAnsi="Arial" w:cs="Arial"/>
          <w:color w:val="auto"/>
          <w:sz w:val="32"/>
          <w:szCs w:val="32"/>
        </w:rPr>
        <w:t>1</w:t>
      </w:r>
      <w:r w:rsidR="006248C1">
        <w:rPr>
          <w:rFonts w:ascii="Arial" w:hAnsi="Arial" w:cs="Arial"/>
          <w:color w:val="auto"/>
          <w:sz w:val="32"/>
          <w:szCs w:val="32"/>
        </w:rPr>
        <w:t>.202</w:t>
      </w:r>
      <w:r w:rsidR="0082171C">
        <w:rPr>
          <w:rFonts w:ascii="Arial" w:hAnsi="Arial" w:cs="Arial"/>
          <w:color w:val="auto"/>
          <w:sz w:val="32"/>
          <w:szCs w:val="32"/>
        </w:rPr>
        <w:t>1</w:t>
      </w:r>
      <w:r w:rsidR="006A4085" w:rsidRPr="002E585D">
        <w:rPr>
          <w:rFonts w:ascii="Arial" w:hAnsi="Arial" w:cs="Arial"/>
          <w:color w:val="auto"/>
          <w:sz w:val="32"/>
          <w:szCs w:val="32"/>
        </w:rPr>
        <w:t xml:space="preserve"> №</w:t>
      </w:r>
      <w:r w:rsidR="00C561EC">
        <w:rPr>
          <w:rFonts w:ascii="Arial" w:hAnsi="Arial" w:cs="Arial"/>
          <w:color w:val="auto"/>
          <w:sz w:val="32"/>
          <w:szCs w:val="32"/>
        </w:rPr>
        <w:t>154</w:t>
      </w:r>
      <w:bookmarkStart w:id="0" w:name="_GoBack"/>
      <w:bookmarkEnd w:id="0"/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84EFA" w:rsidRDefault="00835EEE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БАЛАГАНСКОГО МУНИЦИПАЛЬНОГО ОБРАЗОВАНИЯ</w:t>
      </w:r>
    </w:p>
    <w:p w:rsidR="00084EFA" w:rsidRDefault="00084EFA">
      <w:pPr>
        <w:spacing w:line="259" w:lineRule="auto"/>
        <w:ind w:left="710" w:right="116" w:firstLine="0"/>
        <w:jc w:val="center"/>
        <w:rPr>
          <w:rFonts w:ascii="Arial" w:hAnsi="Arial" w:cs="Arial"/>
          <w:sz w:val="32"/>
          <w:szCs w:val="32"/>
        </w:rPr>
      </w:pP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В соответствии со статьями 13, 28 Федерального закона от 06.10.2003 №131-ФЗ «Об общих принципах организации местного самоуправления в Российской Федерации», </w:t>
      </w:r>
      <w:r w:rsidR="001E7508" w:rsidRPr="006A4085">
        <w:rPr>
          <w:rFonts w:ascii="Arial" w:hAnsi="Arial" w:cs="Arial"/>
          <w:sz w:val="24"/>
          <w:szCs w:val="24"/>
        </w:rPr>
        <w:t xml:space="preserve">решением Думы Балаганского муниципального образования от </w:t>
      </w:r>
      <w:r w:rsidR="00545BE1">
        <w:rPr>
          <w:rFonts w:ascii="Arial" w:hAnsi="Arial" w:cs="Arial"/>
          <w:sz w:val="24"/>
          <w:szCs w:val="24"/>
        </w:rPr>
        <w:t>18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545BE1">
        <w:rPr>
          <w:rFonts w:ascii="Arial" w:hAnsi="Arial" w:cs="Arial"/>
          <w:sz w:val="24"/>
          <w:szCs w:val="24"/>
        </w:rPr>
        <w:t>июля</w:t>
      </w:r>
      <w:r w:rsidR="00F47488" w:rsidRPr="006A4085">
        <w:rPr>
          <w:rFonts w:ascii="Arial" w:hAnsi="Arial" w:cs="Arial"/>
          <w:sz w:val="24"/>
          <w:szCs w:val="24"/>
        </w:rPr>
        <w:t xml:space="preserve"> 2018 года </w:t>
      </w:r>
      <w:r w:rsidR="001E7508" w:rsidRPr="006A4085">
        <w:rPr>
          <w:rFonts w:ascii="Arial" w:hAnsi="Arial" w:cs="Arial"/>
          <w:sz w:val="24"/>
          <w:szCs w:val="24"/>
        </w:rPr>
        <w:t>№</w:t>
      </w:r>
      <w:r w:rsidR="00545BE1">
        <w:rPr>
          <w:rFonts w:ascii="Arial" w:hAnsi="Arial" w:cs="Arial"/>
          <w:sz w:val="24"/>
          <w:szCs w:val="24"/>
        </w:rPr>
        <w:t>7</w:t>
      </w:r>
      <w:r w:rsidR="00F47488" w:rsidRPr="006A4085">
        <w:rPr>
          <w:rFonts w:ascii="Arial" w:hAnsi="Arial" w:cs="Arial"/>
          <w:sz w:val="24"/>
          <w:szCs w:val="24"/>
        </w:rPr>
        <w:t>/</w:t>
      </w:r>
      <w:r w:rsidR="00545BE1">
        <w:rPr>
          <w:rFonts w:ascii="Arial" w:hAnsi="Arial" w:cs="Arial"/>
          <w:sz w:val="24"/>
          <w:szCs w:val="24"/>
        </w:rPr>
        <w:t>3</w:t>
      </w:r>
      <w:r w:rsidR="00F47488" w:rsidRPr="006A4085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, </w:t>
      </w:r>
      <w:r w:rsidRPr="006A4085">
        <w:rPr>
          <w:rFonts w:ascii="Arial" w:hAnsi="Arial" w:cs="Arial"/>
          <w:sz w:val="24"/>
          <w:szCs w:val="24"/>
        </w:rPr>
        <w:t>руководствуясь Устав</w:t>
      </w:r>
      <w:r w:rsidR="0082171C">
        <w:rPr>
          <w:rFonts w:ascii="Arial" w:hAnsi="Arial" w:cs="Arial"/>
          <w:sz w:val="24"/>
          <w:szCs w:val="24"/>
        </w:rPr>
        <w:t>ом</w:t>
      </w:r>
      <w:r w:rsidRPr="006A4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085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6A4085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2E585D" w:rsidRDefault="002E585D">
      <w:pPr>
        <w:ind w:left="-15" w:right="110" w:firstLine="710"/>
        <w:rPr>
          <w:rFonts w:ascii="Arial" w:hAnsi="Arial" w:cs="Arial"/>
        </w:rPr>
      </w:pPr>
    </w:p>
    <w:p w:rsidR="00084EFA" w:rsidRPr="00333DF0" w:rsidRDefault="002E585D" w:rsidP="002E585D">
      <w:pPr>
        <w:ind w:left="-15" w:right="110" w:firstLine="710"/>
        <w:jc w:val="center"/>
        <w:rPr>
          <w:rFonts w:ascii="Arial" w:hAnsi="Arial" w:cs="Arial"/>
          <w:b/>
          <w:sz w:val="30"/>
          <w:szCs w:val="30"/>
        </w:rPr>
      </w:pPr>
      <w:r w:rsidRPr="00333DF0">
        <w:rPr>
          <w:rFonts w:ascii="Arial" w:hAnsi="Arial" w:cs="Arial"/>
          <w:b/>
          <w:sz w:val="30"/>
          <w:szCs w:val="30"/>
        </w:rPr>
        <w:t>ПОСТАНОВЛЯЕТ:</w:t>
      </w:r>
    </w:p>
    <w:p w:rsidR="002E585D" w:rsidRPr="002E585D" w:rsidRDefault="002E585D" w:rsidP="00333DF0">
      <w:pPr>
        <w:spacing w:line="240" w:lineRule="auto"/>
        <w:ind w:left="0" w:right="0" w:firstLine="709"/>
        <w:jc w:val="center"/>
        <w:rPr>
          <w:rFonts w:ascii="Arial" w:hAnsi="Arial" w:cs="Arial"/>
          <w:sz w:val="32"/>
          <w:szCs w:val="32"/>
        </w:rPr>
      </w:pPr>
    </w:p>
    <w:p w:rsidR="00482F58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1.Назначить проведение публичных слушаний по </w:t>
      </w:r>
      <w:r w:rsidR="00482F58">
        <w:rPr>
          <w:rFonts w:ascii="Arial" w:hAnsi="Arial" w:cs="Arial"/>
          <w:sz w:val="24"/>
          <w:szCs w:val="24"/>
        </w:rPr>
        <w:t xml:space="preserve">реализации на территории Балаганского муниципального образования </w:t>
      </w:r>
      <w:r w:rsidR="00C12FE6" w:rsidRPr="006A4085">
        <w:rPr>
          <w:rFonts w:ascii="Arial" w:hAnsi="Arial" w:cs="Arial"/>
          <w:sz w:val="24"/>
          <w:szCs w:val="24"/>
        </w:rPr>
        <w:t>проект</w:t>
      </w:r>
      <w:r w:rsidR="00482F58">
        <w:rPr>
          <w:rFonts w:ascii="Arial" w:hAnsi="Arial" w:cs="Arial"/>
          <w:sz w:val="24"/>
          <w:szCs w:val="24"/>
        </w:rPr>
        <w:t>а «Народные инициативы» в 202</w:t>
      </w:r>
      <w:r w:rsidR="00D13B86">
        <w:rPr>
          <w:rFonts w:ascii="Arial" w:hAnsi="Arial" w:cs="Arial"/>
          <w:sz w:val="24"/>
          <w:szCs w:val="24"/>
        </w:rPr>
        <w:t>3</w:t>
      </w:r>
      <w:r w:rsidR="00482F58">
        <w:rPr>
          <w:rFonts w:ascii="Arial" w:hAnsi="Arial" w:cs="Arial"/>
          <w:sz w:val="24"/>
          <w:szCs w:val="24"/>
        </w:rPr>
        <w:t xml:space="preserve"> году.</w:t>
      </w:r>
    </w:p>
    <w:p w:rsidR="00482F58" w:rsidRPr="005E4341" w:rsidRDefault="00482F58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 xml:space="preserve">2.Определить срок проведения Публичных слушаний: не более 3 месяцев со дня оповещения жителей Балаганского муниципального образования о времени и месте их проведения до дня опубликования заключения о результатах Публичных слушаний. </w:t>
      </w:r>
    </w:p>
    <w:p w:rsidR="00482F58" w:rsidRPr="005E4341" w:rsidRDefault="00482F58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 xml:space="preserve">3.Определить дату и время </w:t>
      </w:r>
      <w:r w:rsidR="00D13B86">
        <w:rPr>
          <w:rFonts w:ascii="Arial" w:hAnsi="Arial" w:cs="Arial"/>
          <w:sz w:val="24"/>
          <w:szCs w:val="24"/>
        </w:rPr>
        <w:t>проведения Публичных слушаний: 12</w:t>
      </w:r>
      <w:r w:rsidRPr="005E4341">
        <w:rPr>
          <w:rFonts w:ascii="Arial" w:hAnsi="Arial" w:cs="Arial"/>
          <w:sz w:val="24"/>
          <w:szCs w:val="24"/>
        </w:rPr>
        <w:t xml:space="preserve"> </w:t>
      </w:r>
      <w:r w:rsidR="00D13B86">
        <w:rPr>
          <w:rFonts w:ascii="Arial" w:hAnsi="Arial" w:cs="Arial"/>
          <w:sz w:val="24"/>
          <w:szCs w:val="24"/>
        </w:rPr>
        <w:t>дека</w:t>
      </w:r>
      <w:r w:rsidR="0082171C">
        <w:rPr>
          <w:rFonts w:ascii="Arial" w:hAnsi="Arial" w:cs="Arial"/>
          <w:sz w:val="24"/>
          <w:szCs w:val="24"/>
        </w:rPr>
        <w:t>бря 202</w:t>
      </w:r>
      <w:r w:rsidR="00D13B86">
        <w:rPr>
          <w:rFonts w:ascii="Arial" w:hAnsi="Arial" w:cs="Arial"/>
          <w:sz w:val="24"/>
          <w:szCs w:val="24"/>
        </w:rPr>
        <w:t>2</w:t>
      </w:r>
      <w:r w:rsidR="0082171C">
        <w:rPr>
          <w:rFonts w:ascii="Arial" w:hAnsi="Arial" w:cs="Arial"/>
          <w:sz w:val="24"/>
          <w:szCs w:val="24"/>
        </w:rPr>
        <w:t xml:space="preserve"> года, начало в 11</w:t>
      </w:r>
      <w:r w:rsidRPr="005E4341">
        <w:rPr>
          <w:rFonts w:ascii="Arial" w:hAnsi="Arial" w:cs="Arial"/>
          <w:sz w:val="24"/>
          <w:szCs w:val="24"/>
        </w:rPr>
        <w:t xml:space="preserve"> часов</w:t>
      </w:r>
      <w:r w:rsidR="00D13B86">
        <w:rPr>
          <w:rFonts w:ascii="Arial" w:hAnsi="Arial" w:cs="Arial"/>
          <w:sz w:val="24"/>
          <w:szCs w:val="24"/>
        </w:rPr>
        <w:t xml:space="preserve"> 0</w:t>
      </w:r>
      <w:r w:rsidR="0082171C">
        <w:rPr>
          <w:rFonts w:ascii="Arial" w:hAnsi="Arial" w:cs="Arial"/>
          <w:sz w:val="24"/>
          <w:szCs w:val="24"/>
        </w:rPr>
        <w:t>0 мин</w:t>
      </w:r>
      <w:r w:rsidRPr="005E4341">
        <w:rPr>
          <w:rFonts w:ascii="Arial" w:hAnsi="Arial" w:cs="Arial"/>
          <w:sz w:val="24"/>
          <w:szCs w:val="24"/>
        </w:rPr>
        <w:t>.</w:t>
      </w:r>
    </w:p>
    <w:p w:rsidR="00482F58" w:rsidRPr="005E4341" w:rsidRDefault="00482F58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 xml:space="preserve">4.Определить место проведения публичных слушаний: </w:t>
      </w:r>
      <w:r w:rsidR="00A77F08" w:rsidRPr="005E4341">
        <w:rPr>
          <w:rFonts w:ascii="Arial" w:hAnsi="Arial" w:cs="Arial"/>
          <w:sz w:val="24"/>
          <w:szCs w:val="24"/>
        </w:rPr>
        <w:t>Администрация Балаганского м</w:t>
      </w:r>
      <w:r w:rsidR="00835EEE" w:rsidRPr="005E4341">
        <w:rPr>
          <w:rFonts w:ascii="Arial" w:hAnsi="Arial" w:cs="Arial"/>
          <w:sz w:val="24"/>
          <w:szCs w:val="24"/>
        </w:rPr>
        <w:t>униципально</w:t>
      </w:r>
      <w:r w:rsidR="00A77F08" w:rsidRPr="005E4341">
        <w:rPr>
          <w:rFonts w:ascii="Arial" w:hAnsi="Arial" w:cs="Arial"/>
          <w:sz w:val="24"/>
          <w:szCs w:val="24"/>
        </w:rPr>
        <w:t xml:space="preserve">го образования, </w:t>
      </w:r>
      <w:r w:rsidRPr="005E4341">
        <w:rPr>
          <w:rFonts w:ascii="Arial" w:hAnsi="Arial" w:cs="Arial"/>
          <w:sz w:val="24"/>
          <w:szCs w:val="24"/>
        </w:rPr>
        <w:t xml:space="preserve">расположена в </w:t>
      </w:r>
      <w:r w:rsidR="00A77F08" w:rsidRPr="005E4341">
        <w:rPr>
          <w:rFonts w:ascii="Arial" w:hAnsi="Arial" w:cs="Arial"/>
          <w:sz w:val="24"/>
          <w:szCs w:val="24"/>
        </w:rPr>
        <w:t>п.</w:t>
      </w:r>
      <w:r w:rsidR="00333DF0" w:rsidRPr="005E4341">
        <w:rPr>
          <w:rFonts w:ascii="Arial" w:hAnsi="Arial" w:cs="Arial"/>
          <w:sz w:val="24"/>
          <w:szCs w:val="24"/>
        </w:rPr>
        <w:t xml:space="preserve"> </w:t>
      </w:r>
      <w:r w:rsidR="00A77F08" w:rsidRPr="005E4341">
        <w:rPr>
          <w:rFonts w:ascii="Arial" w:hAnsi="Arial" w:cs="Arial"/>
          <w:sz w:val="24"/>
          <w:szCs w:val="24"/>
        </w:rPr>
        <w:t>Балаганск, ул. Мира, д.6</w:t>
      </w:r>
      <w:r w:rsidR="005E4341">
        <w:rPr>
          <w:rFonts w:ascii="Arial" w:hAnsi="Arial" w:cs="Arial"/>
          <w:sz w:val="24"/>
          <w:szCs w:val="24"/>
        </w:rPr>
        <w:t>, кабинет Главы.</w:t>
      </w:r>
    </w:p>
    <w:p w:rsidR="00403078" w:rsidRPr="006A4085" w:rsidRDefault="00482F5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35EEE" w:rsidRPr="006A4085">
        <w:rPr>
          <w:rFonts w:ascii="Arial" w:hAnsi="Arial" w:cs="Arial"/>
          <w:sz w:val="24"/>
          <w:szCs w:val="24"/>
        </w:rPr>
        <w:t>.</w:t>
      </w:r>
      <w:r w:rsidR="00014A13" w:rsidRPr="006A4085">
        <w:rPr>
          <w:rFonts w:ascii="Arial" w:hAnsi="Arial" w:cs="Arial"/>
          <w:sz w:val="24"/>
          <w:szCs w:val="24"/>
        </w:rPr>
        <w:t>Д</w:t>
      </w:r>
      <w:r w:rsidR="00403078" w:rsidRPr="006A4085">
        <w:rPr>
          <w:rFonts w:ascii="Arial" w:hAnsi="Arial" w:cs="Arial"/>
          <w:sz w:val="24"/>
          <w:szCs w:val="24"/>
        </w:rPr>
        <w:t>ля организации подготовки и проведения публичных слушаний создать рабочую группу в составе:</w:t>
      </w:r>
    </w:p>
    <w:p w:rsidR="00B7534C" w:rsidRPr="006A4085" w:rsidRDefault="00B7534C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6248C1">
        <w:rPr>
          <w:rFonts w:ascii="Arial" w:hAnsi="Arial" w:cs="Arial"/>
          <w:sz w:val="24"/>
          <w:szCs w:val="24"/>
        </w:rPr>
        <w:t>Вдовин Алексей Александрович</w:t>
      </w:r>
      <w:r w:rsidRPr="006A4085">
        <w:rPr>
          <w:rFonts w:ascii="Arial" w:hAnsi="Arial" w:cs="Arial"/>
          <w:sz w:val="24"/>
          <w:szCs w:val="24"/>
        </w:rPr>
        <w:t>, глава Балаганского муниципального образования;</w:t>
      </w:r>
    </w:p>
    <w:p w:rsidR="00403078" w:rsidRDefault="0040307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6248C1">
        <w:rPr>
          <w:rFonts w:ascii="Arial" w:hAnsi="Arial" w:cs="Arial"/>
          <w:sz w:val="24"/>
          <w:szCs w:val="24"/>
        </w:rPr>
        <w:t>Бондаренко Ольга Ивановна</w:t>
      </w:r>
      <w:r w:rsidR="00A77F08" w:rsidRPr="006A4085">
        <w:rPr>
          <w:rFonts w:ascii="Arial" w:hAnsi="Arial" w:cs="Arial"/>
          <w:sz w:val="24"/>
          <w:szCs w:val="24"/>
        </w:rPr>
        <w:t xml:space="preserve">, </w:t>
      </w:r>
      <w:r w:rsidR="006248C1">
        <w:rPr>
          <w:rFonts w:ascii="Arial" w:hAnsi="Arial" w:cs="Arial"/>
          <w:sz w:val="24"/>
          <w:szCs w:val="24"/>
        </w:rPr>
        <w:t>заместитель главы</w:t>
      </w:r>
      <w:r w:rsidR="00A77F08" w:rsidRPr="006A4085">
        <w:rPr>
          <w:rFonts w:ascii="Arial" w:hAnsi="Arial" w:cs="Arial"/>
          <w:sz w:val="24"/>
          <w:szCs w:val="24"/>
        </w:rPr>
        <w:t xml:space="preserve"> администрации</w:t>
      </w:r>
      <w:r w:rsidR="00DC59F0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</w:t>
      </w:r>
      <w:r w:rsidR="00A77F08" w:rsidRPr="006A4085">
        <w:rPr>
          <w:rFonts w:ascii="Arial" w:hAnsi="Arial" w:cs="Arial"/>
          <w:sz w:val="24"/>
          <w:szCs w:val="24"/>
        </w:rPr>
        <w:t>ования</w:t>
      </w:r>
      <w:r w:rsidR="00975D3F" w:rsidRPr="006A4085">
        <w:rPr>
          <w:rFonts w:ascii="Arial" w:hAnsi="Arial" w:cs="Arial"/>
          <w:sz w:val="24"/>
          <w:szCs w:val="24"/>
        </w:rPr>
        <w:t>;</w:t>
      </w:r>
    </w:p>
    <w:p w:rsidR="007F1368" w:rsidRDefault="007F136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proofErr w:type="spellStart"/>
      <w:r w:rsidR="00B7534C" w:rsidRPr="006A4085">
        <w:rPr>
          <w:rFonts w:ascii="Arial" w:hAnsi="Arial" w:cs="Arial"/>
          <w:sz w:val="24"/>
          <w:szCs w:val="24"/>
        </w:rPr>
        <w:t>Тугарина</w:t>
      </w:r>
      <w:proofErr w:type="spellEnd"/>
      <w:r w:rsidR="00B7534C" w:rsidRPr="006A4085">
        <w:rPr>
          <w:rFonts w:ascii="Arial" w:hAnsi="Arial" w:cs="Arial"/>
          <w:sz w:val="24"/>
          <w:szCs w:val="24"/>
        </w:rPr>
        <w:t xml:space="preserve"> Галина Николаевна, </w:t>
      </w:r>
      <w:r w:rsidRPr="006A4085">
        <w:rPr>
          <w:rFonts w:ascii="Arial" w:hAnsi="Arial" w:cs="Arial"/>
          <w:sz w:val="24"/>
          <w:szCs w:val="24"/>
        </w:rPr>
        <w:t xml:space="preserve">начальник </w:t>
      </w:r>
      <w:r w:rsidR="00B7534C" w:rsidRPr="006A4085">
        <w:rPr>
          <w:rFonts w:ascii="Arial" w:hAnsi="Arial" w:cs="Arial"/>
          <w:sz w:val="24"/>
          <w:szCs w:val="24"/>
        </w:rPr>
        <w:t>ф</w:t>
      </w:r>
      <w:r w:rsidRPr="006A4085">
        <w:rPr>
          <w:rFonts w:ascii="Arial" w:hAnsi="Arial" w:cs="Arial"/>
          <w:sz w:val="24"/>
          <w:szCs w:val="24"/>
        </w:rPr>
        <w:t>инансово</w:t>
      </w:r>
      <w:r w:rsidR="00B7534C" w:rsidRPr="006A4085">
        <w:rPr>
          <w:rFonts w:ascii="Arial" w:hAnsi="Arial" w:cs="Arial"/>
          <w:sz w:val="24"/>
          <w:szCs w:val="24"/>
        </w:rPr>
        <w:t xml:space="preserve">-экономического отдела </w:t>
      </w:r>
      <w:r w:rsidR="00333DF0" w:rsidRPr="006A4085">
        <w:rPr>
          <w:rFonts w:ascii="Arial" w:hAnsi="Arial" w:cs="Arial"/>
          <w:sz w:val="24"/>
          <w:szCs w:val="24"/>
        </w:rPr>
        <w:t>администрации Балаганского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муниципального образования</w:t>
      </w:r>
      <w:r w:rsidRPr="006A4085">
        <w:rPr>
          <w:rFonts w:ascii="Arial" w:hAnsi="Arial" w:cs="Arial"/>
          <w:sz w:val="24"/>
          <w:szCs w:val="24"/>
        </w:rPr>
        <w:t>;</w:t>
      </w:r>
    </w:p>
    <w:p w:rsidR="00545BE1" w:rsidRPr="006A4085" w:rsidRDefault="00A3669A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45BE1">
        <w:rPr>
          <w:rFonts w:ascii="Arial" w:hAnsi="Arial" w:cs="Arial"/>
          <w:sz w:val="24"/>
          <w:szCs w:val="24"/>
        </w:rPr>
        <w:t>Соколов Александр Ильич, главный специалист по бюджетному учету;</w:t>
      </w:r>
    </w:p>
    <w:p w:rsidR="00DC59F0" w:rsidRDefault="007F136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A3669A">
        <w:rPr>
          <w:rFonts w:ascii="Arial" w:hAnsi="Arial" w:cs="Arial"/>
          <w:sz w:val="24"/>
          <w:szCs w:val="24"/>
        </w:rPr>
        <w:t>Ефремов Иван Вячеславович, председатель Думы Балаганского муниципального образования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 xml:space="preserve">6.Наделить полномочиями председателя Публичных слушаний Вдовина Алексея Александровича, полномочиями секретаря Публичных слушаний </w:t>
      </w:r>
      <w:r w:rsidR="00577EA2">
        <w:rPr>
          <w:rFonts w:ascii="Arial" w:hAnsi="Arial" w:cs="Arial"/>
          <w:sz w:val="24"/>
          <w:szCs w:val="24"/>
        </w:rPr>
        <w:t>Бондаренко Ольгу Ивановну</w:t>
      </w:r>
      <w:r w:rsidRPr="005E4341">
        <w:rPr>
          <w:rFonts w:ascii="Arial" w:hAnsi="Arial" w:cs="Arial"/>
          <w:sz w:val="24"/>
          <w:szCs w:val="24"/>
        </w:rPr>
        <w:t xml:space="preserve">. </w:t>
      </w:r>
    </w:p>
    <w:p w:rsid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lastRenderedPageBreak/>
        <w:t xml:space="preserve">7. </w:t>
      </w:r>
      <w:r w:rsidRPr="006A4085">
        <w:rPr>
          <w:rFonts w:ascii="Arial" w:hAnsi="Arial" w:cs="Arial"/>
          <w:sz w:val="24"/>
          <w:szCs w:val="24"/>
        </w:rPr>
        <w:t xml:space="preserve">Утвердить следующий порядок учета предложений и порядок участия граждан в обсуждении по указанному в пункте 1 настоящего решения вопросу: 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 xml:space="preserve">7.1.Предложения по вопросу, указанному в пункте 1 настоящего решения (далее – предложения), принимаются от жителей </w:t>
      </w:r>
      <w:proofErr w:type="spellStart"/>
      <w:r w:rsidRPr="005E4341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5E4341">
        <w:rPr>
          <w:rFonts w:ascii="Arial" w:hAnsi="Arial" w:cs="Arial"/>
          <w:sz w:val="24"/>
          <w:szCs w:val="24"/>
        </w:rPr>
        <w:t xml:space="preserve"> муниципального образования, обладающих избирательным правом;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7.2.Предложения граждан принимаются со дня опубл</w:t>
      </w:r>
      <w:r w:rsidR="00D13B86">
        <w:rPr>
          <w:rFonts w:ascii="Arial" w:hAnsi="Arial" w:cs="Arial"/>
          <w:sz w:val="24"/>
          <w:szCs w:val="24"/>
        </w:rPr>
        <w:t>икования настоящего решения до 12</w:t>
      </w:r>
      <w:r w:rsidRPr="005E4341">
        <w:rPr>
          <w:rFonts w:ascii="Arial" w:hAnsi="Arial" w:cs="Arial"/>
          <w:sz w:val="24"/>
          <w:szCs w:val="24"/>
        </w:rPr>
        <w:t xml:space="preserve"> </w:t>
      </w:r>
      <w:r w:rsidR="00D13B86">
        <w:rPr>
          <w:rFonts w:ascii="Arial" w:hAnsi="Arial" w:cs="Arial"/>
          <w:sz w:val="24"/>
          <w:szCs w:val="24"/>
        </w:rPr>
        <w:t>дека</w:t>
      </w:r>
      <w:r w:rsidR="0082171C">
        <w:rPr>
          <w:rFonts w:ascii="Arial" w:hAnsi="Arial" w:cs="Arial"/>
          <w:sz w:val="24"/>
          <w:szCs w:val="24"/>
        </w:rPr>
        <w:t>б</w:t>
      </w:r>
      <w:r w:rsidRPr="005E4341">
        <w:rPr>
          <w:rFonts w:ascii="Arial" w:hAnsi="Arial" w:cs="Arial"/>
          <w:sz w:val="24"/>
          <w:szCs w:val="24"/>
        </w:rPr>
        <w:t>ря 202</w:t>
      </w:r>
      <w:r w:rsidR="00D13B86">
        <w:rPr>
          <w:rFonts w:ascii="Arial" w:hAnsi="Arial" w:cs="Arial"/>
          <w:sz w:val="24"/>
          <w:szCs w:val="24"/>
        </w:rPr>
        <w:t>2</w:t>
      </w:r>
      <w:r w:rsidRPr="005E4341">
        <w:rPr>
          <w:rFonts w:ascii="Arial" w:hAnsi="Arial" w:cs="Arial"/>
          <w:sz w:val="24"/>
          <w:szCs w:val="24"/>
        </w:rPr>
        <w:t xml:space="preserve"> года. 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7.3.Жители Поселения, участники слушаний (граждане) вправе присутствовать и выступить на публичных слушаниях или предоставить свои письменные предложения, касающиеся обсуждаемых вопросов, в рабочую группу, утвержденную п.5 настоящего решения.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7.4.Предложения принимаются в рабочие дни</w:t>
      </w:r>
      <w:r>
        <w:rPr>
          <w:rFonts w:ascii="Arial" w:hAnsi="Arial" w:cs="Arial"/>
          <w:sz w:val="24"/>
          <w:szCs w:val="24"/>
        </w:rPr>
        <w:t>: с понедельника по четверг:</w:t>
      </w:r>
      <w:r w:rsidRPr="005E4341">
        <w:rPr>
          <w:rFonts w:ascii="Arial" w:hAnsi="Arial" w:cs="Arial"/>
          <w:sz w:val="24"/>
          <w:szCs w:val="24"/>
        </w:rPr>
        <w:t xml:space="preserve"> с 9.00 до 18.00,</w:t>
      </w:r>
      <w:r>
        <w:rPr>
          <w:rFonts w:ascii="Arial" w:hAnsi="Arial" w:cs="Arial"/>
          <w:sz w:val="24"/>
          <w:szCs w:val="24"/>
        </w:rPr>
        <w:t xml:space="preserve"> в пятницу с 9.00 до 13.00, перерыв на обед с 13.00 до 14.00</w:t>
      </w:r>
      <w:r w:rsidRPr="005E4341">
        <w:rPr>
          <w:rFonts w:ascii="Arial" w:hAnsi="Arial" w:cs="Arial"/>
          <w:sz w:val="24"/>
          <w:szCs w:val="24"/>
        </w:rPr>
        <w:t xml:space="preserve"> в письменном виде по адресу: п. Балаганск, ул. Мира, 6. 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7.5.Мнения, высказанные на публичных слушаниях, носят рекомендательный характер и учитываются при принятии соответствующего решения Администрацией Балаганского муниципального образования.</w:t>
      </w:r>
    </w:p>
    <w:p w:rsid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7.6.Результаты публичных слушаний с мотивированным обоснованием принятых решений подлежат опубликованию.</w:t>
      </w:r>
    </w:p>
    <w:p w:rsidR="005E4341" w:rsidRPr="006A4085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6A4085">
        <w:rPr>
          <w:rFonts w:ascii="Arial" w:hAnsi="Arial" w:cs="Arial"/>
          <w:sz w:val="24"/>
          <w:szCs w:val="24"/>
        </w:rPr>
        <w:t xml:space="preserve">.Опубликовать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6A4085">
        <w:rPr>
          <w:rFonts w:ascii="Arial" w:hAnsi="Arial" w:cs="Arial"/>
          <w:sz w:val="24"/>
          <w:szCs w:val="24"/>
        </w:rPr>
        <w:t xml:space="preserve"> в официальном вестнике администрации Балаганского муниципального образования. </w:t>
      </w:r>
    </w:p>
    <w:p w:rsidR="005E4341" w:rsidRPr="006A4085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9.Постановление</w:t>
      </w:r>
      <w:r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</w:t>
      </w:r>
      <w:r w:rsidR="00C561EC">
        <w:rPr>
          <w:rFonts w:ascii="Arial" w:hAnsi="Arial" w:cs="Arial"/>
          <w:sz w:val="24"/>
          <w:szCs w:val="24"/>
        </w:rPr>
        <w:t>го опубликования</w:t>
      </w:r>
      <w:r w:rsidRPr="006A4085">
        <w:rPr>
          <w:rFonts w:ascii="Arial" w:hAnsi="Arial" w:cs="Arial"/>
          <w:sz w:val="24"/>
          <w:szCs w:val="24"/>
        </w:rPr>
        <w:t xml:space="preserve">. </w:t>
      </w:r>
    </w:p>
    <w:p w:rsidR="00084EFA" w:rsidRPr="006A4085" w:rsidRDefault="00084EFA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FF36D4" w:rsidRPr="006A4085" w:rsidRDefault="00FF36D4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6A4085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084EFA" w:rsidRPr="006A4085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4EFA" w:rsidRPr="006A4085" w:rsidRDefault="006248C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А.А.Вдовин</w:t>
      </w:r>
    </w:p>
    <w:sectPr w:rsidR="00084EFA" w:rsidRPr="006A4085" w:rsidSect="00333DF0">
      <w:pgSz w:w="11906" w:h="16838"/>
      <w:pgMar w:top="1134" w:right="850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84EFA"/>
    <w:rsid w:val="00093F74"/>
    <w:rsid w:val="000A56D9"/>
    <w:rsid w:val="000E5B72"/>
    <w:rsid w:val="001E7508"/>
    <w:rsid w:val="00254B8F"/>
    <w:rsid w:val="00270DFA"/>
    <w:rsid w:val="002E585D"/>
    <w:rsid w:val="00312A18"/>
    <w:rsid w:val="00333DF0"/>
    <w:rsid w:val="003870E8"/>
    <w:rsid w:val="003D5E42"/>
    <w:rsid w:val="00403078"/>
    <w:rsid w:val="00461D54"/>
    <w:rsid w:val="0048208D"/>
    <w:rsid w:val="00482F58"/>
    <w:rsid w:val="00545BE1"/>
    <w:rsid w:val="00577EA2"/>
    <w:rsid w:val="00597F47"/>
    <w:rsid w:val="005B66B8"/>
    <w:rsid w:val="005E4341"/>
    <w:rsid w:val="005F73C5"/>
    <w:rsid w:val="006128A6"/>
    <w:rsid w:val="006248C1"/>
    <w:rsid w:val="006A4085"/>
    <w:rsid w:val="007270AB"/>
    <w:rsid w:val="007441F7"/>
    <w:rsid w:val="00793B74"/>
    <w:rsid w:val="007B515B"/>
    <w:rsid w:val="007F1368"/>
    <w:rsid w:val="0082171C"/>
    <w:rsid w:val="00835EEE"/>
    <w:rsid w:val="00860073"/>
    <w:rsid w:val="00881A40"/>
    <w:rsid w:val="008974B3"/>
    <w:rsid w:val="008D4B21"/>
    <w:rsid w:val="009647D8"/>
    <w:rsid w:val="00975D3F"/>
    <w:rsid w:val="009C02CF"/>
    <w:rsid w:val="00A22FCD"/>
    <w:rsid w:val="00A23883"/>
    <w:rsid w:val="00A3669A"/>
    <w:rsid w:val="00A77F08"/>
    <w:rsid w:val="00AE7556"/>
    <w:rsid w:val="00B02EBF"/>
    <w:rsid w:val="00B55246"/>
    <w:rsid w:val="00B7534C"/>
    <w:rsid w:val="00BD42B0"/>
    <w:rsid w:val="00BE0963"/>
    <w:rsid w:val="00BE38D0"/>
    <w:rsid w:val="00C07A18"/>
    <w:rsid w:val="00C12FE6"/>
    <w:rsid w:val="00C347E6"/>
    <w:rsid w:val="00C561EC"/>
    <w:rsid w:val="00D13B86"/>
    <w:rsid w:val="00D41819"/>
    <w:rsid w:val="00D62BF1"/>
    <w:rsid w:val="00D6645B"/>
    <w:rsid w:val="00DA55B0"/>
    <w:rsid w:val="00DB5952"/>
    <w:rsid w:val="00DC59F0"/>
    <w:rsid w:val="00DF5C1C"/>
    <w:rsid w:val="00E0757B"/>
    <w:rsid w:val="00E14A3B"/>
    <w:rsid w:val="00E7334C"/>
    <w:rsid w:val="00F329CE"/>
    <w:rsid w:val="00F47488"/>
    <w:rsid w:val="00F61C8E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C07A18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  <w:style w:type="character" w:customStyle="1" w:styleId="10">
    <w:name w:val="Заголовок 1 Знак"/>
    <w:basedOn w:val="a0"/>
    <w:link w:val="1"/>
    <w:uiPriority w:val="9"/>
    <w:rsid w:val="00C07A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BondarenkoOI</cp:lastModifiedBy>
  <cp:revision>2</cp:revision>
  <cp:lastPrinted>2020-12-26T03:29:00Z</cp:lastPrinted>
  <dcterms:created xsi:type="dcterms:W3CDTF">2022-11-18T01:30:00Z</dcterms:created>
  <dcterms:modified xsi:type="dcterms:W3CDTF">2022-11-18T01:30:00Z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