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1" w:rsidRPr="00B76001" w:rsidRDefault="00D4510C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="00B76001" w:rsidRPr="00B7600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проектов народных инициатив на 202</w:t>
      </w:r>
      <w:r w:rsidR="00AF09B6">
        <w:rPr>
          <w:rFonts w:ascii="Arial" w:hAnsi="Arial" w:cs="Arial"/>
          <w:b/>
          <w:sz w:val="24"/>
          <w:szCs w:val="24"/>
        </w:rPr>
        <w:t>4</w:t>
      </w:r>
      <w:r w:rsidRPr="00B76001">
        <w:rPr>
          <w:rFonts w:ascii="Arial" w:hAnsi="Arial" w:cs="Arial"/>
          <w:b/>
          <w:sz w:val="24"/>
          <w:szCs w:val="24"/>
        </w:rPr>
        <w:t xml:space="preserve"> год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105"/>
        <w:gridCol w:w="1559"/>
        <w:gridCol w:w="2192"/>
        <w:gridCol w:w="1840"/>
        <w:gridCol w:w="2077"/>
        <w:gridCol w:w="2083"/>
      </w:tblGrid>
      <w:tr w:rsidR="00B76001" w:rsidTr="00B76001">
        <w:tc>
          <w:tcPr>
            <w:tcW w:w="704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192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917" w:type="dxa"/>
            <w:gridSpan w:val="2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  <w:tc>
          <w:tcPr>
            <w:tcW w:w="2083" w:type="dxa"/>
            <w:vMerge w:val="restart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пункта, статьи ФЗ от 06.10.2003 г. №131-ФЗ «Об общих принципах организации местного самоуправления в Российской Федерации»</w:t>
            </w:r>
          </w:p>
        </w:tc>
      </w:tr>
      <w:tr w:rsidR="00B76001" w:rsidTr="00B76001">
        <w:tc>
          <w:tcPr>
            <w:tcW w:w="704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бюджет, руб.</w:t>
            </w:r>
          </w:p>
        </w:tc>
        <w:tc>
          <w:tcPr>
            <w:tcW w:w="2077" w:type="dxa"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бюджет, руб.</w:t>
            </w:r>
          </w:p>
        </w:tc>
        <w:tc>
          <w:tcPr>
            <w:tcW w:w="2083" w:type="dxa"/>
            <w:vMerge/>
          </w:tcPr>
          <w:p w:rsidR="00B7600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B7" w:rsidTr="00B76001">
        <w:tc>
          <w:tcPr>
            <w:tcW w:w="704" w:type="dxa"/>
          </w:tcPr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6C67B7" w:rsidRDefault="006C67B7" w:rsidP="009E0A8A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территории (т</w:t>
            </w:r>
            <w:r w:rsidRPr="00AF09B6">
              <w:rPr>
                <w:rFonts w:ascii="Arial" w:hAnsi="Arial" w:cs="Arial"/>
                <w:sz w:val="24"/>
                <w:szCs w:val="24"/>
              </w:rPr>
              <w:t xml:space="preserve">ротуары и дорожки вблизи </w:t>
            </w:r>
            <w:r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Дом культуры» Центральная площадь п. Балаганск)</w:t>
            </w:r>
          </w:p>
        </w:tc>
        <w:tc>
          <w:tcPr>
            <w:tcW w:w="1559" w:type="dxa"/>
            <w:vMerge w:val="restart"/>
          </w:tcPr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30.12.2024 года</w:t>
            </w:r>
          </w:p>
        </w:tc>
        <w:tc>
          <w:tcPr>
            <w:tcW w:w="2192" w:type="dxa"/>
          </w:tcPr>
          <w:p w:rsidR="006C67B7" w:rsidRDefault="006C67B7" w:rsidP="007C495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1 200 000,00</w:t>
            </w:r>
          </w:p>
        </w:tc>
        <w:tc>
          <w:tcPr>
            <w:tcW w:w="1840" w:type="dxa"/>
          </w:tcPr>
          <w:p w:rsidR="006C67B7" w:rsidRDefault="006C67B7" w:rsidP="00AA2C4B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1 152 000,00</w:t>
            </w:r>
          </w:p>
        </w:tc>
        <w:tc>
          <w:tcPr>
            <w:tcW w:w="2077" w:type="dxa"/>
          </w:tcPr>
          <w:p w:rsidR="006C67B7" w:rsidRDefault="006C67B7" w:rsidP="00E711D2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48 000,00</w:t>
            </w:r>
          </w:p>
        </w:tc>
        <w:tc>
          <w:tcPr>
            <w:tcW w:w="2083" w:type="dxa"/>
          </w:tcPr>
          <w:p w:rsidR="006C67B7" w:rsidRDefault="006C67B7" w:rsidP="009E0A8A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14.1.15</w:t>
            </w:r>
          </w:p>
        </w:tc>
      </w:tr>
      <w:tr w:rsidR="006C67B7" w:rsidTr="00B76001">
        <w:tc>
          <w:tcPr>
            <w:tcW w:w="704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6C67B7" w:rsidRDefault="006C67B7" w:rsidP="006C67B7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территории (организация площадок для выгула домашних животных)</w:t>
            </w:r>
          </w:p>
        </w:tc>
        <w:tc>
          <w:tcPr>
            <w:tcW w:w="1559" w:type="dxa"/>
            <w:vMerge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840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192 000,00</w:t>
            </w:r>
          </w:p>
        </w:tc>
        <w:tc>
          <w:tcPr>
            <w:tcW w:w="2077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8 000,00</w:t>
            </w:r>
          </w:p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</w:t>
            </w:r>
            <w:r w:rsidR="00072F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C67B7" w:rsidTr="00B76001">
        <w:tc>
          <w:tcPr>
            <w:tcW w:w="704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6C67B7" w:rsidRDefault="006C67B7" w:rsidP="006C67B7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новой специализированной техники и навесного оборудования </w:t>
            </w:r>
          </w:p>
        </w:tc>
        <w:tc>
          <w:tcPr>
            <w:tcW w:w="1559" w:type="dxa"/>
            <w:vMerge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158 600,00</w:t>
            </w:r>
          </w:p>
        </w:tc>
        <w:tc>
          <w:tcPr>
            <w:tcW w:w="1840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152 256,00</w:t>
            </w:r>
          </w:p>
        </w:tc>
        <w:tc>
          <w:tcPr>
            <w:tcW w:w="2077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6 344,00</w:t>
            </w:r>
          </w:p>
        </w:tc>
        <w:tc>
          <w:tcPr>
            <w:tcW w:w="2083" w:type="dxa"/>
          </w:tcPr>
          <w:p w:rsidR="006C67B7" w:rsidRDefault="006C67B7" w:rsidP="006C67B7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</w:t>
            </w:r>
            <w:r w:rsidR="00072F68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45E74" w:rsidTr="00B76001">
        <w:tc>
          <w:tcPr>
            <w:tcW w:w="704" w:type="dxa"/>
          </w:tcPr>
          <w:p w:rsidR="00A45E74" w:rsidRDefault="00A45E74" w:rsidP="00B8525C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A45E74" w:rsidRPr="009E0A8A" w:rsidRDefault="00A45E74" w:rsidP="00B8525C">
            <w:pPr>
              <w:spacing w:line="240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45E74" w:rsidRPr="009E0A8A" w:rsidRDefault="00A45E74" w:rsidP="00B8525C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A45E74" w:rsidRPr="009E0A8A" w:rsidRDefault="00AA2C4B" w:rsidP="007C4950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4950" w:rsidRPr="009E0A8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7C4950" w:rsidRPr="009E0A8A">
              <w:rPr>
                <w:rFonts w:ascii="Arial" w:hAnsi="Arial" w:cs="Arial"/>
                <w:b/>
                <w:sz w:val="24"/>
                <w:szCs w:val="24"/>
              </w:rPr>
              <w:t>8 600,00</w:t>
            </w:r>
          </w:p>
        </w:tc>
        <w:tc>
          <w:tcPr>
            <w:tcW w:w="1840" w:type="dxa"/>
          </w:tcPr>
          <w:p w:rsidR="00A45E74" w:rsidRPr="009E0A8A" w:rsidRDefault="007C4950" w:rsidP="00121C33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1 496</w:t>
            </w:r>
            <w:r w:rsidR="00AA2C4B" w:rsidRPr="009E0A8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1C33" w:rsidRPr="009E0A8A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AA2C4B" w:rsidRPr="009E0A8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077" w:type="dxa"/>
          </w:tcPr>
          <w:p w:rsidR="00A45E74" w:rsidRPr="009E0A8A" w:rsidRDefault="007C4950" w:rsidP="00B8525C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62 </w:t>
            </w:r>
            <w:r w:rsidR="00121C33" w:rsidRPr="009E0A8A">
              <w:rPr>
                <w:rFonts w:ascii="Arial" w:hAnsi="Arial" w:cs="Arial"/>
                <w:b/>
                <w:sz w:val="24"/>
                <w:szCs w:val="24"/>
              </w:rPr>
              <w:t>344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083" w:type="dxa"/>
          </w:tcPr>
          <w:p w:rsidR="00A45E74" w:rsidRDefault="00A45E74" w:rsidP="00B8525C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B76001" w:rsidRDefault="00B7600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B76001" w:rsidSect="00B76001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81" w:charSpace="-14337"/>
        </w:sect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9F3375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9F3375" w:rsidRPr="006A408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sectPr w:rsidR="009F3375" w:rsidRPr="006A4085" w:rsidSect="009F3375">
      <w:pgSz w:w="16838" w:h="11906" w:orient="landscape"/>
      <w:pgMar w:top="851" w:right="1134" w:bottom="170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72F68"/>
    <w:rsid w:val="00084EFA"/>
    <w:rsid w:val="00093F74"/>
    <w:rsid w:val="000A56D9"/>
    <w:rsid w:val="000C55F0"/>
    <w:rsid w:val="000E5B72"/>
    <w:rsid w:val="000E787C"/>
    <w:rsid w:val="00121C33"/>
    <w:rsid w:val="001E7508"/>
    <w:rsid w:val="00250745"/>
    <w:rsid w:val="00254B8F"/>
    <w:rsid w:val="00270DFA"/>
    <w:rsid w:val="002C10FB"/>
    <w:rsid w:val="002E585D"/>
    <w:rsid w:val="00312A18"/>
    <w:rsid w:val="00333DF0"/>
    <w:rsid w:val="003870E8"/>
    <w:rsid w:val="003C1317"/>
    <w:rsid w:val="003D5E42"/>
    <w:rsid w:val="00403078"/>
    <w:rsid w:val="00461D54"/>
    <w:rsid w:val="0048208D"/>
    <w:rsid w:val="00482F58"/>
    <w:rsid w:val="004869FE"/>
    <w:rsid w:val="004E0901"/>
    <w:rsid w:val="00545BE1"/>
    <w:rsid w:val="00577EA2"/>
    <w:rsid w:val="00597F47"/>
    <w:rsid w:val="005B66B8"/>
    <w:rsid w:val="005E4341"/>
    <w:rsid w:val="005F73C5"/>
    <w:rsid w:val="006128A6"/>
    <w:rsid w:val="006248C1"/>
    <w:rsid w:val="006A4085"/>
    <w:rsid w:val="006C67B7"/>
    <w:rsid w:val="007270AB"/>
    <w:rsid w:val="007441F7"/>
    <w:rsid w:val="0078770E"/>
    <w:rsid w:val="00793B74"/>
    <w:rsid w:val="007B515B"/>
    <w:rsid w:val="007C25FE"/>
    <w:rsid w:val="007C4950"/>
    <w:rsid w:val="007F1368"/>
    <w:rsid w:val="00835EEE"/>
    <w:rsid w:val="00860073"/>
    <w:rsid w:val="00881A40"/>
    <w:rsid w:val="008974B3"/>
    <w:rsid w:val="008D4B21"/>
    <w:rsid w:val="009647D8"/>
    <w:rsid w:val="00975D3F"/>
    <w:rsid w:val="009C02CF"/>
    <w:rsid w:val="009E0A8A"/>
    <w:rsid w:val="009F3375"/>
    <w:rsid w:val="00A22FCD"/>
    <w:rsid w:val="00A23883"/>
    <w:rsid w:val="00A3669A"/>
    <w:rsid w:val="00A45E74"/>
    <w:rsid w:val="00A77F08"/>
    <w:rsid w:val="00AA2C4B"/>
    <w:rsid w:val="00AE7556"/>
    <w:rsid w:val="00AF09B6"/>
    <w:rsid w:val="00B55246"/>
    <w:rsid w:val="00B7534C"/>
    <w:rsid w:val="00B76001"/>
    <w:rsid w:val="00B8525C"/>
    <w:rsid w:val="00BD42B0"/>
    <w:rsid w:val="00BE0963"/>
    <w:rsid w:val="00BE38D0"/>
    <w:rsid w:val="00C12FE6"/>
    <w:rsid w:val="00C347E6"/>
    <w:rsid w:val="00CF19B2"/>
    <w:rsid w:val="00D41819"/>
    <w:rsid w:val="00D4510C"/>
    <w:rsid w:val="00D62BF1"/>
    <w:rsid w:val="00D6645B"/>
    <w:rsid w:val="00DA55B0"/>
    <w:rsid w:val="00DB5952"/>
    <w:rsid w:val="00DC0000"/>
    <w:rsid w:val="00DC59F0"/>
    <w:rsid w:val="00DF5C1C"/>
    <w:rsid w:val="00E0757B"/>
    <w:rsid w:val="00E14A3B"/>
    <w:rsid w:val="00E711D2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table" w:styleId="aa">
    <w:name w:val="Table Grid"/>
    <w:basedOn w:val="a1"/>
    <w:uiPriority w:val="39"/>
    <w:rsid w:val="00B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3</cp:revision>
  <cp:lastPrinted>2023-11-21T03:51:00Z</cp:lastPrinted>
  <dcterms:created xsi:type="dcterms:W3CDTF">2023-11-27T04:06:00Z</dcterms:created>
  <dcterms:modified xsi:type="dcterms:W3CDTF">2023-11-27T04:16:00Z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