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5E7027" w:rsidP="000D10BF">
      <w:pPr>
        <w:ind w:left="-180"/>
        <w:jc w:val="center"/>
        <w:rPr>
          <w:rFonts w:ascii="Arial" w:hAnsi="Arial" w:cs="Arial"/>
          <w:b/>
          <w:bCs/>
          <w:sz w:val="32"/>
          <w:szCs w:val="32"/>
        </w:rPr>
      </w:pPr>
      <w:r>
        <w:rPr>
          <w:rFonts w:ascii="Arial" w:hAnsi="Arial" w:cs="Arial"/>
          <w:b/>
          <w:bCs/>
          <w:sz w:val="32"/>
          <w:szCs w:val="32"/>
        </w:rPr>
        <w:t xml:space="preserve">   08.07</w:t>
      </w:r>
      <w:r w:rsidR="000D10BF">
        <w:rPr>
          <w:rFonts w:ascii="Arial" w:hAnsi="Arial" w:cs="Arial"/>
          <w:b/>
          <w:bCs/>
          <w:sz w:val="32"/>
          <w:szCs w:val="32"/>
        </w:rPr>
        <w:t xml:space="preserve">.2019г. № </w:t>
      </w:r>
      <w:r>
        <w:rPr>
          <w:rFonts w:ascii="Arial" w:hAnsi="Arial" w:cs="Arial"/>
          <w:b/>
          <w:bCs/>
          <w:sz w:val="32"/>
          <w:szCs w:val="32"/>
        </w:rPr>
        <w:t>147</w:t>
      </w:r>
      <w:r w:rsidR="000D10BF">
        <w:rPr>
          <w:rFonts w:ascii="Arial" w:hAnsi="Arial" w:cs="Arial"/>
          <w:b/>
          <w:bCs/>
          <w:sz w:val="32"/>
          <w:szCs w:val="32"/>
        </w:rPr>
        <w:t xml:space="preserve"> </w:t>
      </w:r>
    </w:p>
    <w:p w:rsidR="000D10BF" w:rsidRPr="000E7E88" w:rsidRDefault="000D10BF" w:rsidP="005E7027">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5E7027" w:rsidRDefault="000D10BF" w:rsidP="000D10BF">
      <w:pPr>
        <w:jc w:val="center"/>
        <w:rPr>
          <w:rFonts w:ascii="Arial" w:hAnsi="Arial" w:cs="Arial"/>
          <w:b/>
          <w:bCs/>
          <w:sz w:val="32"/>
          <w:szCs w:val="32"/>
        </w:rPr>
      </w:pPr>
      <w:r w:rsidRPr="005E7027">
        <w:rPr>
          <w:rFonts w:ascii="Arial" w:hAnsi="Arial" w:cs="Arial"/>
          <w:b/>
          <w:bCs/>
          <w:sz w:val="32"/>
          <w:szCs w:val="32"/>
        </w:rPr>
        <w:t>«</w:t>
      </w:r>
      <w:r w:rsidR="005E7027" w:rsidRPr="005E7027">
        <w:rPr>
          <w:rFonts w:ascii="Arial" w:hAnsi="Arial" w:cs="Arial"/>
          <w:b/>
          <w:sz w:val="32"/>
          <w:szCs w:val="32"/>
        </w:rPr>
        <w:t xml:space="preserve">О ВНЕСЕНИИ ИЗМЕНЕНИЙ В ПОСТАНОВЛЕНИЕ  ОТ 22.09.2017 Г. № 349 «О СОЗДАНИИ КОМИССИИ ПО РАССМОТРЕНИЮ И ОЦЕНКИ  ПРЕДЛОЖЕНИЙ ГРАЖДАН, ОРГАНИЗАЦИЙ О ВКЛЮЧЕНИИ </w:t>
      </w:r>
      <w:r w:rsidR="005E7027">
        <w:rPr>
          <w:rFonts w:ascii="Arial" w:hAnsi="Arial" w:cs="Arial"/>
          <w:b/>
          <w:sz w:val="32"/>
          <w:szCs w:val="32"/>
        </w:rPr>
        <w:t xml:space="preserve">В МУНИЦИПАЛЬНУЮ ПРОГРАММУ «ФОРМИРОВАНИЕ </w:t>
      </w:r>
      <w:r w:rsidR="005E7027" w:rsidRPr="005E7027">
        <w:rPr>
          <w:rFonts w:ascii="Arial" w:hAnsi="Arial" w:cs="Arial"/>
          <w:b/>
          <w:sz w:val="32"/>
          <w:szCs w:val="32"/>
        </w:rPr>
        <w:t>СОВРЕМЕННОЙ ГОРОДСКОЙ СРЕДЫ НА ТЕРРИТОРИИ БАЛАГАНСКОГО МУНИЦИПАЛЬНОГО ОБРАЗОВАНИЯ 2018-2020 ГОДЫ»</w:t>
      </w:r>
      <w:r w:rsidRPr="005E7027">
        <w:rPr>
          <w:rFonts w:ascii="Arial" w:hAnsi="Arial" w:cs="Arial"/>
          <w:b/>
          <w:bCs/>
          <w:sz w:val="32"/>
          <w:szCs w:val="32"/>
        </w:rPr>
        <w:t>»</w:t>
      </w:r>
      <w:r w:rsidRPr="005E7027">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5E7027" w:rsidRPr="005E7027" w:rsidRDefault="005E7027" w:rsidP="005E7027">
      <w:pPr>
        <w:ind w:firstLine="709"/>
        <w:jc w:val="both"/>
        <w:rPr>
          <w:rFonts w:ascii="Arial" w:hAnsi="Arial" w:cs="Arial"/>
          <w:sz w:val="24"/>
          <w:szCs w:val="24"/>
        </w:rPr>
      </w:pPr>
      <w:r w:rsidRPr="005E7027">
        <w:rPr>
          <w:rFonts w:ascii="Arial" w:hAnsi="Arial" w:cs="Arial"/>
          <w:color w:val="000000"/>
          <w:sz w:val="24"/>
          <w:szCs w:val="24"/>
          <w:bdr w:val="none" w:sz="0" w:space="0" w:color="auto" w:frame="1"/>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территории Балаганского муниципального образования</w:t>
      </w:r>
      <w:r w:rsidRPr="005E7027">
        <w:rPr>
          <w:rFonts w:ascii="Arial" w:hAnsi="Arial" w:cs="Arial"/>
          <w:color w:val="000000"/>
          <w:sz w:val="24"/>
          <w:szCs w:val="24"/>
          <w:bdr w:val="none" w:sz="0" w:space="0" w:color="auto" w:frame="1"/>
        </w:rPr>
        <w:t xml:space="preserve"> 2018-2024</w:t>
      </w:r>
      <w:r w:rsidRPr="005E7027">
        <w:rPr>
          <w:rFonts w:ascii="Arial" w:hAnsi="Arial" w:cs="Arial"/>
          <w:color w:val="000000"/>
          <w:sz w:val="24"/>
          <w:szCs w:val="24"/>
          <w:bdr w:val="none" w:sz="0" w:space="0" w:color="auto" w:frame="1"/>
        </w:rPr>
        <w:t>», в</w:t>
      </w:r>
      <w:r w:rsidRPr="005E7027">
        <w:rPr>
          <w:rStyle w:val="normaltextrun"/>
          <w:rFonts w:ascii="Arial" w:hAnsi="Arial" w:cs="Arial"/>
          <w:sz w:val="24"/>
          <w:szCs w:val="24"/>
        </w:rPr>
        <w:t xml:space="preserve">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Федеральным Законом от 21.07.2014 №212-ФЗ «Об основах общественного контроля в Российской Федерации»</w:t>
      </w:r>
      <w:r w:rsidRPr="005E7027">
        <w:rPr>
          <w:rFonts w:ascii="Arial" w:hAnsi="Arial" w:cs="Arial"/>
          <w:sz w:val="24"/>
          <w:szCs w:val="24"/>
        </w:rPr>
        <w:t xml:space="preserve">, руководствуясь статьей 6 Устава Балаганского муниципального образования, </w:t>
      </w:r>
    </w:p>
    <w:p w:rsidR="005E7027" w:rsidRDefault="005E7027" w:rsidP="000D10BF">
      <w:pPr>
        <w:ind w:right="-4847" w:firstLine="709"/>
        <w:rPr>
          <w:sz w:val="28"/>
          <w:szCs w:val="28"/>
        </w:rPr>
      </w:pPr>
    </w:p>
    <w:p w:rsidR="000D10BF" w:rsidRDefault="005E7027" w:rsidP="000D10BF">
      <w:pPr>
        <w:ind w:right="-4847" w:firstLine="709"/>
        <w:rPr>
          <w:rFonts w:ascii="Arial" w:hAnsi="Arial" w:cs="Arial"/>
          <w:b/>
          <w:sz w:val="30"/>
          <w:szCs w:val="30"/>
        </w:rPr>
      </w:pPr>
      <w:r>
        <w:rPr>
          <w:sz w:val="28"/>
          <w:szCs w:val="28"/>
        </w:rPr>
        <w:t xml:space="preserve"> </w:t>
      </w:r>
      <w:r w:rsidR="000D10BF" w:rsidRPr="00F33E36">
        <w:rPr>
          <w:rFonts w:ascii="Arial" w:hAnsi="Arial" w:cs="Arial"/>
          <w:b/>
          <w:sz w:val="30"/>
          <w:szCs w:val="30"/>
        </w:rPr>
        <w:t>ПОСТАНОВЛЯЕТ:</w:t>
      </w:r>
    </w:p>
    <w:p w:rsidR="005E7027" w:rsidRPr="00F33E36" w:rsidRDefault="005E7027" w:rsidP="000D10BF">
      <w:pPr>
        <w:ind w:right="-4847" w:firstLine="709"/>
        <w:rPr>
          <w:rFonts w:ascii="Arial" w:hAnsi="Arial" w:cs="Arial"/>
          <w:b/>
          <w:sz w:val="30"/>
          <w:szCs w:val="30"/>
        </w:rPr>
      </w:pPr>
    </w:p>
    <w:p w:rsidR="000D10BF" w:rsidRPr="005E7027" w:rsidRDefault="000D10BF" w:rsidP="000D10BF">
      <w:pPr>
        <w:jc w:val="both"/>
        <w:rPr>
          <w:rFonts w:ascii="Arial" w:hAnsi="Arial" w:cs="Arial"/>
          <w:spacing w:val="-2"/>
          <w:sz w:val="24"/>
          <w:szCs w:val="24"/>
        </w:rPr>
      </w:pPr>
      <w:r w:rsidRPr="005E7027">
        <w:rPr>
          <w:rFonts w:ascii="Arial" w:hAnsi="Arial" w:cs="Arial"/>
          <w:spacing w:val="-2"/>
          <w:sz w:val="24"/>
          <w:szCs w:val="24"/>
        </w:rPr>
        <w:t>1.</w:t>
      </w:r>
      <w:r w:rsidR="005E7027" w:rsidRPr="005E7027">
        <w:rPr>
          <w:rFonts w:ascii="Arial" w:hAnsi="Arial" w:cs="Arial"/>
          <w:spacing w:val="-2"/>
          <w:sz w:val="24"/>
          <w:szCs w:val="24"/>
        </w:rPr>
        <w:t xml:space="preserve"> </w:t>
      </w:r>
      <w:r w:rsidRPr="005E7027">
        <w:rPr>
          <w:rFonts w:ascii="Arial" w:hAnsi="Arial" w:cs="Arial"/>
          <w:spacing w:val="-2"/>
          <w:sz w:val="24"/>
          <w:szCs w:val="24"/>
        </w:rPr>
        <w:t xml:space="preserve">Внести </w:t>
      </w:r>
      <w:r w:rsidR="005E7027" w:rsidRPr="005E7027">
        <w:rPr>
          <w:rFonts w:ascii="Arial" w:hAnsi="Arial" w:cs="Arial"/>
          <w:spacing w:val="-2"/>
          <w:sz w:val="24"/>
          <w:szCs w:val="24"/>
        </w:rPr>
        <w:t xml:space="preserve">изменения </w:t>
      </w:r>
      <w:r w:rsidRPr="005E7027">
        <w:rPr>
          <w:rFonts w:ascii="Arial" w:hAnsi="Arial" w:cs="Arial"/>
          <w:spacing w:val="-2"/>
          <w:sz w:val="24"/>
          <w:szCs w:val="24"/>
        </w:rPr>
        <w:t xml:space="preserve">в </w:t>
      </w:r>
      <w:r w:rsidR="005E7027" w:rsidRPr="005E7027">
        <w:rPr>
          <w:rFonts w:ascii="Arial" w:hAnsi="Arial" w:cs="Arial"/>
          <w:spacing w:val="-2"/>
          <w:sz w:val="24"/>
          <w:szCs w:val="24"/>
        </w:rPr>
        <w:t>постановление</w:t>
      </w:r>
      <w:r w:rsidR="005E7027" w:rsidRPr="005E7027">
        <w:rPr>
          <w:rFonts w:ascii="Arial" w:hAnsi="Arial" w:cs="Arial"/>
          <w:spacing w:val="-2"/>
          <w:sz w:val="24"/>
          <w:szCs w:val="24"/>
        </w:rPr>
        <w:t xml:space="preserve"> администрации Балаганского </w:t>
      </w:r>
      <w:r w:rsidR="005E7027" w:rsidRPr="005E7027">
        <w:rPr>
          <w:rFonts w:ascii="Arial" w:hAnsi="Arial" w:cs="Arial"/>
          <w:sz w:val="24"/>
          <w:szCs w:val="24"/>
        </w:rPr>
        <w:t>муниципального образования</w:t>
      </w:r>
      <w:r w:rsidR="005E7027" w:rsidRPr="005E7027">
        <w:rPr>
          <w:rFonts w:ascii="Arial" w:hAnsi="Arial" w:cs="Arial"/>
          <w:spacing w:val="-2"/>
          <w:sz w:val="24"/>
          <w:szCs w:val="24"/>
        </w:rPr>
        <w:t xml:space="preserve"> от</w:t>
      </w:r>
      <w:r w:rsidR="005E7027" w:rsidRPr="005E7027">
        <w:rPr>
          <w:rFonts w:ascii="Arial" w:hAnsi="Arial" w:cs="Arial"/>
          <w:b/>
          <w:sz w:val="24"/>
          <w:szCs w:val="24"/>
        </w:rPr>
        <w:t xml:space="preserve"> </w:t>
      </w:r>
      <w:r w:rsidR="005E7027" w:rsidRPr="005E7027">
        <w:rPr>
          <w:rFonts w:ascii="Arial" w:hAnsi="Arial" w:cs="Arial"/>
          <w:sz w:val="24"/>
          <w:szCs w:val="24"/>
        </w:rPr>
        <w:t>22.09.2017 № 349</w:t>
      </w:r>
      <w:r w:rsidR="005E7027" w:rsidRPr="005E7027">
        <w:rPr>
          <w:rFonts w:ascii="Arial" w:hAnsi="Arial" w:cs="Arial"/>
          <w:spacing w:val="-2"/>
          <w:sz w:val="24"/>
          <w:szCs w:val="24"/>
        </w:rPr>
        <w:t xml:space="preserve"> </w:t>
      </w:r>
      <w:r w:rsidR="005E7027" w:rsidRPr="005E7027">
        <w:rPr>
          <w:rFonts w:ascii="Arial" w:hAnsi="Arial" w:cs="Arial"/>
          <w:spacing w:val="-2"/>
          <w:sz w:val="24"/>
          <w:szCs w:val="24"/>
        </w:rPr>
        <w:t xml:space="preserve">«О создании </w:t>
      </w:r>
      <w:r w:rsidR="005E7027" w:rsidRPr="005E7027">
        <w:rPr>
          <w:rFonts w:ascii="Arial" w:hAnsi="Arial" w:cs="Arial"/>
          <w:sz w:val="24"/>
          <w:szCs w:val="24"/>
        </w:rPr>
        <w:t>комиссии</w:t>
      </w:r>
      <w:r w:rsidR="005E7027" w:rsidRPr="005E7027">
        <w:rPr>
          <w:rFonts w:ascii="Arial" w:hAnsi="Arial" w:cs="Arial"/>
          <w:sz w:val="24"/>
          <w:szCs w:val="24"/>
        </w:rPr>
        <w:t xml:space="preserve"> </w:t>
      </w:r>
      <w:r w:rsidR="005E7027" w:rsidRPr="005E7027">
        <w:rPr>
          <w:rStyle w:val="normaltextrun"/>
          <w:rFonts w:ascii="Arial" w:hAnsi="Arial" w:cs="Arial"/>
          <w:sz w:val="24"/>
          <w:szCs w:val="24"/>
        </w:rPr>
        <w:t>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Балаганского муниципального образования на 2018 – 2020 годы</w:t>
      </w:r>
      <w:r w:rsidR="005E7027" w:rsidRPr="005E7027">
        <w:rPr>
          <w:rStyle w:val="normaltextrun"/>
          <w:rFonts w:ascii="Arial" w:hAnsi="Arial" w:cs="Arial"/>
          <w:sz w:val="24"/>
          <w:szCs w:val="24"/>
        </w:rPr>
        <w:t>»</w:t>
      </w:r>
      <w:r w:rsidR="005E7027" w:rsidRPr="005E7027">
        <w:rPr>
          <w:rStyle w:val="normaltextrun"/>
          <w:rFonts w:ascii="Arial" w:hAnsi="Arial" w:cs="Arial"/>
          <w:sz w:val="24"/>
          <w:szCs w:val="24"/>
        </w:rPr>
        <w:t xml:space="preserve"> </w:t>
      </w:r>
      <w:r w:rsidRPr="005E7027">
        <w:rPr>
          <w:rFonts w:ascii="Arial" w:hAnsi="Arial" w:cs="Arial"/>
          <w:spacing w:val="-2"/>
          <w:sz w:val="24"/>
          <w:szCs w:val="24"/>
        </w:rPr>
        <w:t>следующие изменения:</w:t>
      </w:r>
    </w:p>
    <w:p w:rsidR="004D1259" w:rsidRPr="005E7027" w:rsidRDefault="008662BB" w:rsidP="004D1259">
      <w:pPr>
        <w:autoSpaceDE w:val="0"/>
        <w:autoSpaceDN w:val="0"/>
        <w:adjustRightInd w:val="0"/>
        <w:ind w:firstLine="709"/>
        <w:jc w:val="both"/>
        <w:rPr>
          <w:rFonts w:ascii="Arial" w:eastAsia="Calibri" w:hAnsi="Arial" w:cs="Arial"/>
          <w:sz w:val="24"/>
          <w:szCs w:val="24"/>
        </w:rPr>
      </w:pPr>
      <w:r w:rsidRPr="005E7027">
        <w:rPr>
          <w:rFonts w:ascii="Arial" w:eastAsia="Calibri" w:hAnsi="Arial" w:cs="Arial"/>
          <w:sz w:val="24"/>
          <w:szCs w:val="24"/>
        </w:rPr>
        <w:t>1.1.</w:t>
      </w:r>
      <w:r w:rsidR="004D1259" w:rsidRPr="005E7027">
        <w:rPr>
          <w:rFonts w:ascii="Arial" w:eastAsia="Calibri" w:hAnsi="Arial" w:cs="Arial"/>
          <w:sz w:val="24"/>
          <w:szCs w:val="24"/>
        </w:rPr>
        <w:t xml:space="preserve"> в индивидуализированном </w:t>
      </w:r>
      <w:hyperlink r:id="rId8" w:history="1">
        <w:r w:rsidR="004D1259" w:rsidRPr="005E7027">
          <w:rPr>
            <w:rFonts w:ascii="Arial" w:eastAsia="Calibri" w:hAnsi="Arial" w:cs="Arial"/>
            <w:sz w:val="24"/>
            <w:szCs w:val="24"/>
          </w:rPr>
          <w:t>заголовке</w:t>
        </w:r>
      </w:hyperlink>
      <w:r w:rsidR="005E7027" w:rsidRPr="005E7027">
        <w:rPr>
          <w:rFonts w:ascii="Arial" w:eastAsia="Calibri" w:hAnsi="Arial" w:cs="Arial"/>
          <w:sz w:val="24"/>
          <w:szCs w:val="24"/>
        </w:rPr>
        <w:t xml:space="preserve"> цифры «2020</w:t>
      </w:r>
      <w:r w:rsidR="004D1259" w:rsidRPr="005E7027">
        <w:rPr>
          <w:rFonts w:ascii="Arial" w:eastAsia="Calibri" w:hAnsi="Arial" w:cs="Arial"/>
          <w:sz w:val="24"/>
          <w:szCs w:val="24"/>
        </w:rPr>
        <w:t>» заменить цифрами «2024»;</w:t>
      </w:r>
    </w:p>
    <w:p w:rsidR="005E7027" w:rsidRPr="005E7027" w:rsidRDefault="00902E3F" w:rsidP="005E7027">
      <w:pPr>
        <w:jc w:val="both"/>
        <w:rPr>
          <w:rFonts w:ascii="Arial" w:hAnsi="Arial" w:cs="Arial"/>
          <w:sz w:val="24"/>
          <w:szCs w:val="24"/>
        </w:rPr>
      </w:pPr>
      <w:r>
        <w:rPr>
          <w:rFonts w:ascii="Arial" w:eastAsia="Calibri" w:hAnsi="Arial" w:cs="Arial"/>
          <w:sz w:val="24"/>
          <w:szCs w:val="24"/>
        </w:rPr>
        <w:t xml:space="preserve">           </w:t>
      </w:r>
      <w:r w:rsidR="008662BB" w:rsidRPr="005E7027">
        <w:rPr>
          <w:rFonts w:ascii="Arial" w:eastAsia="Calibri" w:hAnsi="Arial" w:cs="Arial"/>
          <w:sz w:val="24"/>
          <w:szCs w:val="24"/>
        </w:rPr>
        <w:t>1.2.</w:t>
      </w:r>
      <w:r w:rsidR="004D1259" w:rsidRPr="005E7027">
        <w:rPr>
          <w:rFonts w:ascii="Arial" w:eastAsia="Calibri" w:hAnsi="Arial" w:cs="Arial"/>
          <w:sz w:val="24"/>
          <w:szCs w:val="24"/>
        </w:rPr>
        <w:t xml:space="preserve"> </w:t>
      </w:r>
      <w:r w:rsidR="005E7027" w:rsidRPr="005E7027">
        <w:rPr>
          <w:rFonts w:ascii="Arial" w:eastAsia="Calibri" w:hAnsi="Arial" w:cs="Arial"/>
          <w:sz w:val="24"/>
          <w:szCs w:val="24"/>
        </w:rPr>
        <w:t xml:space="preserve">в индивидуализированном </w:t>
      </w:r>
      <w:hyperlink r:id="rId9" w:history="1">
        <w:r w:rsidR="005E7027" w:rsidRPr="005E7027">
          <w:rPr>
            <w:rFonts w:ascii="Arial" w:eastAsia="Calibri" w:hAnsi="Arial" w:cs="Arial"/>
            <w:sz w:val="24"/>
            <w:szCs w:val="24"/>
          </w:rPr>
          <w:t>заголовке</w:t>
        </w:r>
      </w:hyperlink>
      <w:r w:rsidR="005E7027" w:rsidRPr="005E7027">
        <w:rPr>
          <w:rFonts w:ascii="Arial" w:eastAsia="Calibri" w:hAnsi="Arial" w:cs="Arial"/>
          <w:sz w:val="24"/>
          <w:szCs w:val="24"/>
        </w:rPr>
        <w:t xml:space="preserve"> после </w:t>
      </w:r>
      <w:r w:rsidR="005E7027" w:rsidRPr="005E7027">
        <w:rPr>
          <w:rFonts w:ascii="Arial" w:eastAsia="Calibri" w:hAnsi="Arial" w:cs="Arial"/>
          <w:sz w:val="24"/>
          <w:szCs w:val="24"/>
        </w:rPr>
        <w:t>цифры</w:t>
      </w:r>
      <w:r w:rsidR="005E7027" w:rsidRPr="005E7027">
        <w:rPr>
          <w:rFonts w:ascii="Arial" w:hAnsi="Arial" w:cs="Arial"/>
          <w:sz w:val="24"/>
          <w:szCs w:val="24"/>
        </w:rPr>
        <w:t xml:space="preserve"> «2024» добавить следующие слова «</w:t>
      </w:r>
      <w:r w:rsidR="005E7027" w:rsidRPr="005E7027">
        <w:rPr>
          <w:rStyle w:val="normaltextrun"/>
          <w:rFonts w:ascii="Arial" w:hAnsi="Arial" w:cs="Arial"/>
          <w:sz w:val="24"/>
          <w:szCs w:val="24"/>
        </w:rPr>
        <w:t>и обеспечение контроля за ходом выполнения муниципальной программы</w:t>
      </w:r>
      <w:r w:rsidR="005E7027" w:rsidRPr="005E7027">
        <w:rPr>
          <w:rStyle w:val="normaltextrun"/>
          <w:rFonts w:ascii="Arial" w:hAnsi="Arial" w:cs="Arial"/>
          <w:sz w:val="24"/>
          <w:szCs w:val="24"/>
        </w:rPr>
        <w:t>»</w:t>
      </w:r>
    </w:p>
    <w:p w:rsidR="00DC40C5" w:rsidRPr="005E7027" w:rsidRDefault="005E7027" w:rsidP="005E7027">
      <w:pPr>
        <w:autoSpaceDE w:val="0"/>
        <w:autoSpaceDN w:val="0"/>
        <w:adjustRightInd w:val="0"/>
        <w:ind w:firstLine="709"/>
        <w:jc w:val="both"/>
        <w:rPr>
          <w:rFonts w:ascii="Arial" w:hAnsi="Arial" w:cs="Arial"/>
          <w:sz w:val="24"/>
          <w:szCs w:val="24"/>
        </w:rPr>
      </w:pPr>
      <w:r w:rsidRPr="005E7027">
        <w:rPr>
          <w:rFonts w:ascii="Arial" w:hAnsi="Arial" w:cs="Arial"/>
          <w:sz w:val="24"/>
          <w:szCs w:val="24"/>
        </w:rPr>
        <w:t xml:space="preserve"> </w:t>
      </w:r>
      <w:r w:rsidR="00B464A1" w:rsidRPr="005E7027">
        <w:rPr>
          <w:rFonts w:ascii="Arial" w:hAnsi="Arial" w:cs="Arial"/>
          <w:sz w:val="24"/>
          <w:szCs w:val="24"/>
        </w:rPr>
        <w:t>1.</w:t>
      </w:r>
      <w:r w:rsidR="008662BB" w:rsidRPr="005E7027">
        <w:rPr>
          <w:rFonts w:ascii="Arial" w:hAnsi="Arial" w:cs="Arial"/>
          <w:sz w:val="24"/>
          <w:szCs w:val="24"/>
        </w:rPr>
        <w:t>3</w:t>
      </w:r>
      <w:r w:rsidR="00DC40C5" w:rsidRPr="005E7027">
        <w:rPr>
          <w:rFonts w:ascii="Arial" w:hAnsi="Arial" w:cs="Arial"/>
          <w:sz w:val="24"/>
          <w:szCs w:val="24"/>
        </w:rPr>
        <w:t xml:space="preserve"> </w:t>
      </w:r>
      <w:r w:rsidRPr="005E7027">
        <w:rPr>
          <w:rFonts w:ascii="Arial" w:hAnsi="Arial" w:cs="Arial"/>
          <w:sz w:val="24"/>
          <w:szCs w:val="24"/>
        </w:rPr>
        <w:t>Приложение к постановлению</w:t>
      </w:r>
      <w:r w:rsidR="00DC40C5" w:rsidRPr="005E7027">
        <w:rPr>
          <w:rFonts w:ascii="Arial" w:hAnsi="Arial" w:cs="Arial"/>
          <w:sz w:val="24"/>
          <w:szCs w:val="24"/>
        </w:rPr>
        <w:t xml:space="preserve"> изложить в следующей редакции:</w:t>
      </w:r>
    </w:p>
    <w:p w:rsidR="00902E3F" w:rsidRDefault="00902E3F" w:rsidP="00902E3F">
      <w:pPr>
        <w:jc w:val="center"/>
        <w:rPr>
          <w:rFonts w:ascii="Arial" w:hAnsi="Arial" w:cs="Arial"/>
          <w:b/>
          <w:sz w:val="24"/>
          <w:szCs w:val="24"/>
        </w:rPr>
      </w:pPr>
    </w:p>
    <w:p w:rsidR="00902E3F" w:rsidRPr="00902E3F" w:rsidRDefault="00902E3F" w:rsidP="00902E3F">
      <w:pPr>
        <w:jc w:val="center"/>
        <w:rPr>
          <w:rFonts w:ascii="Arial" w:hAnsi="Arial" w:cs="Arial"/>
          <w:b/>
          <w:sz w:val="24"/>
          <w:szCs w:val="24"/>
        </w:rPr>
      </w:pPr>
      <w:r w:rsidRPr="00902E3F">
        <w:rPr>
          <w:rFonts w:ascii="Arial" w:hAnsi="Arial" w:cs="Arial"/>
          <w:b/>
          <w:sz w:val="24"/>
          <w:szCs w:val="24"/>
        </w:rPr>
        <w:t xml:space="preserve">СОСТАВ </w:t>
      </w:r>
    </w:p>
    <w:p w:rsidR="00902E3F" w:rsidRPr="00902E3F" w:rsidRDefault="00902E3F" w:rsidP="00902E3F">
      <w:pPr>
        <w:jc w:val="center"/>
        <w:rPr>
          <w:rFonts w:ascii="Arial" w:hAnsi="Arial" w:cs="Arial"/>
          <w:b/>
          <w:sz w:val="24"/>
          <w:szCs w:val="24"/>
        </w:rPr>
      </w:pPr>
      <w:r w:rsidRPr="00902E3F">
        <w:rPr>
          <w:rFonts w:ascii="Arial" w:hAnsi="Arial" w:cs="Arial"/>
          <w:b/>
          <w:sz w:val="24"/>
          <w:szCs w:val="24"/>
        </w:rPr>
        <w:t xml:space="preserve">общественной комиссии </w:t>
      </w:r>
      <w:r w:rsidRPr="00902E3F">
        <w:rPr>
          <w:rStyle w:val="normaltextrun"/>
          <w:rFonts w:ascii="Arial" w:hAnsi="Arial" w:cs="Arial"/>
          <w:b/>
          <w:sz w:val="24"/>
          <w:szCs w:val="24"/>
        </w:rPr>
        <w:t xml:space="preserve">по рассмотрению и оценки предложений граждан, организаций о включении в муниципальную программу «Формирование </w:t>
      </w:r>
      <w:r w:rsidRPr="00902E3F">
        <w:rPr>
          <w:rStyle w:val="normaltextrun"/>
          <w:rFonts w:ascii="Arial" w:hAnsi="Arial" w:cs="Arial"/>
          <w:b/>
          <w:sz w:val="24"/>
          <w:szCs w:val="24"/>
        </w:rPr>
        <w:lastRenderedPageBreak/>
        <w:t>современной городской среды на территории Балаганского муниципального образования на 2018 – 2024 годы» и обеспечение контроля за ходом выполнения муниципальной программы</w:t>
      </w:r>
    </w:p>
    <w:p w:rsidR="00902E3F" w:rsidRPr="00902E3F" w:rsidRDefault="00902E3F" w:rsidP="00902E3F">
      <w:pPr>
        <w:ind w:firstLine="851"/>
        <w:jc w:val="both"/>
        <w:rPr>
          <w:rFonts w:ascii="Arial" w:hAnsi="Arial" w:cs="Arial"/>
          <w:sz w:val="24"/>
          <w:szCs w:val="24"/>
        </w:rPr>
      </w:pP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 xml:space="preserve">Председатель комиссии: </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 xml:space="preserve">- Лобанов Николай Иннокентьевич-Глава администрации Балаганского муниципального образования </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Заместитель председателя:</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 xml:space="preserve">Кибукевич Надежда Александровна - главный специалист по административной работе администрации Балаганского муниципального образования </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Секретарь комиссии:</w:t>
      </w:r>
    </w:p>
    <w:p w:rsidR="00902E3F" w:rsidRPr="00902E3F" w:rsidRDefault="00902E3F" w:rsidP="00902E3F">
      <w:pPr>
        <w:ind w:firstLine="851"/>
        <w:jc w:val="both"/>
        <w:rPr>
          <w:rFonts w:ascii="Arial" w:hAnsi="Arial" w:cs="Arial"/>
          <w:sz w:val="24"/>
          <w:szCs w:val="24"/>
        </w:rPr>
      </w:pPr>
      <w:r w:rsidRPr="00902E3F">
        <w:rPr>
          <w:rFonts w:ascii="Arial" w:hAnsi="Arial" w:cs="Arial"/>
          <w:b/>
          <w:sz w:val="24"/>
          <w:szCs w:val="24"/>
        </w:rPr>
        <w:t>-</w:t>
      </w:r>
      <w:r w:rsidRPr="00902E3F">
        <w:rPr>
          <w:rFonts w:ascii="Arial" w:hAnsi="Arial" w:cs="Arial"/>
          <w:sz w:val="24"/>
          <w:szCs w:val="24"/>
        </w:rPr>
        <w:t xml:space="preserve"> Бондаренко Ольга Ивановна – ведущий специалист по муниципальному имуществу администрации Балаганского муниципального образования; </w:t>
      </w:r>
    </w:p>
    <w:p w:rsidR="00902E3F" w:rsidRPr="00902E3F" w:rsidRDefault="00902E3F" w:rsidP="00902E3F">
      <w:pPr>
        <w:ind w:firstLine="851"/>
        <w:jc w:val="both"/>
        <w:rPr>
          <w:rFonts w:ascii="Arial" w:hAnsi="Arial" w:cs="Arial"/>
          <w:b/>
          <w:sz w:val="24"/>
          <w:szCs w:val="24"/>
        </w:rPr>
      </w:pPr>
      <w:r w:rsidRPr="00902E3F">
        <w:rPr>
          <w:rFonts w:ascii="Arial" w:hAnsi="Arial" w:cs="Arial"/>
          <w:b/>
          <w:sz w:val="24"/>
          <w:szCs w:val="24"/>
        </w:rPr>
        <w:t>Члены комиссии:</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-Клыпин Андрей Александрович депутат Думы Балаганского МО (по согласованию);</w:t>
      </w:r>
    </w:p>
    <w:p w:rsidR="00902E3F" w:rsidRPr="00902E3F" w:rsidRDefault="00902E3F" w:rsidP="00902E3F">
      <w:pPr>
        <w:pStyle w:val="paragraph"/>
        <w:spacing w:before="0" w:beforeAutospacing="0" w:after="0" w:afterAutospacing="0"/>
        <w:jc w:val="both"/>
        <w:textAlignment w:val="baseline"/>
        <w:rPr>
          <w:rFonts w:ascii="Arial" w:hAnsi="Arial" w:cs="Arial"/>
        </w:rPr>
      </w:pPr>
      <w:r w:rsidRPr="00902E3F">
        <w:rPr>
          <w:rFonts w:ascii="Arial" w:hAnsi="Arial" w:cs="Arial"/>
        </w:rPr>
        <w:t xml:space="preserve">            -Метляев Александр Сергеевич Начальник отдела архитектуры и градостроительства МО Балаганский район (по согласованию);</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-Волкова Людмила Федоровна руководитель КЦСОН Балаганского района  депутат Думы Балаганского МО, (по согласованию);</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-Селиванова Александра Николаевна председатель общественного объединения «Совет женщин» (по согласованию);</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-Большешапова Людмила Ивановна и.о. председателя общественного объединения «Общество инвалидов» (по согласованию);</w:t>
      </w:r>
    </w:p>
    <w:p w:rsidR="00902E3F" w:rsidRPr="00902E3F" w:rsidRDefault="00902E3F" w:rsidP="00902E3F">
      <w:pPr>
        <w:ind w:firstLine="851"/>
        <w:jc w:val="both"/>
        <w:rPr>
          <w:rFonts w:ascii="Arial" w:hAnsi="Arial" w:cs="Arial"/>
          <w:sz w:val="24"/>
          <w:szCs w:val="24"/>
        </w:rPr>
      </w:pPr>
      <w:r w:rsidRPr="00902E3F">
        <w:rPr>
          <w:rFonts w:ascii="Arial" w:hAnsi="Arial" w:cs="Arial"/>
          <w:sz w:val="24"/>
          <w:szCs w:val="24"/>
        </w:rPr>
        <w:t xml:space="preserve">-Юнусов Равиль Шамильевич Директор МБОУ ДО </w:t>
      </w:r>
      <w:r w:rsidRPr="00902E3F">
        <w:rPr>
          <w:rFonts w:ascii="Arial" w:hAnsi="Arial" w:cs="Arial"/>
          <w:bCs/>
          <w:sz w:val="24"/>
          <w:szCs w:val="24"/>
        </w:rPr>
        <w:t>Балаганский</w:t>
      </w:r>
      <w:r w:rsidRPr="00902E3F">
        <w:rPr>
          <w:rFonts w:ascii="Arial" w:hAnsi="Arial" w:cs="Arial"/>
          <w:sz w:val="24"/>
          <w:szCs w:val="24"/>
        </w:rPr>
        <w:t xml:space="preserve"> ЦДТ председатель Совета ветеранов </w:t>
      </w:r>
      <w:r w:rsidRPr="00902E3F">
        <w:rPr>
          <w:rFonts w:ascii="Arial" w:hAnsi="Arial" w:cs="Arial"/>
          <w:bCs/>
          <w:sz w:val="24"/>
          <w:szCs w:val="24"/>
        </w:rPr>
        <w:t>Балаганского</w:t>
      </w:r>
      <w:r w:rsidRPr="00902E3F">
        <w:rPr>
          <w:rFonts w:ascii="Arial" w:hAnsi="Arial" w:cs="Arial"/>
          <w:sz w:val="24"/>
          <w:szCs w:val="24"/>
        </w:rPr>
        <w:t xml:space="preserve"> района (по согласованию);</w:t>
      </w:r>
    </w:p>
    <w:p w:rsidR="00902E3F" w:rsidRPr="00902E3F" w:rsidRDefault="00902E3F" w:rsidP="00902E3F">
      <w:pPr>
        <w:pStyle w:val="paragraph"/>
        <w:spacing w:before="0" w:beforeAutospacing="0" w:after="0" w:afterAutospacing="0"/>
        <w:jc w:val="both"/>
        <w:textAlignment w:val="baseline"/>
        <w:rPr>
          <w:rFonts w:ascii="Arial" w:hAnsi="Arial" w:cs="Arial"/>
        </w:rPr>
      </w:pPr>
      <w:r w:rsidRPr="00902E3F">
        <w:rPr>
          <w:rFonts w:ascii="Arial" w:hAnsi="Arial" w:cs="Arial"/>
        </w:rPr>
        <w:tab/>
        <w:t xml:space="preserve"> -Вилюга Владимир Петрович заместитель мэра Балаганского района представитель партии «Единая Россия»;</w:t>
      </w:r>
    </w:p>
    <w:p w:rsidR="00902E3F" w:rsidRPr="00902E3F" w:rsidRDefault="00902E3F" w:rsidP="00902E3F">
      <w:pPr>
        <w:pStyle w:val="paragraph"/>
        <w:spacing w:before="0" w:beforeAutospacing="0" w:after="0" w:afterAutospacing="0"/>
        <w:jc w:val="both"/>
        <w:textAlignment w:val="baseline"/>
        <w:rPr>
          <w:rFonts w:ascii="Arial" w:hAnsi="Arial" w:cs="Arial"/>
        </w:rPr>
      </w:pPr>
      <w:r w:rsidRPr="00902E3F">
        <w:rPr>
          <w:rFonts w:ascii="Arial" w:hAnsi="Arial" w:cs="Arial"/>
        </w:rPr>
        <w:t xml:space="preserve">           - Мезенцев Дмитрий Сергеевич начальник ГО и ЧС Администрации МО Балаганский район (по согласованию);</w:t>
      </w:r>
    </w:p>
    <w:p w:rsidR="00902E3F" w:rsidRPr="00902E3F" w:rsidRDefault="00902E3F" w:rsidP="00902E3F">
      <w:pPr>
        <w:ind w:left="-284"/>
        <w:jc w:val="both"/>
        <w:rPr>
          <w:rFonts w:ascii="Arial" w:hAnsi="Arial" w:cs="Arial"/>
          <w:sz w:val="24"/>
          <w:szCs w:val="24"/>
        </w:rPr>
      </w:pPr>
      <w:r w:rsidRPr="00902E3F">
        <w:rPr>
          <w:rFonts w:ascii="Arial" w:hAnsi="Arial" w:cs="Arial"/>
          <w:sz w:val="24"/>
          <w:szCs w:val="24"/>
        </w:rPr>
        <w:t xml:space="preserve">               -Воронцов Александр Сергеевич ВрИО Начальника 18 ПСЧ  6 ПСО ФПС ГУ МЧС России по Иркутской области (по согласованию);</w:t>
      </w:r>
    </w:p>
    <w:p w:rsidR="00902E3F" w:rsidRPr="00902E3F" w:rsidRDefault="00902E3F" w:rsidP="00902E3F">
      <w:pPr>
        <w:pStyle w:val="paragraph"/>
        <w:spacing w:before="0" w:beforeAutospacing="0" w:after="0" w:afterAutospacing="0"/>
        <w:jc w:val="both"/>
        <w:textAlignment w:val="baseline"/>
        <w:rPr>
          <w:rFonts w:ascii="Arial" w:hAnsi="Arial" w:cs="Arial"/>
        </w:rPr>
      </w:pPr>
      <w:r w:rsidRPr="00902E3F">
        <w:rPr>
          <w:rFonts w:ascii="Arial" w:hAnsi="Arial" w:cs="Arial"/>
        </w:rPr>
        <w:t xml:space="preserve">          -Большешапов Константин Владимирович государственный инспектор дорожного надзора ОГИБДД пункта полиции (МД ПГП Балаганск) МО МВД России «Заларинский»</w:t>
      </w:r>
    </w:p>
    <w:p w:rsidR="005E7027" w:rsidRPr="005E7027" w:rsidRDefault="005E7027" w:rsidP="007D1F3E">
      <w:pPr>
        <w:ind w:firstLine="720"/>
        <w:jc w:val="both"/>
        <w:rPr>
          <w:rFonts w:ascii="Arial" w:hAnsi="Arial" w:cs="Arial"/>
          <w:sz w:val="24"/>
          <w:szCs w:val="24"/>
        </w:rPr>
      </w:pPr>
    </w:p>
    <w:p w:rsidR="0050383C" w:rsidRPr="005E7027" w:rsidRDefault="005E7027" w:rsidP="007D1F3E">
      <w:pPr>
        <w:ind w:firstLine="720"/>
        <w:jc w:val="both"/>
        <w:rPr>
          <w:rFonts w:ascii="Arial" w:hAnsi="Arial" w:cs="Arial"/>
          <w:sz w:val="24"/>
          <w:szCs w:val="24"/>
        </w:rPr>
      </w:pPr>
      <w:r w:rsidRPr="005E7027">
        <w:rPr>
          <w:rFonts w:ascii="Arial" w:hAnsi="Arial" w:cs="Arial"/>
          <w:sz w:val="24"/>
          <w:szCs w:val="24"/>
        </w:rPr>
        <w:t>2</w:t>
      </w:r>
      <w:r w:rsidR="00F027CA" w:rsidRPr="005E7027">
        <w:rPr>
          <w:rFonts w:ascii="Arial" w:hAnsi="Arial" w:cs="Arial"/>
          <w:sz w:val="24"/>
          <w:szCs w:val="24"/>
        </w:rPr>
        <w:t xml:space="preserve">. </w:t>
      </w:r>
      <w:r w:rsidR="0050383C" w:rsidRPr="005E7027">
        <w:rPr>
          <w:rFonts w:ascii="Arial" w:hAnsi="Arial" w:cs="Arial"/>
          <w:color w:val="000000"/>
          <w:spacing w:val="-15"/>
          <w:sz w:val="24"/>
          <w:szCs w:val="24"/>
        </w:rPr>
        <w:t>О</w:t>
      </w:r>
      <w:r w:rsidR="0050383C" w:rsidRPr="005E7027">
        <w:rPr>
          <w:rFonts w:ascii="Arial" w:hAnsi="Arial" w:cs="Arial"/>
          <w:color w:val="000000"/>
          <w:sz w:val="24"/>
          <w:szCs w:val="24"/>
        </w:rPr>
        <w:t xml:space="preserve">публиковать настоящее постановление в </w:t>
      </w:r>
      <w:r w:rsidR="00BA69C0" w:rsidRPr="005E7027">
        <w:rPr>
          <w:rFonts w:ascii="Arial" w:hAnsi="Arial" w:cs="Arial"/>
          <w:color w:val="000000"/>
          <w:sz w:val="24"/>
          <w:szCs w:val="24"/>
        </w:rPr>
        <w:t>официальном Вестнике</w:t>
      </w:r>
      <w:r w:rsidR="0050383C" w:rsidRPr="005E7027">
        <w:rPr>
          <w:rFonts w:ascii="Arial" w:hAnsi="Arial" w:cs="Arial"/>
          <w:color w:val="000000"/>
          <w:sz w:val="24"/>
          <w:szCs w:val="24"/>
        </w:rPr>
        <w:t xml:space="preserve"> </w:t>
      </w:r>
      <w:r w:rsidR="00BA69C0" w:rsidRPr="005E7027">
        <w:rPr>
          <w:rFonts w:ascii="Arial" w:hAnsi="Arial" w:cs="Arial"/>
          <w:color w:val="000000"/>
          <w:spacing w:val="2"/>
          <w:sz w:val="24"/>
          <w:szCs w:val="24"/>
        </w:rPr>
        <w:t xml:space="preserve">Балаганского </w:t>
      </w:r>
      <w:r w:rsidR="00BA69C0" w:rsidRPr="005E7027">
        <w:rPr>
          <w:rFonts w:ascii="Arial" w:hAnsi="Arial" w:cs="Arial"/>
          <w:color w:val="000000"/>
          <w:sz w:val="24"/>
          <w:szCs w:val="24"/>
        </w:rPr>
        <w:t xml:space="preserve">муниципального образования и </w:t>
      </w:r>
      <w:r w:rsidR="0050383C" w:rsidRPr="005E7027">
        <w:rPr>
          <w:rFonts w:ascii="Arial" w:hAnsi="Arial" w:cs="Arial"/>
          <w:color w:val="000000"/>
          <w:spacing w:val="2"/>
          <w:sz w:val="24"/>
          <w:szCs w:val="24"/>
        </w:rPr>
        <w:t xml:space="preserve">разместить на официальном сайте администрации </w:t>
      </w:r>
      <w:r w:rsidR="00BA69C0" w:rsidRPr="005E7027">
        <w:rPr>
          <w:rFonts w:ascii="Arial" w:hAnsi="Arial" w:cs="Arial"/>
          <w:color w:val="000000"/>
          <w:spacing w:val="2"/>
          <w:sz w:val="24"/>
          <w:szCs w:val="24"/>
        </w:rPr>
        <w:t xml:space="preserve">Балаганского </w:t>
      </w:r>
      <w:r w:rsidR="0050383C" w:rsidRPr="005E7027">
        <w:rPr>
          <w:rFonts w:ascii="Arial" w:hAnsi="Arial" w:cs="Arial"/>
          <w:color w:val="000000"/>
          <w:sz w:val="24"/>
          <w:szCs w:val="24"/>
        </w:rPr>
        <w:t xml:space="preserve">муниципального образования в информационно - </w:t>
      </w:r>
      <w:r w:rsidR="0050383C" w:rsidRPr="005E7027">
        <w:rPr>
          <w:rFonts w:ascii="Arial" w:hAnsi="Arial" w:cs="Arial"/>
          <w:color w:val="000000"/>
          <w:spacing w:val="-1"/>
          <w:sz w:val="24"/>
          <w:szCs w:val="24"/>
        </w:rPr>
        <w:t>телекоммуникационной сети «Интернет».</w:t>
      </w:r>
    </w:p>
    <w:p w:rsidR="0050383C" w:rsidRPr="005E7027" w:rsidRDefault="005E7027" w:rsidP="0050383C">
      <w:pPr>
        <w:ind w:firstLine="709"/>
        <w:jc w:val="both"/>
        <w:rPr>
          <w:rFonts w:ascii="Arial" w:hAnsi="Arial" w:cs="Arial"/>
          <w:sz w:val="24"/>
          <w:szCs w:val="24"/>
        </w:rPr>
      </w:pPr>
      <w:r w:rsidRPr="005E7027">
        <w:rPr>
          <w:rFonts w:ascii="Arial" w:hAnsi="Arial" w:cs="Arial"/>
          <w:spacing w:val="-14"/>
          <w:sz w:val="24"/>
          <w:szCs w:val="24"/>
        </w:rPr>
        <w:t>3</w:t>
      </w:r>
      <w:r w:rsidR="0050383C" w:rsidRPr="005E7027">
        <w:rPr>
          <w:rFonts w:ascii="Arial" w:hAnsi="Arial" w:cs="Arial"/>
          <w:spacing w:val="-14"/>
          <w:sz w:val="24"/>
          <w:szCs w:val="24"/>
        </w:rPr>
        <w:t>.</w:t>
      </w:r>
      <w:r w:rsidRPr="005E7027">
        <w:rPr>
          <w:rFonts w:ascii="Arial" w:hAnsi="Arial" w:cs="Arial"/>
          <w:spacing w:val="-14"/>
          <w:sz w:val="24"/>
          <w:szCs w:val="24"/>
        </w:rPr>
        <w:t xml:space="preserve"> </w:t>
      </w:r>
      <w:r w:rsidR="0050383C" w:rsidRPr="005E7027">
        <w:rPr>
          <w:rFonts w:ascii="Arial" w:hAnsi="Arial" w:cs="Arial"/>
          <w:color w:val="FF0000"/>
          <w:sz w:val="24"/>
          <w:szCs w:val="24"/>
        </w:rPr>
        <w:t xml:space="preserve"> </w:t>
      </w:r>
      <w:r w:rsidR="0050383C" w:rsidRPr="005E7027">
        <w:rPr>
          <w:rFonts w:ascii="Arial" w:hAnsi="Arial" w:cs="Arial"/>
          <w:sz w:val="24"/>
          <w:szCs w:val="24"/>
        </w:rPr>
        <w:t>Контроль исполнения настоя</w:t>
      </w:r>
      <w:r w:rsidR="00BA69C0" w:rsidRPr="005E7027">
        <w:rPr>
          <w:rFonts w:ascii="Arial" w:hAnsi="Arial" w:cs="Arial"/>
          <w:sz w:val="24"/>
          <w:szCs w:val="24"/>
        </w:rPr>
        <w:t>щего постановления оставляю за собой.</w:t>
      </w:r>
    </w:p>
    <w:p w:rsidR="0050383C" w:rsidRPr="005E7027" w:rsidRDefault="005E7027" w:rsidP="0050383C">
      <w:pPr>
        <w:tabs>
          <w:tab w:val="left" w:pos="900"/>
        </w:tabs>
        <w:ind w:firstLine="709"/>
        <w:jc w:val="both"/>
        <w:rPr>
          <w:rFonts w:ascii="Arial" w:hAnsi="Arial" w:cs="Arial"/>
          <w:color w:val="000000"/>
          <w:spacing w:val="-4"/>
          <w:sz w:val="24"/>
          <w:szCs w:val="24"/>
        </w:rPr>
      </w:pPr>
      <w:r w:rsidRPr="005E7027">
        <w:rPr>
          <w:rFonts w:ascii="Arial" w:hAnsi="Arial" w:cs="Arial"/>
          <w:color w:val="000000"/>
          <w:spacing w:val="-15"/>
          <w:sz w:val="24"/>
          <w:szCs w:val="24"/>
        </w:rPr>
        <w:t xml:space="preserve">4. </w:t>
      </w:r>
      <w:r w:rsidR="0050383C" w:rsidRPr="005E7027">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5E7027">
        <w:rPr>
          <w:rFonts w:ascii="Arial" w:hAnsi="Arial" w:cs="Arial"/>
          <w:color w:val="000000"/>
          <w:spacing w:val="-4"/>
          <w:sz w:val="24"/>
          <w:szCs w:val="24"/>
        </w:rPr>
        <w:t>опубликования.</w:t>
      </w:r>
    </w:p>
    <w:p w:rsidR="00F027CA" w:rsidRPr="005E7027" w:rsidRDefault="00F027CA" w:rsidP="0050383C">
      <w:pPr>
        <w:ind w:firstLine="567"/>
        <w:jc w:val="both"/>
        <w:rPr>
          <w:rFonts w:ascii="Arial" w:hAnsi="Arial" w:cs="Arial"/>
          <w:b/>
          <w:color w:val="000000"/>
          <w:sz w:val="24"/>
          <w:szCs w:val="24"/>
        </w:rPr>
      </w:pPr>
    </w:p>
    <w:p w:rsidR="00F027CA" w:rsidRPr="005E7027" w:rsidRDefault="00F027CA" w:rsidP="00BA69C0">
      <w:pPr>
        <w:jc w:val="both"/>
        <w:rPr>
          <w:rFonts w:ascii="Arial" w:hAnsi="Arial" w:cs="Arial"/>
          <w:b/>
          <w:color w:val="000000"/>
          <w:sz w:val="24"/>
          <w:szCs w:val="24"/>
        </w:rPr>
      </w:pPr>
    </w:p>
    <w:p w:rsidR="00BA69C0" w:rsidRPr="005E7027" w:rsidRDefault="00BA69C0" w:rsidP="00BA69C0">
      <w:pPr>
        <w:shd w:val="clear" w:color="auto" w:fill="FFFFFF"/>
        <w:jc w:val="both"/>
        <w:rPr>
          <w:rFonts w:ascii="Arial" w:hAnsi="Arial" w:cs="Arial"/>
          <w:sz w:val="24"/>
          <w:szCs w:val="24"/>
          <w:lang w:eastAsia="zh-CN"/>
        </w:rPr>
      </w:pPr>
      <w:r w:rsidRPr="005E7027">
        <w:rPr>
          <w:rFonts w:ascii="Arial" w:hAnsi="Arial" w:cs="Arial"/>
          <w:sz w:val="24"/>
          <w:szCs w:val="24"/>
          <w:lang w:eastAsia="zh-CN"/>
        </w:rPr>
        <w:t>Глава Балаганского</w:t>
      </w:r>
    </w:p>
    <w:p w:rsidR="000D10BF" w:rsidRPr="00902E3F" w:rsidRDefault="00BA69C0" w:rsidP="00902E3F">
      <w:pPr>
        <w:shd w:val="clear" w:color="auto" w:fill="FFFFFF"/>
        <w:jc w:val="both"/>
        <w:rPr>
          <w:rFonts w:ascii="Arial" w:hAnsi="Arial" w:cs="Arial"/>
          <w:sz w:val="24"/>
          <w:szCs w:val="24"/>
        </w:rPr>
      </w:pPr>
      <w:r w:rsidRPr="005E7027">
        <w:rPr>
          <w:rFonts w:ascii="Arial" w:hAnsi="Arial" w:cs="Arial"/>
          <w:sz w:val="24"/>
          <w:szCs w:val="24"/>
          <w:lang w:eastAsia="zh-CN"/>
        </w:rPr>
        <w:t xml:space="preserve">Муниципального образования                                             </w:t>
      </w:r>
      <w:r w:rsidR="00902E3F">
        <w:rPr>
          <w:rFonts w:ascii="Arial" w:hAnsi="Arial" w:cs="Arial"/>
          <w:sz w:val="24"/>
          <w:szCs w:val="24"/>
          <w:lang w:eastAsia="zh-CN"/>
        </w:rPr>
        <w:t>Н.И. Лобанов</w:t>
      </w:r>
      <w:bookmarkStart w:id="0" w:name="_GoBack"/>
      <w:bookmarkEnd w:id="0"/>
    </w:p>
    <w:sectPr w:rsidR="000D10BF" w:rsidRPr="00902E3F" w:rsidSect="00902E3F">
      <w:pgSz w:w="11906" w:h="16838" w:code="9"/>
      <w:pgMar w:top="1134" w:right="850" w:bottom="1134" w:left="709"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B7" w:rsidRDefault="00C422B7" w:rsidP="001D0B4D">
      <w:r>
        <w:separator/>
      </w:r>
    </w:p>
  </w:endnote>
  <w:endnote w:type="continuationSeparator" w:id="0">
    <w:p w:rsidR="00C422B7" w:rsidRDefault="00C422B7"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B7" w:rsidRDefault="00C422B7" w:rsidP="001D0B4D">
      <w:r>
        <w:separator/>
      </w:r>
    </w:p>
  </w:footnote>
  <w:footnote w:type="continuationSeparator" w:id="0">
    <w:p w:rsidR="00C422B7" w:rsidRDefault="00C422B7"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5E89"/>
    <w:rsid w:val="000750A4"/>
    <w:rsid w:val="0007536F"/>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76CA"/>
    <w:rsid w:val="00367A1A"/>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027"/>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6A79"/>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B765C"/>
    <w:rsid w:val="007C3700"/>
    <w:rsid w:val="007C4BEC"/>
    <w:rsid w:val="007D1F3E"/>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2E3F"/>
    <w:rsid w:val="009030E3"/>
    <w:rsid w:val="00904643"/>
    <w:rsid w:val="00907125"/>
    <w:rsid w:val="009071DF"/>
    <w:rsid w:val="00907875"/>
    <w:rsid w:val="00907B0A"/>
    <w:rsid w:val="00920194"/>
    <w:rsid w:val="00935108"/>
    <w:rsid w:val="0093543C"/>
    <w:rsid w:val="009357AE"/>
    <w:rsid w:val="0093598B"/>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3606"/>
    <w:rsid w:val="00A174F5"/>
    <w:rsid w:val="00A31C8D"/>
    <w:rsid w:val="00A55A3D"/>
    <w:rsid w:val="00A66970"/>
    <w:rsid w:val="00A674B2"/>
    <w:rsid w:val="00A6753F"/>
    <w:rsid w:val="00A67577"/>
    <w:rsid w:val="00A70D60"/>
    <w:rsid w:val="00A7349F"/>
    <w:rsid w:val="00A73C34"/>
    <w:rsid w:val="00A83498"/>
    <w:rsid w:val="00A942EE"/>
    <w:rsid w:val="00A9595D"/>
    <w:rsid w:val="00A96363"/>
    <w:rsid w:val="00A968B8"/>
    <w:rsid w:val="00A976CA"/>
    <w:rsid w:val="00AA038F"/>
    <w:rsid w:val="00AA33AB"/>
    <w:rsid w:val="00AA782B"/>
    <w:rsid w:val="00AB607E"/>
    <w:rsid w:val="00AC279B"/>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36001"/>
    <w:rsid w:val="00B40E47"/>
    <w:rsid w:val="00B464A1"/>
    <w:rsid w:val="00B62EA1"/>
    <w:rsid w:val="00B63A3C"/>
    <w:rsid w:val="00B71E72"/>
    <w:rsid w:val="00B817B7"/>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68C8"/>
    <w:rsid w:val="00C27168"/>
    <w:rsid w:val="00C31482"/>
    <w:rsid w:val="00C33F25"/>
    <w:rsid w:val="00C41D60"/>
    <w:rsid w:val="00C422B7"/>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86415"/>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paragraph">
    <w:name w:val="paragraph"/>
    <w:basedOn w:val="a"/>
    <w:rsid w:val="00902E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5FE629D2BFCAA25FB19A02184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B581DD4834EFF393C45248F99859BFEDC27D990F354152BADDEC1B80F120CF095FE629D2BFCAA25FB19A0218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DE26-1602-4581-82F0-D3699581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2019-07-09T06:54:00Z</cp:lastPrinted>
  <dcterms:created xsi:type="dcterms:W3CDTF">2019-07-09T06:27:00Z</dcterms:created>
  <dcterms:modified xsi:type="dcterms:W3CDTF">2019-07-09T06:54:00Z</dcterms:modified>
</cp:coreProperties>
</file>