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25E" w:rsidRPr="00CF2337" w:rsidRDefault="008F125E" w:rsidP="008F125E">
      <w:pPr>
        <w:jc w:val="center"/>
        <w:rPr>
          <w:rFonts w:ascii="Arial" w:hAnsi="Arial" w:cs="Arial"/>
          <w:b/>
        </w:rPr>
      </w:pPr>
      <w:r w:rsidRPr="00CF2337">
        <w:rPr>
          <w:rFonts w:ascii="Arial" w:hAnsi="Arial" w:cs="Arial"/>
          <w:b/>
        </w:rPr>
        <w:t>Порядок обжалования муниципальных правовых актов</w:t>
      </w:r>
    </w:p>
    <w:p w:rsidR="008F125E" w:rsidRPr="00CF2337" w:rsidRDefault="008F125E" w:rsidP="00CF2337">
      <w:pPr>
        <w:spacing w:after="0"/>
        <w:ind w:firstLine="708"/>
        <w:jc w:val="both"/>
        <w:rPr>
          <w:rFonts w:ascii="Arial" w:hAnsi="Arial" w:cs="Arial"/>
        </w:rPr>
      </w:pPr>
      <w:r w:rsidRPr="00CF2337">
        <w:rPr>
          <w:rFonts w:ascii="Arial" w:hAnsi="Arial" w:cs="Arial"/>
        </w:rPr>
        <w:t>Согласно части 2 статьи 46 Конституции Российской Федерации решения и действия (или бездействие) органов местного самоуправления и должностных лиц могут быть обжалованы в суд.</w:t>
      </w:r>
    </w:p>
    <w:p w:rsidR="008F125E" w:rsidRPr="00CF2337" w:rsidRDefault="008F125E" w:rsidP="00CF2337">
      <w:pPr>
        <w:spacing w:after="0"/>
        <w:ind w:firstLine="708"/>
        <w:jc w:val="both"/>
        <w:rPr>
          <w:rFonts w:ascii="Arial" w:hAnsi="Arial" w:cs="Arial"/>
        </w:rPr>
      </w:pPr>
      <w:r w:rsidRPr="00CF2337">
        <w:rPr>
          <w:rFonts w:ascii="Arial" w:hAnsi="Arial" w:cs="Arial"/>
        </w:rPr>
        <w:t>В соответствии со ст. 48 и ст. 78 Федерального закона от 06.10.200</w:t>
      </w:r>
      <w:r w:rsidR="00CF2337">
        <w:rPr>
          <w:rFonts w:ascii="Arial" w:hAnsi="Arial" w:cs="Arial"/>
        </w:rPr>
        <w:t>3 N 131-ФЗ «</w:t>
      </w:r>
      <w:r w:rsidRPr="00CF2337">
        <w:rPr>
          <w:rFonts w:ascii="Arial" w:hAnsi="Arial" w:cs="Arial"/>
        </w:rPr>
        <w:t>Об общих принципах организации местного самоупр</w:t>
      </w:r>
      <w:r w:rsidR="00CF2337">
        <w:rPr>
          <w:rFonts w:ascii="Arial" w:hAnsi="Arial" w:cs="Arial"/>
        </w:rPr>
        <w:t xml:space="preserve">авления в Российской Федерации» </w:t>
      </w:r>
      <w:r w:rsidRPr="00CF2337">
        <w:rPr>
          <w:rFonts w:ascii="Arial" w:hAnsi="Arial" w:cs="Arial"/>
        </w:rPr>
        <w:t>определяется порядок отмены (приостановления) действия</w:t>
      </w:r>
      <w:r w:rsidR="00CF2337">
        <w:rPr>
          <w:rFonts w:ascii="Arial" w:hAnsi="Arial" w:cs="Arial"/>
        </w:rPr>
        <w:t xml:space="preserve"> </w:t>
      </w:r>
      <w:r w:rsidRPr="00CF2337">
        <w:rPr>
          <w:rFonts w:ascii="Arial" w:hAnsi="Arial" w:cs="Arial"/>
        </w:rPr>
        <w:t>муниципальных правовых актов, порядок обжалования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F125E" w:rsidRPr="00CF2337" w:rsidRDefault="008F125E" w:rsidP="008F125E">
      <w:pPr>
        <w:rPr>
          <w:rFonts w:ascii="Arial" w:hAnsi="Arial" w:cs="Arial"/>
        </w:rPr>
      </w:pPr>
    </w:p>
    <w:p w:rsidR="008F125E" w:rsidRPr="00CF2337" w:rsidRDefault="008F125E" w:rsidP="00CF2337">
      <w:pPr>
        <w:jc w:val="both"/>
        <w:rPr>
          <w:rFonts w:ascii="Arial" w:hAnsi="Arial" w:cs="Arial"/>
        </w:rPr>
      </w:pPr>
      <w:r w:rsidRPr="00CF2337">
        <w:rPr>
          <w:rFonts w:ascii="Arial" w:hAnsi="Arial" w:cs="Arial"/>
        </w:rPr>
        <w:t>Статья 48. Отмена муниципальных правовых актов и приостановление их действия</w:t>
      </w:r>
    </w:p>
    <w:p w:rsidR="00CF2337" w:rsidRPr="00CF2337" w:rsidRDefault="00CF2337" w:rsidP="00CF2337">
      <w:pPr>
        <w:jc w:val="both"/>
        <w:rPr>
          <w:rFonts w:ascii="Arial" w:hAnsi="Arial" w:cs="Arial"/>
        </w:rPr>
      </w:pPr>
      <w:r>
        <w:rPr>
          <w:rFonts w:ascii="Arial" w:hAnsi="Arial" w:cs="Arial"/>
        </w:rPr>
        <w:t xml:space="preserve">1. </w:t>
      </w:r>
      <w:r w:rsidRPr="00CF2337">
        <w:rPr>
          <w:rFonts w:ascii="Arial" w:hAnsi="Arial" w:cs="Arial"/>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F2337" w:rsidRPr="00CF2337" w:rsidRDefault="00CF2337" w:rsidP="00CF2337">
      <w:pPr>
        <w:jc w:val="both"/>
        <w:rPr>
          <w:rFonts w:ascii="Arial" w:hAnsi="Arial" w:cs="Arial"/>
        </w:rPr>
      </w:pPr>
      <w:r w:rsidRPr="00CF2337">
        <w:rPr>
          <w:rFonts w:ascii="Arial" w:hAnsi="Arial" w:cs="Arial"/>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F125E" w:rsidRPr="00CF2337" w:rsidRDefault="00CF2337" w:rsidP="00CF2337">
      <w:pPr>
        <w:jc w:val="both"/>
        <w:rPr>
          <w:rFonts w:ascii="Arial" w:hAnsi="Arial" w:cs="Arial"/>
        </w:rPr>
      </w:pPr>
      <w:r w:rsidRPr="00CF2337">
        <w:rPr>
          <w:rFonts w:ascii="Arial" w:hAnsi="Arial" w:cs="Arial"/>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F125E" w:rsidRPr="00CF2337" w:rsidRDefault="008F125E" w:rsidP="00CF2337">
      <w:pPr>
        <w:jc w:val="both"/>
        <w:rPr>
          <w:rFonts w:ascii="Arial" w:hAnsi="Arial" w:cs="Arial"/>
        </w:rPr>
      </w:pPr>
      <w:r w:rsidRPr="00CF2337">
        <w:rPr>
          <w:rFonts w:ascii="Arial" w:hAnsi="Arial" w:cs="Arial"/>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F125E" w:rsidRPr="00CF2337" w:rsidRDefault="00CF2337" w:rsidP="00CF2337">
      <w:pPr>
        <w:jc w:val="both"/>
        <w:rPr>
          <w:rFonts w:ascii="Arial" w:hAnsi="Arial" w:cs="Arial"/>
        </w:rPr>
      </w:pPr>
      <w:r w:rsidRPr="00CF2337">
        <w:rPr>
          <w:rFonts w:ascii="Arial" w:hAnsi="Arial" w:cs="Arial"/>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w:t>
      </w:r>
      <w:r w:rsidRPr="00CF2337">
        <w:rPr>
          <w:rFonts w:ascii="Arial" w:hAnsi="Arial" w:cs="Arial"/>
        </w:rPr>
        <w:lastRenderedPageBreak/>
        <w:t>самоуправления могут быть обжалованы в суд или арбитражный суд в установленном законом порядке.</w:t>
      </w:r>
    </w:p>
    <w:p w:rsidR="008F125E" w:rsidRPr="00CF2337" w:rsidRDefault="008F125E" w:rsidP="00CF2337">
      <w:pPr>
        <w:jc w:val="both"/>
        <w:rPr>
          <w:rFonts w:ascii="Arial" w:hAnsi="Arial" w:cs="Arial"/>
        </w:rPr>
      </w:pPr>
      <w:r w:rsidRPr="00CF2337">
        <w:rPr>
          <w:rFonts w:ascii="Arial" w:hAnsi="Arial" w:cs="Arial"/>
        </w:rPr>
        <w:t>Частью 2 статьи 1 Кодекса административного судопроизводства Российской Федерации (далее - КАС РФ)</w:t>
      </w:r>
      <w:r w:rsidR="00CF2337">
        <w:rPr>
          <w:rFonts w:ascii="Arial" w:hAnsi="Arial" w:cs="Arial"/>
        </w:rPr>
        <w:t xml:space="preserve"> </w:t>
      </w:r>
      <w:r w:rsidRPr="00CF2337">
        <w:rPr>
          <w:rFonts w:ascii="Arial" w:hAnsi="Arial" w:cs="Arial"/>
        </w:rPr>
        <w:t>установлено, что в порядке, предусмотренном данным кодексом, судами рассматриваются и разрешаются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8F125E" w:rsidRPr="00CF2337" w:rsidRDefault="008F125E" w:rsidP="00CF2337">
      <w:pPr>
        <w:jc w:val="both"/>
        <w:rPr>
          <w:rFonts w:ascii="Arial" w:hAnsi="Arial" w:cs="Arial"/>
        </w:rPr>
      </w:pPr>
      <w:r w:rsidRPr="00CF2337">
        <w:rPr>
          <w:rFonts w:ascii="Arial" w:hAnsi="Arial" w:cs="Arial"/>
        </w:rPr>
        <w:t>- об оспаривании нормативных правовых актов полностью или в части;</w:t>
      </w:r>
    </w:p>
    <w:p w:rsidR="008F125E" w:rsidRPr="00CF2337" w:rsidRDefault="008F125E" w:rsidP="008F125E">
      <w:pPr>
        <w:rPr>
          <w:rFonts w:ascii="Arial" w:hAnsi="Arial" w:cs="Arial"/>
        </w:rPr>
      </w:pPr>
      <w:r w:rsidRPr="00CF2337">
        <w:rPr>
          <w:rFonts w:ascii="Arial" w:hAnsi="Arial" w:cs="Arial"/>
        </w:rPr>
        <w:t>- об оспаривании решений, действий (бездействия) об оспаривании решений, действий (бездействия) органов местного самоуправления, должностных лиц, муниципальных служащих.</w:t>
      </w:r>
    </w:p>
    <w:p w:rsidR="008F125E" w:rsidRPr="00CF2337" w:rsidRDefault="00CF2337" w:rsidP="00CF2337">
      <w:pPr>
        <w:jc w:val="both"/>
        <w:rPr>
          <w:rFonts w:ascii="Arial" w:hAnsi="Arial" w:cs="Arial"/>
        </w:rPr>
      </w:pPr>
      <w:r>
        <w:rPr>
          <w:rFonts w:ascii="Arial" w:hAnsi="Arial" w:cs="Arial"/>
        </w:rPr>
        <w:t xml:space="preserve">Согласно </w:t>
      </w:r>
      <w:r w:rsidR="00395634">
        <w:rPr>
          <w:rFonts w:ascii="Arial" w:hAnsi="Arial" w:cs="Arial"/>
        </w:rPr>
        <w:t xml:space="preserve">пункту 2 </w:t>
      </w:r>
      <w:r w:rsidRPr="00CF2337">
        <w:rPr>
          <w:rFonts w:ascii="Arial" w:hAnsi="Arial" w:cs="Arial"/>
        </w:rPr>
        <w:t>Постановлени</w:t>
      </w:r>
      <w:r w:rsidR="00395634">
        <w:rPr>
          <w:rFonts w:ascii="Arial" w:hAnsi="Arial" w:cs="Arial"/>
        </w:rPr>
        <w:t>я</w:t>
      </w:r>
      <w:r w:rsidRPr="00CF2337">
        <w:rPr>
          <w:rFonts w:ascii="Arial" w:hAnsi="Arial" w:cs="Arial"/>
        </w:rPr>
        <w:t xml:space="preserve"> Пленума Верховного Суда</w:t>
      </w:r>
      <w:r w:rsidR="00395634">
        <w:rPr>
          <w:rFonts w:ascii="Arial" w:hAnsi="Arial" w:cs="Arial"/>
        </w:rPr>
        <w:t xml:space="preserve"> РФ от 25 декабря 2018 г. №50 «</w:t>
      </w:r>
      <w:r w:rsidRPr="00CF2337">
        <w:rPr>
          <w:rFonts w:ascii="Arial" w:hAnsi="Arial" w:cs="Arial"/>
        </w:rPr>
        <w:t>О практике рассмотрения судами дел об оспаривании нормативных правовых актов и актов, содержащих разъяснения законодательства и обл</w:t>
      </w:r>
      <w:r w:rsidR="00395634">
        <w:rPr>
          <w:rFonts w:ascii="Arial" w:hAnsi="Arial" w:cs="Arial"/>
        </w:rPr>
        <w:t>адающих нормативными свойствами» п</w:t>
      </w:r>
      <w:r w:rsidR="00395634" w:rsidRPr="00395634">
        <w:rPr>
          <w:rFonts w:ascii="Arial" w:hAnsi="Arial" w:cs="Arial"/>
        </w:rPr>
        <w:t xml:space="preserve">ризнаками, характеризующими нормативный правовой акт, являются: издание его в установленном порядке </w:t>
      </w:r>
      <w:proofErr w:type="spellStart"/>
      <w:r w:rsidR="00395634" w:rsidRPr="00395634">
        <w:rPr>
          <w:rFonts w:ascii="Arial" w:hAnsi="Arial" w:cs="Arial"/>
        </w:rPr>
        <w:t>управомоченным</w:t>
      </w:r>
      <w:proofErr w:type="spellEnd"/>
      <w:r w:rsidR="00395634" w:rsidRPr="00395634">
        <w:rPr>
          <w:rFonts w:ascii="Arial" w:hAnsi="Arial" w:cs="Arial"/>
        </w:rPr>
        <w:t xml:space="preserve"> органом государственной власти, органом местного самоуправления, иным органом, уполномоченной организацией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8F125E" w:rsidRPr="00CF2337" w:rsidRDefault="008F125E" w:rsidP="00395634">
      <w:pPr>
        <w:jc w:val="both"/>
        <w:rPr>
          <w:rFonts w:ascii="Arial" w:hAnsi="Arial" w:cs="Arial"/>
        </w:rPr>
      </w:pPr>
      <w:r w:rsidRPr="00CF2337">
        <w:rPr>
          <w:rFonts w:ascii="Arial" w:hAnsi="Arial" w:cs="Arial"/>
        </w:rPr>
        <w:t>Общие правила предъявления административного искового заявления содержатся в статьях 124 и 125 КАС РФ.</w:t>
      </w:r>
    </w:p>
    <w:p w:rsidR="008F125E" w:rsidRPr="00CF2337" w:rsidRDefault="008F125E" w:rsidP="00395634">
      <w:pPr>
        <w:jc w:val="both"/>
        <w:rPr>
          <w:rFonts w:ascii="Arial" w:hAnsi="Arial" w:cs="Arial"/>
        </w:rPr>
      </w:pPr>
      <w:r w:rsidRPr="00CF2337">
        <w:rPr>
          <w:rFonts w:ascii="Arial" w:hAnsi="Arial" w:cs="Arial"/>
        </w:rPr>
        <w:t>В частности, административное исковое заявление может содержать требования:</w:t>
      </w:r>
    </w:p>
    <w:p w:rsidR="00395634" w:rsidRPr="00395634" w:rsidRDefault="00395634" w:rsidP="00395634">
      <w:pPr>
        <w:jc w:val="both"/>
        <w:rPr>
          <w:rFonts w:ascii="Arial" w:hAnsi="Arial" w:cs="Arial"/>
        </w:rPr>
      </w:pPr>
      <w:r w:rsidRPr="00395634">
        <w:rPr>
          <w:rFonts w:ascii="Arial" w:hAnsi="Arial" w:cs="Arial"/>
        </w:rPr>
        <w:t>1) о признании не действующим полностью или в части нормативного правового акта, принятого административным ответчиком;</w:t>
      </w:r>
    </w:p>
    <w:p w:rsidR="00395634" w:rsidRPr="00395634" w:rsidRDefault="00395634" w:rsidP="00395634">
      <w:pPr>
        <w:jc w:val="both"/>
        <w:rPr>
          <w:rFonts w:ascii="Arial" w:hAnsi="Arial" w:cs="Arial"/>
        </w:rPr>
      </w:pPr>
      <w:r w:rsidRPr="00395634">
        <w:rPr>
          <w:rFonts w:ascii="Arial" w:hAnsi="Arial" w:cs="Arial"/>
        </w:rPr>
        <w:t>2) о признании незаконным полностью или в части решения, принятого административным ответчиком, либо совершенного им действия (бездействия);</w:t>
      </w:r>
    </w:p>
    <w:p w:rsidR="00395634" w:rsidRPr="00395634" w:rsidRDefault="00395634" w:rsidP="00395634">
      <w:pPr>
        <w:jc w:val="both"/>
        <w:rPr>
          <w:rFonts w:ascii="Arial" w:hAnsi="Arial" w:cs="Arial"/>
        </w:rPr>
      </w:pPr>
      <w:r w:rsidRPr="00395634">
        <w:rPr>
          <w:rFonts w:ascii="Arial" w:hAnsi="Arial" w:cs="Arial"/>
        </w:rP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395634" w:rsidRPr="00395634" w:rsidRDefault="00395634" w:rsidP="00395634">
      <w:pPr>
        <w:jc w:val="both"/>
        <w:rPr>
          <w:rFonts w:ascii="Arial" w:hAnsi="Arial" w:cs="Arial"/>
        </w:rPr>
      </w:pPr>
      <w:r w:rsidRPr="00395634">
        <w:rPr>
          <w:rFonts w:ascii="Arial" w:hAnsi="Arial" w:cs="Arial"/>
        </w:rPr>
        <w:t>4) об обязанности административного ответчика воздержаться от совершения определенных действий;</w:t>
      </w:r>
    </w:p>
    <w:p w:rsidR="00395634" w:rsidRPr="00395634" w:rsidRDefault="00395634" w:rsidP="00395634">
      <w:pPr>
        <w:jc w:val="both"/>
        <w:rPr>
          <w:rFonts w:ascii="Arial" w:hAnsi="Arial" w:cs="Arial"/>
        </w:rPr>
      </w:pPr>
      <w:r w:rsidRPr="00395634">
        <w:rPr>
          <w:rFonts w:ascii="Arial" w:hAnsi="Arial" w:cs="Arial"/>
        </w:rP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395634" w:rsidRPr="00395634" w:rsidRDefault="00395634" w:rsidP="00395634">
      <w:pPr>
        <w:jc w:val="both"/>
        <w:rPr>
          <w:rFonts w:ascii="Arial" w:hAnsi="Arial" w:cs="Arial"/>
        </w:rPr>
      </w:pPr>
      <w:r w:rsidRPr="00395634">
        <w:rPr>
          <w:rFonts w:ascii="Arial" w:hAnsi="Arial" w:cs="Arial"/>
        </w:rPr>
        <w:t xml:space="preserve">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w:t>
      </w:r>
      <w:r w:rsidR="00BC10DD">
        <w:rPr>
          <w:rFonts w:ascii="Arial" w:hAnsi="Arial" w:cs="Arial"/>
        </w:rPr>
        <w:t>КАС РФ.</w:t>
      </w:r>
    </w:p>
    <w:p w:rsidR="00395634" w:rsidRPr="00395634" w:rsidRDefault="00395634" w:rsidP="00395634">
      <w:pPr>
        <w:jc w:val="both"/>
        <w:rPr>
          <w:rFonts w:ascii="Arial" w:hAnsi="Arial" w:cs="Arial"/>
        </w:rPr>
      </w:pPr>
      <w:r w:rsidRPr="00395634">
        <w:rPr>
          <w:rFonts w:ascii="Arial" w:hAnsi="Arial" w:cs="Arial"/>
        </w:rPr>
        <w:t>1.1. Наряду с требованиями, указанными в </w:t>
      </w:r>
      <w:hyperlink r:id="rId4" w:anchor="/document/70885220/entry/12412" w:history="1">
        <w:r w:rsidRPr="00395634">
          <w:rPr>
            <w:rStyle w:val="a4"/>
            <w:rFonts w:ascii="Arial" w:hAnsi="Arial" w:cs="Arial"/>
          </w:rPr>
          <w:t>пункте 2 части 1</w:t>
        </w:r>
      </w:hyperlink>
      <w:r w:rsidRPr="00395634">
        <w:rPr>
          <w:rFonts w:ascii="Arial" w:hAnsi="Arial" w:cs="Arial"/>
        </w:rPr>
        <w:t> </w:t>
      </w:r>
      <w:bookmarkStart w:id="0" w:name="_GoBack"/>
      <w:r w:rsidRPr="00395634">
        <w:rPr>
          <w:rFonts w:ascii="Arial" w:hAnsi="Arial" w:cs="Arial"/>
        </w:rPr>
        <w:t>настоящ</w:t>
      </w:r>
      <w:bookmarkEnd w:id="0"/>
      <w:r w:rsidRPr="00395634">
        <w:rPr>
          <w:rFonts w:ascii="Arial" w:hAnsi="Arial" w:cs="Arial"/>
        </w:rPr>
        <w:t>ей статьи, в административном исковом заявлении могут содержаться требования о компенсации морального вреда, причиненного оспариваемым решением, действием (бездействием).</w:t>
      </w:r>
    </w:p>
    <w:p w:rsidR="00395634" w:rsidRPr="00395634" w:rsidRDefault="00395634" w:rsidP="00395634">
      <w:pPr>
        <w:jc w:val="both"/>
        <w:rPr>
          <w:rFonts w:ascii="Arial" w:hAnsi="Arial" w:cs="Arial"/>
        </w:rPr>
      </w:pPr>
      <w:r w:rsidRPr="00395634">
        <w:rPr>
          <w:rFonts w:ascii="Arial" w:hAnsi="Arial" w:cs="Arial"/>
        </w:rPr>
        <w:lastRenderedPageBreak/>
        <w:t>2. 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8F125E" w:rsidRPr="00CF2337" w:rsidRDefault="008F125E" w:rsidP="00395634">
      <w:pPr>
        <w:jc w:val="both"/>
        <w:rPr>
          <w:rFonts w:ascii="Arial" w:hAnsi="Arial" w:cs="Arial"/>
        </w:rPr>
      </w:pPr>
      <w:r w:rsidRPr="00CF2337">
        <w:rPr>
          <w:rFonts w:ascii="Arial" w:hAnsi="Arial" w:cs="Arial"/>
        </w:rPr>
        <w:t>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8F125E" w:rsidRPr="00CF2337" w:rsidRDefault="008F125E" w:rsidP="008F125E">
      <w:pPr>
        <w:rPr>
          <w:rFonts w:ascii="Arial" w:hAnsi="Arial" w:cs="Arial"/>
        </w:rPr>
      </w:pPr>
      <w:r w:rsidRPr="00CF2337">
        <w:rPr>
          <w:rFonts w:ascii="Arial" w:hAnsi="Arial" w:cs="Arial"/>
        </w:rPr>
        <w:t>Если иное не установлено КАС РФ, в административном исковом заявлении должны быть указаны:</w:t>
      </w:r>
    </w:p>
    <w:p w:rsidR="008F125E" w:rsidRPr="00CF2337" w:rsidRDefault="008F125E" w:rsidP="008F125E">
      <w:pPr>
        <w:rPr>
          <w:rFonts w:ascii="Arial" w:hAnsi="Arial" w:cs="Arial"/>
        </w:rPr>
      </w:pPr>
      <w:r w:rsidRPr="00CF2337">
        <w:rPr>
          <w:rFonts w:ascii="Arial" w:hAnsi="Arial" w:cs="Arial"/>
        </w:rPr>
        <w:t>1) наименование суда, в который подается административное исковое заявление;</w:t>
      </w:r>
    </w:p>
    <w:p w:rsidR="008F125E" w:rsidRPr="00CF2337" w:rsidRDefault="008F125E" w:rsidP="001A650B">
      <w:pPr>
        <w:jc w:val="both"/>
        <w:rPr>
          <w:rFonts w:ascii="Arial" w:hAnsi="Arial" w:cs="Arial"/>
        </w:rPr>
      </w:pPr>
      <w:r w:rsidRPr="00CF2337">
        <w:rPr>
          <w:rFonts w:ascii="Arial" w:hAnsi="Arial" w:cs="Arial"/>
        </w:rPr>
        <w:t xml:space="preserve">2) наименование административного истца, если административным истцом является орган, организация или должностное лицо, </w:t>
      </w:r>
      <w:r w:rsidR="00395634">
        <w:rPr>
          <w:rFonts w:ascii="Arial" w:hAnsi="Arial" w:cs="Arial"/>
        </w:rPr>
        <w:t>адрес,</w:t>
      </w:r>
      <w:r w:rsidRPr="00CF2337">
        <w:rPr>
          <w:rFonts w:ascii="Arial" w:hAnsi="Arial" w:cs="Arial"/>
        </w:rPr>
        <w:t xml:space="preserve">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КАС РФ предусмотрено обязательное участие представителя; фамилия, имя и отчес</w:t>
      </w:r>
      <w:r w:rsidR="001A650B">
        <w:rPr>
          <w:rFonts w:ascii="Arial" w:hAnsi="Arial" w:cs="Arial"/>
        </w:rPr>
        <w:t xml:space="preserve">тво представителя, </w:t>
      </w:r>
      <w:r w:rsidRPr="00CF2337">
        <w:rPr>
          <w:rFonts w:ascii="Arial" w:hAnsi="Arial" w:cs="Arial"/>
        </w:rPr>
        <w:t>адрес</w:t>
      </w:r>
      <w:r w:rsidR="001A650B">
        <w:rPr>
          <w:rFonts w:ascii="Arial" w:hAnsi="Arial" w:cs="Arial"/>
        </w:rPr>
        <w:t xml:space="preserve"> для направления ему судебных повесток и иных судебных извещений, </w:t>
      </w:r>
      <w:r w:rsidRPr="00CF2337">
        <w:rPr>
          <w:rFonts w:ascii="Arial" w:hAnsi="Arial" w:cs="Arial"/>
        </w:rPr>
        <w:t>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w:t>
      </w:r>
      <w:r w:rsidR="001A650B">
        <w:rPr>
          <w:rFonts w:ascii="Arial" w:hAnsi="Arial" w:cs="Arial"/>
        </w:rPr>
        <w:t>ивного истца, его представителя (при согласии лица на получение судебных извещений и вызовов посредством СМС – сообщения, факсимильной связи либо по электронной почте);</w:t>
      </w:r>
    </w:p>
    <w:p w:rsidR="008F125E" w:rsidRPr="00CF2337" w:rsidRDefault="008F125E" w:rsidP="001A650B">
      <w:pPr>
        <w:jc w:val="both"/>
        <w:rPr>
          <w:rFonts w:ascii="Arial" w:hAnsi="Arial" w:cs="Arial"/>
        </w:rPr>
      </w:pPr>
      <w:r w:rsidRPr="00CF2337">
        <w:rPr>
          <w:rFonts w:ascii="Arial" w:hAnsi="Arial" w:cs="Arial"/>
        </w:rP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8F125E" w:rsidRPr="00CF2337" w:rsidRDefault="008F125E" w:rsidP="001A650B">
      <w:pPr>
        <w:jc w:val="both"/>
        <w:rPr>
          <w:rFonts w:ascii="Arial" w:hAnsi="Arial" w:cs="Arial"/>
        </w:rPr>
      </w:pPr>
      <w:r w:rsidRPr="00CF2337">
        <w:rPr>
          <w:rFonts w:ascii="Arial" w:hAnsi="Arial" w:cs="Arial"/>
        </w:rP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8F125E" w:rsidRPr="00CF2337" w:rsidRDefault="008F125E" w:rsidP="001A650B">
      <w:pPr>
        <w:jc w:val="both"/>
        <w:rPr>
          <w:rFonts w:ascii="Arial" w:hAnsi="Arial" w:cs="Arial"/>
        </w:rPr>
      </w:pPr>
      <w:r w:rsidRPr="00CF2337">
        <w:rPr>
          <w:rFonts w:ascii="Arial" w:hAnsi="Arial" w:cs="Arial"/>
        </w:rP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8F125E" w:rsidRDefault="008F125E" w:rsidP="001A650B">
      <w:pPr>
        <w:jc w:val="both"/>
        <w:rPr>
          <w:rFonts w:ascii="Arial" w:hAnsi="Arial" w:cs="Arial"/>
        </w:rPr>
      </w:pPr>
      <w:r w:rsidRPr="00CF2337">
        <w:rPr>
          <w:rFonts w:ascii="Arial" w:hAnsi="Arial" w:cs="Arial"/>
        </w:rPr>
        <w:t>6) сведения о соблюдении досудебного порядка урегулирования спора, если данный порядок установлен федеральным законом;</w:t>
      </w:r>
    </w:p>
    <w:p w:rsidR="001A650B" w:rsidRPr="00CF2337" w:rsidRDefault="001A650B" w:rsidP="001A650B">
      <w:pPr>
        <w:jc w:val="both"/>
        <w:rPr>
          <w:rFonts w:ascii="Arial" w:hAnsi="Arial" w:cs="Arial"/>
        </w:rPr>
      </w:pPr>
      <w:r w:rsidRPr="001A650B">
        <w:rPr>
          <w:rFonts w:ascii="Arial" w:hAnsi="Arial" w:cs="Arial"/>
        </w:rPr>
        <w:t>6.1) сведения о предпринятых стороной (сторонами) действиях, направленных на примирение, если такие действия предпринимались;</w:t>
      </w:r>
    </w:p>
    <w:p w:rsidR="008F125E" w:rsidRPr="00CF2337" w:rsidRDefault="008F125E" w:rsidP="001A650B">
      <w:pPr>
        <w:jc w:val="both"/>
        <w:rPr>
          <w:rFonts w:ascii="Arial" w:hAnsi="Arial" w:cs="Arial"/>
        </w:rPr>
      </w:pPr>
      <w:r w:rsidRPr="00CF2337">
        <w:rPr>
          <w:rFonts w:ascii="Arial" w:hAnsi="Arial" w:cs="Arial"/>
        </w:rPr>
        <w:t>7) сведения о подаче жалобы в порядке подчиненности и результатах ее рассмотрения при условии, что такая жалоба подавалась;</w:t>
      </w:r>
    </w:p>
    <w:p w:rsidR="008F125E" w:rsidRPr="00CF2337" w:rsidRDefault="008F125E" w:rsidP="001A650B">
      <w:pPr>
        <w:jc w:val="both"/>
        <w:rPr>
          <w:rFonts w:ascii="Arial" w:hAnsi="Arial" w:cs="Arial"/>
        </w:rPr>
      </w:pPr>
      <w:r w:rsidRPr="00CF2337">
        <w:rPr>
          <w:rFonts w:ascii="Arial" w:hAnsi="Arial" w:cs="Arial"/>
        </w:rPr>
        <w:t>8) иные сведения в случаях, если их указание предусмотрено положениями КАС РФ, определяющими особенности производства по отдельным категориям административных дел;</w:t>
      </w:r>
    </w:p>
    <w:p w:rsidR="008F125E" w:rsidRPr="00CF2337" w:rsidRDefault="008F125E" w:rsidP="001A650B">
      <w:pPr>
        <w:jc w:val="both"/>
        <w:rPr>
          <w:rFonts w:ascii="Arial" w:hAnsi="Arial" w:cs="Arial"/>
        </w:rPr>
      </w:pPr>
      <w:r w:rsidRPr="00CF2337">
        <w:rPr>
          <w:rFonts w:ascii="Arial" w:hAnsi="Arial" w:cs="Arial"/>
        </w:rPr>
        <w:t>9) перечень прилагаемых к административному исковому заявлению документов.</w:t>
      </w:r>
    </w:p>
    <w:p w:rsidR="008F125E" w:rsidRPr="00CF2337" w:rsidRDefault="008F125E" w:rsidP="008F125E">
      <w:pPr>
        <w:rPr>
          <w:rFonts w:ascii="Arial" w:hAnsi="Arial" w:cs="Arial"/>
        </w:rPr>
      </w:pPr>
    </w:p>
    <w:p w:rsidR="008F125E" w:rsidRPr="00CF2337" w:rsidRDefault="008F125E" w:rsidP="001A650B">
      <w:pPr>
        <w:jc w:val="both"/>
        <w:rPr>
          <w:rFonts w:ascii="Arial" w:hAnsi="Arial" w:cs="Arial"/>
        </w:rPr>
      </w:pPr>
      <w:r w:rsidRPr="00CF2337">
        <w:rPr>
          <w:rFonts w:ascii="Arial" w:hAnsi="Arial" w:cs="Arial"/>
        </w:rPr>
        <w:t>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8F125E" w:rsidRPr="00CF2337" w:rsidRDefault="008F125E" w:rsidP="001A650B">
      <w:pPr>
        <w:jc w:val="both"/>
        <w:rPr>
          <w:rFonts w:ascii="Arial" w:hAnsi="Arial" w:cs="Arial"/>
        </w:rPr>
      </w:pPr>
      <w:r w:rsidRPr="00CF2337">
        <w:rPr>
          <w:rFonts w:ascii="Arial" w:hAnsi="Arial" w:cs="Arial"/>
        </w:rPr>
        <w:t>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8F125E" w:rsidRPr="00CF2337" w:rsidRDefault="008F125E" w:rsidP="001A650B">
      <w:pPr>
        <w:jc w:val="both"/>
        <w:rPr>
          <w:rFonts w:ascii="Arial" w:hAnsi="Arial" w:cs="Arial"/>
        </w:rPr>
      </w:pPr>
      <w:r w:rsidRPr="00CF2337">
        <w:rPr>
          <w:rFonts w:ascii="Arial" w:hAnsi="Arial" w:cs="Arial"/>
        </w:rPr>
        <w:t>В административном исковом заявлении административный истец может изложить свои ходатайства.</w:t>
      </w:r>
    </w:p>
    <w:p w:rsidR="008F125E" w:rsidRPr="00CF2337" w:rsidRDefault="008F125E" w:rsidP="001A650B">
      <w:pPr>
        <w:jc w:val="both"/>
        <w:rPr>
          <w:rFonts w:ascii="Arial" w:hAnsi="Arial" w:cs="Arial"/>
        </w:rPr>
      </w:pPr>
      <w:r w:rsidRPr="00CF2337">
        <w:rPr>
          <w:rFonts w:ascii="Arial" w:hAnsi="Arial" w:cs="Arial"/>
        </w:rPr>
        <w:t>Административное исковое заявление, которое подается прокурором или лицами, указанными в статье 40 КАС РФ (которые обращаются в суд в целях защиты прав, свобод и законных интересов других лиц или неопределенного круга лиц), должно соответствовать требованиям, предусмотренным пунктами 1-5, 8 и 9 части 2 статьи 125 КАС РФ.</w:t>
      </w:r>
    </w:p>
    <w:p w:rsidR="008F125E" w:rsidRPr="00CF2337" w:rsidRDefault="008F125E" w:rsidP="001A650B">
      <w:pPr>
        <w:jc w:val="both"/>
        <w:rPr>
          <w:rFonts w:ascii="Arial" w:hAnsi="Arial" w:cs="Arial"/>
        </w:rPr>
      </w:pPr>
      <w:r w:rsidRPr="00CF2337">
        <w:rPr>
          <w:rFonts w:ascii="Arial" w:hAnsi="Arial" w:cs="Arial"/>
        </w:rPr>
        <w:t>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8F125E" w:rsidRPr="00CF2337" w:rsidRDefault="008F125E" w:rsidP="001A650B">
      <w:pPr>
        <w:jc w:val="both"/>
        <w:rPr>
          <w:rFonts w:ascii="Arial" w:hAnsi="Arial" w:cs="Arial"/>
        </w:rPr>
      </w:pPr>
      <w:r w:rsidRPr="00CF2337">
        <w:rPr>
          <w:rFonts w:ascii="Arial" w:hAnsi="Arial" w:cs="Arial"/>
        </w:rPr>
        <w:t>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w:t>
      </w:r>
    </w:p>
    <w:p w:rsidR="008F125E" w:rsidRPr="00CF2337" w:rsidRDefault="008F125E" w:rsidP="001A650B">
      <w:pPr>
        <w:jc w:val="both"/>
        <w:rPr>
          <w:rFonts w:ascii="Arial" w:hAnsi="Arial" w:cs="Arial"/>
        </w:rPr>
      </w:pPr>
      <w:r w:rsidRPr="00CF2337">
        <w:rPr>
          <w:rFonts w:ascii="Arial" w:hAnsi="Arial" w:cs="Arial"/>
        </w:rPr>
        <w:t>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8F125E" w:rsidRPr="00CF2337" w:rsidRDefault="008F125E" w:rsidP="001A650B">
      <w:pPr>
        <w:jc w:val="both"/>
        <w:rPr>
          <w:rFonts w:ascii="Arial" w:hAnsi="Arial" w:cs="Arial"/>
        </w:rPr>
      </w:pPr>
      <w:r w:rsidRPr="00CF2337">
        <w:rPr>
          <w:rFonts w:ascii="Arial" w:hAnsi="Arial" w:cs="Arial"/>
        </w:rPr>
        <w:t xml:space="preserve">Согласно части 8 статьи 125 КАС РФ, административное исковое заявление также может быть подано в суд </w:t>
      </w:r>
      <w:r w:rsidR="001A650B">
        <w:rPr>
          <w:rFonts w:ascii="Arial" w:hAnsi="Arial" w:cs="Arial"/>
        </w:rPr>
        <w:t>в электронном виде, в том числе в форме электронного документа.</w:t>
      </w:r>
    </w:p>
    <w:p w:rsidR="008F125E" w:rsidRPr="00CF2337" w:rsidRDefault="008F125E" w:rsidP="008F125E">
      <w:pPr>
        <w:rPr>
          <w:rFonts w:ascii="Arial" w:hAnsi="Arial" w:cs="Arial"/>
        </w:rPr>
      </w:pPr>
      <w:r w:rsidRPr="00CF2337">
        <w:rPr>
          <w:rFonts w:ascii="Arial" w:hAnsi="Arial" w:cs="Arial"/>
        </w:rPr>
        <w:t>Статьей 126 КАС РФ предусмотрено, что по общему правилу к административному исковому заявлению прилагаются:</w:t>
      </w:r>
    </w:p>
    <w:p w:rsidR="008F125E" w:rsidRPr="00CF2337" w:rsidRDefault="008F125E" w:rsidP="00D43899">
      <w:pPr>
        <w:jc w:val="both"/>
        <w:rPr>
          <w:rFonts w:ascii="Arial" w:hAnsi="Arial" w:cs="Arial"/>
        </w:rPr>
      </w:pPr>
      <w:r w:rsidRPr="00CF2337">
        <w:rPr>
          <w:rFonts w:ascii="Arial" w:hAnsi="Arial" w:cs="Arial"/>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КАС РФ копий административного искового заявления и приложенных к нему докумен</w:t>
      </w:r>
      <w:r w:rsidR="001A650B">
        <w:rPr>
          <w:rFonts w:ascii="Arial" w:hAnsi="Arial" w:cs="Arial"/>
        </w:rPr>
        <w:t xml:space="preserve">тов, которые у них отсутствуют, в том числе в случае подачи в суд искового </w:t>
      </w:r>
      <w:r w:rsidR="00D43899">
        <w:rPr>
          <w:rFonts w:ascii="Arial" w:hAnsi="Arial" w:cs="Arial"/>
        </w:rPr>
        <w:t>заявления</w:t>
      </w:r>
      <w:r w:rsidR="001A650B">
        <w:rPr>
          <w:rFonts w:ascii="Arial" w:hAnsi="Arial" w:cs="Arial"/>
        </w:rPr>
        <w:t xml:space="preserve"> и приложенных к нему документов в электронном виде. </w:t>
      </w:r>
      <w:r w:rsidRPr="00CF2337">
        <w:rPr>
          <w:rFonts w:ascii="Arial" w:hAnsi="Arial" w:cs="Arial"/>
        </w:rPr>
        <w:t>В случае, если другим лицам, участвующим в деле, копии административного искового заявления и приложенных к нему документов</w:t>
      </w:r>
      <w:r w:rsidR="00D43899">
        <w:rPr>
          <w:rFonts w:ascii="Arial" w:hAnsi="Arial" w:cs="Arial"/>
        </w:rPr>
        <w:t>, подаваемых на бумажном носителе,</w:t>
      </w:r>
      <w:r w:rsidRPr="00CF2337">
        <w:rPr>
          <w:rFonts w:ascii="Arial" w:hAnsi="Arial" w:cs="Arial"/>
        </w:rPr>
        <w:t xml:space="preserve">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8F125E" w:rsidRPr="00CF2337" w:rsidRDefault="008F125E" w:rsidP="00D43899">
      <w:pPr>
        <w:jc w:val="both"/>
        <w:rPr>
          <w:rFonts w:ascii="Arial" w:hAnsi="Arial" w:cs="Arial"/>
        </w:rPr>
      </w:pPr>
      <w:r w:rsidRPr="00CF2337">
        <w:rPr>
          <w:rFonts w:ascii="Arial" w:hAnsi="Arial" w:cs="Arial"/>
        </w:rPr>
        <w:t xml:space="preserve">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w:t>
      </w:r>
      <w:r w:rsidRPr="00CF2337">
        <w:rPr>
          <w:rFonts w:ascii="Arial" w:hAnsi="Arial" w:cs="Arial"/>
        </w:rPr>
        <w:lastRenderedPageBreak/>
        <w:t>государственной пошлины с приложением документов, свидетельствующих о наличии оснований для этого;</w:t>
      </w:r>
    </w:p>
    <w:p w:rsidR="008F125E" w:rsidRPr="00CF2337" w:rsidRDefault="008F125E" w:rsidP="00D43899">
      <w:pPr>
        <w:jc w:val="both"/>
        <w:rPr>
          <w:rFonts w:ascii="Arial" w:hAnsi="Arial" w:cs="Arial"/>
        </w:rPr>
      </w:pPr>
      <w:r w:rsidRPr="00CF2337">
        <w:rPr>
          <w:rFonts w:ascii="Arial" w:hAnsi="Arial" w:cs="Arial"/>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8F125E" w:rsidRPr="00CF2337" w:rsidRDefault="008F125E" w:rsidP="00D43899">
      <w:pPr>
        <w:jc w:val="both"/>
        <w:rPr>
          <w:rFonts w:ascii="Arial" w:hAnsi="Arial" w:cs="Arial"/>
        </w:rPr>
      </w:pPr>
      <w:r w:rsidRPr="00CF2337">
        <w:rPr>
          <w:rFonts w:ascii="Arial" w:hAnsi="Arial" w:cs="Arial"/>
        </w:rPr>
        <w:t xml:space="preserve">4) документ, подтверждающий наличие высшего юридического образования </w:t>
      </w:r>
      <w:r w:rsidR="00D43899">
        <w:rPr>
          <w:rFonts w:ascii="Arial" w:hAnsi="Arial" w:cs="Arial"/>
        </w:rPr>
        <w:t xml:space="preserve">или ученой степени по юридической специальности </w:t>
      </w:r>
      <w:r w:rsidRPr="00CF2337">
        <w:rPr>
          <w:rFonts w:ascii="Arial" w:hAnsi="Arial" w:cs="Arial"/>
        </w:rPr>
        <w:t>у гражданина, который является административным истцом и намерен лично вести административное дело, по которому КАС РФ предусмотрено обязательное участие представителя;</w:t>
      </w:r>
    </w:p>
    <w:p w:rsidR="008F125E" w:rsidRPr="00CF2337" w:rsidRDefault="008F125E" w:rsidP="00D43899">
      <w:pPr>
        <w:jc w:val="both"/>
        <w:rPr>
          <w:rFonts w:ascii="Arial" w:hAnsi="Arial" w:cs="Arial"/>
        </w:rPr>
      </w:pPr>
      <w:r w:rsidRPr="00CF2337">
        <w:rPr>
          <w:rFonts w:ascii="Arial" w:hAnsi="Arial" w:cs="Arial"/>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w:t>
      </w:r>
      <w:r w:rsidR="00D43899">
        <w:rPr>
          <w:rFonts w:ascii="Arial" w:hAnsi="Arial" w:cs="Arial"/>
        </w:rPr>
        <w:t xml:space="preserve"> или ученой степени по юридической специальности,</w:t>
      </w:r>
      <w:r w:rsidRPr="00CF2337">
        <w:rPr>
          <w:rFonts w:ascii="Arial" w:hAnsi="Arial" w:cs="Arial"/>
        </w:rPr>
        <w:t xml:space="preserve"> если административное исковое заявление подано представителем;</w:t>
      </w:r>
    </w:p>
    <w:p w:rsidR="008F125E" w:rsidRDefault="008F125E" w:rsidP="00D43899">
      <w:pPr>
        <w:jc w:val="both"/>
        <w:rPr>
          <w:rFonts w:ascii="Arial" w:hAnsi="Arial" w:cs="Arial"/>
        </w:rPr>
      </w:pPr>
      <w:r w:rsidRPr="00CF2337">
        <w:rPr>
          <w:rFonts w:ascii="Arial" w:hAnsi="Arial" w:cs="Arial"/>
        </w:rPr>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D43899" w:rsidRPr="00CF2337" w:rsidRDefault="00D43899" w:rsidP="00D43899">
      <w:pPr>
        <w:jc w:val="both"/>
        <w:rPr>
          <w:rFonts w:ascii="Arial" w:hAnsi="Arial" w:cs="Arial"/>
        </w:rPr>
      </w:pPr>
      <w:r w:rsidRPr="00D43899">
        <w:rPr>
          <w:rFonts w:ascii="Arial" w:hAnsi="Arial" w:cs="Arial"/>
        </w:rPr>
        <w:t>6.1)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8F125E" w:rsidRPr="00CF2337" w:rsidRDefault="008F125E" w:rsidP="008F125E">
      <w:pPr>
        <w:rPr>
          <w:rFonts w:ascii="Arial" w:hAnsi="Arial" w:cs="Arial"/>
        </w:rPr>
      </w:pPr>
      <w:r w:rsidRPr="00CF2337">
        <w:rPr>
          <w:rFonts w:ascii="Arial" w:hAnsi="Arial" w:cs="Arial"/>
        </w:rPr>
        <w:t>7) иные документы в случаях, если их приложение предусмотрено положениями КАС РФ, определяющими особенности производства по отдельным категориям административных дел.</w:t>
      </w:r>
    </w:p>
    <w:p w:rsidR="008F125E" w:rsidRPr="00CF2337" w:rsidRDefault="008F125E" w:rsidP="00D43899">
      <w:pPr>
        <w:jc w:val="both"/>
        <w:rPr>
          <w:rFonts w:ascii="Arial" w:hAnsi="Arial" w:cs="Arial"/>
        </w:rPr>
      </w:pPr>
      <w:r w:rsidRPr="00CF2337">
        <w:rPr>
          <w:rFonts w:ascii="Arial" w:hAnsi="Arial" w:cs="Arial"/>
        </w:rPr>
        <w:t>Согласно части 2 статьи 126 КАС РФ, документы, прилагаемые к административному исковому заявлению, могут быть представлены в суд в электронной форме.</w:t>
      </w:r>
    </w:p>
    <w:p w:rsidR="008F125E" w:rsidRPr="00CF2337" w:rsidRDefault="008F125E" w:rsidP="003048E1">
      <w:pPr>
        <w:jc w:val="both"/>
        <w:rPr>
          <w:rFonts w:ascii="Arial" w:hAnsi="Arial" w:cs="Arial"/>
        </w:rPr>
      </w:pPr>
      <w:r w:rsidRPr="00CF2337">
        <w:rPr>
          <w:rFonts w:ascii="Arial" w:hAnsi="Arial" w:cs="Arial"/>
        </w:rPr>
        <w:t>Особенности оспаривания нормативных правовых актов органов местного самоуправления в порядке, предусмотренном КАС РФ</w:t>
      </w:r>
    </w:p>
    <w:p w:rsidR="008F125E" w:rsidRPr="00CF2337" w:rsidRDefault="008F125E" w:rsidP="003048E1">
      <w:pPr>
        <w:jc w:val="both"/>
        <w:rPr>
          <w:rFonts w:ascii="Arial" w:hAnsi="Arial" w:cs="Arial"/>
        </w:rPr>
      </w:pPr>
      <w:r w:rsidRPr="00CF2337">
        <w:rPr>
          <w:rFonts w:ascii="Arial" w:hAnsi="Arial" w:cs="Arial"/>
        </w:rPr>
        <w:t>Правила предъявления административного искового заявления о признании нормативного правового акта недействующим установлены статьей 208 КАС РФ:</w:t>
      </w:r>
    </w:p>
    <w:p w:rsidR="008F125E" w:rsidRPr="00CF2337" w:rsidRDefault="008F125E" w:rsidP="003048E1">
      <w:pPr>
        <w:jc w:val="both"/>
        <w:rPr>
          <w:rFonts w:ascii="Arial" w:hAnsi="Arial" w:cs="Arial"/>
        </w:rPr>
      </w:pPr>
      <w:r w:rsidRPr="00CF2337">
        <w:rPr>
          <w:rFonts w:ascii="Arial" w:hAnsi="Arial" w:cs="Arial"/>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8F125E" w:rsidRPr="00CF2337" w:rsidRDefault="008F125E" w:rsidP="003048E1">
      <w:pPr>
        <w:jc w:val="both"/>
        <w:rPr>
          <w:rFonts w:ascii="Arial" w:hAnsi="Arial" w:cs="Arial"/>
        </w:rPr>
      </w:pPr>
      <w:r w:rsidRPr="00CF2337">
        <w:rPr>
          <w:rFonts w:ascii="Arial" w:hAnsi="Arial" w:cs="Arial"/>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8F125E" w:rsidRPr="00CF2337" w:rsidRDefault="008F125E" w:rsidP="003048E1">
      <w:pPr>
        <w:jc w:val="both"/>
        <w:rPr>
          <w:rFonts w:ascii="Arial" w:hAnsi="Arial" w:cs="Arial"/>
        </w:rPr>
      </w:pPr>
      <w:r w:rsidRPr="00CF2337">
        <w:rPr>
          <w:rFonts w:ascii="Arial" w:hAnsi="Arial" w:cs="Arial"/>
        </w:rPr>
        <w:t>С административным исковым заявлением о признании нормативного правового акта</w:t>
      </w:r>
      <w:r w:rsidR="003048E1">
        <w:rPr>
          <w:rFonts w:ascii="Arial" w:hAnsi="Arial" w:cs="Arial"/>
        </w:rPr>
        <w:t xml:space="preserve">, в том числе принятого референдумом субъекта </w:t>
      </w:r>
      <w:r w:rsidRPr="00CF2337">
        <w:rPr>
          <w:rFonts w:ascii="Arial" w:hAnsi="Arial" w:cs="Arial"/>
        </w:rPr>
        <w:t xml:space="preserve"> </w:t>
      </w:r>
      <w:r w:rsidR="003048E1" w:rsidRPr="003048E1">
        <w:rPr>
          <w:rFonts w:ascii="Arial" w:hAnsi="Arial" w:cs="Arial"/>
        </w:rPr>
        <w:t>Российской Федерации или местным референдумом,</w:t>
      </w:r>
      <w:r w:rsidR="003048E1">
        <w:rPr>
          <w:rFonts w:ascii="Arial" w:hAnsi="Arial" w:cs="Arial"/>
        </w:rPr>
        <w:t xml:space="preserve"> </w:t>
      </w:r>
      <w:r w:rsidRPr="00CF2337">
        <w:rPr>
          <w:rFonts w:ascii="Arial" w:hAnsi="Arial" w:cs="Arial"/>
        </w:rPr>
        <w:t xml:space="preserve">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w:t>
      </w:r>
      <w:r w:rsidRPr="00CF2337">
        <w:rPr>
          <w:rFonts w:ascii="Arial" w:hAnsi="Arial" w:cs="Arial"/>
        </w:rPr>
        <w:lastRenderedPageBreak/>
        <w:t xml:space="preserve">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w:t>
      </w:r>
      <w:r w:rsidR="003048E1" w:rsidRPr="003048E1">
        <w:rPr>
          <w:rFonts w:ascii="Arial" w:hAnsi="Arial" w:cs="Arial"/>
        </w:rPr>
        <w:t xml:space="preserve">а также в случаях, предусмотренных федеральным законом, иные лица, </w:t>
      </w:r>
      <w:r w:rsidRPr="00CF2337">
        <w:rPr>
          <w:rFonts w:ascii="Arial" w:hAnsi="Arial" w:cs="Arial"/>
        </w:rPr>
        <w:t>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8F125E" w:rsidRPr="00CF2337" w:rsidRDefault="008F125E" w:rsidP="003048E1">
      <w:pPr>
        <w:jc w:val="both"/>
        <w:rPr>
          <w:rFonts w:ascii="Arial" w:hAnsi="Arial" w:cs="Arial"/>
        </w:rPr>
      </w:pPr>
      <w:r w:rsidRPr="00CF2337">
        <w:rPr>
          <w:rFonts w:ascii="Arial" w:hAnsi="Arial" w:cs="Arial"/>
        </w:rPr>
        <w:t>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w:t>
      </w:r>
      <w:r w:rsidR="003048E1">
        <w:rPr>
          <w:rFonts w:ascii="Arial" w:hAnsi="Arial" w:cs="Arial"/>
        </w:rPr>
        <w:t>ного Суда Российской Федерации.</w:t>
      </w:r>
    </w:p>
    <w:p w:rsidR="008F125E" w:rsidRPr="00CF2337" w:rsidRDefault="008F125E" w:rsidP="003048E1">
      <w:pPr>
        <w:jc w:val="both"/>
        <w:rPr>
          <w:rFonts w:ascii="Arial" w:hAnsi="Arial" w:cs="Arial"/>
        </w:rPr>
      </w:pPr>
      <w:r w:rsidRPr="00CF2337">
        <w:rPr>
          <w:rFonts w:ascii="Arial" w:hAnsi="Arial" w:cs="Arial"/>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8F125E" w:rsidRPr="00CF2337" w:rsidRDefault="008F125E" w:rsidP="003048E1">
      <w:pPr>
        <w:jc w:val="both"/>
        <w:rPr>
          <w:rFonts w:ascii="Arial" w:hAnsi="Arial" w:cs="Arial"/>
        </w:rPr>
      </w:pPr>
      <w:r w:rsidRPr="00CF2337">
        <w:rPr>
          <w:rFonts w:ascii="Arial" w:hAnsi="Arial" w:cs="Arial"/>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предусмотрены статьей 209 КАС РФ:</w:t>
      </w:r>
    </w:p>
    <w:p w:rsidR="008F125E" w:rsidRPr="00CF2337" w:rsidRDefault="008F125E" w:rsidP="008F125E">
      <w:pPr>
        <w:rPr>
          <w:rFonts w:ascii="Arial" w:hAnsi="Arial" w:cs="Arial"/>
        </w:rPr>
      </w:pPr>
      <w:r w:rsidRPr="00CF2337">
        <w:rPr>
          <w:rFonts w:ascii="Arial" w:hAnsi="Arial" w:cs="Arial"/>
        </w:rPr>
        <w:t>Форма административного искового заявления должна соответствовать требованиям, предусмотренным частью 1 статьи 125 КАС РФ.</w:t>
      </w:r>
    </w:p>
    <w:p w:rsidR="008F125E" w:rsidRPr="00CF2337" w:rsidRDefault="008F125E" w:rsidP="008F125E">
      <w:pPr>
        <w:rPr>
          <w:rFonts w:ascii="Arial" w:hAnsi="Arial" w:cs="Arial"/>
        </w:rPr>
      </w:pPr>
      <w:r w:rsidRPr="00CF2337">
        <w:rPr>
          <w:rFonts w:ascii="Arial" w:hAnsi="Arial" w:cs="Arial"/>
        </w:rPr>
        <w:t>В административном исковом заявлении об оспаривании нормативного правового акта должны быть указаны:</w:t>
      </w:r>
    </w:p>
    <w:p w:rsidR="008F125E" w:rsidRPr="00CF2337" w:rsidRDefault="008F125E" w:rsidP="003048E1">
      <w:pPr>
        <w:jc w:val="both"/>
        <w:rPr>
          <w:rFonts w:ascii="Arial" w:hAnsi="Arial" w:cs="Arial"/>
        </w:rPr>
      </w:pPr>
      <w:r w:rsidRPr="00CF2337">
        <w:rPr>
          <w:rFonts w:ascii="Arial" w:hAnsi="Arial" w:cs="Arial"/>
        </w:rPr>
        <w:t>1) сведения, пред</w:t>
      </w:r>
      <w:r w:rsidR="003048E1">
        <w:rPr>
          <w:rFonts w:ascii="Arial" w:hAnsi="Arial" w:cs="Arial"/>
        </w:rPr>
        <w:t>усмотренные пунктами 1, 2, 9</w:t>
      </w:r>
      <w:r w:rsidRPr="00CF2337">
        <w:rPr>
          <w:rFonts w:ascii="Arial" w:hAnsi="Arial" w:cs="Arial"/>
        </w:rPr>
        <w:t xml:space="preserve"> части 2 и частью 6 статьи 125 КАС РФ;</w:t>
      </w:r>
    </w:p>
    <w:p w:rsidR="008F125E" w:rsidRPr="00CF2337" w:rsidRDefault="008F125E" w:rsidP="003048E1">
      <w:pPr>
        <w:jc w:val="both"/>
        <w:rPr>
          <w:rFonts w:ascii="Arial" w:hAnsi="Arial" w:cs="Arial"/>
        </w:rPr>
      </w:pPr>
      <w:r w:rsidRPr="00CF2337">
        <w:rPr>
          <w:rFonts w:ascii="Arial" w:hAnsi="Arial" w:cs="Arial"/>
        </w:rPr>
        <w:t xml:space="preserve">2) наименование органа местного </w:t>
      </w:r>
      <w:r w:rsidR="003048E1" w:rsidRPr="00CF2337">
        <w:rPr>
          <w:rFonts w:ascii="Arial" w:hAnsi="Arial" w:cs="Arial"/>
        </w:rPr>
        <w:t>самоуправления</w:t>
      </w:r>
      <w:r w:rsidRPr="00CF2337">
        <w:rPr>
          <w:rFonts w:ascii="Arial" w:hAnsi="Arial" w:cs="Arial"/>
        </w:rPr>
        <w:t>, должностного лица, принявших оспариваемый нормативный правовой акт;</w:t>
      </w:r>
    </w:p>
    <w:p w:rsidR="008F125E" w:rsidRPr="00CF2337" w:rsidRDefault="008F125E" w:rsidP="003048E1">
      <w:pPr>
        <w:jc w:val="both"/>
        <w:rPr>
          <w:rFonts w:ascii="Arial" w:hAnsi="Arial" w:cs="Arial"/>
        </w:rPr>
      </w:pPr>
      <w:r w:rsidRPr="00CF2337">
        <w:rPr>
          <w:rFonts w:ascii="Arial" w:hAnsi="Arial" w:cs="Arial"/>
        </w:rPr>
        <w:t xml:space="preserve">3) наименование, номер, дата </w:t>
      </w:r>
      <w:proofErr w:type="gramStart"/>
      <w:r w:rsidRPr="00CF2337">
        <w:rPr>
          <w:rFonts w:ascii="Arial" w:hAnsi="Arial" w:cs="Arial"/>
        </w:rPr>
        <w:t>принятия</w:t>
      </w:r>
      <w:proofErr w:type="gramEnd"/>
      <w:r w:rsidRPr="00CF2337">
        <w:rPr>
          <w:rFonts w:ascii="Arial" w:hAnsi="Arial" w:cs="Arial"/>
        </w:rPr>
        <w:t xml:space="preserve"> оспариваемого нормативного правового акта, источник и дата его опубликования;</w:t>
      </w:r>
    </w:p>
    <w:p w:rsidR="008F125E" w:rsidRPr="00CF2337" w:rsidRDefault="008F125E" w:rsidP="003048E1">
      <w:pPr>
        <w:jc w:val="both"/>
        <w:rPr>
          <w:rFonts w:ascii="Arial" w:hAnsi="Arial" w:cs="Arial"/>
        </w:rPr>
      </w:pPr>
      <w:r w:rsidRPr="00CF2337">
        <w:rPr>
          <w:rFonts w:ascii="Arial" w:hAnsi="Arial" w:cs="Arial"/>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8F125E" w:rsidRPr="00CF2337" w:rsidRDefault="008F125E" w:rsidP="003048E1">
      <w:pPr>
        <w:jc w:val="both"/>
        <w:rPr>
          <w:rFonts w:ascii="Arial" w:hAnsi="Arial" w:cs="Arial"/>
        </w:rPr>
      </w:pPr>
      <w:r w:rsidRPr="00CF2337">
        <w:rPr>
          <w:rFonts w:ascii="Arial" w:hAnsi="Arial" w:cs="Arial"/>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8F125E" w:rsidRPr="00CF2337" w:rsidRDefault="008F125E" w:rsidP="003048E1">
      <w:pPr>
        <w:jc w:val="both"/>
        <w:rPr>
          <w:rFonts w:ascii="Arial" w:hAnsi="Arial" w:cs="Arial"/>
        </w:rPr>
      </w:pPr>
      <w:r w:rsidRPr="00CF2337">
        <w:rPr>
          <w:rFonts w:ascii="Arial" w:hAnsi="Arial" w:cs="Arial"/>
        </w:rPr>
        <w:t xml:space="preserve">6) наименование и отдельные положения нормативного правового акта, который имеет большую юридическую силу и </w:t>
      </w:r>
      <w:proofErr w:type="gramStart"/>
      <w:r w:rsidRPr="00CF2337">
        <w:rPr>
          <w:rFonts w:ascii="Arial" w:hAnsi="Arial" w:cs="Arial"/>
        </w:rPr>
        <w:t>на соответствие</w:t>
      </w:r>
      <w:proofErr w:type="gramEnd"/>
      <w:r w:rsidRPr="00CF2337">
        <w:rPr>
          <w:rFonts w:ascii="Arial" w:hAnsi="Arial" w:cs="Arial"/>
        </w:rPr>
        <w:t xml:space="preserve"> которому надлежит проверить оспариваемый нормативный правовой акт полностью или в части;</w:t>
      </w:r>
    </w:p>
    <w:p w:rsidR="008F125E" w:rsidRPr="00CF2337" w:rsidRDefault="008F125E" w:rsidP="003C78D1">
      <w:pPr>
        <w:jc w:val="both"/>
        <w:rPr>
          <w:rFonts w:ascii="Arial" w:hAnsi="Arial" w:cs="Arial"/>
        </w:rPr>
      </w:pPr>
      <w:r w:rsidRPr="00CF2337">
        <w:rPr>
          <w:rFonts w:ascii="Arial" w:hAnsi="Arial" w:cs="Arial"/>
        </w:rPr>
        <w:t>7) ходатайства, обусловленные невозможностью приобщения каких-либо документов из числа указанных в части 3 статьи 209 КАС РФ;</w:t>
      </w:r>
    </w:p>
    <w:p w:rsidR="008F125E" w:rsidRPr="00CF2337" w:rsidRDefault="008F125E" w:rsidP="003C78D1">
      <w:pPr>
        <w:jc w:val="both"/>
        <w:rPr>
          <w:rFonts w:ascii="Arial" w:hAnsi="Arial" w:cs="Arial"/>
        </w:rPr>
      </w:pPr>
      <w:r w:rsidRPr="00CF2337">
        <w:rPr>
          <w:rFonts w:ascii="Arial" w:hAnsi="Arial" w:cs="Arial"/>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8F125E" w:rsidRPr="00CF2337" w:rsidRDefault="008F125E" w:rsidP="003C78D1">
      <w:pPr>
        <w:jc w:val="both"/>
        <w:rPr>
          <w:rFonts w:ascii="Arial" w:hAnsi="Arial" w:cs="Arial"/>
        </w:rPr>
      </w:pPr>
      <w:r w:rsidRPr="00CF2337">
        <w:rPr>
          <w:rFonts w:ascii="Arial" w:hAnsi="Arial" w:cs="Arial"/>
        </w:rPr>
        <w:t xml:space="preserve">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w:t>
      </w:r>
      <w:r w:rsidRPr="00CF2337">
        <w:rPr>
          <w:rFonts w:ascii="Arial" w:hAnsi="Arial" w:cs="Arial"/>
        </w:rPr>
        <w:lastRenderedPageBreak/>
        <w:t>КАС РФ, документы, подтверждающие сведения, указанные в пункте 4 части 2 статьи 209 КАС РФ, а также копия оспариваемого нормативного правового акта.</w:t>
      </w:r>
    </w:p>
    <w:p w:rsidR="008F125E" w:rsidRPr="00CF2337" w:rsidRDefault="008F125E" w:rsidP="003C78D1">
      <w:pPr>
        <w:jc w:val="both"/>
        <w:rPr>
          <w:rFonts w:ascii="Arial" w:hAnsi="Arial" w:cs="Arial"/>
        </w:rPr>
      </w:pPr>
      <w:r w:rsidRPr="00CF2337">
        <w:rPr>
          <w:rFonts w:ascii="Arial" w:hAnsi="Arial" w:cs="Arial"/>
        </w:rPr>
        <w:t xml:space="preserve">Исходя из положений статьей 19 и 20 КАС РФ, дела об оспаривании нормативных правовых актов представительных органов муниципальных образований рассматриваются </w:t>
      </w:r>
      <w:r w:rsidR="003C78D1" w:rsidRPr="003C78D1">
        <w:rPr>
          <w:rFonts w:ascii="Arial" w:hAnsi="Arial" w:cs="Arial"/>
        </w:rPr>
        <w:t>районным</w:t>
      </w:r>
      <w:r w:rsidRPr="003C78D1">
        <w:rPr>
          <w:rFonts w:ascii="Arial" w:hAnsi="Arial" w:cs="Arial"/>
        </w:rPr>
        <w:t xml:space="preserve"> судом</w:t>
      </w:r>
      <w:r w:rsidRPr="00CF2337">
        <w:rPr>
          <w:rFonts w:ascii="Arial" w:hAnsi="Arial" w:cs="Arial"/>
        </w:rPr>
        <w:t xml:space="preserve"> в качестве суда первой инстанции; дела об </w:t>
      </w:r>
      <w:r w:rsidR="003C78D1" w:rsidRPr="00CF2337">
        <w:rPr>
          <w:rFonts w:ascii="Arial" w:hAnsi="Arial" w:cs="Arial"/>
        </w:rPr>
        <w:t>оспаривании,</w:t>
      </w:r>
      <w:r w:rsidRPr="00CF2337">
        <w:rPr>
          <w:rFonts w:ascii="Arial" w:hAnsi="Arial" w:cs="Arial"/>
        </w:rPr>
        <w:t xml:space="preserve"> об оспаривании решений, действий (бездействия) иных органов местного самоуправления, должностных лиц, муниципальных служащих рассматриваются районным судом в качестве суда первой инстанции.</w:t>
      </w:r>
    </w:p>
    <w:p w:rsidR="008F125E" w:rsidRPr="00CF2337" w:rsidRDefault="008F125E" w:rsidP="003C78D1">
      <w:pPr>
        <w:jc w:val="both"/>
        <w:rPr>
          <w:rFonts w:ascii="Arial" w:hAnsi="Arial" w:cs="Arial"/>
        </w:rPr>
      </w:pPr>
      <w:r w:rsidRPr="00CF2337">
        <w:rPr>
          <w:rFonts w:ascii="Arial" w:hAnsi="Arial" w:cs="Arial"/>
        </w:rPr>
        <w:t>Особенности оспаривания решений, действий (бездействия) органа местного самоуправления, должностных лиц и муниципальных служащих в порядке, предусмотренном КАС РФ</w:t>
      </w:r>
    </w:p>
    <w:p w:rsidR="008F125E" w:rsidRPr="00CF2337" w:rsidRDefault="008F125E" w:rsidP="008F125E">
      <w:pPr>
        <w:rPr>
          <w:rFonts w:ascii="Arial" w:hAnsi="Arial" w:cs="Arial"/>
        </w:rPr>
      </w:pPr>
      <w:r w:rsidRPr="00CF2337">
        <w:rPr>
          <w:rFonts w:ascii="Arial" w:hAnsi="Arial" w:cs="Arial"/>
        </w:rPr>
        <w:t>Правила предъявления административного искового заявления об оспаривании решений, действий (бездействи</w:t>
      </w:r>
      <w:r w:rsidR="003C78D1">
        <w:rPr>
          <w:rFonts w:ascii="Arial" w:hAnsi="Arial" w:cs="Arial"/>
        </w:rPr>
        <w:t>я) органа местного самоуправления</w:t>
      </w:r>
      <w:r w:rsidRPr="00CF2337">
        <w:rPr>
          <w:rFonts w:ascii="Arial" w:hAnsi="Arial" w:cs="Arial"/>
        </w:rPr>
        <w:t xml:space="preserve">, должностного лица, государственного </w:t>
      </w:r>
      <w:r w:rsidR="003C78D1">
        <w:rPr>
          <w:rFonts w:ascii="Arial" w:hAnsi="Arial" w:cs="Arial"/>
        </w:rPr>
        <w:t xml:space="preserve">или муниципального </w:t>
      </w:r>
      <w:r w:rsidRPr="00CF2337">
        <w:rPr>
          <w:rFonts w:ascii="Arial" w:hAnsi="Arial" w:cs="Arial"/>
        </w:rPr>
        <w:t>служащего указаны в статье 218 КАС РФ:</w:t>
      </w:r>
    </w:p>
    <w:p w:rsidR="008F125E" w:rsidRPr="00CF2337" w:rsidRDefault="008F125E" w:rsidP="008F125E">
      <w:pPr>
        <w:rPr>
          <w:rFonts w:ascii="Arial" w:hAnsi="Arial" w:cs="Arial"/>
        </w:rPr>
      </w:pPr>
    </w:p>
    <w:p w:rsidR="008F125E" w:rsidRPr="00CF2337" w:rsidRDefault="008F125E" w:rsidP="003C78D1">
      <w:pPr>
        <w:jc w:val="both"/>
        <w:rPr>
          <w:rFonts w:ascii="Arial" w:hAnsi="Arial" w:cs="Arial"/>
        </w:rPr>
      </w:pPr>
      <w:r w:rsidRPr="00CF2337">
        <w:rPr>
          <w:rFonts w:ascii="Arial" w:hAnsi="Arial" w:cs="Arial"/>
        </w:rPr>
        <w:t>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должностных лиц и муниципальных служащих,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8F125E" w:rsidRPr="00CF2337" w:rsidRDefault="008F125E" w:rsidP="003C78D1">
      <w:pPr>
        <w:jc w:val="both"/>
        <w:rPr>
          <w:rFonts w:ascii="Arial" w:hAnsi="Arial" w:cs="Arial"/>
        </w:rPr>
      </w:pPr>
      <w:r w:rsidRPr="00CF2337">
        <w:rPr>
          <w:rFonts w:ascii="Arial" w:hAnsi="Arial" w:cs="Arial"/>
        </w:rPr>
        <w:t>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8F125E" w:rsidRPr="00CF2337" w:rsidRDefault="008F125E" w:rsidP="003C78D1">
      <w:pPr>
        <w:jc w:val="both"/>
        <w:rPr>
          <w:rFonts w:ascii="Arial" w:hAnsi="Arial" w:cs="Arial"/>
        </w:rPr>
      </w:pPr>
      <w:r w:rsidRPr="00CF2337">
        <w:rPr>
          <w:rFonts w:ascii="Arial" w:hAnsi="Arial" w:cs="Arial"/>
        </w:rPr>
        <w:t>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8F125E" w:rsidRPr="00CF2337" w:rsidRDefault="008F125E" w:rsidP="003C78D1">
      <w:pPr>
        <w:jc w:val="both"/>
        <w:rPr>
          <w:rFonts w:ascii="Arial" w:hAnsi="Arial" w:cs="Arial"/>
        </w:rPr>
      </w:pPr>
      <w:r w:rsidRPr="00CF2337">
        <w:rPr>
          <w:rFonts w:ascii="Arial" w:hAnsi="Arial" w:cs="Arial"/>
        </w:rPr>
        <w:t xml:space="preserve">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РФ, </w:t>
      </w:r>
      <w:r w:rsidR="003C78D1">
        <w:rPr>
          <w:rFonts w:ascii="Arial" w:hAnsi="Arial" w:cs="Arial"/>
        </w:rPr>
        <w:t xml:space="preserve">Уполномоченный при Президенте Российской Федерации по правам ребенка в субъекте Российской Федерации, </w:t>
      </w:r>
      <w:r w:rsidRPr="00CF2337">
        <w:rPr>
          <w:rFonts w:ascii="Arial" w:hAnsi="Arial" w:cs="Arial"/>
        </w:rPr>
        <w:t>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8F125E" w:rsidRPr="00CF2337" w:rsidRDefault="008F125E" w:rsidP="008F125E">
      <w:pPr>
        <w:rPr>
          <w:rFonts w:ascii="Arial" w:hAnsi="Arial" w:cs="Arial"/>
        </w:rPr>
      </w:pPr>
      <w:r w:rsidRPr="00CF2337">
        <w:rPr>
          <w:rFonts w:ascii="Arial" w:hAnsi="Arial" w:cs="Arial"/>
        </w:rPr>
        <w:t>Административные исковые заявления подаются в суд по правилам подсудности, установленным главой 2 КАС РФ.</w:t>
      </w:r>
    </w:p>
    <w:p w:rsidR="008F125E" w:rsidRPr="00CF2337" w:rsidRDefault="008F125E" w:rsidP="008F125E">
      <w:pPr>
        <w:rPr>
          <w:rFonts w:ascii="Arial" w:hAnsi="Arial" w:cs="Arial"/>
        </w:rPr>
      </w:pPr>
    </w:p>
    <w:p w:rsidR="008F125E" w:rsidRPr="00CF2337" w:rsidRDefault="008F125E" w:rsidP="003C78D1">
      <w:pPr>
        <w:jc w:val="both"/>
        <w:rPr>
          <w:rFonts w:ascii="Arial" w:hAnsi="Arial" w:cs="Arial"/>
        </w:rPr>
      </w:pPr>
      <w:r w:rsidRPr="00CF2337">
        <w:rPr>
          <w:rFonts w:ascii="Arial" w:hAnsi="Arial" w:cs="Arial"/>
        </w:rPr>
        <w:t>В отношении органов местного самоуправления соответствующие дела, согласно статье 19 КАС РФ, рассматриваются районным судом в качестве суда первой инстанции.</w:t>
      </w:r>
    </w:p>
    <w:p w:rsidR="008F125E" w:rsidRPr="00CF2337" w:rsidRDefault="008F125E" w:rsidP="003C78D1">
      <w:pPr>
        <w:jc w:val="both"/>
        <w:rPr>
          <w:rFonts w:ascii="Arial" w:hAnsi="Arial" w:cs="Arial"/>
        </w:rPr>
      </w:pPr>
      <w:r w:rsidRPr="00CF2337">
        <w:rPr>
          <w:rFonts w:ascii="Arial" w:hAnsi="Arial" w:cs="Arial"/>
        </w:rPr>
        <w:t>Особенности определения конкретного районного суда, право выбора суда регламентированы статьями 22 и 24 КАС РФ.</w:t>
      </w:r>
    </w:p>
    <w:p w:rsidR="008F125E" w:rsidRPr="00CF2337" w:rsidRDefault="008F125E" w:rsidP="003C78D1">
      <w:pPr>
        <w:jc w:val="both"/>
        <w:rPr>
          <w:rFonts w:ascii="Arial" w:hAnsi="Arial" w:cs="Arial"/>
        </w:rPr>
      </w:pPr>
      <w:r w:rsidRPr="00CF2337">
        <w:rPr>
          <w:rFonts w:ascii="Arial" w:hAnsi="Arial" w:cs="Arial"/>
        </w:rPr>
        <w:t>Статьей 219 КАС РФ урегулирован вопрос сроков обращения с административным исковым заявлением в суд:</w:t>
      </w:r>
    </w:p>
    <w:p w:rsidR="008F125E" w:rsidRPr="00CF2337" w:rsidRDefault="008F125E" w:rsidP="0014511C">
      <w:pPr>
        <w:jc w:val="both"/>
        <w:rPr>
          <w:rFonts w:ascii="Arial" w:hAnsi="Arial" w:cs="Arial"/>
        </w:rPr>
      </w:pPr>
      <w:r w:rsidRPr="00CF2337">
        <w:rPr>
          <w:rFonts w:ascii="Arial" w:hAnsi="Arial" w:cs="Arial"/>
        </w:rPr>
        <w:t>Если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8F125E" w:rsidRPr="00CF2337" w:rsidRDefault="0014511C" w:rsidP="0014511C">
      <w:pPr>
        <w:jc w:val="both"/>
        <w:rPr>
          <w:rFonts w:ascii="Arial" w:hAnsi="Arial" w:cs="Arial"/>
        </w:rPr>
      </w:pPr>
      <w:r w:rsidRPr="0014511C">
        <w:rPr>
          <w:rFonts w:ascii="Arial" w:hAnsi="Arial" w:cs="Arial"/>
        </w:rPr>
        <w:t xml:space="preserve">Если </w:t>
      </w:r>
      <w:r>
        <w:rPr>
          <w:rFonts w:ascii="Arial" w:hAnsi="Arial" w:cs="Arial"/>
        </w:rPr>
        <w:t xml:space="preserve">КАС РФ </w:t>
      </w:r>
      <w:r w:rsidRPr="0014511C">
        <w:rPr>
          <w:rFonts w:ascii="Arial" w:hAnsi="Arial" w:cs="Arial"/>
        </w:rPr>
        <w:t>или другим федеральным законом не установлено иное, административное исковое заявление об оспаривании бездействия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8F125E" w:rsidRPr="00CF2337" w:rsidRDefault="008F125E" w:rsidP="0014511C">
      <w:pPr>
        <w:jc w:val="both"/>
        <w:rPr>
          <w:rFonts w:ascii="Arial" w:hAnsi="Arial" w:cs="Arial"/>
        </w:rPr>
      </w:pPr>
      <w:r w:rsidRPr="00CF2337">
        <w:rPr>
          <w:rFonts w:ascii="Arial" w:hAnsi="Arial" w:cs="Arial"/>
        </w:rPr>
        <w:t>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8F125E" w:rsidRPr="00CF2337" w:rsidRDefault="008F125E" w:rsidP="0014511C">
      <w:pPr>
        <w:jc w:val="both"/>
        <w:rPr>
          <w:rFonts w:ascii="Arial" w:hAnsi="Arial" w:cs="Arial"/>
        </w:rPr>
      </w:pPr>
      <w:r w:rsidRPr="00CF2337">
        <w:rPr>
          <w:rFonts w:ascii="Arial" w:hAnsi="Arial" w:cs="Arial"/>
        </w:rPr>
        <w:t>Административное исковое заявление об оспаривании решений, действий (бездействия)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8F125E" w:rsidRPr="00CF2337" w:rsidRDefault="008F125E" w:rsidP="0014511C">
      <w:pPr>
        <w:jc w:val="both"/>
        <w:rPr>
          <w:rFonts w:ascii="Arial" w:hAnsi="Arial" w:cs="Arial"/>
        </w:rPr>
      </w:pPr>
      <w:r w:rsidRPr="00CF2337">
        <w:rPr>
          <w:rFonts w:ascii="Arial" w:hAnsi="Arial" w:cs="Arial"/>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8F125E" w:rsidRPr="00CF2337" w:rsidRDefault="008F125E" w:rsidP="0014511C">
      <w:pPr>
        <w:jc w:val="both"/>
        <w:rPr>
          <w:rFonts w:ascii="Arial" w:hAnsi="Arial" w:cs="Arial"/>
        </w:rPr>
      </w:pPr>
      <w:r w:rsidRPr="00CF2337">
        <w:rPr>
          <w:rFonts w:ascii="Arial" w:hAnsi="Arial" w:cs="Arial"/>
        </w:rPr>
        <w:t xml:space="preserve">Несвоевременное рассмотрение или </w:t>
      </w:r>
      <w:proofErr w:type="spellStart"/>
      <w:r w:rsidRPr="00CF2337">
        <w:rPr>
          <w:rFonts w:ascii="Arial" w:hAnsi="Arial" w:cs="Arial"/>
        </w:rPr>
        <w:t>нерассмотрение</w:t>
      </w:r>
      <w:proofErr w:type="spellEnd"/>
      <w:r w:rsidRPr="00CF2337">
        <w:rPr>
          <w:rFonts w:ascii="Arial" w:hAnsi="Arial" w:cs="Arial"/>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8F125E" w:rsidRPr="00CF2337" w:rsidRDefault="008F125E" w:rsidP="0014511C">
      <w:pPr>
        <w:jc w:val="both"/>
        <w:rPr>
          <w:rFonts w:ascii="Arial" w:hAnsi="Arial" w:cs="Arial"/>
        </w:rPr>
      </w:pPr>
      <w:r w:rsidRPr="00CF2337">
        <w:rPr>
          <w:rFonts w:ascii="Arial" w:hAnsi="Arial" w:cs="Arial"/>
        </w:rPr>
        <w:t>Требования к административному исковому заявлению о признании незаконными решений, действий (бездействия) установлены статьей 220 КАС РФ:</w:t>
      </w:r>
    </w:p>
    <w:p w:rsidR="008F125E" w:rsidRPr="00CF2337" w:rsidRDefault="008F125E" w:rsidP="0014511C">
      <w:pPr>
        <w:jc w:val="both"/>
        <w:rPr>
          <w:rFonts w:ascii="Arial" w:hAnsi="Arial" w:cs="Arial"/>
        </w:rPr>
      </w:pPr>
      <w:r w:rsidRPr="00CF2337">
        <w:rPr>
          <w:rFonts w:ascii="Arial" w:hAnsi="Arial" w:cs="Arial"/>
        </w:rPr>
        <w:t>Форма административного искового заявления должна соответствовать требованиям, предусмотренным частью 1 статьи 125 КАС РФ.</w:t>
      </w:r>
    </w:p>
    <w:p w:rsidR="008F125E" w:rsidRPr="00CF2337" w:rsidRDefault="008F125E" w:rsidP="0014511C">
      <w:pPr>
        <w:jc w:val="both"/>
        <w:rPr>
          <w:rFonts w:ascii="Arial" w:hAnsi="Arial" w:cs="Arial"/>
        </w:rPr>
      </w:pPr>
      <w:r w:rsidRPr="00CF2337">
        <w:rPr>
          <w:rFonts w:ascii="Arial" w:hAnsi="Arial" w:cs="Arial"/>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8F125E" w:rsidRPr="00CF2337" w:rsidRDefault="008F125E" w:rsidP="008F125E">
      <w:pPr>
        <w:rPr>
          <w:rFonts w:ascii="Arial" w:hAnsi="Arial" w:cs="Arial"/>
        </w:rPr>
      </w:pPr>
    </w:p>
    <w:p w:rsidR="008F125E" w:rsidRPr="00CF2337" w:rsidRDefault="008F125E" w:rsidP="008F125E">
      <w:pPr>
        <w:rPr>
          <w:rFonts w:ascii="Arial" w:hAnsi="Arial" w:cs="Arial"/>
        </w:rPr>
      </w:pPr>
      <w:r w:rsidRPr="00CF2337">
        <w:rPr>
          <w:rFonts w:ascii="Arial" w:hAnsi="Arial" w:cs="Arial"/>
        </w:rPr>
        <w:lastRenderedPageBreak/>
        <w:t>1) сведения, предусмотренные пунктами 1, 2, 8 и 9 части 2 и частью 6 статьи 125 КАС РФ;</w:t>
      </w:r>
    </w:p>
    <w:p w:rsidR="008F125E" w:rsidRPr="00CF2337" w:rsidRDefault="008F125E" w:rsidP="0014511C">
      <w:pPr>
        <w:jc w:val="both"/>
        <w:rPr>
          <w:rFonts w:ascii="Arial" w:hAnsi="Arial" w:cs="Arial"/>
        </w:rPr>
      </w:pPr>
      <w:r w:rsidRPr="00CF2337">
        <w:rPr>
          <w:rFonts w:ascii="Arial" w:hAnsi="Arial" w:cs="Arial"/>
        </w:rPr>
        <w:t>2) орган, лицо, принявшие оспариваемое решение либо совершившие оспариваемое действие (бездействие);</w:t>
      </w:r>
    </w:p>
    <w:p w:rsidR="008F125E" w:rsidRPr="00CF2337" w:rsidRDefault="008F125E" w:rsidP="0014511C">
      <w:pPr>
        <w:jc w:val="both"/>
        <w:rPr>
          <w:rFonts w:ascii="Arial" w:hAnsi="Arial" w:cs="Arial"/>
        </w:rPr>
      </w:pPr>
      <w:r w:rsidRPr="00CF2337">
        <w:rPr>
          <w:rFonts w:ascii="Arial" w:hAnsi="Arial" w:cs="Arial"/>
        </w:rPr>
        <w:t>3) наименование, номер, дата принятия оспариваемого решения, дата и место совершения оспариваемого действия (бездействия);</w:t>
      </w:r>
    </w:p>
    <w:p w:rsidR="008F125E" w:rsidRPr="00CF2337" w:rsidRDefault="008F125E" w:rsidP="0014511C">
      <w:pPr>
        <w:jc w:val="both"/>
        <w:rPr>
          <w:rFonts w:ascii="Arial" w:hAnsi="Arial" w:cs="Arial"/>
        </w:rPr>
      </w:pPr>
      <w:r w:rsidRPr="00CF2337">
        <w:rPr>
          <w:rFonts w:ascii="Arial" w:hAnsi="Arial" w:cs="Arial"/>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8F125E" w:rsidRPr="00CF2337" w:rsidRDefault="008F125E" w:rsidP="0014511C">
      <w:pPr>
        <w:jc w:val="both"/>
        <w:rPr>
          <w:rFonts w:ascii="Arial" w:hAnsi="Arial" w:cs="Arial"/>
        </w:rPr>
      </w:pPr>
      <w:r w:rsidRPr="00CF2337">
        <w:rPr>
          <w:rFonts w:ascii="Arial" w:hAnsi="Arial" w:cs="Arial"/>
        </w:rPr>
        <w:t>5) иные известные данные в отношении оспариваемых решения, действия (бездействия);</w:t>
      </w:r>
    </w:p>
    <w:p w:rsidR="008F125E" w:rsidRPr="00CF2337" w:rsidRDefault="008F125E" w:rsidP="0014511C">
      <w:pPr>
        <w:jc w:val="both"/>
        <w:rPr>
          <w:rFonts w:ascii="Arial" w:hAnsi="Arial" w:cs="Arial"/>
        </w:rPr>
      </w:pPr>
      <w:r w:rsidRPr="00CF2337">
        <w:rPr>
          <w:rFonts w:ascii="Arial" w:hAnsi="Arial" w:cs="Arial"/>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КАС РФ - о правах, свободах и законных интересах иных лиц;</w:t>
      </w:r>
    </w:p>
    <w:p w:rsidR="008F125E" w:rsidRPr="00CF2337" w:rsidRDefault="008F125E" w:rsidP="0014511C">
      <w:pPr>
        <w:jc w:val="both"/>
        <w:rPr>
          <w:rFonts w:ascii="Arial" w:hAnsi="Arial" w:cs="Arial"/>
        </w:rPr>
      </w:pPr>
      <w:r w:rsidRPr="00CF2337">
        <w:rPr>
          <w:rFonts w:ascii="Arial" w:hAnsi="Arial" w:cs="Arial"/>
        </w:rPr>
        <w:t>7) нормативные правовые акты и их положения, на соответствие которым надлежит проверить оспариваемые решение, действие (бездействие);</w:t>
      </w:r>
    </w:p>
    <w:p w:rsidR="008F125E" w:rsidRPr="00CF2337" w:rsidRDefault="008F125E" w:rsidP="0014511C">
      <w:pPr>
        <w:jc w:val="both"/>
        <w:rPr>
          <w:rFonts w:ascii="Arial" w:hAnsi="Arial" w:cs="Arial"/>
        </w:rPr>
      </w:pPr>
      <w:r w:rsidRPr="00CF2337">
        <w:rPr>
          <w:rFonts w:ascii="Arial" w:hAnsi="Arial" w:cs="Arial"/>
        </w:rPr>
        <w:t>8) сведения о невозможности приложения к административному исковому заявлению каких-либо документов из числа указанных в части 3 статьи 220 КАС РФ и соответствующие ходатайства;</w:t>
      </w:r>
    </w:p>
    <w:p w:rsidR="008F125E" w:rsidRPr="00CF2337" w:rsidRDefault="008F125E" w:rsidP="0014511C">
      <w:pPr>
        <w:jc w:val="both"/>
        <w:rPr>
          <w:rFonts w:ascii="Arial" w:hAnsi="Arial" w:cs="Arial"/>
        </w:rPr>
      </w:pPr>
      <w:r w:rsidRPr="00CF2337">
        <w:rPr>
          <w:rFonts w:ascii="Arial" w:hAnsi="Arial" w:cs="Arial"/>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8F125E" w:rsidRPr="00CF2337" w:rsidRDefault="008F125E" w:rsidP="0014511C">
      <w:pPr>
        <w:jc w:val="both"/>
        <w:rPr>
          <w:rFonts w:ascii="Arial" w:hAnsi="Arial" w:cs="Arial"/>
        </w:rPr>
      </w:pPr>
      <w:r w:rsidRPr="00CF2337">
        <w:rPr>
          <w:rFonts w:ascii="Arial" w:hAnsi="Arial" w:cs="Arial"/>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8F125E" w:rsidRPr="00CF2337" w:rsidRDefault="008F125E" w:rsidP="0014511C">
      <w:pPr>
        <w:jc w:val="both"/>
        <w:rPr>
          <w:rFonts w:ascii="Arial" w:hAnsi="Arial" w:cs="Arial"/>
        </w:rPr>
      </w:pPr>
      <w:r w:rsidRPr="00CF2337">
        <w:rPr>
          <w:rFonts w:ascii="Arial" w:hAnsi="Arial" w:cs="Arial"/>
        </w:rPr>
        <w:t>К административному исковому заявлению о признании незаконными решения, действия (бездействия) прилагаются документы, указанные в части 1 статьи 126 КАС РФ,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8F125E" w:rsidRPr="00CF2337" w:rsidRDefault="008F125E" w:rsidP="008F125E">
      <w:pPr>
        <w:rPr>
          <w:rFonts w:ascii="Arial" w:hAnsi="Arial" w:cs="Arial"/>
        </w:rPr>
      </w:pPr>
    </w:p>
    <w:p w:rsidR="008F125E" w:rsidRPr="00CF2337" w:rsidRDefault="008F125E" w:rsidP="008F57AB">
      <w:pPr>
        <w:jc w:val="center"/>
        <w:rPr>
          <w:rFonts w:ascii="Arial" w:hAnsi="Arial" w:cs="Arial"/>
        </w:rPr>
      </w:pPr>
      <w:r w:rsidRPr="00CF2337">
        <w:rPr>
          <w:rFonts w:ascii="Arial" w:hAnsi="Arial" w:cs="Arial"/>
        </w:rPr>
        <w:t xml:space="preserve">Особенности оспаривания ненормативных правовых актов, решений и действий (бездействия) органов </w:t>
      </w:r>
      <w:r w:rsidR="008F57AB">
        <w:rPr>
          <w:rFonts w:ascii="Arial" w:hAnsi="Arial" w:cs="Arial"/>
        </w:rPr>
        <w:t xml:space="preserve">местного самоуправления, </w:t>
      </w:r>
      <w:r w:rsidRPr="00CF2337">
        <w:rPr>
          <w:rFonts w:ascii="Arial" w:hAnsi="Arial" w:cs="Arial"/>
        </w:rPr>
        <w:t>должностных лиц в сфере предпринимательской и иной экономической деятельности</w:t>
      </w:r>
    </w:p>
    <w:p w:rsidR="008F125E" w:rsidRPr="00CF2337" w:rsidRDefault="008F125E" w:rsidP="008F125E">
      <w:pPr>
        <w:rPr>
          <w:rFonts w:ascii="Arial" w:hAnsi="Arial" w:cs="Arial"/>
        </w:rPr>
      </w:pPr>
    </w:p>
    <w:p w:rsidR="008F125E" w:rsidRPr="00CF2337" w:rsidRDefault="008F125E" w:rsidP="008F57AB">
      <w:pPr>
        <w:jc w:val="both"/>
        <w:rPr>
          <w:rFonts w:ascii="Arial" w:hAnsi="Arial" w:cs="Arial"/>
        </w:rPr>
      </w:pPr>
      <w:r w:rsidRPr="00CF2337">
        <w:rPr>
          <w:rFonts w:ascii="Arial" w:hAnsi="Arial" w:cs="Arial"/>
        </w:rPr>
        <w:t>В соответствии со статьей 29 Арбитражного процессуального кодекса Российской Федерации (далее –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w:t>
      </w:r>
    </w:p>
    <w:p w:rsidR="008F125E" w:rsidRPr="00CF2337" w:rsidRDefault="008F125E" w:rsidP="008F57AB">
      <w:pPr>
        <w:jc w:val="both"/>
        <w:rPr>
          <w:rFonts w:ascii="Arial" w:hAnsi="Arial" w:cs="Arial"/>
        </w:rPr>
      </w:pPr>
      <w:r w:rsidRPr="00CF2337">
        <w:rPr>
          <w:rFonts w:ascii="Arial" w:hAnsi="Arial" w:cs="Arial"/>
        </w:rPr>
        <w:t xml:space="preserve">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w:t>
      </w:r>
      <w:r w:rsidRPr="00CF2337">
        <w:rPr>
          <w:rFonts w:ascii="Arial" w:hAnsi="Arial" w:cs="Arial"/>
        </w:rPr>
        <w:lastRenderedPageBreak/>
        <w:t>актов, решений и действий (бездействия) органов местного самоуправления, должностных лиц.</w:t>
      </w:r>
    </w:p>
    <w:p w:rsidR="008F125E" w:rsidRPr="00CF2337" w:rsidRDefault="008F125E" w:rsidP="008F125E">
      <w:pPr>
        <w:rPr>
          <w:rFonts w:ascii="Arial" w:hAnsi="Arial" w:cs="Arial"/>
        </w:rPr>
      </w:pPr>
      <w:r w:rsidRPr="00CF2337">
        <w:rPr>
          <w:rFonts w:ascii="Arial" w:hAnsi="Arial" w:cs="Arial"/>
        </w:rPr>
        <w:t>Порядок рассмотрения таких дел установлен статьей 197 АПК РФ:</w:t>
      </w:r>
    </w:p>
    <w:p w:rsidR="008F125E" w:rsidRPr="00CF2337" w:rsidRDefault="008F125E" w:rsidP="008F57AB">
      <w:pPr>
        <w:jc w:val="both"/>
        <w:rPr>
          <w:rFonts w:ascii="Arial" w:hAnsi="Arial" w:cs="Arial"/>
        </w:rPr>
      </w:pPr>
      <w:r w:rsidRPr="00CF2337">
        <w:rPr>
          <w:rFonts w:ascii="Arial" w:hAnsi="Arial" w:cs="Arial"/>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органов местного самоуправления, должностных лиц, рассматриваются арбитражным судом по общим правилам искового производства, предусмотренным АПК, с особенностями, установленными в главе 24 АПК РФ.</w:t>
      </w:r>
    </w:p>
    <w:p w:rsidR="008F125E" w:rsidRPr="00CF2337" w:rsidRDefault="008F125E" w:rsidP="008F57AB">
      <w:pPr>
        <w:jc w:val="both"/>
        <w:rPr>
          <w:rFonts w:ascii="Arial" w:hAnsi="Arial" w:cs="Arial"/>
        </w:rPr>
      </w:pPr>
      <w:r w:rsidRPr="00CF2337">
        <w:rPr>
          <w:rFonts w:ascii="Arial" w:hAnsi="Arial" w:cs="Arial"/>
        </w:rPr>
        <w:t>Производство по таким делам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8F125E" w:rsidRPr="00CF2337" w:rsidRDefault="008F125E" w:rsidP="008F57AB">
      <w:pPr>
        <w:jc w:val="both"/>
        <w:rPr>
          <w:rFonts w:ascii="Arial" w:hAnsi="Arial" w:cs="Arial"/>
        </w:rPr>
      </w:pPr>
      <w:r w:rsidRPr="00CF2337">
        <w:rPr>
          <w:rFonts w:ascii="Arial" w:hAnsi="Arial" w:cs="Arial"/>
        </w:rPr>
        <w:t>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 регламентировано статьей 198 АПК РФ:</w:t>
      </w:r>
    </w:p>
    <w:p w:rsidR="008F125E" w:rsidRPr="00CF2337" w:rsidRDefault="008F125E" w:rsidP="008F57AB">
      <w:pPr>
        <w:jc w:val="both"/>
        <w:rPr>
          <w:rFonts w:ascii="Arial" w:hAnsi="Arial" w:cs="Arial"/>
        </w:rPr>
      </w:pPr>
      <w:r w:rsidRPr="00CF2337">
        <w:rPr>
          <w:rFonts w:ascii="Arial" w:hAnsi="Arial" w:cs="Arial"/>
        </w:rPr>
        <w:t xml:space="preserve">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местного </w:t>
      </w:r>
      <w:r w:rsidR="008F57AB" w:rsidRPr="00CF2337">
        <w:rPr>
          <w:rFonts w:ascii="Arial" w:hAnsi="Arial" w:cs="Arial"/>
        </w:rPr>
        <w:t>самоуправления</w:t>
      </w:r>
      <w:r w:rsidRPr="00CF2337">
        <w:rPr>
          <w:rFonts w:ascii="Arial" w:hAnsi="Arial" w:cs="Arial"/>
        </w:rPr>
        <w:t>,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8F125E" w:rsidRPr="00CF2337" w:rsidRDefault="008F125E" w:rsidP="008F57AB">
      <w:pPr>
        <w:jc w:val="both"/>
        <w:rPr>
          <w:rFonts w:ascii="Arial" w:hAnsi="Arial" w:cs="Arial"/>
        </w:rPr>
      </w:pPr>
      <w:r w:rsidRPr="00CF2337">
        <w:rPr>
          <w:rFonts w:ascii="Arial" w:hAnsi="Arial" w:cs="Arial"/>
        </w:rPr>
        <w:t>Прокурор, а также органы, осуществляющие публичные полномочия, вправе обратиться в арбитражный суд с данным заявлением,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8F125E" w:rsidRPr="00CF2337" w:rsidRDefault="008F125E" w:rsidP="008F57AB">
      <w:pPr>
        <w:jc w:val="both"/>
        <w:rPr>
          <w:rFonts w:ascii="Arial" w:hAnsi="Arial" w:cs="Arial"/>
        </w:rPr>
      </w:pPr>
      <w:r w:rsidRPr="00CF2337">
        <w:rPr>
          <w:rFonts w:ascii="Arial" w:hAnsi="Arial" w:cs="Arial"/>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8F125E" w:rsidRPr="00CF2337" w:rsidRDefault="008F125E" w:rsidP="008F57AB">
      <w:pPr>
        <w:jc w:val="both"/>
        <w:rPr>
          <w:rFonts w:ascii="Arial" w:hAnsi="Arial" w:cs="Arial"/>
        </w:rPr>
      </w:pPr>
      <w:r w:rsidRPr="00CF2337">
        <w:rPr>
          <w:rFonts w:ascii="Arial" w:hAnsi="Arial" w:cs="Arial"/>
        </w:rPr>
        <w:t>Требования к заявлению о признании ненормативного правового акта недействительным, решений и действий (бездействия) незаконными предусмотрены статьей 199 АПК РФ:</w:t>
      </w:r>
    </w:p>
    <w:p w:rsidR="008F125E" w:rsidRPr="00CF2337" w:rsidRDefault="008F125E" w:rsidP="00BC10DD">
      <w:pPr>
        <w:jc w:val="both"/>
        <w:rPr>
          <w:rFonts w:ascii="Arial" w:hAnsi="Arial" w:cs="Arial"/>
        </w:rPr>
      </w:pPr>
      <w:r w:rsidRPr="00CF2337">
        <w:rPr>
          <w:rFonts w:ascii="Arial" w:hAnsi="Arial" w:cs="Arial"/>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АПК РФ.</w:t>
      </w:r>
    </w:p>
    <w:p w:rsidR="008F125E" w:rsidRPr="00CF2337" w:rsidRDefault="008F125E" w:rsidP="008F125E">
      <w:pPr>
        <w:rPr>
          <w:rFonts w:ascii="Arial" w:hAnsi="Arial" w:cs="Arial"/>
        </w:rPr>
      </w:pPr>
      <w:r w:rsidRPr="00CF2337">
        <w:rPr>
          <w:rFonts w:ascii="Arial" w:hAnsi="Arial" w:cs="Arial"/>
        </w:rPr>
        <w:t>В заявлении должны быть также указаны:</w:t>
      </w:r>
    </w:p>
    <w:p w:rsidR="008F125E" w:rsidRPr="00CF2337" w:rsidRDefault="008F125E" w:rsidP="00BC10DD">
      <w:pPr>
        <w:jc w:val="both"/>
        <w:rPr>
          <w:rFonts w:ascii="Arial" w:hAnsi="Arial" w:cs="Arial"/>
        </w:rPr>
      </w:pPr>
      <w:r w:rsidRPr="00CF2337">
        <w:rPr>
          <w:rFonts w:ascii="Arial" w:hAnsi="Arial" w:cs="Arial"/>
        </w:rPr>
        <w:t>1) наименование органа или лица, которые приняли оспариваемый акт, решение, совершили оспариваемые действия (бездействие);</w:t>
      </w:r>
    </w:p>
    <w:p w:rsidR="008F125E" w:rsidRPr="00CF2337" w:rsidRDefault="008F125E" w:rsidP="00BC10DD">
      <w:pPr>
        <w:jc w:val="both"/>
        <w:rPr>
          <w:rFonts w:ascii="Arial" w:hAnsi="Arial" w:cs="Arial"/>
        </w:rPr>
      </w:pPr>
      <w:r w:rsidRPr="00CF2337">
        <w:rPr>
          <w:rFonts w:ascii="Arial" w:hAnsi="Arial" w:cs="Arial"/>
        </w:rPr>
        <w:t>2) название, номер, дата принятия оспариваемого акта, решения, время совершения действий;</w:t>
      </w:r>
    </w:p>
    <w:p w:rsidR="008F125E" w:rsidRPr="00CF2337" w:rsidRDefault="008F125E" w:rsidP="00BC10DD">
      <w:pPr>
        <w:jc w:val="both"/>
        <w:rPr>
          <w:rFonts w:ascii="Arial" w:hAnsi="Arial" w:cs="Arial"/>
        </w:rPr>
      </w:pPr>
      <w:r w:rsidRPr="00CF2337">
        <w:rPr>
          <w:rFonts w:ascii="Arial" w:hAnsi="Arial" w:cs="Arial"/>
        </w:rPr>
        <w:lastRenderedPageBreak/>
        <w:t>3) права и законные интересы, которые, по мнению заявителя, нарушаются оспариваемым актом, решением и действием (бездействием);</w:t>
      </w:r>
    </w:p>
    <w:p w:rsidR="008F125E" w:rsidRPr="00CF2337" w:rsidRDefault="008F125E" w:rsidP="00BC10DD">
      <w:pPr>
        <w:jc w:val="both"/>
        <w:rPr>
          <w:rFonts w:ascii="Arial" w:hAnsi="Arial" w:cs="Arial"/>
        </w:rPr>
      </w:pPr>
      <w:r w:rsidRPr="00CF2337">
        <w:rPr>
          <w:rFonts w:ascii="Arial" w:hAnsi="Arial" w:cs="Arial"/>
        </w:rPr>
        <w:t>4) законы и иные нормативные правовые акты, которым, по мнению заявителя, не соответствуют оспариваемый акт, решение и действие (бездействие);</w:t>
      </w:r>
    </w:p>
    <w:p w:rsidR="008F125E" w:rsidRPr="00CF2337" w:rsidRDefault="008F125E" w:rsidP="00BC10DD">
      <w:pPr>
        <w:jc w:val="both"/>
        <w:rPr>
          <w:rFonts w:ascii="Arial" w:hAnsi="Arial" w:cs="Arial"/>
        </w:rPr>
      </w:pPr>
      <w:r w:rsidRPr="00CF2337">
        <w:rPr>
          <w:rFonts w:ascii="Arial" w:hAnsi="Arial" w:cs="Arial"/>
        </w:rPr>
        <w:t>5) требование заявителя о признании ненормативного правового акта недействительным, решений и действий (бездействия) незаконными.</w:t>
      </w:r>
    </w:p>
    <w:p w:rsidR="00A5492F" w:rsidRPr="00CF2337" w:rsidRDefault="008F125E" w:rsidP="00BC10DD">
      <w:pPr>
        <w:jc w:val="both"/>
        <w:rPr>
          <w:rFonts w:ascii="Arial" w:hAnsi="Arial" w:cs="Arial"/>
        </w:rPr>
      </w:pPr>
      <w:r w:rsidRPr="00CF2337">
        <w:rPr>
          <w:rFonts w:ascii="Arial" w:hAnsi="Arial" w:cs="Arial"/>
        </w:rPr>
        <w:t>К заявлению прилагаются документы, указанные в статье 126 АПК РФ, а также текст оспариваемого акта, решения.</w:t>
      </w:r>
    </w:p>
    <w:sectPr w:rsidR="00A5492F" w:rsidRPr="00CF2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41"/>
    <w:rsid w:val="00107F0C"/>
    <w:rsid w:val="0014511C"/>
    <w:rsid w:val="001A650B"/>
    <w:rsid w:val="003048E1"/>
    <w:rsid w:val="00395634"/>
    <w:rsid w:val="003C78D1"/>
    <w:rsid w:val="00507941"/>
    <w:rsid w:val="008F125E"/>
    <w:rsid w:val="008F57AB"/>
    <w:rsid w:val="00A5492F"/>
    <w:rsid w:val="00BC10DD"/>
    <w:rsid w:val="00CF2337"/>
    <w:rsid w:val="00D4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D9011-2688-47ED-BFA3-A28CE4D1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337"/>
    <w:pPr>
      <w:ind w:left="720"/>
      <w:contextualSpacing/>
    </w:pPr>
  </w:style>
  <w:style w:type="character" w:styleId="a4">
    <w:name w:val="Hyperlink"/>
    <w:basedOn w:val="a0"/>
    <w:uiPriority w:val="99"/>
    <w:unhideWhenUsed/>
    <w:rsid w:val="003956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1196">
      <w:bodyDiv w:val="1"/>
      <w:marLeft w:val="0"/>
      <w:marRight w:val="0"/>
      <w:marTop w:val="0"/>
      <w:marBottom w:val="0"/>
      <w:divBdr>
        <w:top w:val="none" w:sz="0" w:space="0" w:color="auto"/>
        <w:left w:val="none" w:sz="0" w:space="0" w:color="auto"/>
        <w:bottom w:val="none" w:sz="0" w:space="0" w:color="auto"/>
        <w:right w:val="none" w:sz="0" w:space="0" w:color="auto"/>
      </w:divBdr>
      <w:divsChild>
        <w:div w:id="612055469">
          <w:marLeft w:val="0"/>
          <w:marRight w:val="0"/>
          <w:marTop w:val="0"/>
          <w:marBottom w:val="0"/>
          <w:divBdr>
            <w:top w:val="none" w:sz="0" w:space="0" w:color="auto"/>
            <w:left w:val="none" w:sz="0" w:space="0" w:color="auto"/>
            <w:bottom w:val="none" w:sz="0" w:space="0" w:color="auto"/>
            <w:right w:val="none" w:sz="0" w:space="0" w:color="auto"/>
          </w:divBdr>
        </w:div>
        <w:div w:id="929236617">
          <w:marLeft w:val="0"/>
          <w:marRight w:val="0"/>
          <w:marTop w:val="0"/>
          <w:marBottom w:val="0"/>
          <w:divBdr>
            <w:top w:val="none" w:sz="0" w:space="0" w:color="auto"/>
            <w:left w:val="none" w:sz="0" w:space="0" w:color="auto"/>
            <w:bottom w:val="none" w:sz="0" w:space="0" w:color="auto"/>
            <w:right w:val="none" w:sz="0" w:space="0" w:color="auto"/>
          </w:divBdr>
        </w:div>
        <w:div w:id="1226643294">
          <w:marLeft w:val="0"/>
          <w:marRight w:val="0"/>
          <w:marTop w:val="0"/>
          <w:marBottom w:val="0"/>
          <w:divBdr>
            <w:top w:val="none" w:sz="0" w:space="0" w:color="auto"/>
            <w:left w:val="none" w:sz="0" w:space="0" w:color="auto"/>
            <w:bottom w:val="none" w:sz="0" w:space="0" w:color="auto"/>
            <w:right w:val="none" w:sz="0" w:space="0" w:color="auto"/>
          </w:divBdr>
        </w:div>
        <w:div w:id="1944606159">
          <w:marLeft w:val="0"/>
          <w:marRight w:val="0"/>
          <w:marTop w:val="0"/>
          <w:marBottom w:val="0"/>
          <w:divBdr>
            <w:top w:val="none" w:sz="0" w:space="0" w:color="auto"/>
            <w:left w:val="none" w:sz="0" w:space="0" w:color="auto"/>
            <w:bottom w:val="none" w:sz="0" w:space="0" w:color="auto"/>
            <w:right w:val="none" w:sz="0" w:space="0" w:color="auto"/>
          </w:divBdr>
        </w:div>
        <w:div w:id="2130926344">
          <w:marLeft w:val="0"/>
          <w:marRight w:val="0"/>
          <w:marTop w:val="0"/>
          <w:marBottom w:val="0"/>
          <w:divBdr>
            <w:top w:val="none" w:sz="0" w:space="0" w:color="auto"/>
            <w:left w:val="none" w:sz="0" w:space="0" w:color="auto"/>
            <w:bottom w:val="none" w:sz="0" w:space="0" w:color="auto"/>
            <w:right w:val="none" w:sz="0" w:space="0" w:color="auto"/>
          </w:divBdr>
        </w:div>
        <w:div w:id="895773786">
          <w:marLeft w:val="0"/>
          <w:marRight w:val="0"/>
          <w:marTop w:val="0"/>
          <w:marBottom w:val="0"/>
          <w:divBdr>
            <w:top w:val="none" w:sz="0" w:space="0" w:color="auto"/>
            <w:left w:val="none" w:sz="0" w:space="0" w:color="auto"/>
            <w:bottom w:val="none" w:sz="0" w:space="0" w:color="auto"/>
            <w:right w:val="none" w:sz="0" w:space="0" w:color="auto"/>
          </w:divBdr>
          <w:divsChild>
            <w:div w:id="1381590832">
              <w:marLeft w:val="0"/>
              <w:marRight w:val="0"/>
              <w:marTop w:val="240"/>
              <w:marBottom w:val="240"/>
              <w:divBdr>
                <w:top w:val="none" w:sz="0" w:space="0" w:color="auto"/>
                <w:left w:val="none" w:sz="0" w:space="0" w:color="auto"/>
                <w:bottom w:val="none" w:sz="0" w:space="0" w:color="auto"/>
                <w:right w:val="none" w:sz="0" w:space="0" w:color="auto"/>
              </w:divBdr>
            </w:div>
          </w:divsChild>
        </w:div>
        <w:div w:id="193508659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11</Pages>
  <Words>4757</Words>
  <Characters>27115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5</cp:revision>
  <dcterms:created xsi:type="dcterms:W3CDTF">2024-07-18T02:19:00Z</dcterms:created>
  <dcterms:modified xsi:type="dcterms:W3CDTF">2024-07-18T06:29:00Z</dcterms:modified>
</cp:coreProperties>
</file>