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CC5ECE" w:rsidRDefault="00C02EBB" w:rsidP="00C02EBB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E4559F">
        <w:rPr>
          <w:rFonts w:ascii="Arial" w:hAnsi="Arial" w:cs="Arial"/>
          <w:b/>
          <w:sz w:val="32"/>
          <w:szCs w:val="32"/>
        </w:rPr>
        <w:t>03</w:t>
      </w:r>
      <w:r w:rsidR="00D95E09">
        <w:rPr>
          <w:rFonts w:ascii="Arial" w:hAnsi="Arial" w:cs="Arial"/>
          <w:b/>
          <w:sz w:val="32"/>
          <w:szCs w:val="32"/>
        </w:rPr>
        <w:t>.202</w:t>
      </w:r>
      <w:r w:rsidR="00E4559F">
        <w:rPr>
          <w:rFonts w:ascii="Arial" w:hAnsi="Arial" w:cs="Arial"/>
          <w:b/>
          <w:sz w:val="32"/>
          <w:szCs w:val="32"/>
        </w:rPr>
        <w:t>2</w:t>
      </w:r>
      <w:r w:rsidR="000779A8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</w:t>
      </w:r>
      <w:r w:rsidR="00906CCE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</w:t>
      </w:r>
    </w:p>
    <w:p w:rsidR="00035FFD" w:rsidRPr="00CC5ECE" w:rsidRDefault="00035FFD" w:rsidP="00C02EBB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C02EBB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C02EBB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C02EBB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C02EBB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0779A8" w:rsidP="00C02E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="00356968" w:rsidRPr="00CC5ECE">
        <w:rPr>
          <w:rFonts w:ascii="Arial" w:hAnsi="Arial" w:cs="Arial"/>
          <w:b/>
          <w:sz w:val="32"/>
          <w:szCs w:val="32"/>
        </w:rPr>
        <w:t>ТОГО СОЗЫВА</w:t>
      </w:r>
    </w:p>
    <w:p w:rsidR="00731A06" w:rsidRPr="00CC5ECE" w:rsidRDefault="004E0897" w:rsidP="00C02EBB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C02EBB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C02EBB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E4559F">
        <w:rPr>
          <w:rFonts w:ascii="Arial" w:hAnsi="Arial" w:cs="Arial"/>
          <w:b/>
          <w:sz w:val="32"/>
          <w:szCs w:val="32"/>
        </w:rPr>
        <w:t>9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E4559F">
        <w:rPr>
          <w:rFonts w:ascii="Arial" w:hAnsi="Arial" w:cs="Arial"/>
          <w:b/>
          <w:sz w:val="32"/>
          <w:szCs w:val="32"/>
        </w:rPr>
        <w:t>2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E4559F">
        <w:rPr>
          <w:rFonts w:ascii="Arial" w:hAnsi="Arial" w:cs="Arial"/>
          <w:b/>
          <w:sz w:val="32"/>
          <w:szCs w:val="32"/>
        </w:rPr>
        <w:t>4.12.2021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D95E09">
        <w:rPr>
          <w:rFonts w:ascii="Arial" w:hAnsi="Arial" w:cs="Arial"/>
          <w:b/>
          <w:sz w:val="32"/>
          <w:szCs w:val="32"/>
        </w:rPr>
        <w:t xml:space="preserve"> 202</w:t>
      </w:r>
      <w:r w:rsidR="00E4559F">
        <w:rPr>
          <w:rFonts w:ascii="Arial" w:hAnsi="Arial" w:cs="Arial"/>
          <w:b/>
          <w:sz w:val="32"/>
          <w:szCs w:val="32"/>
        </w:rPr>
        <w:t>2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E4559F">
        <w:rPr>
          <w:rFonts w:ascii="Arial" w:hAnsi="Arial" w:cs="Arial"/>
          <w:b/>
          <w:sz w:val="32"/>
          <w:szCs w:val="32"/>
        </w:rPr>
        <w:t>3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E4559F">
        <w:rPr>
          <w:rFonts w:ascii="Arial" w:hAnsi="Arial" w:cs="Arial"/>
          <w:b/>
          <w:sz w:val="32"/>
          <w:szCs w:val="32"/>
        </w:rPr>
        <w:t>4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1F5282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основании </w:t>
      </w:r>
      <w:r w:rsidR="000779A8">
        <w:rPr>
          <w:rFonts w:ascii="Arial" w:hAnsi="Arial" w:cs="Arial"/>
        </w:rPr>
        <w:t>Федерального закона Российской Федерации от 06 октября 2003 г</w:t>
      </w:r>
      <w:r w:rsidR="00C02EBB">
        <w:rPr>
          <w:rFonts w:ascii="Arial" w:hAnsi="Arial" w:cs="Arial"/>
        </w:rPr>
        <w:t>ода</w:t>
      </w:r>
      <w:r w:rsidR="000779A8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статьи 21</w:t>
      </w:r>
      <w:r w:rsidRPr="00D63FEC">
        <w:rPr>
          <w:rFonts w:ascii="Arial" w:hAnsi="Arial" w:cs="Arial"/>
        </w:rPr>
        <w:t xml:space="preserve"> Устава Балаганского муниципального образования</w:t>
      </w:r>
      <w:r w:rsidR="000779A8">
        <w:rPr>
          <w:rFonts w:ascii="Arial" w:hAnsi="Arial" w:cs="Arial"/>
        </w:rPr>
        <w:t>,</w:t>
      </w:r>
      <w:r w:rsidRPr="00D63FEC">
        <w:rPr>
          <w:rFonts w:ascii="Arial" w:hAnsi="Arial" w:cs="Arial"/>
        </w:rPr>
        <w:t xml:space="preserve"> Дума Балаганского муниципального образования</w:t>
      </w:r>
      <w:r w:rsidR="000C5260">
        <w:rPr>
          <w:rFonts w:ascii="Arial" w:hAnsi="Arial" w:cs="Arial"/>
        </w:rPr>
        <w:t xml:space="preserve"> пятого созыва</w:t>
      </w:r>
      <w:bookmarkStart w:id="0" w:name="_GoBack"/>
      <w:bookmarkEnd w:id="0"/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1F5282" w:rsidRPr="00CC5ECE" w:rsidRDefault="001F5282" w:rsidP="00C02EBB">
      <w:pPr>
        <w:jc w:val="center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1F5282">
      <w:pPr>
        <w:jc w:val="both"/>
        <w:rPr>
          <w:rFonts w:ascii="Arial" w:hAnsi="Arial" w:cs="Arial"/>
          <w:b/>
        </w:rPr>
      </w:pPr>
    </w:p>
    <w:p w:rsidR="00CF6351" w:rsidRDefault="00C02EBB" w:rsidP="00C02E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210E2"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4</w:t>
      </w:r>
      <w:r w:rsidR="009B0E7A" w:rsidRPr="00D63FEC">
        <w:rPr>
          <w:rFonts w:ascii="Arial" w:hAnsi="Arial" w:cs="Arial"/>
        </w:rPr>
        <w:t>.12.20</w:t>
      </w:r>
      <w:r w:rsidR="000779A8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1</w:t>
      </w:r>
      <w:r w:rsidR="003210E2"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E4559F">
        <w:rPr>
          <w:rFonts w:ascii="Arial" w:hAnsi="Arial" w:cs="Arial"/>
        </w:rPr>
        <w:t>№ 9</w:t>
      </w:r>
      <w:r w:rsidR="009B0E7A" w:rsidRPr="00D63FEC">
        <w:rPr>
          <w:rFonts w:ascii="Arial" w:hAnsi="Arial" w:cs="Arial"/>
        </w:rPr>
        <w:t>/</w:t>
      </w:r>
      <w:r w:rsidR="00E4559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210E2" w:rsidRPr="00D63FEC">
        <w:rPr>
          <w:rFonts w:ascii="Arial" w:hAnsi="Arial" w:cs="Arial"/>
        </w:rPr>
        <w:t>«О бюджете Балаганского м</w:t>
      </w:r>
      <w:r w:rsidR="00D95E09">
        <w:rPr>
          <w:rFonts w:ascii="Arial" w:hAnsi="Arial" w:cs="Arial"/>
        </w:rPr>
        <w:t>униципального образования на 202</w:t>
      </w:r>
      <w:r w:rsidR="00E4559F">
        <w:rPr>
          <w:rFonts w:ascii="Arial" w:hAnsi="Arial" w:cs="Arial"/>
        </w:rPr>
        <w:t>2</w:t>
      </w:r>
      <w:r w:rsidR="003210E2"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</w:t>
      </w:r>
      <w:r w:rsidR="00D752D6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3</w:t>
      </w:r>
      <w:r w:rsidR="008B7EF3">
        <w:rPr>
          <w:rFonts w:ascii="Arial" w:hAnsi="Arial" w:cs="Arial"/>
        </w:rPr>
        <w:t xml:space="preserve"> и 202</w:t>
      </w:r>
      <w:r w:rsidR="00E4559F">
        <w:rPr>
          <w:rFonts w:ascii="Arial" w:hAnsi="Arial" w:cs="Arial"/>
        </w:rPr>
        <w:t>4</w:t>
      </w:r>
      <w:r w:rsidR="008B7EF3">
        <w:rPr>
          <w:rFonts w:ascii="Arial" w:hAnsi="Arial" w:cs="Arial"/>
        </w:rPr>
        <w:t xml:space="preserve"> годов</w:t>
      </w:r>
      <w:r w:rsidR="003210E2" w:rsidRPr="00D63FEC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</w:p>
    <w:p w:rsidR="008B7EF3" w:rsidRDefault="00C02EBB" w:rsidP="00C02E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EE30C7">
        <w:rPr>
          <w:rFonts w:ascii="Arial" w:hAnsi="Arial" w:cs="Arial"/>
        </w:rPr>
        <w:t xml:space="preserve">. </w:t>
      </w:r>
      <w:r w:rsidR="008B7EF3">
        <w:rPr>
          <w:rFonts w:ascii="Arial" w:hAnsi="Arial" w:cs="Arial"/>
        </w:rPr>
        <w:t xml:space="preserve"> Пункт 1 изложить в следующей редакции:</w:t>
      </w:r>
    </w:p>
    <w:p w:rsidR="008B7EF3" w:rsidRDefault="00AA5689" w:rsidP="00C02E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«Утвердить</w:t>
      </w:r>
      <w:r w:rsidR="008B7EF3">
        <w:rPr>
          <w:rFonts w:ascii="Arial" w:hAnsi="Arial" w:cs="Arial"/>
        </w:rPr>
        <w:t xml:space="preserve"> основные характеристики бюджета Балаганского муниципального образования на 20</w:t>
      </w:r>
      <w:r w:rsidR="00D95E09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год:</w:t>
      </w:r>
    </w:p>
    <w:p w:rsidR="00D95E09" w:rsidRDefault="008B7EF3" w:rsidP="00C02E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E4559F">
        <w:rPr>
          <w:rFonts w:ascii="Arial" w:hAnsi="Arial" w:cs="Arial"/>
        </w:rPr>
        <w:t>7</w:t>
      </w:r>
      <w:r w:rsidR="00A80858">
        <w:rPr>
          <w:rFonts w:ascii="Arial" w:hAnsi="Arial" w:cs="Arial"/>
        </w:rPr>
        <w:t>8 171,8</w:t>
      </w:r>
      <w:r w:rsidR="00186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тыс.руб.,</w:t>
      </w:r>
      <w:r w:rsidR="004A3BF5" w:rsidRPr="004A3BF5">
        <w:t xml:space="preserve"> </w:t>
      </w:r>
      <w:r w:rsidR="004A3BF5" w:rsidRPr="004A3BF5">
        <w:rPr>
          <w:rFonts w:ascii="Arial" w:hAnsi="Arial" w:cs="Arial"/>
        </w:rPr>
        <w:t xml:space="preserve">из них объем межбюджетных трансфертов, получаемый из других бюджетов бюджетной системы Российской Федерации, в сумме </w:t>
      </w:r>
      <w:r w:rsidR="00E4559F">
        <w:rPr>
          <w:rFonts w:ascii="Arial" w:hAnsi="Arial" w:cs="Arial"/>
        </w:rPr>
        <w:t>65</w:t>
      </w:r>
      <w:r w:rsidR="00A80858">
        <w:rPr>
          <w:rFonts w:ascii="Arial" w:hAnsi="Arial" w:cs="Arial"/>
        </w:rPr>
        <w:t> 809,0</w:t>
      </w:r>
      <w:r w:rsidR="004A3BF5" w:rsidRPr="004A3BF5">
        <w:rPr>
          <w:rFonts w:ascii="Arial" w:hAnsi="Arial" w:cs="Arial"/>
        </w:rPr>
        <w:t xml:space="preserve"> тыс.рублей;</w:t>
      </w:r>
      <w:r>
        <w:rPr>
          <w:rFonts w:ascii="Arial" w:hAnsi="Arial" w:cs="Arial"/>
        </w:rPr>
        <w:t xml:space="preserve"> </w:t>
      </w:r>
    </w:p>
    <w:p w:rsidR="008B7EF3" w:rsidRDefault="008B7EF3" w:rsidP="00C02E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в сумме </w:t>
      </w:r>
      <w:r w:rsidR="000C3BBD">
        <w:rPr>
          <w:rFonts w:ascii="Arial" w:hAnsi="Arial" w:cs="Arial"/>
        </w:rPr>
        <w:t xml:space="preserve">  </w:t>
      </w:r>
      <w:r w:rsidR="00E4559F">
        <w:rPr>
          <w:rFonts w:ascii="Arial" w:hAnsi="Arial" w:cs="Arial"/>
        </w:rPr>
        <w:t>80</w:t>
      </w:r>
      <w:r w:rsidR="00A80858">
        <w:rPr>
          <w:rFonts w:ascii="Arial" w:hAnsi="Arial" w:cs="Arial"/>
        </w:rPr>
        <w:t> 696,9</w:t>
      </w:r>
      <w:r>
        <w:rPr>
          <w:rFonts w:ascii="Arial" w:hAnsi="Arial" w:cs="Arial"/>
        </w:rPr>
        <w:t xml:space="preserve"> тыс.руб.</w:t>
      </w:r>
    </w:p>
    <w:p w:rsidR="00CF6351" w:rsidRDefault="000C3BBD" w:rsidP="00C02E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размер дефицита в сумме </w:t>
      </w:r>
      <w:r w:rsidR="00B42190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 525,1</w:t>
      </w:r>
      <w:r w:rsidR="008B7EF3">
        <w:rPr>
          <w:rFonts w:ascii="Arial" w:hAnsi="Arial" w:cs="Arial"/>
        </w:rPr>
        <w:t xml:space="preserve"> тыс.руб. </w:t>
      </w:r>
      <w:r w:rsidR="00AA5689">
        <w:rPr>
          <w:rFonts w:ascii="Arial" w:hAnsi="Arial" w:cs="Arial"/>
        </w:rPr>
        <w:t>или 2</w:t>
      </w:r>
      <w:r w:rsidR="00E4559F">
        <w:rPr>
          <w:rFonts w:ascii="Arial" w:hAnsi="Arial" w:cs="Arial"/>
        </w:rPr>
        <w:t>0</w:t>
      </w:r>
      <w:r w:rsidR="003C7610">
        <w:rPr>
          <w:rFonts w:ascii="Arial" w:hAnsi="Arial" w:cs="Arial"/>
        </w:rPr>
        <w:t>,</w:t>
      </w:r>
      <w:r w:rsidR="00E4559F">
        <w:rPr>
          <w:rFonts w:ascii="Arial" w:hAnsi="Arial" w:cs="Arial"/>
        </w:rPr>
        <w:t>7</w:t>
      </w:r>
      <w:r w:rsidR="004802C0">
        <w:rPr>
          <w:rFonts w:ascii="Arial" w:hAnsi="Arial" w:cs="Arial"/>
        </w:rPr>
        <w:t xml:space="preserve"> </w:t>
      </w:r>
      <w:r w:rsidR="00AA5689">
        <w:rPr>
          <w:rFonts w:ascii="Arial" w:hAnsi="Arial" w:cs="Arial"/>
        </w:rPr>
        <w:t>% 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  <w:r w:rsidR="00C02EBB">
        <w:rPr>
          <w:rFonts w:ascii="Arial" w:hAnsi="Arial" w:cs="Arial"/>
        </w:rPr>
        <w:t>.</w:t>
      </w:r>
      <w:r w:rsidR="00EE30C7">
        <w:rPr>
          <w:rFonts w:ascii="Arial" w:hAnsi="Arial" w:cs="Arial"/>
        </w:rPr>
        <w:t xml:space="preserve">  </w:t>
      </w:r>
    </w:p>
    <w:p w:rsidR="00C02EBB" w:rsidRDefault="004802C0" w:rsidP="00C02E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</w:t>
      </w:r>
      <w:r w:rsidR="00FB36A9">
        <w:rPr>
          <w:rFonts w:ascii="Arial" w:hAnsi="Arial" w:cs="Arial"/>
        </w:rPr>
        <w:t xml:space="preserve"> </w:t>
      </w:r>
      <w:r w:rsidR="00C02EBB">
        <w:rPr>
          <w:rFonts w:ascii="Arial" w:hAnsi="Arial" w:cs="Arial"/>
        </w:rPr>
        <w:t xml:space="preserve">бюджета, в сумме </w:t>
      </w:r>
      <w:r w:rsidR="00E4559F">
        <w:rPr>
          <w:rFonts w:ascii="Arial" w:hAnsi="Arial" w:cs="Arial"/>
        </w:rPr>
        <w:t>1 927,1</w:t>
      </w:r>
      <w:r>
        <w:rPr>
          <w:rFonts w:ascii="Arial" w:hAnsi="Arial" w:cs="Arial"/>
        </w:rPr>
        <w:t xml:space="preserve"> тыс.руб.</w:t>
      </w:r>
      <w:r w:rsidR="00F3388C">
        <w:rPr>
          <w:rFonts w:ascii="Arial" w:hAnsi="Arial" w:cs="Arial"/>
        </w:rPr>
        <w:t xml:space="preserve"> </w:t>
      </w:r>
      <w:r w:rsidR="00AA5689">
        <w:rPr>
          <w:rFonts w:ascii="Arial" w:hAnsi="Arial" w:cs="Arial"/>
        </w:rPr>
        <w:t xml:space="preserve">и </w:t>
      </w:r>
      <w:r w:rsidR="00E4559F">
        <w:rPr>
          <w:rFonts w:ascii="Arial" w:hAnsi="Arial" w:cs="Arial"/>
        </w:rPr>
        <w:t>598,0</w:t>
      </w:r>
      <w:r w:rsidR="00F3388C">
        <w:rPr>
          <w:rFonts w:ascii="Arial" w:hAnsi="Arial" w:cs="Arial"/>
        </w:rPr>
        <w:t xml:space="preserve"> тыс.руб. 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C02EBB">
        <w:rPr>
          <w:rFonts w:ascii="Arial" w:hAnsi="Arial" w:cs="Arial"/>
        </w:rPr>
        <w:t>».</w:t>
      </w:r>
    </w:p>
    <w:p w:rsidR="00C02EBB" w:rsidRDefault="00A242E9" w:rsidP="00C02E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02EBB">
        <w:rPr>
          <w:rFonts w:ascii="Arial" w:hAnsi="Arial" w:cs="Arial"/>
        </w:rPr>
        <w:t xml:space="preserve">. </w:t>
      </w:r>
      <w:r w:rsidR="00B42190">
        <w:rPr>
          <w:rFonts w:ascii="Arial" w:hAnsi="Arial" w:cs="Arial"/>
        </w:rPr>
        <w:t>Основные характеристики</w:t>
      </w:r>
      <w:r w:rsidR="0012640D" w:rsidRPr="0012640D">
        <w:rPr>
          <w:rFonts w:ascii="Arial" w:hAnsi="Arial" w:cs="Arial"/>
        </w:rPr>
        <w:t xml:space="preserve"> бюджета </w:t>
      </w:r>
      <w:r w:rsidR="00B42190">
        <w:rPr>
          <w:rFonts w:ascii="Arial" w:hAnsi="Arial" w:cs="Arial"/>
        </w:rPr>
        <w:t xml:space="preserve">Балаганского муниципального образования </w:t>
      </w:r>
      <w:r w:rsidR="0012640D" w:rsidRPr="0012640D">
        <w:rPr>
          <w:rFonts w:ascii="Arial" w:hAnsi="Arial" w:cs="Arial"/>
        </w:rPr>
        <w:t xml:space="preserve">на плановый 2022 </w:t>
      </w:r>
      <w:r w:rsidR="00B42190">
        <w:rPr>
          <w:rFonts w:ascii="Arial" w:hAnsi="Arial" w:cs="Arial"/>
        </w:rPr>
        <w:t>и 2023 года оставить без изменения.</w:t>
      </w:r>
    </w:p>
    <w:p w:rsidR="00C02EBB" w:rsidRDefault="0012640D" w:rsidP="00C02E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2EBB">
        <w:rPr>
          <w:rFonts w:ascii="Arial" w:hAnsi="Arial" w:cs="Arial"/>
        </w:rPr>
        <w:t xml:space="preserve">. </w:t>
      </w:r>
      <w:r w:rsidR="001F5282" w:rsidRPr="00D63FEC">
        <w:rPr>
          <w:rFonts w:ascii="Arial" w:hAnsi="Arial" w:cs="Arial"/>
        </w:rPr>
        <w:t xml:space="preserve">Приложения </w:t>
      </w:r>
      <w:r w:rsidR="0062243A">
        <w:rPr>
          <w:rFonts w:ascii="Arial" w:hAnsi="Arial" w:cs="Arial"/>
        </w:rPr>
        <w:t>1</w:t>
      </w:r>
      <w:r w:rsidR="00906CCE">
        <w:rPr>
          <w:rFonts w:ascii="Arial" w:hAnsi="Arial" w:cs="Arial"/>
        </w:rPr>
        <w:t>,</w:t>
      </w:r>
      <w:r w:rsidR="003210E2" w:rsidRPr="00D63FEC">
        <w:rPr>
          <w:rFonts w:ascii="Arial" w:hAnsi="Arial" w:cs="Arial"/>
        </w:rPr>
        <w:t>4</w:t>
      </w:r>
      <w:r w:rsidR="00256D05" w:rsidRPr="00D63FEC">
        <w:rPr>
          <w:rFonts w:ascii="Arial" w:hAnsi="Arial" w:cs="Arial"/>
        </w:rPr>
        <w:t>,</w:t>
      </w:r>
      <w:r w:rsidR="00F00205">
        <w:rPr>
          <w:rFonts w:ascii="Arial" w:hAnsi="Arial" w:cs="Arial"/>
        </w:rPr>
        <w:t>5,6</w:t>
      </w:r>
      <w:r w:rsidR="00300DA5">
        <w:rPr>
          <w:rFonts w:ascii="Arial" w:hAnsi="Arial" w:cs="Arial"/>
        </w:rPr>
        <w:t>,7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  <w:r w:rsidR="00C02EBB">
        <w:rPr>
          <w:rFonts w:ascii="Arial" w:hAnsi="Arial" w:cs="Arial"/>
        </w:rPr>
        <w:t>.</w:t>
      </w:r>
    </w:p>
    <w:p w:rsidR="00C02EBB" w:rsidRDefault="00B42190" w:rsidP="00C02E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02EBB">
        <w:rPr>
          <w:rFonts w:ascii="Arial" w:hAnsi="Arial" w:cs="Arial"/>
        </w:rPr>
        <w:t xml:space="preserve">. </w:t>
      </w:r>
      <w:r w:rsidR="005044C9" w:rsidRPr="00D63FEC">
        <w:rPr>
          <w:rFonts w:ascii="Arial" w:hAnsi="Arial" w:cs="Arial"/>
        </w:rPr>
        <w:t>Настоящее решение опубликовать (обнародовать)</w:t>
      </w:r>
      <w:r w:rsidR="008E3024" w:rsidRPr="00D63FEC">
        <w:rPr>
          <w:rFonts w:ascii="Arial" w:hAnsi="Arial" w:cs="Arial"/>
        </w:rPr>
        <w:t xml:space="preserve"> </w:t>
      </w:r>
      <w:r w:rsidR="00D27515">
        <w:rPr>
          <w:rFonts w:ascii="Arial" w:hAnsi="Arial" w:cs="Arial"/>
        </w:rPr>
        <w:t xml:space="preserve">в </w:t>
      </w:r>
      <w:r w:rsidR="00C02EBB">
        <w:rPr>
          <w:rFonts w:ascii="Arial" w:hAnsi="Arial" w:cs="Arial"/>
        </w:rPr>
        <w:t>О</w:t>
      </w:r>
      <w:r w:rsidR="00D27515">
        <w:rPr>
          <w:rFonts w:ascii="Arial" w:hAnsi="Arial" w:cs="Arial"/>
        </w:rPr>
        <w:t>фициальном вестнике Балаганского мун</w:t>
      </w:r>
      <w:r w:rsidR="00F72018">
        <w:rPr>
          <w:rFonts w:ascii="Arial" w:hAnsi="Arial" w:cs="Arial"/>
        </w:rPr>
        <w:t>и</w:t>
      </w:r>
      <w:r w:rsidR="00D27515">
        <w:rPr>
          <w:rFonts w:ascii="Arial" w:hAnsi="Arial" w:cs="Arial"/>
        </w:rPr>
        <w:t xml:space="preserve">ципального образования и </w:t>
      </w:r>
      <w:r w:rsidR="005E1A65">
        <w:rPr>
          <w:rFonts w:ascii="Arial" w:hAnsi="Arial" w:cs="Arial"/>
        </w:rPr>
        <w:t xml:space="preserve">на </w:t>
      </w:r>
      <w:r w:rsidR="008E3024" w:rsidRPr="00D63FEC">
        <w:rPr>
          <w:rFonts w:ascii="Arial" w:hAnsi="Arial" w:cs="Arial"/>
        </w:rPr>
        <w:t>са</w:t>
      </w:r>
      <w:r w:rsidR="00F72018">
        <w:rPr>
          <w:rFonts w:ascii="Arial" w:hAnsi="Arial" w:cs="Arial"/>
        </w:rPr>
        <w:t xml:space="preserve">йте </w:t>
      </w:r>
      <w:r w:rsidR="00C02EBB">
        <w:rPr>
          <w:rFonts w:ascii="Arial" w:hAnsi="Arial" w:cs="Arial"/>
        </w:rPr>
        <w:t>А</w:t>
      </w:r>
      <w:r w:rsidR="00F72018">
        <w:rPr>
          <w:rFonts w:ascii="Arial" w:hAnsi="Arial" w:cs="Arial"/>
        </w:rPr>
        <w:t xml:space="preserve">дминистрации </w:t>
      </w:r>
      <w:r w:rsidR="00F72018">
        <w:rPr>
          <w:rFonts w:ascii="Arial" w:hAnsi="Arial" w:cs="Arial"/>
        </w:rPr>
        <w:lastRenderedPageBreak/>
        <w:t>Балаганского муниципального образования в информационно-телекоммуникационной сети «</w:t>
      </w:r>
      <w:r w:rsidR="00AA5689">
        <w:rPr>
          <w:rFonts w:ascii="Arial" w:hAnsi="Arial" w:cs="Arial"/>
        </w:rPr>
        <w:t>Интернет» http</w:t>
      </w:r>
      <w:r w:rsidR="00F72018">
        <w:rPr>
          <w:rFonts w:ascii="Arial" w:hAnsi="Arial" w:cs="Arial"/>
        </w:rPr>
        <w:t>://</w:t>
      </w:r>
      <w:r w:rsidR="008E3024" w:rsidRPr="00D63FEC">
        <w:rPr>
          <w:rFonts w:ascii="Arial" w:hAnsi="Arial" w:cs="Arial"/>
        </w:rPr>
        <w:t xml:space="preserve"> </w:t>
      </w:r>
      <w:r w:rsidR="008E3024" w:rsidRPr="00D63FEC">
        <w:rPr>
          <w:rFonts w:ascii="Arial" w:hAnsi="Arial" w:cs="Arial"/>
          <w:lang w:val="en-US"/>
        </w:rPr>
        <w:t>balagansk</w:t>
      </w:r>
      <w:r w:rsidR="00F72018">
        <w:rPr>
          <w:rFonts w:ascii="Arial" w:hAnsi="Arial" w:cs="Arial"/>
        </w:rPr>
        <w:t>-</w:t>
      </w:r>
      <w:r w:rsidR="008E3024" w:rsidRPr="00D63FEC">
        <w:rPr>
          <w:rFonts w:ascii="Arial" w:hAnsi="Arial" w:cs="Arial"/>
          <w:lang w:val="en-US"/>
        </w:rPr>
        <w:t>adm</w:t>
      </w:r>
      <w:r w:rsidR="008E3024" w:rsidRPr="00D63FEC">
        <w:rPr>
          <w:rFonts w:ascii="Arial" w:hAnsi="Arial" w:cs="Arial"/>
        </w:rPr>
        <w:t>.</w:t>
      </w:r>
      <w:r w:rsidR="008E3024" w:rsidRPr="00D63FEC">
        <w:rPr>
          <w:rFonts w:ascii="Arial" w:hAnsi="Arial" w:cs="Arial"/>
          <w:lang w:val="en-US"/>
        </w:rPr>
        <w:t>ru</w:t>
      </w:r>
      <w:r w:rsidR="008E3024" w:rsidRPr="00D63FEC">
        <w:rPr>
          <w:rFonts w:ascii="Arial" w:hAnsi="Arial" w:cs="Arial"/>
        </w:rPr>
        <w:t>.</w:t>
      </w:r>
    </w:p>
    <w:p w:rsidR="009774C5" w:rsidRDefault="00C02EBB" w:rsidP="00C02EB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044C9" w:rsidRPr="00D63FEC">
        <w:rPr>
          <w:rFonts w:ascii="Arial" w:hAnsi="Arial" w:cs="Arial"/>
        </w:rPr>
        <w:t>Настоящее решение вступае</w:t>
      </w:r>
      <w:r w:rsidR="005067DD" w:rsidRPr="00D63FEC">
        <w:rPr>
          <w:rFonts w:ascii="Arial" w:hAnsi="Arial" w:cs="Arial"/>
        </w:rPr>
        <w:t>т в силу со дня опубликования (о</w:t>
      </w:r>
      <w:r w:rsidR="005044C9" w:rsidRPr="00D63FEC">
        <w:rPr>
          <w:rFonts w:ascii="Arial" w:hAnsi="Arial" w:cs="Arial"/>
        </w:rPr>
        <w:t>бнародования)</w:t>
      </w:r>
      <w:r w:rsidR="00104D50" w:rsidRPr="00D63FEC">
        <w:rPr>
          <w:rFonts w:ascii="Arial" w:hAnsi="Arial" w:cs="Arial"/>
        </w:rPr>
        <w:t>.</w:t>
      </w:r>
    </w:p>
    <w:p w:rsidR="00212E43" w:rsidRDefault="00212E43" w:rsidP="00EE30C7">
      <w:pPr>
        <w:jc w:val="both"/>
        <w:rPr>
          <w:rFonts w:ascii="Arial" w:hAnsi="Arial" w:cs="Arial"/>
        </w:rPr>
      </w:pPr>
    </w:p>
    <w:p w:rsidR="00212E43" w:rsidRDefault="00212E43" w:rsidP="00EE30C7">
      <w:pPr>
        <w:jc w:val="both"/>
        <w:rPr>
          <w:rFonts w:ascii="Arial" w:hAnsi="Arial" w:cs="Arial"/>
        </w:rPr>
      </w:pPr>
    </w:p>
    <w:p w:rsidR="001F5282" w:rsidRPr="00D27515" w:rsidRDefault="00D27515" w:rsidP="00C02EBB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Председатель Думы</w:t>
      </w:r>
    </w:p>
    <w:p w:rsidR="00D27515" w:rsidRPr="00D27515" w:rsidRDefault="00D27515" w:rsidP="00C02EBB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Балаганского </w:t>
      </w:r>
      <w:r w:rsidR="00324013">
        <w:rPr>
          <w:rFonts w:ascii="Arial" w:hAnsi="Arial" w:cs="Arial"/>
        </w:rPr>
        <w:t>м</w:t>
      </w:r>
      <w:r w:rsidRPr="00D27515">
        <w:rPr>
          <w:rFonts w:ascii="Arial" w:hAnsi="Arial" w:cs="Arial"/>
        </w:rPr>
        <w:t>униципального</w:t>
      </w:r>
    </w:p>
    <w:p w:rsidR="00D27515" w:rsidRPr="00D27515" w:rsidRDefault="00D27515" w:rsidP="00C02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27515">
        <w:rPr>
          <w:rFonts w:ascii="Arial" w:hAnsi="Arial" w:cs="Arial"/>
        </w:rPr>
        <w:t>бразования</w:t>
      </w:r>
    </w:p>
    <w:p w:rsidR="00C02EBB" w:rsidRDefault="005E1A6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</w:t>
      </w:r>
      <w:r w:rsidR="00C02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Ефремов</w:t>
      </w: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Глава Балаганского</w:t>
      </w:r>
    </w:p>
    <w:p w:rsidR="00C02EBB" w:rsidRDefault="00D63FEC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муниципального </w:t>
      </w:r>
      <w:r w:rsidR="00C02EBB">
        <w:rPr>
          <w:rFonts w:ascii="Arial" w:hAnsi="Arial" w:cs="Arial"/>
        </w:rPr>
        <w:t>образования</w:t>
      </w:r>
    </w:p>
    <w:p w:rsidR="001F5282" w:rsidRDefault="005E1A6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</w:t>
      </w:r>
      <w:r w:rsidR="00C02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Вдовин</w:t>
      </w: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1F5282">
      <w:pPr>
        <w:jc w:val="both"/>
        <w:rPr>
          <w:rFonts w:ascii="Arial" w:hAnsi="Arial" w:cs="Arial"/>
        </w:rPr>
      </w:pPr>
    </w:p>
    <w:p w:rsidR="00C02EBB" w:rsidRDefault="00C02EBB" w:rsidP="00EE30C7">
      <w:pPr>
        <w:jc w:val="center"/>
        <w:rPr>
          <w:rFonts w:ascii="Verdana" w:hAnsi="Verdana"/>
          <w:sz w:val="21"/>
          <w:szCs w:val="21"/>
        </w:rPr>
        <w:sectPr w:rsidR="00C02EBB" w:rsidSect="00F034A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EBB" w:rsidRPr="00C02EBB" w:rsidRDefault="00C02EBB" w:rsidP="00D44607">
      <w:pPr>
        <w:ind w:left="11340"/>
        <w:rPr>
          <w:rFonts w:ascii="Arial" w:hAnsi="Arial" w:cs="Arial"/>
          <w:sz w:val="20"/>
          <w:szCs w:val="21"/>
        </w:rPr>
      </w:pPr>
      <w:r w:rsidRPr="00C02EBB">
        <w:rPr>
          <w:rFonts w:ascii="Arial" w:hAnsi="Arial" w:cs="Arial"/>
          <w:sz w:val="20"/>
          <w:szCs w:val="21"/>
        </w:rPr>
        <w:lastRenderedPageBreak/>
        <w:t>Приложение 1</w:t>
      </w:r>
      <w:r w:rsidRPr="00C02EBB">
        <w:rPr>
          <w:rFonts w:ascii="Arial" w:hAnsi="Arial" w:cs="Arial"/>
          <w:sz w:val="20"/>
          <w:szCs w:val="21"/>
        </w:rPr>
        <w:tab/>
      </w:r>
    </w:p>
    <w:p w:rsidR="00C02EBB" w:rsidRPr="00C02EBB" w:rsidRDefault="00C02EBB" w:rsidP="00D44607">
      <w:pPr>
        <w:ind w:left="11340"/>
        <w:rPr>
          <w:rFonts w:ascii="Arial" w:hAnsi="Arial" w:cs="Arial"/>
          <w:sz w:val="20"/>
          <w:szCs w:val="21"/>
        </w:rPr>
      </w:pPr>
      <w:r w:rsidRPr="00C02EBB">
        <w:rPr>
          <w:rFonts w:ascii="Arial" w:hAnsi="Arial" w:cs="Arial"/>
          <w:sz w:val="20"/>
          <w:szCs w:val="21"/>
        </w:rPr>
        <w:t xml:space="preserve">к решению Думы Балаганского </w:t>
      </w:r>
      <w:r w:rsidR="00001462">
        <w:rPr>
          <w:rFonts w:ascii="Arial" w:hAnsi="Arial" w:cs="Arial"/>
          <w:sz w:val="20"/>
          <w:szCs w:val="21"/>
        </w:rPr>
        <w:t>муниципального образования</w:t>
      </w:r>
    </w:p>
    <w:p w:rsidR="00CF6351" w:rsidRPr="00C02EBB" w:rsidRDefault="00C02EBB" w:rsidP="00D44607">
      <w:pPr>
        <w:ind w:left="11340"/>
        <w:rPr>
          <w:rFonts w:ascii="Arial" w:hAnsi="Arial" w:cs="Arial"/>
          <w:sz w:val="20"/>
          <w:szCs w:val="21"/>
        </w:rPr>
      </w:pPr>
      <w:r w:rsidRPr="00C02EBB">
        <w:rPr>
          <w:rFonts w:ascii="Arial" w:hAnsi="Arial" w:cs="Arial"/>
          <w:sz w:val="20"/>
          <w:szCs w:val="21"/>
        </w:rPr>
        <w:t>от 29.03.2022 г № 1/2</w:t>
      </w:r>
    </w:p>
    <w:p w:rsidR="00C02EBB" w:rsidRDefault="00C02EBB" w:rsidP="00C02EBB">
      <w:pPr>
        <w:jc w:val="both"/>
        <w:rPr>
          <w:rFonts w:ascii="Verdana" w:hAnsi="Verdana"/>
          <w:sz w:val="21"/>
          <w:szCs w:val="21"/>
        </w:rPr>
      </w:pPr>
    </w:p>
    <w:tbl>
      <w:tblPr>
        <w:tblW w:w="14197" w:type="dxa"/>
        <w:tblLook w:val="04A0" w:firstRow="1" w:lastRow="0" w:firstColumn="1" w:lastColumn="0" w:noHBand="0" w:noVBand="1"/>
      </w:tblPr>
      <w:tblGrid>
        <w:gridCol w:w="764"/>
        <w:gridCol w:w="3231"/>
        <w:gridCol w:w="712"/>
        <w:gridCol w:w="711"/>
        <w:gridCol w:w="684"/>
        <w:gridCol w:w="662"/>
        <w:gridCol w:w="643"/>
        <w:gridCol w:w="627"/>
        <w:gridCol w:w="2014"/>
        <w:gridCol w:w="1400"/>
        <w:gridCol w:w="1374"/>
        <w:gridCol w:w="1375"/>
      </w:tblGrid>
      <w:tr w:rsidR="00A70CF8" w:rsidRPr="00A70CF8" w:rsidTr="00A70CF8">
        <w:trPr>
          <w:trHeight w:val="255"/>
        </w:trPr>
        <w:tc>
          <w:tcPr>
            <w:tcW w:w="14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2"/>
                <w:szCs w:val="20"/>
              </w:rPr>
              <w:t>Прогнозируемые доходы</w:t>
            </w:r>
          </w:p>
        </w:tc>
      </w:tr>
      <w:tr w:rsidR="00A70CF8" w:rsidRPr="00A70CF8" w:rsidTr="00A70CF8">
        <w:trPr>
          <w:trHeight w:val="270"/>
        </w:trPr>
        <w:tc>
          <w:tcPr>
            <w:tcW w:w="14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2"/>
                <w:szCs w:val="20"/>
              </w:rPr>
              <w:t>Балаганского муниципального образования на 2022 год и плановый период 2023 и 2024 годов</w:t>
            </w:r>
          </w:p>
        </w:tc>
      </w:tr>
      <w:tr w:rsidR="00A70CF8" w:rsidRPr="00A70CF8" w:rsidTr="00A70CF8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</w:tr>
      <w:tr w:rsidR="00A70CF8" w:rsidRPr="00A70CF8" w:rsidTr="00A70CF8">
        <w:trPr>
          <w:trHeight w:val="4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код  БК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2022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2024 год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0CF8" w:rsidRPr="00A70CF8" w:rsidRDefault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12217,8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12033,0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12405,2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4650,9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4682,0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4682,0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182</w:t>
            </w:r>
          </w:p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 1 01 02010 01 0000 110</w:t>
            </w:r>
          </w:p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D13:L62"/>
            <w:r w:rsidRPr="00A70CF8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  <w:bookmarkEnd w:id="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4618,4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4650,0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4650,0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182</w:t>
            </w:r>
          </w:p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 1 01 02020 01 0000 110</w:t>
            </w:r>
          </w:p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</w:t>
            </w:r>
            <w:r>
              <w:rPr>
                <w:rFonts w:ascii="Arial" w:hAnsi="Arial" w:cs="Arial"/>
                <w:sz w:val="20"/>
                <w:szCs w:val="20"/>
              </w:rPr>
              <w:t>й, адвокатов, учредивших адвокат</w:t>
            </w:r>
            <w:r w:rsidRPr="00A70CF8">
              <w:rPr>
                <w:rFonts w:ascii="Arial" w:hAnsi="Arial" w:cs="Arial"/>
                <w:sz w:val="20"/>
                <w:szCs w:val="20"/>
              </w:rPr>
              <w:t xml:space="preserve">ские кабинеты и др. лиц, занимающихся частной практикой в соответствии со ст. 227 НК РФ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A70CF8">
              <w:rPr>
                <w:rFonts w:ascii="Arial" w:hAnsi="Arial" w:cs="Arial"/>
                <w:sz w:val="20"/>
                <w:szCs w:val="20"/>
              </w:rPr>
              <w:t>твляющими трудовую деятельность по найму  на основании патента в соответствии со ст. 227.1 НК 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1 03 00000 00 0000 000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4435,9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4650,0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5022,2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подлежащее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2005,6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2080,4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2211,2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2419,1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2557,8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2798,1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2650,0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2650,0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2650,0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 1 06 01030 10 0000 110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sz w:val="20"/>
                <w:szCs w:val="20"/>
              </w:rPr>
              <w:t xml:space="preserve">применяемым к объектам налогообложения, расположенным в границах сельских поселений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70CF8" w:rsidRPr="00A70CF8" w:rsidTr="00A70CF8">
        <w:trPr>
          <w:trHeight w:val="23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 1 06 06033 10 0000 110  </w:t>
            </w:r>
          </w:p>
        </w:tc>
        <w:tc>
          <w:tcPr>
            <w:tcW w:w="6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A70CF8" w:rsidRPr="00A70CF8" w:rsidTr="00A70CF8">
        <w:trPr>
          <w:trHeight w:val="23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F8" w:rsidRPr="00A70CF8" w:rsidRDefault="00A7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 1 06 06043 10 0000 110  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возмещение ущерба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1 16 07090 10 0000 140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</w:t>
            </w: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65 954,0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71 434,4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11 912,8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65 809,0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71 368,7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11 846,9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12 636,7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10 647,1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10 741,7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2 02 16001 10 0000 150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 бюджетов муниципальных районов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12 636,7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10 647,1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10 741,7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357,6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383,3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A70CF8">
              <w:rPr>
                <w:rFonts w:ascii="Arial" w:hAnsi="Arial" w:cs="Arial"/>
                <w:sz w:val="20"/>
                <w:szCs w:val="20"/>
              </w:rPr>
              <w:t>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52 426,8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60 351,6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721,9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2 082,0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50 344,8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60 351,6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721,9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387,94317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387,94317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65,7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65,9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2 07 05030 10 0000 150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2 08 05000 10 0000 150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2 19 60010 10 0000 150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RPr="00A70CF8" w:rsidTr="00A70CF8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78 171,8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83 467,4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24 318,0</w:t>
            </w:r>
          </w:p>
        </w:tc>
      </w:tr>
    </w:tbl>
    <w:p w:rsidR="00D44607" w:rsidRDefault="00D44607" w:rsidP="00A70CF8">
      <w:pPr>
        <w:rPr>
          <w:rFonts w:ascii="Arial" w:hAnsi="Arial" w:cs="Arial"/>
          <w:sz w:val="20"/>
          <w:szCs w:val="21"/>
        </w:rPr>
      </w:pPr>
    </w:p>
    <w:p w:rsidR="00D44607" w:rsidRPr="00C02EBB" w:rsidRDefault="00D44607" w:rsidP="00D44607">
      <w:pPr>
        <w:ind w:left="11340"/>
        <w:rPr>
          <w:rFonts w:ascii="Arial" w:hAnsi="Arial" w:cs="Arial"/>
          <w:sz w:val="20"/>
          <w:szCs w:val="21"/>
        </w:rPr>
      </w:pPr>
      <w:r w:rsidRPr="00C02EBB">
        <w:rPr>
          <w:rFonts w:ascii="Arial" w:hAnsi="Arial" w:cs="Arial"/>
          <w:sz w:val="20"/>
          <w:szCs w:val="21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1"/>
        </w:rPr>
        <w:t>4</w:t>
      </w:r>
      <w:r w:rsidRPr="00C02EBB">
        <w:rPr>
          <w:rFonts w:ascii="Arial" w:hAnsi="Arial" w:cs="Arial"/>
          <w:sz w:val="20"/>
          <w:szCs w:val="21"/>
        </w:rPr>
        <w:tab/>
      </w:r>
    </w:p>
    <w:p w:rsidR="00D44607" w:rsidRPr="00C02EBB" w:rsidRDefault="00D44607" w:rsidP="00D44607">
      <w:pPr>
        <w:ind w:left="11340"/>
        <w:rPr>
          <w:rFonts w:ascii="Arial" w:hAnsi="Arial" w:cs="Arial"/>
          <w:sz w:val="20"/>
          <w:szCs w:val="21"/>
        </w:rPr>
      </w:pPr>
      <w:r w:rsidRPr="00C02EBB">
        <w:rPr>
          <w:rFonts w:ascii="Arial" w:hAnsi="Arial" w:cs="Arial"/>
          <w:sz w:val="20"/>
          <w:szCs w:val="21"/>
        </w:rPr>
        <w:t xml:space="preserve">к решению Думы Балаганского </w:t>
      </w:r>
      <w:r>
        <w:rPr>
          <w:rFonts w:ascii="Arial" w:hAnsi="Arial" w:cs="Arial"/>
          <w:sz w:val="20"/>
          <w:szCs w:val="21"/>
        </w:rPr>
        <w:t>муниципального образования</w:t>
      </w:r>
    </w:p>
    <w:p w:rsidR="00D44607" w:rsidRPr="00C02EBB" w:rsidRDefault="00D44607" w:rsidP="00D44607">
      <w:pPr>
        <w:ind w:left="11340"/>
        <w:rPr>
          <w:rFonts w:ascii="Arial" w:hAnsi="Arial" w:cs="Arial"/>
          <w:sz w:val="20"/>
          <w:szCs w:val="21"/>
        </w:rPr>
      </w:pPr>
      <w:r w:rsidRPr="00C02EBB">
        <w:rPr>
          <w:rFonts w:ascii="Arial" w:hAnsi="Arial" w:cs="Arial"/>
          <w:sz w:val="20"/>
          <w:szCs w:val="21"/>
        </w:rPr>
        <w:t>от 29.03.2022 г № 1/2</w:t>
      </w:r>
    </w:p>
    <w:p w:rsidR="00C02EBB" w:rsidRDefault="00C02EBB" w:rsidP="00C02EBB">
      <w:pPr>
        <w:jc w:val="both"/>
        <w:rPr>
          <w:rFonts w:ascii="Verdana" w:hAnsi="Verdana"/>
          <w:sz w:val="21"/>
          <w:szCs w:val="21"/>
        </w:rPr>
      </w:pPr>
    </w:p>
    <w:tbl>
      <w:tblPr>
        <w:tblW w:w="14278" w:type="dxa"/>
        <w:tblLook w:val="04A0" w:firstRow="1" w:lastRow="0" w:firstColumn="1" w:lastColumn="0" w:noHBand="0" w:noVBand="1"/>
      </w:tblPr>
      <w:tblGrid>
        <w:gridCol w:w="8931"/>
        <w:gridCol w:w="699"/>
        <w:gridCol w:w="758"/>
        <w:gridCol w:w="1161"/>
        <w:gridCol w:w="1161"/>
        <w:gridCol w:w="1552"/>
        <w:gridCol w:w="16"/>
      </w:tblGrid>
      <w:tr w:rsidR="00D44607" w:rsidTr="00A70CF8">
        <w:trPr>
          <w:trHeight w:val="276"/>
        </w:trPr>
        <w:tc>
          <w:tcPr>
            <w:tcW w:w="142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07" w:rsidRDefault="00D446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D44607" w:rsidTr="00A70CF8">
        <w:trPr>
          <w:trHeight w:val="276"/>
        </w:trPr>
        <w:tc>
          <w:tcPr>
            <w:tcW w:w="142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607" w:rsidRDefault="00D446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4607" w:rsidTr="00A70CF8">
        <w:trPr>
          <w:trHeight w:val="315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07" w:rsidRDefault="00D446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 РАЗДЕЛАМ, ПОДРАЗДЕЛАМ</w:t>
            </w:r>
          </w:p>
        </w:tc>
      </w:tr>
      <w:tr w:rsidR="00D44607" w:rsidTr="00A70CF8">
        <w:trPr>
          <w:trHeight w:val="315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07" w:rsidRDefault="00D446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КЛАССИФИКАЦИИ РАСХОДОВ БЮДЖЕТА</w:t>
            </w:r>
          </w:p>
        </w:tc>
      </w:tr>
      <w:tr w:rsidR="00D44607" w:rsidTr="00A70CF8">
        <w:trPr>
          <w:trHeight w:val="315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07" w:rsidRDefault="00D446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2022 ГОД И ПЛАНОВЫЙ ПЕРИОД 2023 И 2024 ГОДОВ</w:t>
            </w:r>
          </w:p>
        </w:tc>
      </w:tr>
      <w:tr w:rsidR="00D44607" w:rsidTr="00A70CF8">
        <w:trPr>
          <w:gridAfter w:val="1"/>
          <w:wAfter w:w="16" w:type="dxa"/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607" w:rsidRDefault="00D446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607" w:rsidRDefault="00D4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607" w:rsidRDefault="00D4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07" w:rsidRDefault="00D44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07" w:rsidRDefault="00D446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607" w:rsidRDefault="00A70C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</w:t>
            </w:r>
            <w:r w:rsidR="00D44607" w:rsidRPr="00A70CF8">
              <w:rPr>
                <w:rFonts w:ascii="Arial" w:hAnsi="Arial" w:cs="Arial"/>
                <w:sz w:val="18"/>
                <w:szCs w:val="16"/>
              </w:rPr>
              <w:t>тыс.рублей)</w:t>
            </w:r>
          </w:p>
        </w:tc>
      </w:tr>
      <w:tr w:rsidR="00A70CF8" w:rsidTr="00A70CF8">
        <w:trPr>
          <w:gridAfter w:val="1"/>
          <w:wAfter w:w="16" w:type="dxa"/>
          <w:trHeight w:val="28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Рзд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Прзд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A70CF8" w:rsidTr="00A70CF8">
        <w:trPr>
          <w:gridAfter w:val="1"/>
          <w:wAfter w:w="16" w:type="dxa"/>
          <w:trHeight w:val="28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80 696,9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83 473,4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22 144,3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12 094,4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10 892,2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11 892,2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10 225,1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9 080,0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10 080,0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161,7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356,9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382,6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205,5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45 939,1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68 281,7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5 024,2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45 937,1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68 279,7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5 022,2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12 311,9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1 983,7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2 838,6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137,7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2 365,0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1 887,2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9 446,9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1 221,9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751,4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1 513,5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1 278,0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1 278,0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1 513,5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293,9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305,7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318,2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293,9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305,7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318,2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7 775,1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7 775,1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133,7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16" w:type="dxa"/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133,7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43267C" w:rsidRPr="00A70CF8" w:rsidRDefault="0043267C" w:rsidP="0043267C">
      <w:pPr>
        <w:ind w:left="11340"/>
        <w:rPr>
          <w:rFonts w:ascii="Arial" w:hAnsi="Arial" w:cs="Arial"/>
          <w:sz w:val="20"/>
          <w:szCs w:val="21"/>
        </w:rPr>
      </w:pPr>
      <w:r w:rsidRPr="00A70CF8">
        <w:rPr>
          <w:rFonts w:ascii="Arial" w:hAnsi="Arial" w:cs="Arial"/>
          <w:sz w:val="20"/>
          <w:szCs w:val="21"/>
        </w:rPr>
        <w:t>Приложение 5</w:t>
      </w:r>
      <w:r w:rsidRPr="00A70CF8">
        <w:rPr>
          <w:rFonts w:ascii="Arial" w:hAnsi="Arial" w:cs="Arial"/>
          <w:sz w:val="20"/>
          <w:szCs w:val="21"/>
        </w:rPr>
        <w:tab/>
      </w:r>
    </w:p>
    <w:p w:rsidR="0043267C" w:rsidRPr="00A70CF8" w:rsidRDefault="0043267C" w:rsidP="0043267C">
      <w:pPr>
        <w:ind w:left="11340"/>
        <w:rPr>
          <w:rFonts w:ascii="Arial" w:hAnsi="Arial" w:cs="Arial"/>
          <w:sz w:val="20"/>
          <w:szCs w:val="21"/>
        </w:rPr>
      </w:pPr>
      <w:r w:rsidRPr="00A70CF8">
        <w:rPr>
          <w:rFonts w:ascii="Arial" w:hAnsi="Arial" w:cs="Arial"/>
          <w:sz w:val="20"/>
          <w:szCs w:val="21"/>
        </w:rPr>
        <w:t>к решению Думы Балаганского муниципального образования</w:t>
      </w:r>
    </w:p>
    <w:p w:rsidR="0043267C" w:rsidRPr="00C02EBB" w:rsidRDefault="0043267C" w:rsidP="0043267C">
      <w:pPr>
        <w:ind w:left="11340"/>
        <w:rPr>
          <w:rFonts w:ascii="Arial" w:hAnsi="Arial" w:cs="Arial"/>
          <w:sz w:val="20"/>
          <w:szCs w:val="21"/>
        </w:rPr>
      </w:pPr>
      <w:r w:rsidRPr="00A70CF8">
        <w:rPr>
          <w:rFonts w:ascii="Arial" w:hAnsi="Arial" w:cs="Arial"/>
          <w:sz w:val="20"/>
          <w:szCs w:val="21"/>
        </w:rPr>
        <w:t>от 29.03.2022 г № 1/2</w:t>
      </w:r>
    </w:p>
    <w:p w:rsidR="0043267C" w:rsidRDefault="0043267C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14260" w:type="dxa"/>
        <w:tblLook w:val="04A0" w:firstRow="1" w:lastRow="0" w:firstColumn="1" w:lastColumn="0" w:noHBand="0" w:noVBand="1"/>
      </w:tblPr>
      <w:tblGrid>
        <w:gridCol w:w="4820"/>
        <w:gridCol w:w="520"/>
        <w:gridCol w:w="460"/>
        <w:gridCol w:w="1600"/>
        <w:gridCol w:w="760"/>
        <w:gridCol w:w="839"/>
        <w:gridCol w:w="1929"/>
        <w:gridCol w:w="1640"/>
        <w:gridCol w:w="1686"/>
        <w:gridCol w:w="6"/>
      </w:tblGrid>
      <w:tr w:rsidR="00A70CF8" w:rsidTr="00A70CF8">
        <w:trPr>
          <w:trHeight w:val="300"/>
        </w:trPr>
        <w:tc>
          <w:tcPr>
            <w:tcW w:w="14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Default="00A70CF8" w:rsidP="00A70C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A70CF8" w:rsidTr="00A70CF8">
        <w:trPr>
          <w:trHeight w:val="315"/>
        </w:trPr>
        <w:tc>
          <w:tcPr>
            <w:tcW w:w="14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Default="00A70CF8" w:rsidP="00A70C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ПО РАЗДЕЛАМ ПОДРАЗДЕЛАМ, ЦЕЛЕВЫМ СТАТЬЯМ</w:t>
            </w:r>
          </w:p>
        </w:tc>
      </w:tr>
      <w:tr w:rsidR="00A70CF8" w:rsidTr="00A70CF8">
        <w:trPr>
          <w:trHeight w:val="315"/>
        </w:trPr>
        <w:tc>
          <w:tcPr>
            <w:tcW w:w="14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Default="00A70CF8" w:rsidP="00A70C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 ВИДАМ РАСХОДОВ КЛАССИФИКАЦИИ РАСХОДОВ БЮДЖЕТОВ </w:t>
            </w:r>
          </w:p>
        </w:tc>
      </w:tr>
      <w:tr w:rsidR="00A70CF8" w:rsidTr="00A70CF8">
        <w:trPr>
          <w:trHeight w:val="315"/>
        </w:trPr>
        <w:tc>
          <w:tcPr>
            <w:tcW w:w="14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Default="00A70CF8" w:rsidP="00A70C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2022 ГОД И ПЛАНОВЫЙ ПЕРИОД  2023 и 2024 ГОДОВ</w:t>
            </w:r>
          </w:p>
        </w:tc>
      </w:tr>
      <w:tr w:rsidR="00A70CF8" w:rsidTr="00A70CF8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F8" w:rsidRDefault="00A70C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F8" w:rsidRDefault="00A7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F8" w:rsidRDefault="00A7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F8" w:rsidRDefault="00A7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F8" w:rsidRDefault="00A7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F8" w:rsidRDefault="00A7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CF8" w:rsidRDefault="00A7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Default="00A70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CF8" w:rsidRDefault="00A70CF8">
            <w:pPr>
              <w:rPr>
                <w:sz w:val="20"/>
                <w:szCs w:val="20"/>
              </w:rPr>
            </w:pPr>
          </w:p>
        </w:tc>
      </w:tr>
      <w:tr w:rsidR="00A70CF8" w:rsidTr="00A70CF8">
        <w:trPr>
          <w:gridAfter w:val="1"/>
          <w:wAfter w:w="6" w:type="dxa"/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Доп.кл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2022     Сумма тыс.руб.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2023 Сумма тыс.руб.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2024 Сумма тыс.руб.</w:t>
            </w:r>
          </w:p>
        </w:tc>
      </w:tr>
      <w:tr w:rsidR="00A70CF8" w:rsidTr="00A70CF8">
        <w:trPr>
          <w:gridAfter w:val="1"/>
          <w:wAfter w:w="6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CF8" w:rsidRPr="00A70CF8" w:rsidRDefault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80 696,9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83 431,4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22 144,3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12 094,4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10 892,2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11 892,2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Руководство и управление в сфере</w:t>
            </w:r>
            <w:r>
              <w:rPr>
                <w:rFonts w:ascii="Arial" w:hAnsi="Arial" w:cs="Arial"/>
                <w:sz w:val="20"/>
                <w:szCs w:val="20"/>
              </w:rPr>
              <w:t xml:space="preserve"> установленных функций органов </w:t>
            </w:r>
            <w:r w:rsidRPr="00A70CF8">
              <w:rPr>
                <w:rFonts w:ascii="Arial" w:hAnsi="Arial" w:cs="Arial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 высшего должностного лица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1221,2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1221,2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1221,2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10 225,1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9 080,0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10 080,0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10 225,1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9 080,0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10 080,0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10 225,1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9 080,0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10 080,0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10 225,1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9 080,0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10 080,0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8377,6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8383,7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8383,7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8377,6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8383,7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8383,7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6419,8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6419,8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6419,8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1938,9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1938,9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1938,9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1517,5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1366,3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1517,5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1366,3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916,3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Муниципальная программа "Поддержка деятельности общественных организаций Балаганского муниципального образования на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"Поддержка деятельности общественных организаций Балаганского муниципального образования на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6100100066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Иные выплаты за исключением фонда оплаты труда муниципальным органам, лицам, привлекаемым согласно законодательства для выполнения отдельных полномочий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6100100066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Подпрограмма 1 "Энергосбережение и повышение энергетической эффективности здания администрации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2022-2024 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2022-2024 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</w:t>
            </w: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территории Балаганского муниципального образования на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Реализация комплекса основных мероприятий, направленных на профилактические меры, направленные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356,9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382,6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348,2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360,6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374,1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348,2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360,6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374,1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267,4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277,0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287,3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 , направленных по муниципальной программе "Обеспечение пожарной безопасности на территории Балаганского муниципального образования на 2022-2024 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45 939,1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68 281,7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5 024,2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областных  государственных полномочий в сфере водоснабжения и водоотведения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45 937,1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68 279,7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5 022,2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45 937,1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68 279,7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5 022,2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Муниципальная программа "Капитальный  и текущий ремонт дорог на территории Балаганского муниципального образования на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3 027,5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4 022,2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Реализация комплекса основных мероприятий, направленных по муниципальной программе "Капитальный  и текущий ремонт дорог на территории Балаганского муниципального образования на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3 027,5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4 022,2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3 027,5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3 027,5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3 027,5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4 022,2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Балаганского муниципального образования на 2022-2024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2022-2024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2022-2024 годов»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41 409,6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65 614,3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"Проведение капитального ремонта автомобильной дороги  ул.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Ангарская,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Балаганск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41 409,6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65 614,3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расходных обязательств местным бюджетам на осуществление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дорожной деятельности в отношении автомобильных дорог местного значения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40 995,5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59 629,7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40 995,5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59 629,7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40 995,5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59 629,7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40 995,5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59 629,7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5 984,6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5 984,6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5 984,6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5 984,6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экономики. Муниципальная программа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12 311,9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1 941,7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2 838,6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2 365,0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624,1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1 887,2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9150000000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Осуществление мероприятий в области коммунального хозяйства органами местного самоуправления, местный бюджет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уктуры Балаганского муниципального образования  на 2022-2024 гг.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"Комплексное развитие систем коммунальной инфраструктуры Балаганского муниципального образования на  2022-2024гг."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9 446,9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1 179,9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751,4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Муниципальные 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4 203,6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 на 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Подпрограмма 2 "Энергосбережение и повышение энергетической эффективности освещения улиц на территории 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Основное мероприятие: «Реализация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7100100274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"Благоустройство" на 2021-2023 гг,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3603,6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"Благоустройство территории Балаганского муниципального образования  на 2022-2024 гг."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 на 2022-2024 гг."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Муниципальная программа "Формирование современной комфортной городской среды на территории Балаганского муниципального образования на 2022-2024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680F200000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расходных обязательств муниципальных образований Иркутской области на поддержку муниципальных программ  формирования современной городской среды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(ОБ)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(муниципальных)  нужд (ОБ)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 (ОБ)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муниципальных образований Иркутской области на поддержку муниципальных программ  формирования современной городской среды (МБ)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местным бюджетам (местный бюджет)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5 243,3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779,9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731,4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5 243,3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779,9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731,4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2847,1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2 006,9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2 006,9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2 006,9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452,6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реализацию общественно значимых проектов по </w:t>
            </w: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Финансирование расходных обязательств муниципальных образований Иркутской области: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269,75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105,78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 Областной бюджет)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1 481,2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721,9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721,9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 (Местный бюджет)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1 513,5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1 278,0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1 278,0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1 513,5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1 278,0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1 278,0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1 178,5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1 078,0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1 078,0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Культурный досуг населения (поселений)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1 178,5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1 078,0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1 078,0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978,0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2022-2024 гг»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A70CF8">
              <w:rPr>
                <w:rFonts w:ascii="Arial" w:hAnsi="Arial" w:cs="Arial"/>
                <w:sz w:val="20"/>
                <w:szCs w:val="20"/>
              </w:rPr>
              <w:t>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9170000000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7775,1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7775,1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8B61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</w:t>
            </w:r>
            <w:r w:rsidR="008B61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6701200072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A70CF8" w:rsidTr="008B61B3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Поощрительные выплаты спортсменам-победителям и призерам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br/>
              <w:t>спортивных соревнований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A70CF8" w:rsidTr="008B61B3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8B61B3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8B61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мероприятие:</w:t>
            </w:r>
            <w:r w:rsidR="008B61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8B61B3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8B61B3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7 598,3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(муниципального)имущества, местный бюджет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A70CF8" w:rsidTr="00A70CF8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A70CF8" w:rsidTr="008B61B3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A70CF8" w:rsidTr="008B61B3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70CF8" w:rsidTr="008B61B3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70CF8" w:rsidTr="008B61B3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8B61B3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CF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 из бюджетов поселений 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70CF8" w:rsidTr="008B61B3">
        <w:trPr>
          <w:gridAfter w:val="1"/>
          <w:wAfter w:w="6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F8" w:rsidRPr="00A70CF8" w:rsidRDefault="00A70CF8" w:rsidP="00A7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CF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3267C" w:rsidRDefault="0043267C" w:rsidP="00EE30C7">
      <w:pPr>
        <w:jc w:val="center"/>
        <w:rPr>
          <w:rFonts w:ascii="Verdana" w:hAnsi="Verdana"/>
          <w:sz w:val="21"/>
          <w:szCs w:val="21"/>
        </w:rPr>
      </w:pPr>
    </w:p>
    <w:p w:rsidR="00C22E77" w:rsidRDefault="00C22E77" w:rsidP="00EE30C7">
      <w:pPr>
        <w:jc w:val="center"/>
        <w:rPr>
          <w:rFonts w:ascii="Verdana" w:hAnsi="Verdana"/>
          <w:sz w:val="21"/>
          <w:szCs w:val="21"/>
        </w:rPr>
      </w:pPr>
    </w:p>
    <w:p w:rsidR="00C22E77" w:rsidRDefault="00C22E77" w:rsidP="00EE30C7">
      <w:pPr>
        <w:jc w:val="center"/>
        <w:rPr>
          <w:rFonts w:ascii="Verdana" w:hAnsi="Verdana"/>
          <w:sz w:val="21"/>
          <w:szCs w:val="21"/>
        </w:rPr>
      </w:pPr>
    </w:p>
    <w:p w:rsidR="00C22E77" w:rsidRPr="00620DAD" w:rsidRDefault="00C22E77" w:rsidP="00C22E77">
      <w:pPr>
        <w:ind w:left="11340"/>
        <w:rPr>
          <w:rFonts w:ascii="Arial" w:hAnsi="Arial" w:cs="Arial"/>
          <w:sz w:val="20"/>
          <w:szCs w:val="21"/>
        </w:rPr>
      </w:pPr>
      <w:r w:rsidRPr="00620DAD">
        <w:rPr>
          <w:rFonts w:ascii="Arial" w:hAnsi="Arial" w:cs="Arial"/>
          <w:sz w:val="20"/>
          <w:szCs w:val="21"/>
        </w:rPr>
        <w:t>Приложение 6</w:t>
      </w:r>
      <w:r w:rsidRPr="00620DAD">
        <w:rPr>
          <w:rFonts w:ascii="Arial" w:hAnsi="Arial" w:cs="Arial"/>
          <w:sz w:val="20"/>
          <w:szCs w:val="21"/>
        </w:rPr>
        <w:tab/>
      </w:r>
    </w:p>
    <w:p w:rsidR="00C22E77" w:rsidRPr="00620DAD" w:rsidRDefault="00C22E77" w:rsidP="00C22E77">
      <w:pPr>
        <w:ind w:left="11340"/>
        <w:rPr>
          <w:rFonts w:ascii="Arial" w:hAnsi="Arial" w:cs="Arial"/>
          <w:sz w:val="20"/>
          <w:szCs w:val="21"/>
        </w:rPr>
      </w:pPr>
      <w:r w:rsidRPr="00620DAD">
        <w:rPr>
          <w:rFonts w:ascii="Arial" w:hAnsi="Arial" w:cs="Arial"/>
          <w:sz w:val="20"/>
          <w:szCs w:val="21"/>
        </w:rPr>
        <w:t>к решению Думы Балаганского муниципального образования</w:t>
      </w:r>
    </w:p>
    <w:p w:rsidR="00C22E77" w:rsidRDefault="00C22E77" w:rsidP="00C22E77">
      <w:pPr>
        <w:ind w:left="11340"/>
        <w:rPr>
          <w:rFonts w:ascii="Arial" w:hAnsi="Arial" w:cs="Arial"/>
          <w:sz w:val="20"/>
          <w:szCs w:val="21"/>
        </w:rPr>
      </w:pPr>
      <w:r w:rsidRPr="00620DAD">
        <w:rPr>
          <w:rFonts w:ascii="Arial" w:hAnsi="Arial" w:cs="Arial"/>
          <w:sz w:val="20"/>
          <w:szCs w:val="21"/>
        </w:rPr>
        <w:t>от 29.03.2022 г № 1/2</w:t>
      </w:r>
    </w:p>
    <w:p w:rsidR="00C22E77" w:rsidRDefault="00C22E77" w:rsidP="00C22E77">
      <w:pPr>
        <w:ind w:left="11340"/>
        <w:rPr>
          <w:rFonts w:ascii="Arial" w:hAnsi="Arial" w:cs="Arial"/>
          <w:sz w:val="20"/>
          <w:szCs w:val="21"/>
        </w:rPr>
      </w:pPr>
    </w:p>
    <w:p w:rsidR="00C22E77" w:rsidRDefault="00C22E77" w:rsidP="00C22E77">
      <w:pPr>
        <w:ind w:left="11340"/>
        <w:rPr>
          <w:rFonts w:ascii="Arial" w:hAnsi="Arial" w:cs="Arial"/>
          <w:sz w:val="20"/>
          <w:szCs w:val="21"/>
        </w:rPr>
      </w:pPr>
    </w:p>
    <w:tbl>
      <w:tblPr>
        <w:tblW w:w="14341" w:type="dxa"/>
        <w:tblLook w:val="04A0" w:firstRow="1" w:lastRow="0" w:firstColumn="1" w:lastColumn="0" w:noHBand="0" w:noVBand="1"/>
      </w:tblPr>
      <w:tblGrid>
        <w:gridCol w:w="4536"/>
        <w:gridCol w:w="745"/>
        <w:gridCol w:w="580"/>
        <w:gridCol w:w="520"/>
        <w:gridCol w:w="1669"/>
        <w:gridCol w:w="613"/>
        <w:gridCol w:w="1685"/>
        <w:gridCol w:w="1375"/>
        <w:gridCol w:w="1311"/>
        <w:gridCol w:w="1283"/>
        <w:gridCol w:w="24"/>
      </w:tblGrid>
      <w:tr w:rsidR="00EB59BD" w:rsidRPr="00EB59BD" w:rsidTr="00EB59BD">
        <w:trPr>
          <w:trHeight w:val="20"/>
        </w:trPr>
        <w:tc>
          <w:tcPr>
            <w:tcW w:w="14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2"/>
                <w:szCs w:val="20"/>
              </w:rPr>
              <w:t>РАСПРЕДЕЛЕНИЕ БЮДЖЕТНЫХ АССИГНОВАНИЙ</w:t>
            </w:r>
          </w:p>
        </w:tc>
      </w:tr>
      <w:tr w:rsidR="00EB59BD" w:rsidRPr="00EB59BD" w:rsidTr="00EB59BD">
        <w:trPr>
          <w:trHeight w:val="20"/>
        </w:trPr>
        <w:tc>
          <w:tcPr>
            <w:tcW w:w="14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ПО РАЗДЕЛАМ ПОДРАЗДЕЛАМ, ЦЕЛЕВЫМ СТАЬЯМ</w:t>
            </w:r>
          </w:p>
        </w:tc>
      </w:tr>
      <w:tr w:rsidR="00EB59BD" w:rsidRPr="00EB59BD" w:rsidTr="00EB59BD">
        <w:trPr>
          <w:trHeight w:val="20"/>
        </w:trPr>
        <w:tc>
          <w:tcPr>
            <w:tcW w:w="14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И ВИДАМ РАСХОДОВ КЛАССИФИКАЦИИ РАСХОДОВ БЮДЖЕТОВ </w:t>
            </w:r>
          </w:p>
        </w:tc>
      </w:tr>
      <w:tr w:rsidR="00EB59BD" w:rsidRPr="00EB59BD" w:rsidTr="00EB59BD">
        <w:trPr>
          <w:trHeight w:val="20"/>
        </w:trPr>
        <w:tc>
          <w:tcPr>
            <w:tcW w:w="14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2"/>
                <w:szCs w:val="20"/>
              </w:rPr>
              <w:t>В ВЕДОМСТВЕННОЙ СТРУКТУРЕ РАСХОДОВ БЮДЖЕТА НА 2022 ГОД  И ПЛАНОВЫЙ ПЕРИОД  2023 И  2024 ГОДОВ</w:t>
            </w:r>
          </w:p>
        </w:tc>
      </w:tr>
      <w:tr w:rsidR="00EB59BD" w:rsidRPr="00EB59BD" w:rsidTr="00EB59BD">
        <w:trPr>
          <w:gridAfter w:val="1"/>
          <w:wAfter w:w="24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9BD" w:rsidRPr="00EB59BD" w:rsidTr="00EB59BD">
        <w:trPr>
          <w:gridAfter w:val="1"/>
          <w:wAfter w:w="24" w:type="dxa"/>
          <w:trHeight w:val="9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Пз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Доп.кл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2021     Сумма тыс.руб.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2022    Сумма тыс.руб.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2023     Сумма тыс.руб.</w:t>
            </w:r>
          </w:p>
        </w:tc>
      </w:tr>
      <w:tr w:rsidR="00EB59BD" w:rsidRPr="00EB59BD" w:rsidTr="00EB59BD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BD" w:rsidRPr="00EB59BD" w:rsidRDefault="00EB59BD" w:rsidP="00EB59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80 696,9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83 473,4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22 144,3</w:t>
            </w:r>
          </w:p>
        </w:tc>
      </w:tr>
      <w:tr w:rsidR="00EB59BD" w:rsidRPr="00EB59BD" w:rsidTr="00EB59BD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70 919,7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77 507,6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12 948,6</w:t>
            </w:r>
          </w:p>
        </w:tc>
      </w:tr>
      <w:tr w:rsidR="00EB59BD" w:rsidRPr="00EB59BD" w:rsidTr="00EB59BD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10 801,6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9 599,4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10 599,4</w:t>
            </w:r>
          </w:p>
        </w:tc>
      </w:tr>
      <w:tr w:rsidR="00EB59BD" w:rsidRPr="00EB59BD" w:rsidTr="00EB59BD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1 607,6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1 610,0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1 610,0</w:t>
            </w:r>
          </w:p>
        </w:tc>
      </w:tr>
      <w:tr w:rsidR="00EB59BD" w:rsidRPr="00EB59BD" w:rsidTr="00EB59BD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1 607,6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1 221,2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1 221,2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1 221,2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8 932,3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7 787,2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8 787,2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8 932,3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7 786,7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8 787,2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8 932,3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7 786,7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8 787,2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8 932,3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7 786,7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8 786,7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7 087,8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7 093,4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7 093,4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7 087,8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7 093,4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7 093,4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</w:t>
            </w:r>
            <w:r w:rsidR="009F1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sz w:val="20"/>
                <w:szCs w:val="20"/>
              </w:rPr>
              <w:t xml:space="preserve">органов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5 430,0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5 430,0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5 430,0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Иные выплаты персоналу государственных (муниципальных)</w:t>
            </w:r>
            <w:r w:rsidR="009F1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sz w:val="20"/>
                <w:szCs w:val="20"/>
              </w:rPr>
              <w:t>органов, за исключением фонда оплаты труда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1 639,9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1 639,4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1 639,4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1 515,5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1 364,3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1 515,5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1 364,3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159,9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732,5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174,4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914,3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 w:rsid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359,0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359,0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 органов 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Муниципальная программа "Поддержка деятельности общественных организаций Балаганского муниципального образования на 2022-2024 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Основное мероприятие: «Материальное стимулирование деятельности дружинников Балаганского муниципального образования»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6100100000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Материальное стимулирование деятельности дружинников Балаганского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6100000066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6100100066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6100100066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2022-2024гг"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комплекса основных мероприятий, направленных по  Подпрограмме 1 «Энергосбережение и повышение энергетической эффективности здания администрации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7110100000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комплекса основных мероприятий, направленных по подпрограмме 1 «Энергосбережение и повышение энергетической эффективности здания администрации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</w:t>
            </w: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на 2022-2024годы"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«Профилактические меры, направленные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7300100000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на профилактические меры, направленные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2022-2024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</w:t>
            </w:r>
            <w:r w:rsid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"Профилактика преступлений и правонарушений, в том числе среди несовершеннолетних в Балаганском муниципальном образовании на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7200100000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382,6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382,6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356,9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348,2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360,6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374,1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267,4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277,0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287,3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Балаганского муниципального образования на 2022-2024 год"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41 411,6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65 616,3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 xml:space="preserve">Обеспечение отдельных областных государственных полномочий в сфере водоснабжения и водоотведения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2022-2024 годов»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41 409,6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65 614,3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: "Проведение капитального ремонта автомобильной дороги ул.</w:t>
            </w:r>
            <w:r w:rsidR="009F1151" w:rsidRP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Ангарская, п.</w:t>
            </w:r>
            <w:r w:rsidR="009F1151" w:rsidRP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Балаганск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41 409,6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65 614,3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40 995,5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40 995,5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40 995,5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40 995,5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 w:rsidR="009F1151" w:rsidRP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</w:t>
            </w:r>
            <w:r w:rsid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40 995,5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местными бюджетами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414,1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5 984,6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414,1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5 984,6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414,1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5 984,6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 w:rsidR="009F1151" w:rsidRP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</w:t>
            </w: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414,1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5 984,6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15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15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15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151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9F1151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151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основных мероприятий, муниципальной программы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9000100000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Реализация основных мероприятий, муниципальной программы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10 200,5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1 559,6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1 541,4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9140000000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9150000000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области коммунального хозяйства органами местного самоуправления, местный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(муниципальных)</w:t>
            </w:r>
            <w:r w:rsid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 w:rsid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</w:t>
            </w:r>
            <w:r w:rsid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8 846,9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1 121,9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741,4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 программы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8 846,9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1 121,9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741,4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"Благоустройство" на 2022-2024 гг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на 2022-2024 гг»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6500100000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</w:t>
            </w:r>
            <w:r w:rsid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направленных по муниципальной программе "Благоустройство" на 2022-2024 гг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2018-2024гг""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6800000000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680F200000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Финансирование расходных обязательств муниципальных образований Иркутской области на поддержку муниципальных 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5 243,3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5 243,3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Другие вопросы в области благоустройства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2 471,6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2 006,9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2 006,9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2 006,9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452,6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9160060000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Реализация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 xml:space="preserve">Основное мероприятие: Реализация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области: реализация общественно значимых проектов по благоустройству сельских территорий в рамках обеспечения комплексного развития сельских территорий (расходные обязательства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Финансирование расходных обязательств муниципальных образований Иркутской области: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(Расходные обязательства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 областной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269,75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нужд,</w:t>
            </w:r>
            <w:r w:rsidR="009F1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105,78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1 481,2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721,9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721,9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инын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305,7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318,2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</w:t>
            </w:r>
            <w:r w:rsid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»Реализация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7 598,3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 )долга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9111200000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Профцентные платежи по муниципальному долг</w:t>
            </w:r>
            <w:r w:rsidR="009F1151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8 163,7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4 587,8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7 817,7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</w:t>
            </w:r>
            <w:r w:rsidR="009F1151">
              <w:rPr>
                <w:rFonts w:ascii="Arial" w:hAnsi="Arial" w:cs="Arial"/>
                <w:sz w:val="20"/>
                <w:szCs w:val="20"/>
              </w:rPr>
              <w:t>л</w:t>
            </w:r>
            <w:r w:rsidRPr="00EB59BD">
              <w:rPr>
                <w:rFonts w:ascii="Arial" w:hAnsi="Arial" w:cs="Arial"/>
                <w:sz w:val="20"/>
                <w:szCs w:val="20"/>
              </w:rPr>
              <w:t>ьному социальному страхованию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989,8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989,8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989,8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</w:t>
            </w:r>
            <w:r w:rsidR="009F1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sz w:val="20"/>
                <w:szCs w:val="20"/>
              </w:rPr>
              <w:t>органов, за исключением фонда оплаты труда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9F1151" w:rsidP="00EB5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</w:t>
            </w:r>
            <w:r w:rsidR="00EB59BD" w:rsidRPr="00EB59BD">
              <w:rPr>
                <w:rFonts w:ascii="Arial" w:hAnsi="Arial" w:cs="Arial"/>
                <w:sz w:val="20"/>
                <w:szCs w:val="20"/>
              </w:rPr>
              <w:t>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Балаганского муниципального образования на 2022-2024 год"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4 527,5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2 665,4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5 022,2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6300000000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3 027,5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"Капитальный  и текущий ремонт муниципальных дорог Балаганского муниципального образования на 2022-2024г."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6300000000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3 027,5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Основное мероприятие: Реализация комплекса основных мероприятий,</w:t>
            </w:r>
            <w:r w:rsidR="009F1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sz w:val="20"/>
                <w:szCs w:val="20"/>
              </w:rPr>
              <w:t>направленных по муниципальной программе "Капитальный  и текущий ремонт муниципальных дорог Балаганского муниципального образования на 2022-2024г."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6300800000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3 027,5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"Капитальный и текущий ремонт дорог на территории Балаганского муниципального образования на 2022-2024гг."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3 027,5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3 027,5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3 027,5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3 027,5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1 665,4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4 022,2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"Повышения безопасности дорожного движения на территории Балаганского муниципального образования на 2022-2024 гг."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2022-2024 гг.»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7400100000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"Повышение безопасности дорожного движения на 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территории Балаганского муниципального образования на 2022-2024 гг."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2 111,4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424,1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1 297,2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МО на 2022-2024гг 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1 287,2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«Комплексное развитие систем коммунальной инфраструктуры Балаганского муниципального образования на 2022-2024 гг.»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7000100000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«Комплексное развитие систем коммунальной инфраструктуры Балаганского муниципального образования на 2022-2024 гг."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1 511,4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 w:rsid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энергетической эффективности на территории Балаганского муниципального образования на 2022-2024г."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2 "Энергосбережение и повышение энергетической эффективности освещения улиц на территории Балаганского муниципального образования на 2022-2024гг."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7120000000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 xml:space="preserve">Основное мероприятие: «Реализация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7120100000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1 613,5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1 378,0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1 378,0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1 513,5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1 278,0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1 513,5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1 278,0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6600000000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2022-2024 гг»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6600100000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1 178,5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1 078,0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1 078,0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Культурный досуг населения (поселения)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1 178,5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1 078,0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1 078,0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226,4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Уплата инных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</w:t>
            </w:r>
            <w:r w:rsidR="009F11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»Реализация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EB59BD" w:rsidRPr="00EB59BD" w:rsidTr="009F1151">
        <w:trPr>
          <w:gridAfter w:val="1"/>
          <w:wAfter w:w="24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EB59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Поощрительные выплаты спортсменам-победителям и призерам</w:t>
            </w: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br/>
              <w:t>спортивных соревнований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6700100072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9BD" w:rsidRPr="00EB59BD" w:rsidRDefault="00EB59BD" w:rsidP="009F11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BD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</w:tbl>
    <w:p w:rsidR="00EB59BD" w:rsidRDefault="00EB59BD" w:rsidP="00EB59BD">
      <w:pPr>
        <w:rPr>
          <w:rFonts w:ascii="Arial" w:hAnsi="Arial" w:cs="Arial"/>
          <w:sz w:val="20"/>
          <w:szCs w:val="21"/>
        </w:rPr>
      </w:pPr>
    </w:p>
    <w:p w:rsidR="00EB59BD" w:rsidRDefault="00EB59BD" w:rsidP="00C22E77">
      <w:pPr>
        <w:ind w:left="11340"/>
        <w:rPr>
          <w:rFonts w:ascii="Arial" w:hAnsi="Arial" w:cs="Arial"/>
          <w:sz w:val="20"/>
          <w:szCs w:val="21"/>
        </w:rPr>
      </w:pPr>
    </w:p>
    <w:p w:rsidR="00EB59BD" w:rsidRDefault="00EB59BD" w:rsidP="00C22E77">
      <w:pPr>
        <w:ind w:left="11340"/>
        <w:rPr>
          <w:rFonts w:ascii="Arial" w:hAnsi="Arial" w:cs="Arial"/>
          <w:sz w:val="20"/>
          <w:szCs w:val="21"/>
        </w:rPr>
      </w:pPr>
    </w:p>
    <w:p w:rsidR="00C22E77" w:rsidRPr="00C02EBB" w:rsidRDefault="00C22E77" w:rsidP="00C22E77">
      <w:pPr>
        <w:ind w:left="11340"/>
        <w:rPr>
          <w:rFonts w:ascii="Arial" w:hAnsi="Arial" w:cs="Arial"/>
          <w:sz w:val="20"/>
          <w:szCs w:val="21"/>
        </w:rPr>
      </w:pPr>
      <w:r w:rsidRPr="00C02EBB">
        <w:rPr>
          <w:rFonts w:ascii="Arial" w:hAnsi="Arial" w:cs="Arial"/>
          <w:sz w:val="20"/>
          <w:szCs w:val="21"/>
        </w:rPr>
        <w:t xml:space="preserve">Приложение </w:t>
      </w:r>
      <w:r>
        <w:rPr>
          <w:rFonts w:ascii="Arial" w:hAnsi="Arial" w:cs="Arial"/>
          <w:sz w:val="20"/>
          <w:szCs w:val="21"/>
        </w:rPr>
        <w:t>7</w:t>
      </w:r>
      <w:r w:rsidRPr="00C02EBB">
        <w:rPr>
          <w:rFonts w:ascii="Arial" w:hAnsi="Arial" w:cs="Arial"/>
          <w:sz w:val="20"/>
          <w:szCs w:val="21"/>
        </w:rPr>
        <w:tab/>
      </w:r>
    </w:p>
    <w:p w:rsidR="00C22E77" w:rsidRPr="00C02EBB" w:rsidRDefault="00C22E77" w:rsidP="00C22E77">
      <w:pPr>
        <w:ind w:left="11340"/>
        <w:rPr>
          <w:rFonts w:ascii="Arial" w:hAnsi="Arial" w:cs="Arial"/>
          <w:sz w:val="20"/>
          <w:szCs w:val="21"/>
        </w:rPr>
      </w:pPr>
      <w:r w:rsidRPr="00C02EBB">
        <w:rPr>
          <w:rFonts w:ascii="Arial" w:hAnsi="Arial" w:cs="Arial"/>
          <w:sz w:val="20"/>
          <w:szCs w:val="21"/>
        </w:rPr>
        <w:t xml:space="preserve">к решению Думы Балаганского </w:t>
      </w:r>
      <w:r>
        <w:rPr>
          <w:rFonts w:ascii="Arial" w:hAnsi="Arial" w:cs="Arial"/>
          <w:sz w:val="20"/>
          <w:szCs w:val="21"/>
        </w:rPr>
        <w:t>муниципального образования</w:t>
      </w:r>
    </w:p>
    <w:p w:rsidR="00C22E77" w:rsidRDefault="00C22E77" w:rsidP="00C22E77">
      <w:pPr>
        <w:ind w:left="11340"/>
        <w:rPr>
          <w:rFonts w:ascii="Arial" w:hAnsi="Arial" w:cs="Arial"/>
          <w:sz w:val="20"/>
          <w:szCs w:val="21"/>
        </w:rPr>
      </w:pPr>
      <w:r w:rsidRPr="00C02EBB">
        <w:rPr>
          <w:rFonts w:ascii="Arial" w:hAnsi="Arial" w:cs="Arial"/>
          <w:sz w:val="20"/>
          <w:szCs w:val="21"/>
        </w:rPr>
        <w:t xml:space="preserve">от 29.03.2022 г № </w:t>
      </w:r>
      <w:r>
        <w:rPr>
          <w:rFonts w:ascii="Arial" w:hAnsi="Arial" w:cs="Arial"/>
          <w:sz w:val="20"/>
          <w:szCs w:val="21"/>
        </w:rPr>
        <w:t>1/2</w:t>
      </w:r>
    </w:p>
    <w:p w:rsidR="00C22E77" w:rsidRPr="00C02EBB" w:rsidRDefault="00C22E77" w:rsidP="00C22E77">
      <w:pPr>
        <w:ind w:left="11340"/>
        <w:rPr>
          <w:rFonts w:ascii="Arial" w:hAnsi="Arial" w:cs="Arial"/>
          <w:sz w:val="20"/>
          <w:szCs w:val="21"/>
        </w:rPr>
      </w:pPr>
    </w:p>
    <w:p w:rsidR="00C22E77" w:rsidRPr="00C02EBB" w:rsidRDefault="00C22E77" w:rsidP="00C22E77">
      <w:pPr>
        <w:ind w:left="11340"/>
        <w:rPr>
          <w:rFonts w:ascii="Arial" w:hAnsi="Arial" w:cs="Arial"/>
          <w:sz w:val="20"/>
          <w:szCs w:val="21"/>
        </w:rPr>
      </w:pPr>
    </w:p>
    <w:p w:rsidR="00C22E77" w:rsidRPr="00C22E77" w:rsidRDefault="00C22E77" w:rsidP="00C22E77">
      <w:pPr>
        <w:spacing w:line="276" w:lineRule="auto"/>
        <w:jc w:val="center"/>
        <w:rPr>
          <w:rFonts w:ascii="Arial" w:eastAsia="Calibri" w:hAnsi="Arial" w:cs="Arial"/>
          <w:b/>
          <w:sz w:val="22"/>
          <w:szCs w:val="20"/>
          <w:lang w:eastAsia="en-US"/>
        </w:rPr>
      </w:pPr>
      <w:r w:rsidRPr="00C22E77">
        <w:rPr>
          <w:rFonts w:ascii="Arial" w:eastAsia="Calibri" w:hAnsi="Arial" w:cs="Arial"/>
          <w:b/>
          <w:sz w:val="22"/>
          <w:szCs w:val="20"/>
          <w:lang w:eastAsia="en-US"/>
        </w:rPr>
        <w:t>Распределение бюджетных ассигнований на реализацию муниципальных целевых программ</w:t>
      </w:r>
    </w:p>
    <w:p w:rsidR="00C22E77" w:rsidRPr="00C22E77" w:rsidRDefault="00C22E77" w:rsidP="00C22E77">
      <w:pPr>
        <w:spacing w:line="276" w:lineRule="auto"/>
        <w:jc w:val="center"/>
        <w:rPr>
          <w:rFonts w:ascii="Arial" w:eastAsia="Calibri" w:hAnsi="Arial" w:cs="Arial"/>
          <w:b/>
          <w:sz w:val="22"/>
          <w:szCs w:val="20"/>
          <w:lang w:eastAsia="en-US"/>
        </w:rPr>
      </w:pPr>
      <w:r w:rsidRPr="00C22E77">
        <w:rPr>
          <w:rFonts w:ascii="Arial" w:eastAsia="Calibri" w:hAnsi="Arial" w:cs="Arial"/>
          <w:b/>
          <w:sz w:val="22"/>
          <w:szCs w:val="20"/>
          <w:lang w:eastAsia="en-US"/>
        </w:rPr>
        <w:t>поселения на 2022 год и плановый период 2023 и 2024 годов</w:t>
      </w:r>
    </w:p>
    <w:p w:rsidR="00C22E77" w:rsidRPr="00C22E77" w:rsidRDefault="00C22E77" w:rsidP="00C22E77">
      <w:pPr>
        <w:tabs>
          <w:tab w:val="left" w:pos="12780"/>
        </w:tabs>
        <w:spacing w:line="276" w:lineRule="auto"/>
        <w:rPr>
          <w:rFonts w:ascii="Arial" w:eastAsia="Calibri" w:hAnsi="Arial" w:cs="Arial"/>
          <w:b/>
          <w:sz w:val="22"/>
          <w:szCs w:val="20"/>
          <w:lang w:eastAsia="en-US"/>
        </w:rPr>
      </w:pPr>
      <w:r w:rsidRPr="00C22E77">
        <w:rPr>
          <w:rFonts w:ascii="Arial" w:eastAsia="Calibri" w:hAnsi="Arial" w:cs="Arial"/>
          <w:b/>
          <w:sz w:val="22"/>
          <w:szCs w:val="20"/>
          <w:lang w:eastAsia="en-US"/>
        </w:rPr>
        <w:tab/>
        <w:t>тыс.руб.</w:t>
      </w:r>
    </w:p>
    <w:tbl>
      <w:tblPr>
        <w:tblW w:w="143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212"/>
        <w:gridCol w:w="1219"/>
        <w:gridCol w:w="992"/>
        <w:gridCol w:w="1503"/>
        <w:gridCol w:w="1389"/>
        <w:gridCol w:w="1247"/>
        <w:gridCol w:w="1275"/>
      </w:tblGrid>
      <w:tr w:rsidR="00C22E77" w:rsidRPr="00C22E77" w:rsidTr="00C22E77">
        <w:trPr>
          <w:trHeight w:val="165"/>
        </w:trPr>
        <w:tc>
          <w:tcPr>
            <w:tcW w:w="567" w:type="dxa"/>
            <w:vMerge w:val="restart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69" w:type="dxa"/>
            <w:vMerge w:val="restart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программ</w:t>
            </w:r>
          </w:p>
        </w:tc>
        <w:tc>
          <w:tcPr>
            <w:tcW w:w="2212" w:type="dxa"/>
            <w:vMerge w:val="restart"/>
            <w:tcBorders>
              <w:right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Получатели</w:t>
            </w:r>
          </w:p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Бюджетных средств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22E77" w:rsidRPr="00C22E77" w:rsidTr="00C22E77">
        <w:trPr>
          <w:trHeight w:val="6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vanish/>
                <w:sz w:val="20"/>
                <w:szCs w:val="20"/>
                <w:u w:val="single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ГРБС</w:t>
            </w:r>
            <w:r w:rsidRPr="00C22E77">
              <w:rPr>
                <w:rFonts w:ascii="Arial" w:eastAsia="Calibri" w:hAnsi="Arial" w:cs="Arial"/>
                <w:vanish/>
                <w:sz w:val="20"/>
                <w:szCs w:val="20"/>
                <w:u w:val="single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РЗ ПР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20</w:t>
            </w: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2024 год</w:t>
            </w:r>
          </w:p>
        </w:tc>
      </w:tr>
      <w:tr w:rsidR="00C22E77" w:rsidRPr="00C22E77" w:rsidTr="00C22E77">
        <w:trPr>
          <w:trHeight w:val="465"/>
        </w:trPr>
        <w:tc>
          <w:tcPr>
            <w:tcW w:w="567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ind w:right="3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Муниципальная программа «Поддержка деятельности общественных организаций Балаганского муниципального образования на 2022-2024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г</w:t>
            </w: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г»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Администрация Балаганского МО </w:t>
            </w:r>
          </w:p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6100000000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</w:tr>
      <w:tr w:rsidR="00C22E77" w:rsidRPr="00C22E77" w:rsidTr="00C22E77">
        <w:trPr>
          <w:trHeight w:val="1549"/>
        </w:trPr>
        <w:tc>
          <w:tcPr>
            <w:tcW w:w="567" w:type="dxa"/>
            <w:tcBorders>
              <w:bottom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22E77" w:rsidRPr="00C22E77" w:rsidRDefault="00C22E77" w:rsidP="00C22E77">
            <w:pPr>
              <w:ind w:right="3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Муниципальная программа «Обеспечение пожарной безопасности на территории Балаганского муниципального образования на 2022-2024 гг»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МКУ «Аппарат администрации Балаганского МО»</w:t>
            </w:r>
          </w:p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0310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6200000000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6200000000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232,0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205,5</w:t>
            </w: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205,5</w:t>
            </w: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</w:tr>
      <w:tr w:rsidR="00C22E77" w:rsidRPr="00C22E77" w:rsidTr="00C22E77">
        <w:trPr>
          <w:trHeight w:val="975"/>
        </w:trPr>
        <w:tc>
          <w:tcPr>
            <w:tcW w:w="567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«Капитальный и текущий ремонт дорог на территории Балаганского муниципального образования на 2022-2024 гг.»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МКУ «Аппарат администрации Балаганского МО»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6300000000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3 027,5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1 665,4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4 022,2</w:t>
            </w:r>
          </w:p>
        </w:tc>
      </w:tr>
      <w:tr w:rsidR="00C22E77" w:rsidRPr="00C22E77" w:rsidTr="00C22E77">
        <w:trPr>
          <w:trHeight w:val="7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«Повышение безопасности дорожного движения на территории Балаганского муниципального образования на 2022-2024 гг.»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МКУ «Аппарат администрации Балаганского МО»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7400000000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1 000,0</w:t>
            </w:r>
          </w:p>
        </w:tc>
      </w:tr>
      <w:tr w:rsidR="00C22E77" w:rsidRPr="00C22E77" w:rsidTr="00C22E77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«Благоустройство территории Балаганского муниципального образования на 2022-2024 гг.»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6500000000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22E77" w:rsidRPr="00C22E77" w:rsidTr="00C22E77">
        <w:trPr>
          <w:trHeight w:val="12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«Организация досуга населению, проведение культурно-массовых мероприятий в Балаганском муниципальном образовании на 2022-2024 гг»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МКУК «СКЦ «Спектр»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6600000000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200,0</w:t>
            </w:r>
          </w:p>
        </w:tc>
      </w:tr>
      <w:tr w:rsidR="00C22E77" w:rsidRPr="00C22E77" w:rsidTr="00C22E77">
        <w:trPr>
          <w:trHeight w:val="192"/>
        </w:trPr>
        <w:tc>
          <w:tcPr>
            <w:tcW w:w="567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«Развитие физической культуры и спорта в Балаганском муниципальном образовании на 2022-2024 гг»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МКУК «СКЦ «Спектр»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993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1101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В т.ч.: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6700000000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МБ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6700000000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7 675</w:t>
            </w: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,1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7 598,3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76,8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</w:tc>
      </w:tr>
      <w:tr w:rsidR="00C22E77" w:rsidRPr="00C22E77" w:rsidTr="00C22E77">
        <w:trPr>
          <w:trHeight w:val="192"/>
        </w:trPr>
        <w:tc>
          <w:tcPr>
            <w:tcW w:w="567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«Формирование современной комфортной городской среды на территории Балаганского муниципального образования на 2018-2024гг»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0503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В т.ч.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6800000000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ОБ+ФБ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2 103,6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2 082,0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0,0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</w:tr>
      <w:tr w:rsidR="00C22E77" w:rsidRPr="00C22E77" w:rsidTr="00C22E77">
        <w:trPr>
          <w:trHeight w:val="192"/>
        </w:trPr>
        <w:tc>
          <w:tcPr>
            <w:tcW w:w="567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«Комплексное развитие систем коммунальной инфраструктуры Балаганского муниципального образования на 2022-2024гг»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МКУ «Аппарат администрации Балаганского МО»</w:t>
            </w:r>
          </w:p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ind w:left="-163" w:firstLine="163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C22E77" w:rsidRPr="00C22E77" w:rsidRDefault="00C22E77" w:rsidP="00C22E77">
            <w:pPr>
              <w:spacing w:line="276" w:lineRule="auto"/>
              <w:ind w:left="-163" w:firstLine="16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7000</w:t>
            </w: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Pr="00C22E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000</w:t>
            </w: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</w:t>
            </w:r>
          </w:p>
          <w:p w:rsidR="00C22E77" w:rsidRPr="00C22E77" w:rsidRDefault="00C22E77" w:rsidP="00C22E77">
            <w:pPr>
              <w:spacing w:line="276" w:lineRule="auto"/>
              <w:ind w:left="-163" w:firstLine="163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1 511,4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2 824,1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1 287,2</w:t>
            </w:r>
          </w:p>
        </w:tc>
      </w:tr>
      <w:tr w:rsidR="00C22E77" w:rsidRPr="00C22E77" w:rsidTr="00C22E77">
        <w:trPr>
          <w:trHeight w:val="3932"/>
        </w:trPr>
        <w:tc>
          <w:tcPr>
            <w:tcW w:w="567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«Энергосбережение и повышение энергетической эффективности на территории Балаганского муниципального образования на 2022-2024 гг.»</w:t>
            </w:r>
          </w:p>
          <w:p w:rsid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Подпрограмма 1</w:t>
            </w: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«Энергосбережение и повышение энергетической эффективности здания администрации Балаганского муниципального образования на 2022-2024 гг.»</w:t>
            </w:r>
          </w:p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Подпрограмма 2</w:t>
            </w: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«Энергосбережение и повышение энергетической эффективности освещения улиц на территории Балаганского муниципального образования на 2022-2024 гг.»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МКУ «Аппарат администрации Балаганского МО»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993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0000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0113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7100000000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7110100174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7120100274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610,0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100,5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100,0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10,5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10,0</w:t>
            </w:r>
          </w:p>
        </w:tc>
      </w:tr>
      <w:tr w:rsidR="00C22E77" w:rsidRPr="00C22E77" w:rsidTr="00C22E77">
        <w:tc>
          <w:tcPr>
            <w:tcW w:w="567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69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Муниципальная программа «Профилактика преступлений и правонарушений, в том числе среди несовершеннолетних в Балаганском муниципальном образовании на 2022-2024гг.» </w:t>
            </w:r>
          </w:p>
        </w:tc>
        <w:tc>
          <w:tcPr>
            <w:tcW w:w="2212" w:type="dxa"/>
          </w:tcPr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</w:tc>
        <w:tc>
          <w:tcPr>
            <w:tcW w:w="1219" w:type="dxa"/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992" w:type="dxa"/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03" w:type="dxa"/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</w:tc>
      </w:tr>
      <w:tr w:rsidR="00C22E77" w:rsidRPr="00C22E77" w:rsidTr="00C22E77">
        <w:tc>
          <w:tcPr>
            <w:tcW w:w="567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69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2022-2024 гг."</w:t>
            </w:r>
          </w:p>
        </w:tc>
        <w:tc>
          <w:tcPr>
            <w:tcW w:w="2212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</w:tc>
        <w:tc>
          <w:tcPr>
            <w:tcW w:w="1219" w:type="dxa"/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992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0113</w:t>
            </w:r>
          </w:p>
        </w:tc>
        <w:tc>
          <w:tcPr>
            <w:tcW w:w="1503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7300000000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0,5</w:t>
            </w:r>
          </w:p>
        </w:tc>
      </w:tr>
      <w:tr w:rsidR="00C22E77" w:rsidRPr="00C22E77" w:rsidTr="00C22E77">
        <w:tc>
          <w:tcPr>
            <w:tcW w:w="567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69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2212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Администрация Балаганского МО</w:t>
            </w:r>
          </w:p>
        </w:tc>
        <w:tc>
          <w:tcPr>
            <w:tcW w:w="1219" w:type="dxa"/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992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03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2,0</w:t>
            </w:r>
          </w:p>
        </w:tc>
      </w:tr>
      <w:tr w:rsidR="00C22E77" w:rsidRPr="00C22E77" w:rsidTr="00C22E77">
        <w:tc>
          <w:tcPr>
            <w:tcW w:w="567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i/>
                <w:sz w:val="20"/>
                <w:szCs w:val="20"/>
                <w:highlight w:val="red"/>
                <w:lang w:eastAsia="en-US"/>
              </w:rPr>
            </w:pPr>
            <w:r w:rsidRPr="00C22E7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69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Муниципальная программа «Осуществление дорожной деятельности в отношении автомобильных дорог общего пользования местного значения, </w:t>
            </w: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строительство и капитальный ремонт автодорог в п. Балаганск на период 2022-2024 годов»</w:t>
            </w:r>
          </w:p>
        </w:tc>
        <w:tc>
          <w:tcPr>
            <w:tcW w:w="2212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Администрация Балаганского МО</w:t>
            </w:r>
          </w:p>
        </w:tc>
        <w:tc>
          <w:tcPr>
            <w:tcW w:w="1219" w:type="dxa"/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992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03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4000000000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41 409,6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22E77" w:rsidRPr="00C22E77" w:rsidRDefault="00C22E77" w:rsidP="00C22E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65 614,3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22E77" w:rsidRPr="00C22E77" w:rsidRDefault="00C22E77" w:rsidP="00C22E7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</w:t>
            </w:r>
          </w:p>
        </w:tc>
      </w:tr>
      <w:tr w:rsidR="00C22E77" w:rsidRPr="00C22E77" w:rsidTr="00C22E77">
        <w:tc>
          <w:tcPr>
            <w:tcW w:w="567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12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C22E77" w:rsidRPr="00C22E77" w:rsidRDefault="00C22E77" w:rsidP="00C22E7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C22E77" w:rsidRPr="00C22E77" w:rsidRDefault="00C22E77" w:rsidP="00E436E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60 187,2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C22E77" w:rsidRPr="00C22E77" w:rsidRDefault="00C22E77" w:rsidP="00E436E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72 112,8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22E77" w:rsidRPr="00C22E77" w:rsidRDefault="00C22E77" w:rsidP="00E436E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22E77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6</w:t>
            </w:r>
            <w:r w:rsidRPr="00C22E7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C22E77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938,4</w:t>
            </w:r>
          </w:p>
        </w:tc>
      </w:tr>
    </w:tbl>
    <w:p w:rsidR="00C22E77" w:rsidRPr="00C22E77" w:rsidRDefault="00C22E77" w:rsidP="00C22E77">
      <w:pPr>
        <w:spacing w:after="200" w:line="276" w:lineRule="auto"/>
        <w:ind w:right="-141"/>
        <w:rPr>
          <w:rFonts w:eastAsia="Calibri"/>
          <w:b/>
          <w:lang w:eastAsia="en-US"/>
        </w:rPr>
      </w:pPr>
    </w:p>
    <w:p w:rsidR="00C22E77" w:rsidRDefault="00C22E77" w:rsidP="00EE30C7">
      <w:pPr>
        <w:jc w:val="center"/>
        <w:rPr>
          <w:rFonts w:ascii="Verdana" w:hAnsi="Verdana"/>
          <w:sz w:val="21"/>
          <w:szCs w:val="21"/>
        </w:rPr>
      </w:pPr>
    </w:p>
    <w:sectPr w:rsidR="00C22E77" w:rsidSect="00C02EBB">
      <w:pgSz w:w="16838" w:h="11906" w:orient="landscape"/>
      <w:pgMar w:top="1134" w:right="82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5C" w:rsidRDefault="00670E5C" w:rsidP="00AB28F4">
      <w:r>
        <w:separator/>
      </w:r>
    </w:p>
  </w:endnote>
  <w:endnote w:type="continuationSeparator" w:id="0">
    <w:p w:rsidR="00670E5C" w:rsidRDefault="00670E5C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BD" w:rsidRDefault="00EB59BD">
    <w:pPr>
      <w:pStyle w:val="a6"/>
      <w:jc w:val="center"/>
    </w:pPr>
  </w:p>
  <w:p w:rsidR="00EB59BD" w:rsidRDefault="00EB5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5C" w:rsidRDefault="00670E5C" w:rsidP="00AB28F4">
      <w:r>
        <w:separator/>
      </w:r>
    </w:p>
  </w:footnote>
  <w:footnote w:type="continuationSeparator" w:id="0">
    <w:p w:rsidR="00670E5C" w:rsidRDefault="00670E5C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462"/>
    <w:rsid w:val="00001D86"/>
    <w:rsid w:val="00005D47"/>
    <w:rsid w:val="00005FB2"/>
    <w:rsid w:val="0000719F"/>
    <w:rsid w:val="0001072F"/>
    <w:rsid w:val="00010F45"/>
    <w:rsid w:val="00013D6C"/>
    <w:rsid w:val="0002229D"/>
    <w:rsid w:val="0002383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6A9C"/>
    <w:rsid w:val="000475BC"/>
    <w:rsid w:val="000527E7"/>
    <w:rsid w:val="00057D5F"/>
    <w:rsid w:val="0006238F"/>
    <w:rsid w:val="000670C5"/>
    <w:rsid w:val="0006741D"/>
    <w:rsid w:val="00071D54"/>
    <w:rsid w:val="00073558"/>
    <w:rsid w:val="00074691"/>
    <w:rsid w:val="000779A8"/>
    <w:rsid w:val="00080427"/>
    <w:rsid w:val="00081492"/>
    <w:rsid w:val="0008343E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C5260"/>
    <w:rsid w:val="000D0973"/>
    <w:rsid w:val="000D09F0"/>
    <w:rsid w:val="000D46F8"/>
    <w:rsid w:val="000E14AF"/>
    <w:rsid w:val="000E387D"/>
    <w:rsid w:val="000E6B90"/>
    <w:rsid w:val="000F026E"/>
    <w:rsid w:val="00104D50"/>
    <w:rsid w:val="00104E5E"/>
    <w:rsid w:val="00107CC7"/>
    <w:rsid w:val="00112913"/>
    <w:rsid w:val="00113ECA"/>
    <w:rsid w:val="001168E0"/>
    <w:rsid w:val="0012640D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2A0D"/>
    <w:rsid w:val="00152A53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E4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1DB0"/>
    <w:rsid w:val="001D31B9"/>
    <w:rsid w:val="001D58FE"/>
    <w:rsid w:val="001F5282"/>
    <w:rsid w:val="00200943"/>
    <w:rsid w:val="00203D72"/>
    <w:rsid w:val="002046F5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25575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4773"/>
    <w:rsid w:val="002648A1"/>
    <w:rsid w:val="00274819"/>
    <w:rsid w:val="0027795A"/>
    <w:rsid w:val="002809F2"/>
    <w:rsid w:val="002820C4"/>
    <w:rsid w:val="002853DF"/>
    <w:rsid w:val="002872C6"/>
    <w:rsid w:val="00292CD9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0DA5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0E7C"/>
    <w:rsid w:val="00331AD6"/>
    <w:rsid w:val="003330AB"/>
    <w:rsid w:val="0033311B"/>
    <w:rsid w:val="003364B9"/>
    <w:rsid w:val="00340F1B"/>
    <w:rsid w:val="003462A6"/>
    <w:rsid w:val="0034771B"/>
    <w:rsid w:val="00347C35"/>
    <w:rsid w:val="00347DE9"/>
    <w:rsid w:val="00350B67"/>
    <w:rsid w:val="00353DBE"/>
    <w:rsid w:val="003562E8"/>
    <w:rsid w:val="00356968"/>
    <w:rsid w:val="003628C0"/>
    <w:rsid w:val="00362BCA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C7610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267C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DBE"/>
    <w:rsid w:val="004A3A5B"/>
    <w:rsid w:val="004A3B6B"/>
    <w:rsid w:val="004A3BF5"/>
    <w:rsid w:val="004A710B"/>
    <w:rsid w:val="004B2D12"/>
    <w:rsid w:val="004C3D56"/>
    <w:rsid w:val="004C49D5"/>
    <w:rsid w:val="004D05B8"/>
    <w:rsid w:val="004D27C9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4C68"/>
    <w:rsid w:val="005253F5"/>
    <w:rsid w:val="00525766"/>
    <w:rsid w:val="00530A33"/>
    <w:rsid w:val="00532120"/>
    <w:rsid w:val="005322C3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35C4"/>
    <w:rsid w:val="005E1A65"/>
    <w:rsid w:val="005E57F4"/>
    <w:rsid w:val="005F27BF"/>
    <w:rsid w:val="005F29E3"/>
    <w:rsid w:val="005F3FF5"/>
    <w:rsid w:val="005F5B40"/>
    <w:rsid w:val="005F731C"/>
    <w:rsid w:val="00610930"/>
    <w:rsid w:val="00612497"/>
    <w:rsid w:val="006124C4"/>
    <w:rsid w:val="00613257"/>
    <w:rsid w:val="00620DAD"/>
    <w:rsid w:val="0062243A"/>
    <w:rsid w:val="00622627"/>
    <w:rsid w:val="006247B9"/>
    <w:rsid w:val="00630726"/>
    <w:rsid w:val="0063156C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70E5C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527E"/>
    <w:rsid w:val="006C5D29"/>
    <w:rsid w:val="006E2186"/>
    <w:rsid w:val="006E517C"/>
    <w:rsid w:val="006E5BA2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84419"/>
    <w:rsid w:val="00784A9E"/>
    <w:rsid w:val="0079164C"/>
    <w:rsid w:val="0079483D"/>
    <w:rsid w:val="007A5747"/>
    <w:rsid w:val="007B42A7"/>
    <w:rsid w:val="007B6CA9"/>
    <w:rsid w:val="007C2A47"/>
    <w:rsid w:val="007C626F"/>
    <w:rsid w:val="007C6E7C"/>
    <w:rsid w:val="007D5C3D"/>
    <w:rsid w:val="007F73C4"/>
    <w:rsid w:val="0080261D"/>
    <w:rsid w:val="00802F60"/>
    <w:rsid w:val="00803B94"/>
    <w:rsid w:val="008079F0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501E6"/>
    <w:rsid w:val="00856B1C"/>
    <w:rsid w:val="0086324F"/>
    <w:rsid w:val="00863ACF"/>
    <w:rsid w:val="00863FFC"/>
    <w:rsid w:val="0087203E"/>
    <w:rsid w:val="008726CD"/>
    <w:rsid w:val="00880433"/>
    <w:rsid w:val="00882FA8"/>
    <w:rsid w:val="00885B20"/>
    <w:rsid w:val="00885D66"/>
    <w:rsid w:val="00890F21"/>
    <w:rsid w:val="008911AE"/>
    <w:rsid w:val="008945D1"/>
    <w:rsid w:val="008A0911"/>
    <w:rsid w:val="008A0EC2"/>
    <w:rsid w:val="008A1507"/>
    <w:rsid w:val="008A3608"/>
    <w:rsid w:val="008A43FF"/>
    <w:rsid w:val="008B2486"/>
    <w:rsid w:val="008B61B3"/>
    <w:rsid w:val="008B7EF3"/>
    <w:rsid w:val="008C24DB"/>
    <w:rsid w:val="008C63B6"/>
    <w:rsid w:val="008C7B2E"/>
    <w:rsid w:val="008D29EF"/>
    <w:rsid w:val="008D5016"/>
    <w:rsid w:val="008D6684"/>
    <w:rsid w:val="008E0456"/>
    <w:rsid w:val="008E1138"/>
    <w:rsid w:val="008E1AA2"/>
    <w:rsid w:val="008E2616"/>
    <w:rsid w:val="008E3024"/>
    <w:rsid w:val="008F26CC"/>
    <w:rsid w:val="008F2CF4"/>
    <w:rsid w:val="008F4C12"/>
    <w:rsid w:val="008F7AC1"/>
    <w:rsid w:val="00901267"/>
    <w:rsid w:val="00904D59"/>
    <w:rsid w:val="00905B5F"/>
    <w:rsid w:val="0090629A"/>
    <w:rsid w:val="00906CCE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43AE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90583"/>
    <w:rsid w:val="009907BC"/>
    <w:rsid w:val="00994962"/>
    <w:rsid w:val="009950FA"/>
    <w:rsid w:val="009965CB"/>
    <w:rsid w:val="00996777"/>
    <w:rsid w:val="009B0755"/>
    <w:rsid w:val="009B0E7A"/>
    <w:rsid w:val="009B201E"/>
    <w:rsid w:val="009B485E"/>
    <w:rsid w:val="009C65D3"/>
    <w:rsid w:val="009C7CA8"/>
    <w:rsid w:val="009D3C2F"/>
    <w:rsid w:val="009D5A44"/>
    <w:rsid w:val="009E6E3E"/>
    <w:rsid w:val="009E780C"/>
    <w:rsid w:val="009F0D50"/>
    <w:rsid w:val="009F1151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33A77"/>
    <w:rsid w:val="00A33EC8"/>
    <w:rsid w:val="00A3763F"/>
    <w:rsid w:val="00A41B89"/>
    <w:rsid w:val="00A429EE"/>
    <w:rsid w:val="00A44662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404"/>
    <w:rsid w:val="00A70B1F"/>
    <w:rsid w:val="00A70CF8"/>
    <w:rsid w:val="00A75AD1"/>
    <w:rsid w:val="00A80858"/>
    <w:rsid w:val="00A80C66"/>
    <w:rsid w:val="00A84045"/>
    <w:rsid w:val="00A9644F"/>
    <w:rsid w:val="00AA13A3"/>
    <w:rsid w:val="00AA5689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2F8"/>
    <w:rsid w:val="00B149B5"/>
    <w:rsid w:val="00B2289D"/>
    <w:rsid w:val="00B23E1D"/>
    <w:rsid w:val="00B32ED1"/>
    <w:rsid w:val="00B415E1"/>
    <w:rsid w:val="00B42190"/>
    <w:rsid w:val="00B44AA8"/>
    <w:rsid w:val="00B44D96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079F"/>
    <w:rsid w:val="00BA03F2"/>
    <w:rsid w:val="00BA446F"/>
    <w:rsid w:val="00BA655D"/>
    <w:rsid w:val="00BB162F"/>
    <w:rsid w:val="00BB5BE0"/>
    <w:rsid w:val="00BB74C7"/>
    <w:rsid w:val="00BB7964"/>
    <w:rsid w:val="00BC566D"/>
    <w:rsid w:val="00BC57CC"/>
    <w:rsid w:val="00BC6567"/>
    <w:rsid w:val="00BD275B"/>
    <w:rsid w:val="00BF068F"/>
    <w:rsid w:val="00BF5A35"/>
    <w:rsid w:val="00BF5BC8"/>
    <w:rsid w:val="00C0069F"/>
    <w:rsid w:val="00C02EBB"/>
    <w:rsid w:val="00C030ED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2E77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246F"/>
    <w:rsid w:val="00C74B3C"/>
    <w:rsid w:val="00C80DE8"/>
    <w:rsid w:val="00C848D3"/>
    <w:rsid w:val="00C85709"/>
    <w:rsid w:val="00C90C16"/>
    <w:rsid w:val="00C92188"/>
    <w:rsid w:val="00C9634E"/>
    <w:rsid w:val="00C9636B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2DAA"/>
    <w:rsid w:val="00D27515"/>
    <w:rsid w:val="00D31942"/>
    <w:rsid w:val="00D31F0B"/>
    <w:rsid w:val="00D341AB"/>
    <w:rsid w:val="00D3559E"/>
    <w:rsid w:val="00D40A37"/>
    <w:rsid w:val="00D4460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95E09"/>
    <w:rsid w:val="00DA4329"/>
    <w:rsid w:val="00DA67CD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DF4547"/>
    <w:rsid w:val="00E0182F"/>
    <w:rsid w:val="00E04515"/>
    <w:rsid w:val="00E04914"/>
    <w:rsid w:val="00E1284F"/>
    <w:rsid w:val="00E14207"/>
    <w:rsid w:val="00E23E48"/>
    <w:rsid w:val="00E23F21"/>
    <w:rsid w:val="00E2458E"/>
    <w:rsid w:val="00E32CCB"/>
    <w:rsid w:val="00E35350"/>
    <w:rsid w:val="00E436E3"/>
    <w:rsid w:val="00E44FC3"/>
    <w:rsid w:val="00E4559F"/>
    <w:rsid w:val="00E46EF4"/>
    <w:rsid w:val="00E50676"/>
    <w:rsid w:val="00E56978"/>
    <w:rsid w:val="00E579F0"/>
    <w:rsid w:val="00E61F40"/>
    <w:rsid w:val="00E6537C"/>
    <w:rsid w:val="00E6604E"/>
    <w:rsid w:val="00E67734"/>
    <w:rsid w:val="00E71013"/>
    <w:rsid w:val="00E72FC0"/>
    <w:rsid w:val="00E8459E"/>
    <w:rsid w:val="00E9376F"/>
    <w:rsid w:val="00EA1FE1"/>
    <w:rsid w:val="00EA286D"/>
    <w:rsid w:val="00EB11CC"/>
    <w:rsid w:val="00EB156E"/>
    <w:rsid w:val="00EB18AF"/>
    <w:rsid w:val="00EB26FD"/>
    <w:rsid w:val="00EB2F0D"/>
    <w:rsid w:val="00EB425B"/>
    <w:rsid w:val="00EB59BD"/>
    <w:rsid w:val="00EC1CB0"/>
    <w:rsid w:val="00EC37D0"/>
    <w:rsid w:val="00EC4682"/>
    <w:rsid w:val="00ED10F4"/>
    <w:rsid w:val="00ED25C2"/>
    <w:rsid w:val="00ED7823"/>
    <w:rsid w:val="00ED7B33"/>
    <w:rsid w:val="00EE30C7"/>
    <w:rsid w:val="00EE6AFB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16FCA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6A92"/>
    <w:rsid w:val="00F37E09"/>
    <w:rsid w:val="00F40AA5"/>
    <w:rsid w:val="00F42FFF"/>
    <w:rsid w:val="00F51AFC"/>
    <w:rsid w:val="00F53371"/>
    <w:rsid w:val="00F542F8"/>
    <w:rsid w:val="00F56DFC"/>
    <w:rsid w:val="00F64BE5"/>
    <w:rsid w:val="00F72018"/>
    <w:rsid w:val="00F801F7"/>
    <w:rsid w:val="00F82CA9"/>
    <w:rsid w:val="00F83BB9"/>
    <w:rsid w:val="00F86877"/>
    <w:rsid w:val="00F9254F"/>
    <w:rsid w:val="00FA3004"/>
    <w:rsid w:val="00FB1783"/>
    <w:rsid w:val="00FB2B4F"/>
    <w:rsid w:val="00FB33EA"/>
    <w:rsid w:val="00FB36A9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322BB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character" w:styleId="a8">
    <w:name w:val="Hyperlink"/>
    <w:basedOn w:val="a0"/>
    <w:uiPriority w:val="99"/>
    <w:semiHidden/>
    <w:unhideWhenUsed/>
    <w:rsid w:val="00620D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20DAD"/>
    <w:rPr>
      <w:color w:val="800080"/>
      <w:u w:val="single"/>
    </w:rPr>
  </w:style>
  <w:style w:type="paragraph" w:customStyle="1" w:styleId="msonormal0">
    <w:name w:val="msonormal"/>
    <w:basedOn w:val="a"/>
    <w:rsid w:val="00620DAD"/>
    <w:pPr>
      <w:spacing w:before="100" w:beforeAutospacing="1" w:after="100" w:afterAutospacing="1"/>
    </w:pPr>
  </w:style>
  <w:style w:type="paragraph" w:customStyle="1" w:styleId="xl65">
    <w:name w:val="xl65"/>
    <w:basedOn w:val="a"/>
    <w:rsid w:val="00620DAD"/>
    <w:pPr>
      <w:shd w:val="clear" w:color="000000" w:fill="00B0F0"/>
      <w:spacing w:before="100" w:beforeAutospacing="1" w:after="100" w:afterAutospacing="1"/>
    </w:pPr>
  </w:style>
  <w:style w:type="paragraph" w:customStyle="1" w:styleId="xl66">
    <w:name w:val="xl66"/>
    <w:basedOn w:val="a"/>
    <w:rsid w:val="00620DAD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20DAD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69">
    <w:name w:val="xl69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70">
    <w:name w:val="xl70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71">
    <w:name w:val="xl71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72">
    <w:name w:val="xl72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18"/>
      <w:szCs w:val="18"/>
    </w:rPr>
  </w:style>
  <w:style w:type="paragraph" w:customStyle="1" w:styleId="xl73">
    <w:name w:val="xl73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74">
    <w:name w:val="xl74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77">
    <w:name w:val="xl77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78">
    <w:name w:val="xl78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79">
    <w:name w:val="xl79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83">
    <w:name w:val="xl83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86">
    <w:name w:val="xl86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87">
    <w:name w:val="xl87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88">
    <w:name w:val="xl88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89">
    <w:name w:val="xl89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91">
    <w:name w:val="xl91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92">
    <w:name w:val="xl92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3">
    <w:name w:val="xl93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5">
    <w:name w:val="xl95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7">
    <w:name w:val="xl97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9">
    <w:name w:val="xl99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0">
    <w:name w:val="xl100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01">
    <w:name w:val="xl101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18"/>
      <w:szCs w:val="18"/>
    </w:rPr>
  </w:style>
  <w:style w:type="paragraph" w:customStyle="1" w:styleId="xl102">
    <w:name w:val="xl102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103">
    <w:name w:val="xl103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04">
    <w:name w:val="xl104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105">
    <w:name w:val="xl105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6">
    <w:name w:val="xl106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2"/>
      <w:szCs w:val="22"/>
      <w:u w:val="single"/>
    </w:rPr>
  </w:style>
  <w:style w:type="paragraph" w:customStyle="1" w:styleId="xl108">
    <w:name w:val="xl108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109">
    <w:name w:val="xl109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2">
    <w:name w:val="xl112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114">
    <w:name w:val="xl114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16">
    <w:name w:val="xl116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8">
    <w:name w:val="xl118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20">
    <w:name w:val="xl120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121">
    <w:name w:val="xl121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22">
    <w:name w:val="xl122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23">
    <w:name w:val="xl123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24">
    <w:name w:val="xl124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25">
    <w:name w:val="xl125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126">
    <w:name w:val="xl126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128">
    <w:name w:val="xl128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0">
    <w:name w:val="xl130"/>
    <w:basedOn w:val="a"/>
    <w:rsid w:val="00620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1">
    <w:name w:val="xl131"/>
    <w:basedOn w:val="a"/>
    <w:rsid w:val="00620DA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54</Pages>
  <Words>14092</Words>
  <Characters>80326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94230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20</cp:revision>
  <cp:lastPrinted>2022-03-31T02:51:00Z</cp:lastPrinted>
  <dcterms:created xsi:type="dcterms:W3CDTF">2021-12-15T06:31:00Z</dcterms:created>
  <dcterms:modified xsi:type="dcterms:W3CDTF">2022-03-31T03:50:00Z</dcterms:modified>
</cp:coreProperties>
</file>