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A2" w:rsidRPr="009F6764" w:rsidRDefault="009F6764" w:rsidP="00BE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27BA2" w:rsidRPr="009F67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7BA2" w:rsidRPr="009F6764" w:rsidRDefault="00627BA2" w:rsidP="00B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7BA2" w:rsidRPr="009F6764" w:rsidRDefault="00627BA2" w:rsidP="00B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:rsidR="00627BA2" w:rsidRPr="009F6764" w:rsidRDefault="00627BA2" w:rsidP="00B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>Администрация Балаганского  Муниципального образования</w:t>
      </w:r>
    </w:p>
    <w:p w:rsidR="00627BA2" w:rsidRPr="009F6764" w:rsidRDefault="00627BA2" w:rsidP="009F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A2" w:rsidRPr="009F6764" w:rsidRDefault="00627BA2" w:rsidP="0062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7BA2" w:rsidRPr="009F6764" w:rsidRDefault="009F6764" w:rsidP="006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="00627BA2" w:rsidRPr="009F6764">
        <w:rPr>
          <w:rFonts w:ascii="Times New Roman" w:hAnsi="Times New Roman" w:cs="Times New Roman"/>
          <w:sz w:val="28"/>
          <w:szCs w:val="28"/>
        </w:rPr>
        <w:t xml:space="preserve"> 2016 г.</w:t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  <w:t xml:space="preserve">       п. Балаганск</w:t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</w:r>
      <w:r w:rsidR="00627BA2" w:rsidRPr="009F6764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390</w:t>
      </w:r>
    </w:p>
    <w:p w:rsidR="00627BA2" w:rsidRPr="003947CC" w:rsidRDefault="00627BA2" w:rsidP="00627BA2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627BA2" w:rsidRPr="003947CC" w:rsidRDefault="00627BA2" w:rsidP="00627BA2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947CC">
        <w:rPr>
          <w:b/>
          <w:sz w:val="28"/>
          <w:szCs w:val="28"/>
        </w:rPr>
        <w:t xml:space="preserve">Об утверждении </w:t>
      </w:r>
      <w:r w:rsidR="009F6764">
        <w:rPr>
          <w:b/>
          <w:sz w:val="28"/>
          <w:szCs w:val="28"/>
        </w:rPr>
        <w:t>Порядка исполнения бюджета Балаганского муниципального образования по расходам и источникам финансирования дефицита бюджета</w:t>
      </w:r>
    </w:p>
    <w:p w:rsidR="00627BA2" w:rsidRPr="003947CC" w:rsidRDefault="00627BA2" w:rsidP="00627BA2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E4D22" w:rsidRDefault="00BE4D22" w:rsidP="00BE4D2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F6764" w:rsidRDefault="009F6764" w:rsidP="00BE4D2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со ст. 219 Бюджетного кодекса Российской Федерации, Уставом Балаганского муниципального образования и Положением о бюджетном процессе в Балаганском муниципальном образовании</w:t>
      </w:r>
    </w:p>
    <w:p w:rsidR="009F6764" w:rsidRDefault="009F6764" w:rsidP="009F67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27BA2" w:rsidRPr="003947CC" w:rsidRDefault="009F6764" w:rsidP="009F6764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27BA2" w:rsidRPr="003947CC">
        <w:rPr>
          <w:b/>
          <w:sz w:val="28"/>
          <w:szCs w:val="28"/>
        </w:rPr>
        <w:t xml:space="preserve">: </w:t>
      </w:r>
    </w:p>
    <w:p w:rsidR="00627BA2" w:rsidRPr="003947CC" w:rsidRDefault="00627BA2" w:rsidP="00627B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F6764" w:rsidRDefault="00627BA2" w:rsidP="00627B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47CC">
        <w:rPr>
          <w:sz w:val="28"/>
          <w:szCs w:val="28"/>
        </w:rPr>
        <w:t>1. Утвердить</w:t>
      </w:r>
      <w:r w:rsidR="009F6764">
        <w:rPr>
          <w:sz w:val="28"/>
          <w:szCs w:val="28"/>
        </w:rPr>
        <w:t xml:space="preserve"> Порядок исполнения бюджета Балаганского муниципального образования по расходам и источникам финансирования дефицита бюджета, согласно приложению.</w:t>
      </w:r>
    </w:p>
    <w:p w:rsidR="00627BA2" w:rsidRPr="003947CC" w:rsidRDefault="009F6764" w:rsidP="00627B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27BA2" w:rsidRPr="003947CC">
        <w:rPr>
          <w:sz w:val="28"/>
          <w:szCs w:val="28"/>
        </w:rPr>
        <w:t xml:space="preserve">. Настоящее постановление опубликовать на официальном сайте администрации Балаганского муниципального образования: balagansk.adminbalagansk.ru.   </w:t>
      </w:r>
    </w:p>
    <w:p w:rsidR="00627BA2" w:rsidRPr="003947CC" w:rsidRDefault="009F6764" w:rsidP="00627B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sz w:val="28"/>
          <w:szCs w:val="28"/>
        </w:rPr>
        <w:t>3</w:t>
      </w:r>
      <w:r w:rsidR="00627BA2" w:rsidRPr="003947C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27BA2" w:rsidRPr="003947CC" w:rsidRDefault="00627BA2" w:rsidP="00627B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4D22" w:rsidRDefault="00BE4D22" w:rsidP="00627BA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BA2" w:rsidRPr="009F6764" w:rsidRDefault="00627BA2" w:rsidP="00627B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7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9F6764" w:rsidRPr="009F6764">
        <w:rPr>
          <w:rFonts w:ascii="Times New Roman" w:eastAsia="Times New Roman" w:hAnsi="Times New Roman" w:cs="Times New Roman"/>
          <w:bCs/>
          <w:sz w:val="28"/>
          <w:szCs w:val="28"/>
        </w:rPr>
        <w:t>Балаганского МО</w:t>
      </w:r>
      <w:r w:rsidR="00BE4D2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4D2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4D2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4D2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4D2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</w:t>
      </w:r>
      <w:r w:rsidRPr="009F6764">
        <w:rPr>
          <w:rFonts w:ascii="Times New Roman" w:eastAsia="Times New Roman" w:hAnsi="Times New Roman" w:cs="Times New Roman"/>
          <w:bCs/>
          <w:sz w:val="28"/>
          <w:szCs w:val="28"/>
        </w:rPr>
        <w:t>Н.А.Жуков</w:t>
      </w:r>
    </w:p>
    <w:p w:rsidR="00AE410D" w:rsidRPr="00627BA2" w:rsidRDefault="00AE410D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  <w:rPr>
          <w:spacing w:val="-8"/>
        </w:rPr>
      </w:pPr>
    </w:p>
    <w:p w:rsidR="003B779E" w:rsidRPr="00627BA2" w:rsidRDefault="003B779E" w:rsidP="00AE410D">
      <w:pPr>
        <w:shd w:val="clear" w:color="auto" w:fill="FFFFFF"/>
        <w:ind w:firstLine="567"/>
        <w:jc w:val="both"/>
      </w:pPr>
    </w:p>
    <w:p w:rsidR="00AE410D" w:rsidRPr="003B779E" w:rsidRDefault="00AE410D" w:rsidP="00BE4D22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 w:rsidR="00BE4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3B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9E" w:rsidRDefault="00AE410D" w:rsidP="00BE4D22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Постановлени</w:t>
      </w:r>
      <w:r w:rsidR="00BE4D22">
        <w:rPr>
          <w:rFonts w:ascii="Times New Roman" w:hAnsi="Times New Roman" w:cs="Times New Roman"/>
          <w:sz w:val="28"/>
          <w:szCs w:val="28"/>
        </w:rPr>
        <w:t>ю</w:t>
      </w:r>
    </w:p>
    <w:p w:rsidR="00AE410D" w:rsidRDefault="00AE410D" w:rsidP="00BE4D22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 </w:t>
      </w:r>
      <w:r w:rsidR="003B779E">
        <w:rPr>
          <w:rFonts w:ascii="Times New Roman" w:hAnsi="Times New Roman" w:cs="Times New Roman"/>
          <w:sz w:val="28"/>
          <w:szCs w:val="28"/>
        </w:rPr>
        <w:t>администрации Балаганского</w:t>
      </w:r>
    </w:p>
    <w:p w:rsidR="003B779E" w:rsidRPr="003B779E" w:rsidRDefault="003B779E" w:rsidP="00BE4D22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410D" w:rsidRPr="002D45C5" w:rsidRDefault="003B779E" w:rsidP="00BE4D22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2D45C5">
        <w:rPr>
          <w:rFonts w:ascii="Times New Roman" w:hAnsi="Times New Roman" w:cs="Times New Roman"/>
          <w:sz w:val="28"/>
          <w:szCs w:val="28"/>
        </w:rPr>
        <w:t>от « 21 » ноября  2016</w:t>
      </w:r>
      <w:r w:rsidR="00AE410D" w:rsidRPr="002D45C5">
        <w:rPr>
          <w:rFonts w:ascii="Times New Roman" w:hAnsi="Times New Roman" w:cs="Times New Roman"/>
          <w:sz w:val="28"/>
          <w:szCs w:val="28"/>
        </w:rPr>
        <w:t xml:space="preserve"> г. №</w:t>
      </w:r>
      <w:r w:rsidR="00BE4D22" w:rsidRPr="002D45C5">
        <w:rPr>
          <w:rFonts w:ascii="Times New Roman" w:hAnsi="Times New Roman" w:cs="Times New Roman"/>
          <w:sz w:val="28"/>
          <w:szCs w:val="28"/>
        </w:rPr>
        <w:t xml:space="preserve"> </w:t>
      </w:r>
      <w:r w:rsidR="00AE410D" w:rsidRPr="002D45C5">
        <w:rPr>
          <w:rFonts w:ascii="Times New Roman" w:hAnsi="Times New Roman" w:cs="Times New Roman"/>
          <w:sz w:val="28"/>
          <w:szCs w:val="28"/>
        </w:rPr>
        <w:t>39</w:t>
      </w:r>
      <w:r w:rsidRPr="002D45C5">
        <w:rPr>
          <w:rFonts w:ascii="Times New Roman" w:hAnsi="Times New Roman" w:cs="Times New Roman"/>
          <w:sz w:val="28"/>
          <w:szCs w:val="28"/>
        </w:rPr>
        <w:t>0</w:t>
      </w:r>
    </w:p>
    <w:p w:rsidR="00AE410D" w:rsidRPr="003B779E" w:rsidRDefault="00AE410D" w:rsidP="00AE410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E410D" w:rsidRPr="003B779E" w:rsidRDefault="00AE410D" w:rsidP="00AE41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410D" w:rsidRPr="003B779E" w:rsidRDefault="00AE410D" w:rsidP="00AE410D">
      <w:pPr>
        <w:pStyle w:val="ConsPlusTitle"/>
        <w:widowControl/>
        <w:jc w:val="center"/>
        <w:rPr>
          <w:sz w:val="28"/>
          <w:szCs w:val="28"/>
        </w:rPr>
      </w:pPr>
      <w:r w:rsidRPr="003B779E">
        <w:rPr>
          <w:sz w:val="28"/>
          <w:szCs w:val="28"/>
        </w:rPr>
        <w:t>ПОРЯДОК</w:t>
      </w:r>
    </w:p>
    <w:p w:rsidR="00AE410D" w:rsidRPr="003B779E" w:rsidRDefault="00AE410D" w:rsidP="00AE410D">
      <w:pPr>
        <w:pStyle w:val="ConsPlusTitle"/>
        <w:widowControl/>
        <w:jc w:val="center"/>
        <w:rPr>
          <w:sz w:val="28"/>
          <w:szCs w:val="28"/>
        </w:rPr>
      </w:pPr>
      <w:r w:rsidRPr="003B779E">
        <w:rPr>
          <w:sz w:val="28"/>
          <w:szCs w:val="28"/>
        </w:rPr>
        <w:t xml:space="preserve">ИСПОЛНЕНИЯ БЮДЖЕТА </w:t>
      </w:r>
      <w:r w:rsidR="003B779E">
        <w:rPr>
          <w:sz w:val="28"/>
          <w:szCs w:val="28"/>
        </w:rPr>
        <w:t xml:space="preserve">БАЛАГАНСКОГО </w:t>
      </w:r>
      <w:r w:rsidRPr="003B779E">
        <w:rPr>
          <w:sz w:val="28"/>
          <w:szCs w:val="28"/>
        </w:rPr>
        <w:t>МУНИЦИПАЛЬНОГО ОБРАЗОВАНИЯ ПО РАСХОДАМ И ИСТОЧНИКАМ ФИНАНСИРОВАНИЯ</w:t>
      </w:r>
      <w:r w:rsidR="00B9290A">
        <w:rPr>
          <w:sz w:val="28"/>
          <w:szCs w:val="28"/>
        </w:rPr>
        <w:t xml:space="preserve"> </w:t>
      </w:r>
      <w:bookmarkStart w:id="0" w:name="_GoBack"/>
      <w:bookmarkEnd w:id="0"/>
      <w:r w:rsidRPr="003B779E">
        <w:rPr>
          <w:sz w:val="28"/>
          <w:szCs w:val="28"/>
        </w:rPr>
        <w:t>ДЕФИЦИТА БЮДЖЕТА</w:t>
      </w:r>
    </w:p>
    <w:p w:rsidR="00AE410D" w:rsidRPr="003B779E" w:rsidRDefault="00AE410D" w:rsidP="00AE41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10D" w:rsidRPr="003B779E" w:rsidRDefault="00AE410D" w:rsidP="00AE410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410D" w:rsidRPr="003B779E" w:rsidRDefault="00AE410D" w:rsidP="00AE41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РФ, Положением о бюджетном процессе в</w:t>
      </w:r>
      <w:r w:rsidR="003B7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9E">
        <w:rPr>
          <w:rFonts w:ascii="Times New Roman" w:hAnsi="Times New Roman" w:cs="Times New Roman"/>
          <w:sz w:val="28"/>
          <w:szCs w:val="28"/>
        </w:rPr>
        <w:t xml:space="preserve">Балаганском </w:t>
      </w:r>
      <w:r w:rsidRPr="003B779E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proofErr w:type="gramEnd"/>
      <w:r w:rsidRPr="003B779E">
        <w:rPr>
          <w:rFonts w:ascii="Times New Roman" w:hAnsi="Times New Roman" w:cs="Times New Roman"/>
          <w:sz w:val="28"/>
          <w:szCs w:val="28"/>
        </w:rPr>
        <w:t xml:space="preserve"> образовании и устанавливает порядок исполнения бюджета </w:t>
      </w:r>
      <w:r w:rsidR="003B779E">
        <w:rPr>
          <w:rFonts w:ascii="Times New Roman" w:hAnsi="Times New Roman" w:cs="Times New Roman"/>
          <w:sz w:val="28"/>
          <w:szCs w:val="28"/>
        </w:rPr>
        <w:t xml:space="preserve">Балаганского </w:t>
      </w:r>
      <w:r w:rsidRPr="003B779E">
        <w:rPr>
          <w:rFonts w:ascii="Times New Roman" w:hAnsi="Times New Roman" w:cs="Times New Roman"/>
          <w:sz w:val="28"/>
          <w:szCs w:val="28"/>
        </w:rPr>
        <w:t>муниципального образования по расходам и источникам финансирования дефицита бюджета на очередной финансовый год.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1.2. Исполнение бюджета </w:t>
      </w:r>
      <w:r w:rsidR="003B779E">
        <w:rPr>
          <w:rFonts w:ascii="Times New Roman" w:hAnsi="Times New Roman" w:cs="Times New Roman"/>
          <w:sz w:val="28"/>
          <w:szCs w:val="28"/>
        </w:rPr>
        <w:t xml:space="preserve">Балаганского </w:t>
      </w:r>
      <w:r w:rsidRPr="003B7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органах Управления Федерального казначейства (далее по тексту - УФК).</w:t>
      </w:r>
    </w:p>
    <w:p w:rsidR="00AE410D" w:rsidRPr="003B779E" w:rsidRDefault="00AE410D" w:rsidP="00BE4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</w:t>
      </w:r>
      <w:r w:rsidRPr="003B779E">
        <w:rPr>
          <w:rFonts w:ascii="Times New Roman" w:hAnsi="Times New Roman" w:cs="Times New Roman"/>
          <w:sz w:val="28"/>
          <w:szCs w:val="28"/>
        </w:rPr>
        <w:lastRenderedPageBreak/>
        <w:t>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AE410D" w:rsidRPr="003B779E" w:rsidRDefault="00AE410D" w:rsidP="00BE4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2. ПРИНЯТИЕ БЮДЖЕТНЫХ ОБЯЗАТЕЛЬСТВ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2.1. Бюджетополучатель принимает бюджетные обязательства за счет средств бюджета поселения </w:t>
      </w:r>
      <w:proofErr w:type="gramStart"/>
      <w:r w:rsidRPr="003B779E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3B779E">
        <w:rPr>
          <w:rFonts w:ascii="Times New Roman" w:hAnsi="Times New Roman" w:cs="Times New Roman"/>
          <w:sz w:val="28"/>
          <w:szCs w:val="28"/>
        </w:rPr>
        <w:t xml:space="preserve"> доведенных до него в текущем финансовом году лимитов бюджетных обязательств.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AE410D" w:rsidRPr="003B779E" w:rsidRDefault="00AE410D" w:rsidP="00BE4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E410D" w:rsidRPr="003B779E" w:rsidRDefault="00AE410D" w:rsidP="00BE4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3.3. Заявка должна содержать в соответствующих полях следующую информацию: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номер, число, месяц, год составления;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lastRenderedPageBreak/>
        <w:t>- вид платежа;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сумму платежа, обозначенную цифрами и прописью;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очередность платежа;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вид операции;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3.4. Заявка подписывается электронно - 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3.6. ГРБС контролируют заявки подведомственных бюджетополучателей на не</w:t>
      </w:r>
      <w:r w:rsidR="00627BA2">
        <w:rPr>
          <w:rFonts w:ascii="Times New Roman" w:hAnsi="Times New Roman" w:cs="Times New Roman"/>
          <w:sz w:val="28"/>
          <w:szCs w:val="28"/>
        </w:rPr>
        <w:t xml:space="preserve"> </w:t>
      </w:r>
      <w:r w:rsidRPr="003B779E">
        <w:rPr>
          <w:rFonts w:ascii="Times New Roman" w:hAnsi="Times New Roman" w:cs="Times New Roman"/>
          <w:sz w:val="28"/>
          <w:szCs w:val="28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</w:t>
      </w:r>
      <w:r w:rsidRPr="003B779E">
        <w:rPr>
          <w:rFonts w:ascii="Times New Roman" w:hAnsi="Times New Roman" w:cs="Times New Roman"/>
          <w:sz w:val="28"/>
          <w:szCs w:val="28"/>
        </w:rPr>
        <w:lastRenderedPageBreak/>
        <w:t>бумажном носителе, подписанные руководителем и главным бухгалтером, заверенные печатью.</w:t>
      </w:r>
    </w:p>
    <w:p w:rsidR="00AE410D" w:rsidRPr="003B779E" w:rsidRDefault="00AE410D" w:rsidP="00BE4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AE410D" w:rsidRPr="003B779E" w:rsidRDefault="00AE410D" w:rsidP="00BE4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4.4. Для осуществления предварительного контроля за целевым использованием средств бюджета поселения Уполномоченный орган вправе запросить у бюджетополучателя, ГРБС, администратора источников </w:t>
      </w:r>
      <w:r w:rsidRPr="003B779E">
        <w:rPr>
          <w:rFonts w:ascii="Times New Roman" w:hAnsi="Times New Roman" w:cs="Times New Roman"/>
          <w:sz w:val="28"/>
          <w:szCs w:val="28"/>
        </w:rPr>
        <w:lastRenderedPageBreak/>
        <w:t>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- осуществление расходов, противоречащих действующим законам, нормативным правовым актам Российской Федерации, Иркутской области и муниципальным правовым актам </w:t>
      </w:r>
      <w:r w:rsidR="00627BA2">
        <w:rPr>
          <w:rFonts w:ascii="Times New Roman" w:hAnsi="Times New Roman" w:cs="Times New Roman"/>
          <w:sz w:val="28"/>
          <w:szCs w:val="28"/>
        </w:rPr>
        <w:t xml:space="preserve">Балаганского </w:t>
      </w:r>
      <w:r w:rsidRPr="003B779E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Уполномоченный орган </w:t>
      </w:r>
    </w:p>
    <w:p w:rsidR="00AE410D" w:rsidRPr="003B779E" w:rsidRDefault="00AE410D" w:rsidP="00BE4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 xml:space="preserve"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627BA2">
        <w:rPr>
          <w:rFonts w:ascii="Times New Roman" w:hAnsi="Times New Roman" w:cs="Times New Roman"/>
          <w:sz w:val="28"/>
          <w:szCs w:val="28"/>
        </w:rPr>
        <w:t xml:space="preserve">Балаганского </w:t>
      </w:r>
      <w:r w:rsidRPr="003B779E">
        <w:rPr>
          <w:rFonts w:ascii="Times New Roman" w:hAnsi="Times New Roman" w:cs="Times New Roman"/>
          <w:sz w:val="28"/>
          <w:szCs w:val="28"/>
        </w:rPr>
        <w:t>муниципального образования при кассовом обслуживании исполнения бюджета поселения УФК.</w:t>
      </w:r>
    </w:p>
    <w:p w:rsidR="00AE410D" w:rsidRPr="003B779E" w:rsidRDefault="00AE410D" w:rsidP="00BE4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 ПОДТВЕРЖДЕНИЕ ИСПОЛНЕНИЯ ДЕНЕЖНЫХ ОБЯЗАТЕЛЬСТВ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lastRenderedPageBreak/>
        <w:t>5.1. 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 для списания с единого счета бюджета поселения.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Сводный календарь выдач наличных денежных средств до начала очередного квартала представляется в ГРКЦ ГУ Банка России по Иркутской области.</w:t>
      </w:r>
    </w:p>
    <w:p w:rsidR="00AE410D" w:rsidRPr="003B779E" w:rsidRDefault="00AE410D" w:rsidP="00BE4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AE410D" w:rsidRPr="003B779E" w:rsidRDefault="00AE410D" w:rsidP="00BE4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6. ВНЕСЕНИЕ ИЗМЕНЕНИЙ В ПРОИЗВЕДЕННЫЕ РАСХОДЫ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6.1. Изменения в произведенные расходы при исполнении бюджета поселения вносятся в случаях: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lastRenderedPageBreak/>
        <w:t>- изменения законодательства по бюджетной классификации бюджетов Российской Федерации;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AE410D" w:rsidRPr="003B779E" w:rsidRDefault="00AE410D" w:rsidP="00AE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9E">
        <w:rPr>
          <w:rFonts w:ascii="Times New Roman" w:hAnsi="Times New Roman" w:cs="Times New Roman"/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3B779E" w:rsidRPr="003B779E" w:rsidRDefault="00627BA2" w:rsidP="00627BA2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410D" w:rsidRPr="003B779E">
        <w:rPr>
          <w:rFonts w:ascii="Times New Roman" w:hAnsi="Times New Roman" w:cs="Times New Roman"/>
          <w:sz w:val="28"/>
          <w:szCs w:val="28"/>
        </w:rPr>
        <w:t xml:space="preserve">6.2. Для внесения изменений в расходы, отраженные на лицевых счетах,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10D" w:rsidRPr="003B779E">
        <w:rPr>
          <w:rFonts w:ascii="Times New Roman" w:hAnsi="Times New Roman" w:cs="Times New Roman"/>
          <w:sz w:val="28"/>
          <w:szCs w:val="28"/>
        </w:rPr>
        <w:t>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</w:t>
      </w:r>
      <w:r>
        <w:rPr>
          <w:rFonts w:ascii="Times New Roman" w:hAnsi="Times New Roman" w:cs="Times New Roman"/>
          <w:sz w:val="28"/>
          <w:szCs w:val="28"/>
        </w:rPr>
        <w:t>сями ответственных лиц и заверенных печатью.</w:t>
      </w:r>
    </w:p>
    <w:p w:rsidR="002A0349" w:rsidRPr="003B779E" w:rsidRDefault="002A0349" w:rsidP="002A0349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2A0349" w:rsidRDefault="002A0349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E4D22" w:rsidRPr="003B779E" w:rsidRDefault="00BE4D22" w:rsidP="002A0349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4240"/>
        <w:gridCol w:w="1580"/>
        <w:gridCol w:w="2121"/>
        <w:gridCol w:w="2460"/>
        <w:gridCol w:w="2460"/>
        <w:gridCol w:w="2580"/>
      </w:tblGrid>
      <w:tr w:rsidR="009F6764" w:rsidRPr="00497C91" w:rsidTr="00A3010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64" w:rsidRPr="00497C91" w:rsidRDefault="009F6764" w:rsidP="00A3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4BE8" w:rsidRPr="009F2449" w:rsidRDefault="00444BE8" w:rsidP="002D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BE8" w:rsidRPr="009F2449" w:rsidSect="003B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39B"/>
    <w:multiLevelType w:val="hybridMultilevel"/>
    <w:tmpl w:val="DE14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1"/>
    <w:rsid w:val="000B2208"/>
    <w:rsid w:val="000C1245"/>
    <w:rsid w:val="000E7364"/>
    <w:rsid w:val="001A5A1F"/>
    <w:rsid w:val="001B31AC"/>
    <w:rsid w:val="002777A1"/>
    <w:rsid w:val="002A0349"/>
    <w:rsid w:val="002C0FB8"/>
    <w:rsid w:val="002D45C5"/>
    <w:rsid w:val="003B779E"/>
    <w:rsid w:val="003E22A1"/>
    <w:rsid w:val="00444BE8"/>
    <w:rsid w:val="00475371"/>
    <w:rsid w:val="00497C91"/>
    <w:rsid w:val="004B2AD4"/>
    <w:rsid w:val="004C5A14"/>
    <w:rsid w:val="004D586F"/>
    <w:rsid w:val="00627BA2"/>
    <w:rsid w:val="006D714F"/>
    <w:rsid w:val="006F2D9A"/>
    <w:rsid w:val="00736613"/>
    <w:rsid w:val="009E4F79"/>
    <w:rsid w:val="009F2449"/>
    <w:rsid w:val="009F6764"/>
    <w:rsid w:val="00A15918"/>
    <w:rsid w:val="00A30102"/>
    <w:rsid w:val="00A46AD0"/>
    <w:rsid w:val="00AE410D"/>
    <w:rsid w:val="00B9290A"/>
    <w:rsid w:val="00BA06FB"/>
    <w:rsid w:val="00BD0922"/>
    <w:rsid w:val="00BE4D22"/>
    <w:rsid w:val="00CF7075"/>
    <w:rsid w:val="00DF60A9"/>
    <w:rsid w:val="00E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84C0"/>
  <w15:docId w15:val="{1C959DE9-4F00-41A9-A282-A0DD778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E4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AE4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unhideWhenUsed/>
    <w:rsid w:val="00627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2</cp:revision>
  <dcterms:created xsi:type="dcterms:W3CDTF">2021-09-15T03:29:00Z</dcterms:created>
  <dcterms:modified xsi:type="dcterms:W3CDTF">2021-09-15T03:29:00Z</dcterms:modified>
</cp:coreProperties>
</file>