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FE" w:rsidRDefault="005A3AFE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EA5CF8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84DD9">
        <w:rPr>
          <w:rFonts w:ascii="Arial" w:eastAsia="Times New Roman" w:hAnsi="Arial" w:cs="Arial"/>
          <w:b/>
          <w:sz w:val="32"/>
          <w:szCs w:val="32"/>
          <w:lang w:eastAsia="ru-RU"/>
        </w:rPr>
        <w:t>МАРТА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</w:t>
      </w:r>
      <w:r w:rsidR="00784DD9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EA5C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</w:t>
      </w:r>
      <w:r w:rsidR="00F42779"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</w:p>
    <w:p w:rsidR="00AC65E5" w:rsidRPr="00B42FEE" w:rsidRDefault="00AC65E5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AC65E5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БАЛАГАНСКОЕ МУНИЦИПАЛЬНОЕ ОБРАЗОВАНИЕ</w:t>
      </w:r>
    </w:p>
    <w:p w:rsidR="009F3905" w:rsidRPr="00B42FEE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C65E5" w:rsidRPr="00B42FEE" w:rsidRDefault="00AC65E5" w:rsidP="00AC65E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Pr="00CA7B4F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84DD9" w:rsidRDefault="00784DD9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ПОЛОЖЕНИЕ </w:t>
      </w:r>
    </w:p>
    <w:p w:rsidR="00AC65E5" w:rsidRDefault="00784DD9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20 ОКТЯБРЯ 2023 ГОДА №173 «ОБ </w:t>
      </w:r>
      <w:r w:rsidR="00AC65E5"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УТВЕРЖДЕНИИ </w:t>
      </w:r>
      <w:r w:rsidR="00AC65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ПЕРЕЧНЯ ГЛАВНЫХ АДМИНИСТРАТОРОВ </w:t>
      </w:r>
      <w:r w:rsidR="000C2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ДОХОДОВ БЮДЖЕТА </w:t>
      </w:r>
      <w:r w:rsidR="009F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БАЛАГАНСКОГО </w:t>
      </w:r>
      <w:r w:rsidR="00AC65E5">
        <w:rPr>
          <w:rFonts w:ascii="Arial" w:eastAsia="Times New Roman" w:hAnsi="Arial" w:cs="Arial"/>
          <w:b/>
          <w:sz w:val="32"/>
          <w:szCs w:val="32"/>
          <w:lang w:eastAsia="ru-RU"/>
        </w:rPr>
        <w:t>МУ</w:t>
      </w:r>
      <w:r w:rsidR="00AC65E5"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AC65E5"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F3905" w:rsidRPr="00B42FEE" w:rsidRDefault="009F390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0C2EFC" w:rsidP="000C2EFC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EFC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AC65E5" w:rsidRPr="00BE705C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5190A" w:rsidRPr="00B42FEE" w:rsidRDefault="00C5190A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C65E5" w:rsidRPr="00294D23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784DD9" w:rsidRPr="00B42FEE" w:rsidRDefault="00AC65E5" w:rsidP="00784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84DD9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изменения в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4DD9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от 2</w:t>
      </w:r>
      <w:r w:rsidR="00784DD9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 w:rsidR="00784DD9">
        <w:rPr>
          <w:rFonts w:ascii="Arial" w:eastAsia="Times New Roman" w:hAnsi="Arial" w:cs="Arial"/>
          <w:sz w:val="24"/>
          <w:szCs w:val="24"/>
          <w:lang w:eastAsia="ru-RU"/>
        </w:rPr>
        <w:t>октя</w:t>
      </w:r>
      <w:r w:rsidR="00784DD9" w:rsidRPr="00EA5CF8">
        <w:rPr>
          <w:rFonts w:ascii="Arial" w:eastAsia="Times New Roman" w:hAnsi="Arial" w:cs="Arial"/>
          <w:sz w:val="24"/>
          <w:szCs w:val="24"/>
          <w:lang w:eastAsia="ru-RU"/>
        </w:rPr>
        <w:t>бря 202</w:t>
      </w:r>
      <w:r w:rsidR="00784DD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84DD9" w:rsidRPr="00EA5CF8">
        <w:rPr>
          <w:rFonts w:ascii="Arial" w:eastAsia="Times New Roman" w:hAnsi="Arial" w:cs="Arial"/>
          <w:sz w:val="24"/>
          <w:szCs w:val="24"/>
          <w:lang w:eastAsia="ru-RU"/>
        </w:rPr>
        <w:t xml:space="preserve"> года № 1</w:t>
      </w:r>
      <w:r w:rsidR="00784DD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84DD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84DD9" w:rsidRPr="00EA5CF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84DD9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главных администраторов доходов бюджета Балаганского муниципального образования</w:t>
      </w:r>
      <w:r w:rsidR="00784DD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84DD9" w:rsidRPr="00EA5C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5CF8" w:rsidRPr="00B42FEE" w:rsidRDefault="00EA5CF8" w:rsidP="00EA5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A5CF8">
        <w:t xml:space="preserve"> </w:t>
      </w:r>
      <w:r w:rsidR="00784DD9">
        <w:rPr>
          <w:rFonts w:ascii="Arial" w:eastAsia="Times New Roman" w:hAnsi="Arial" w:cs="Arial"/>
          <w:sz w:val="24"/>
          <w:szCs w:val="24"/>
          <w:lang w:eastAsia="ru-RU"/>
        </w:rPr>
        <w:t>В приложении к постановлению главного администратора по коду дохода 993 1 16 18000 02 0000 140 «Доходы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</w:t>
      </w:r>
      <w:r w:rsidR="003E31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4DD9">
        <w:rPr>
          <w:rFonts w:ascii="Arial" w:eastAsia="Times New Roman" w:hAnsi="Arial" w:cs="Arial"/>
          <w:sz w:val="24"/>
          <w:szCs w:val="24"/>
          <w:lang w:eastAsia="ru-RU"/>
        </w:rPr>
        <w:t>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бюджете»</w:t>
      </w:r>
      <w:r w:rsidR="003E3179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</w:p>
    <w:p w:rsidR="00AC65E5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начиная с бюджета на 202</w:t>
      </w:r>
      <w:r w:rsidR="003E317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3E317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3E317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9F3905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.На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стоящее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ие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>в «Официальном вестнике Балаганского муниципального образования» и разместить на сайте администрации Балаганского муниципального образования в информационно –телекоммуникационной сети «Интернет» http://balagansk-adm.ru.</w:t>
      </w:r>
    </w:p>
    <w:p w:rsidR="00AC65E5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.Д</w:t>
      </w:r>
      <w:r w:rsidR="00AC65E5" w:rsidRPr="00106333">
        <w:rPr>
          <w:rFonts w:ascii="Arial" w:eastAsia="Times New Roman" w:hAnsi="Arial" w:cs="Arial"/>
          <w:sz w:val="24"/>
          <w:szCs w:val="24"/>
          <w:lang w:eastAsia="ru-RU"/>
        </w:rPr>
        <w:t>анное постановление вступает в силу со дня его официального опубликования</w:t>
      </w:r>
      <w:r w:rsidR="00060E02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AC65E5" w:rsidRPr="00B42FEE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3E3179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3905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</w:p>
    <w:p w:rsidR="003E3179" w:rsidRDefault="003E3179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</w:p>
    <w:p w:rsidR="003E3179" w:rsidRDefault="003E3179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3E3179" w:rsidRPr="00EA5CF8" w:rsidRDefault="003E3179" w:rsidP="00EA5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E3179" w:rsidRPr="00EA5CF8" w:rsidSect="00E423F8">
          <w:headerReference w:type="default" r:id="rId6"/>
          <w:pgSz w:w="11907" w:h="16840" w:code="9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А.А.Вдовин</w:t>
      </w:r>
    </w:p>
    <w:p w:rsidR="00F32023" w:rsidRPr="00CC1CEE" w:rsidRDefault="00F32023" w:rsidP="003E3179"/>
    <w:sectPr w:rsidR="00F32023" w:rsidRPr="00CC1CEE" w:rsidSect="003E31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75" w:rsidRDefault="00F11275">
      <w:pPr>
        <w:spacing w:after="0" w:line="240" w:lineRule="auto"/>
      </w:pPr>
      <w:r>
        <w:separator/>
      </w:r>
    </w:p>
  </w:endnote>
  <w:endnote w:type="continuationSeparator" w:id="0">
    <w:p w:rsidR="00F11275" w:rsidRDefault="00F1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75" w:rsidRDefault="00F11275">
      <w:pPr>
        <w:spacing w:after="0" w:line="240" w:lineRule="auto"/>
      </w:pPr>
      <w:r>
        <w:separator/>
      </w:r>
    </w:p>
  </w:footnote>
  <w:footnote w:type="continuationSeparator" w:id="0">
    <w:p w:rsidR="00F11275" w:rsidRDefault="00F1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1B" w:rsidRDefault="00F11275" w:rsidP="001A63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C"/>
    <w:rsid w:val="00024C3D"/>
    <w:rsid w:val="00060E02"/>
    <w:rsid w:val="000825C4"/>
    <w:rsid w:val="0009537F"/>
    <w:rsid w:val="000B3077"/>
    <w:rsid w:val="000C2EFC"/>
    <w:rsid w:val="00120994"/>
    <w:rsid w:val="001F320B"/>
    <w:rsid w:val="001F5B51"/>
    <w:rsid w:val="002E2051"/>
    <w:rsid w:val="002F03AD"/>
    <w:rsid w:val="003907CB"/>
    <w:rsid w:val="003E3179"/>
    <w:rsid w:val="00421FB8"/>
    <w:rsid w:val="00432237"/>
    <w:rsid w:val="00441E18"/>
    <w:rsid w:val="004B5267"/>
    <w:rsid w:val="00536DFB"/>
    <w:rsid w:val="005A3AFE"/>
    <w:rsid w:val="0063502C"/>
    <w:rsid w:val="00650975"/>
    <w:rsid w:val="00784DD9"/>
    <w:rsid w:val="008657B1"/>
    <w:rsid w:val="008E4360"/>
    <w:rsid w:val="008E46DC"/>
    <w:rsid w:val="009866D2"/>
    <w:rsid w:val="009F3905"/>
    <w:rsid w:val="00A26428"/>
    <w:rsid w:val="00AC65E5"/>
    <w:rsid w:val="00B23CF0"/>
    <w:rsid w:val="00B6668F"/>
    <w:rsid w:val="00B951F8"/>
    <w:rsid w:val="00BA3C8E"/>
    <w:rsid w:val="00C5190A"/>
    <w:rsid w:val="00E423F8"/>
    <w:rsid w:val="00EA5CF8"/>
    <w:rsid w:val="00ED67E8"/>
    <w:rsid w:val="00F1042D"/>
    <w:rsid w:val="00F11275"/>
    <w:rsid w:val="00F14829"/>
    <w:rsid w:val="00F32023"/>
    <w:rsid w:val="00F42779"/>
    <w:rsid w:val="00F65DDD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3021-4381-40DF-82C1-038C1C3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E5"/>
  </w:style>
  <w:style w:type="table" w:styleId="a5">
    <w:name w:val="Table Grid"/>
    <w:basedOn w:val="a1"/>
    <w:uiPriority w:val="39"/>
    <w:rsid w:val="00AC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0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2021-11-10T04:14:00Z</cp:lastPrinted>
  <dcterms:created xsi:type="dcterms:W3CDTF">2023-10-06T04:44:00Z</dcterms:created>
  <dcterms:modified xsi:type="dcterms:W3CDTF">2024-03-19T08:25:00Z</dcterms:modified>
</cp:coreProperties>
</file>