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D1" w:rsidRDefault="000718D1"/>
    <w:p w:rsidR="000718D1" w:rsidRDefault="000718D1"/>
    <w:p w:rsidR="006E231F" w:rsidRPr="005C324C" w:rsidRDefault="006E231F" w:rsidP="006E231F"/>
    <w:p w:rsidR="006E231F" w:rsidRDefault="006E231F" w:rsidP="00195B5B">
      <w:pPr>
        <w:ind w:firstLine="709"/>
        <w:jc w:val="center"/>
      </w:pPr>
      <w:r>
        <w:t>Администрация Балаганского муниципального</w:t>
      </w:r>
      <w:r w:rsidR="00DE4244">
        <w:t xml:space="preserve"> </w:t>
      </w:r>
      <w:r w:rsidR="00664B23">
        <w:t>сообщает</w:t>
      </w:r>
      <w:r w:rsidR="003C10B5">
        <w:t>.</w:t>
      </w:r>
    </w:p>
    <w:p w:rsidR="00CD6A05" w:rsidRDefault="003F1DA3" w:rsidP="00CD6A05">
      <w:pPr>
        <w:ind w:firstLine="709"/>
        <w:jc w:val="both"/>
      </w:pPr>
      <w:r>
        <w:t xml:space="preserve">Водоснабжение населения на территории Балаганского муниципального образования организовано путем работы системы централизованного водоснабжения </w:t>
      </w:r>
      <w:r w:rsidR="00A30CBA">
        <w:t xml:space="preserve">и </w:t>
      </w:r>
      <w:r w:rsidR="00FE513D">
        <w:t>подвоза воды населению специальным транспортом (по заявкам).</w:t>
      </w:r>
      <w:r w:rsidR="00CD6A05">
        <w:t xml:space="preserve"> </w:t>
      </w:r>
    </w:p>
    <w:p w:rsidR="00E52504" w:rsidRDefault="00CD6A05" w:rsidP="006E231F">
      <w:pPr>
        <w:ind w:firstLine="709"/>
        <w:jc w:val="both"/>
      </w:pPr>
      <w:r>
        <w:t>Для</w:t>
      </w:r>
      <w:r w:rsidR="00E52504">
        <w:t xml:space="preserve"> контроля качества питьевой воды, отпускаемой населению п. Балаганск, Администрацией разработана и согласована со службой </w:t>
      </w:r>
      <w:proofErr w:type="spellStart"/>
      <w:r w:rsidR="00E52504">
        <w:t>Роспотребнадзора</w:t>
      </w:r>
      <w:proofErr w:type="spellEnd"/>
      <w:r w:rsidR="00E52504">
        <w:t xml:space="preserve"> Программа производственного контроля качества воды, на основании которой ежегодно заключаются договоры </w:t>
      </w:r>
      <w:r w:rsidR="00760A0D">
        <w:t xml:space="preserve">с </w:t>
      </w:r>
      <w:r w:rsidR="00760A0D" w:rsidRPr="00760A0D">
        <w:t xml:space="preserve">ФБУЗ «Центр гигиены и эпидемиологии в Иркутской области» </w:t>
      </w:r>
      <w:r w:rsidR="00760A0D">
        <w:t xml:space="preserve">и </w:t>
      </w:r>
      <w:r w:rsidR="00760A0D" w:rsidRPr="00760A0D">
        <w:t>ФБУЗ «Центр гигиены и эпидемиологии в</w:t>
      </w:r>
      <w:r w:rsidR="00760A0D">
        <w:t xml:space="preserve"> Красноярском крае» </w:t>
      </w:r>
      <w:r w:rsidR="00E52504">
        <w:t xml:space="preserve">на проведение исследований проб воды по различным показателям. </w:t>
      </w:r>
    </w:p>
    <w:p w:rsidR="008E36E2" w:rsidRDefault="00760A0D" w:rsidP="008E36E2">
      <w:pPr>
        <w:ind w:firstLine="709"/>
        <w:jc w:val="both"/>
      </w:pPr>
      <w:r>
        <w:t>С целью приведения воды в соответствие действующим санитарным нормам и правилам,</w:t>
      </w:r>
      <w:r w:rsidR="00CD6A05">
        <w:t xml:space="preserve"> </w:t>
      </w:r>
      <w:r w:rsidR="00BF6FF3">
        <w:t>Администрацией проводятся</w:t>
      </w:r>
      <w:r w:rsidR="008E36E2">
        <w:t xml:space="preserve"> мероприяти</w:t>
      </w:r>
      <w:r w:rsidR="00BF6FF3">
        <w:t>я</w:t>
      </w:r>
      <w:r w:rsidR="008E36E2">
        <w:t>, предшествующи</w:t>
      </w:r>
      <w:r w:rsidR="00BF6FF3">
        <w:t>е</w:t>
      </w:r>
      <w:r w:rsidR="008E36E2">
        <w:t xml:space="preserve"> получению лицензии на право пользования участком недр местного значения </w:t>
      </w:r>
      <w:r>
        <w:t xml:space="preserve">и дальнейшего получения субсидии на строительство (приобретение) станции водоочистки </w:t>
      </w:r>
      <w:r w:rsidR="008E36E2">
        <w:t xml:space="preserve">(разработана программа производственного контроля качества питьевой воды, ведется мониторинг, разработан и согласован с </w:t>
      </w:r>
      <w:proofErr w:type="spellStart"/>
      <w:r w:rsidR="008E36E2">
        <w:t>Роспотребнадзором</w:t>
      </w:r>
      <w:proofErr w:type="spellEnd"/>
      <w:r w:rsidR="008E36E2">
        <w:t xml:space="preserve"> проект Зон</w:t>
      </w:r>
      <w:r w:rsidR="00A30CBA">
        <w:t>ы санитарной охраны, поставлены</w:t>
      </w:r>
      <w:r w:rsidR="008E36E2">
        <w:t xml:space="preserve"> зоны санитарной охраны на кадастровый учет, получены санитарно-эпидемиологические заключения на проект ЗСО и на использование водного объекта, в настоящее время ведется работа с Фондом геологической информации</w:t>
      </w:r>
      <w:r w:rsidR="00AB5F9E">
        <w:t xml:space="preserve"> (подбор документов)</w:t>
      </w:r>
      <w:r w:rsidR="008E36E2">
        <w:t xml:space="preserve"> и другие подготовительные мероприятия). </w:t>
      </w:r>
    </w:p>
    <w:p w:rsidR="006C5CB3" w:rsidRDefault="006C5CB3" w:rsidP="00B317DC">
      <w:pPr>
        <w:ind w:firstLine="709"/>
        <w:jc w:val="both"/>
      </w:pPr>
      <w:r>
        <w:t>Ежегодно при планировании бюджета в муниципальной программе</w:t>
      </w:r>
      <w:r w:rsidR="008E36E2">
        <w:t xml:space="preserve"> «</w:t>
      </w:r>
      <w:r w:rsidR="008E36E2" w:rsidRPr="008E36E2">
        <w:t>Комплексное развитие системы коммунальной инфраструктуры Балаганского муниципального образования</w:t>
      </w:r>
      <w:r w:rsidR="008E36E2">
        <w:t>»</w:t>
      </w:r>
      <w:r>
        <w:t xml:space="preserve"> </w:t>
      </w:r>
      <w:r w:rsidR="00AB5F9E">
        <w:t xml:space="preserve">Администрацией </w:t>
      </w:r>
      <w:r>
        <w:t xml:space="preserve">предусматриваются мероприятия </w:t>
      </w:r>
      <w:r w:rsidR="008E36E2">
        <w:t>и средства для достижения вышеуказанной цели (проведение исследований воды, разработка необходимой документации и др.)</w:t>
      </w:r>
      <w:r>
        <w:t>.</w:t>
      </w:r>
    </w:p>
    <w:p w:rsidR="00FE513D" w:rsidRDefault="00195B5B" w:rsidP="006C5CB3">
      <w:pPr>
        <w:ind w:firstLine="709"/>
        <w:jc w:val="both"/>
      </w:pPr>
      <w:r>
        <w:t>К</w:t>
      </w:r>
      <w:r w:rsidR="00FE513D">
        <w:t>ачество питьевой воды в</w:t>
      </w:r>
      <w:r w:rsidR="00D45920">
        <w:t xml:space="preserve"> день отбора проб (8 апреля 2024 года), </w:t>
      </w:r>
      <w:r w:rsidR="00156175">
        <w:t>согласно данным проведенных исследований</w:t>
      </w:r>
      <w:r w:rsidR="00D45920">
        <w:t xml:space="preserve"> –</w:t>
      </w:r>
      <w:r w:rsidR="00156175">
        <w:t xml:space="preserve"> </w:t>
      </w:r>
      <w:r w:rsidR="00D45920">
        <w:t>неудовлетворительное, на источнике: водоразборная колонка, п. Балаганск, ул. Кольцевая, 23. В связи с вышеуказанным, Администрацией в настоящее время проводится работа с ООО «Вектор»</w:t>
      </w:r>
      <w:r w:rsidR="00172DBB">
        <w:t xml:space="preserve"> по вопросу улучшения качества питьевой воды из данного источника.</w:t>
      </w:r>
      <w:bookmarkStart w:id="0" w:name="_GoBack"/>
      <w:bookmarkEnd w:id="0"/>
    </w:p>
    <w:p w:rsidR="00760A0D" w:rsidRDefault="00760A0D" w:rsidP="006C5CB3">
      <w:pPr>
        <w:ind w:firstLine="709"/>
        <w:jc w:val="both"/>
      </w:pPr>
    </w:p>
    <w:p w:rsidR="006E231F" w:rsidRDefault="006E231F" w:rsidP="006E231F">
      <w:pPr>
        <w:ind w:firstLine="709"/>
        <w:jc w:val="both"/>
      </w:pPr>
    </w:p>
    <w:sectPr w:rsidR="006E231F" w:rsidSect="00CD6A0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1F"/>
    <w:rsid w:val="00063189"/>
    <w:rsid w:val="000718D1"/>
    <w:rsid w:val="000B1EDF"/>
    <w:rsid w:val="000D2E6F"/>
    <w:rsid w:val="001014D0"/>
    <w:rsid w:val="00156175"/>
    <w:rsid w:val="00172DBB"/>
    <w:rsid w:val="00176AE2"/>
    <w:rsid w:val="00195B5B"/>
    <w:rsid w:val="001E3E37"/>
    <w:rsid w:val="002124D5"/>
    <w:rsid w:val="00276506"/>
    <w:rsid w:val="002B06DA"/>
    <w:rsid w:val="002C1781"/>
    <w:rsid w:val="002C6D3C"/>
    <w:rsid w:val="002F587E"/>
    <w:rsid w:val="00330D9A"/>
    <w:rsid w:val="003C10B5"/>
    <w:rsid w:val="003F0378"/>
    <w:rsid w:val="003F1DA3"/>
    <w:rsid w:val="003F2B66"/>
    <w:rsid w:val="00412773"/>
    <w:rsid w:val="00442E16"/>
    <w:rsid w:val="004A4F63"/>
    <w:rsid w:val="004B5851"/>
    <w:rsid w:val="004E1E49"/>
    <w:rsid w:val="00664B23"/>
    <w:rsid w:val="00682466"/>
    <w:rsid w:val="006C5CB3"/>
    <w:rsid w:val="006E231F"/>
    <w:rsid w:val="00760A0D"/>
    <w:rsid w:val="0079482C"/>
    <w:rsid w:val="007E7CD4"/>
    <w:rsid w:val="00803689"/>
    <w:rsid w:val="00826933"/>
    <w:rsid w:val="008A5F60"/>
    <w:rsid w:val="008E36E2"/>
    <w:rsid w:val="00936F30"/>
    <w:rsid w:val="009D2411"/>
    <w:rsid w:val="009E71BC"/>
    <w:rsid w:val="00A30CBA"/>
    <w:rsid w:val="00AB5F9E"/>
    <w:rsid w:val="00B14141"/>
    <w:rsid w:val="00B317DC"/>
    <w:rsid w:val="00BF31BF"/>
    <w:rsid w:val="00BF6FF3"/>
    <w:rsid w:val="00CD6A05"/>
    <w:rsid w:val="00CE4DBB"/>
    <w:rsid w:val="00D45920"/>
    <w:rsid w:val="00D70E83"/>
    <w:rsid w:val="00DE4244"/>
    <w:rsid w:val="00DF0134"/>
    <w:rsid w:val="00DF723F"/>
    <w:rsid w:val="00E16E10"/>
    <w:rsid w:val="00E44969"/>
    <w:rsid w:val="00E52504"/>
    <w:rsid w:val="00F27F85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481A4-216C-4731-910A-9DB6CDC4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headercxspmiddle">
    <w:name w:val="msoheadercxspmiddle"/>
    <w:basedOn w:val="a"/>
    <w:uiPriority w:val="99"/>
    <w:rsid w:val="006E231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718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760A0D"/>
    <w:pPr>
      <w:widowControl w:val="0"/>
      <w:spacing w:after="0" w:line="280" w:lineRule="auto"/>
      <w:ind w:left="8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BondarenkoOI</dc:creator>
  <cp:keywords/>
  <dc:description/>
  <cp:lastModifiedBy>BondarenkoOI</cp:lastModifiedBy>
  <cp:revision>2</cp:revision>
  <cp:lastPrinted>2024-05-06T09:30:00Z</cp:lastPrinted>
  <dcterms:created xsi:type="dcterms:W3CDTF">2024-05-06T09:30:00Z</dcterms:created>
  <dcterms:modified xsi:type="dcterms:W3CDTF">2024-05-06T09:30:00Z</dcterms:modified>
</cp:coreProperties>
</file>