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27" w:rsidRPr="00B24EFA" w:rsidRDefault="00FE4927" w:rsidP="00FE4927">
      <w:pPr>
        <w:jc w:val="center"/>
      </w:pPr>
      <w:bookmarkStart w:id="0" w:name="_GoBack"/>
      <w:bookmarkEnd w:id="0"/>
      <w:r w:rsidRPr="00B24EFA">
        <w:rPr>
          <w:b/>
          <w:noProof/>
          <w:sz w:val="72"/>
          <w:szCs w:val="72"/>
        </w:rPr>
        <w:drawing>
          <wp:anchor distT="0" distB="0" distL="114300" distR="114300" simplePos="0" relativeHeight="251659264" behindDoc="1" locked="0" layoutInCell="1" allowOverlap="1" wp14:anchorId="4B83B964" wp14:editId="176BFDD5">
            <wp:simplePos x="0" y="0"/>
            <wp:positionH relativeFrom="column">
              <wp:posOffset>-537210</wp:posOffset>
            </wp:positionH>
            <wp:positionV relativeFrom="paragraph">
              <wp:posOffset>-405765</wp:posOffset>
            </wp:positionV>
            <wp:extent cx="2714625" cy="2619375"/>
            <wp:effectExtent l="0" t="0" r="9525" b="9525"/>
            <wp:wrapNone/>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7">
                      <a:extLst>
                        <a:ext uri="{28A0092B-C50C-407E-A947-70E740481C1C}">
                          <a14:useLocalDpi xmlns:a14="http://schemas.microsoft.com/office/drawing/2010/main" val="0"/>
                        </a:ext>
                      </a:extLst>
                    </a:blip>
                    <a:stretch>
                      <a:fillRect/>
                    </a:stretch>
                  </pic:blipFill>
                  <pic:spPr>
                    <a:xfrm>
                      <a:off x="0" y="0"/>
                      <a:ext cx="2714625" cy="2619375"/>
                    </a:xfrm>
                    <a:prstGeom prst="rect">
                      <a:avLst/>
                    </a:prstGeom>
                  </pic:spPr>
                </pic:pic>
              </a:graphicData>
            </a:graphic>
            <wp14:sizeRelH relativeFrom="margin">
              <wp14:pctWidth>0</wp14:pctWidth>
            </wp14:sizeRelH>
            <wp14:sizeRelV relativeFrom="margin">
              <wp14:pctHeight>0</wp14:pctHeight>
            </wp14:sizeRelV>
          </wp:anchor>
        </w:drawing>
      </w:r>
    </w:p>
    <w:p w:rsidR="00FE4927" w:rsidRPr="00B24EFA" w:rsidRDefault="00FE4927" w:rsidP="00FE4927">
      <w:pPr>
        <w:jc w:val="center"/>
        <w:rPr>
          <w:b/>
          <w:i/>
          <w:sz w:val="72"/>
          <w:szCs w:val="72"/>
        </w:rPr>
      </w:pPr>
    </w:p>
    <w:p w:rsidR="00FE4927" w:rsidRPr="00B24EFA" w:rsidRDefault="00FE4927" w:rsidP="00FE4927">
      <w:pPr>
        <w:ind w:left="284"/>
        <w:jc w:val="center"/>
        <w:rPr>
          <w:b/>
          <w:sz w:val="72"/>
          <w:szCs w:val="72"/>
        </w:rPr>
      </w:pPr>
      <w:r w:rsidRPr="00B24EFA">
        <w:rPr>
          <w:b/>
          <w:sz w:val="72"/>
          <w:szCs w:val="72"/>
        </w:rPr>
        <w:t xml:space="preserve">ОФИЦИАЛЬНЫЙ ВЕСТНИК </w:t>
      </w:r>
    </w:p>
    <w:p w:rsidR="00FE4927" w:rsidRPr="00B24EFA" w:rsidRDefault="00FE4927" w:rsidP="00FE4927">
      <w:pPr>
        <w:jc w:val="both"/>
        <w:rPr>
          <w:b/>
          <w:sz w:val="56"/>
          <w:szCs w:val="72"/>
        </w:rPr>
      </w:pPr>
    </w:p>
    <w:p w:rsidR="00FE4927" w:rsidRPr="00B24EFA" w:rsidRDefault="00FE4927" w:rsidP="00FE4927">
      <w:pPr>
        <w:jc w:val="center"/>
        <w:rPr>
          <w:b/>
          <w:sz w:val="56"/>
          <w:szCs w:val="72"/>
        </w:rPr>
      </w:pPr>
      <w:r w:rsidRPr="00B24EFA">
        <w:rPr>
          <w:b/>
          <w:sz w:val="56"/>
          <w:szCs w:val="72"/>
        </w:rPr>
        <w:t>БАЛАГАНСКОГО МУНИЦИПАЛЬНОГО ОБРАЗОВАНИЯ</w:t>
      </w:r>
    </w:p>
    <w:p w:rsidR="00FE4927" w:rsidRPr="00B24EFA" w:rsidRDefault="00FE4927" w:rsidP="00FE4927">
      <w:pPr>
        <w:jc w:val="center"/>
        <w:rPr>
          <w:b/>
          <w:i/>
          <w:sz w:val="72"/>
          <w:szCs w:val="72"/>
        </w:rPr>
      </w:pPr>
    </w:p>
    <w:p w:rsidR="00FE4927" w:rsidRPr="00B24EFA" w:rsidRDefault="00FE4927" w:rsidP="00FE4927">
      <w:pPr>
        <w:jc w:val="center"/>
        <w:rPr>
          <w:b/>
          <w:i/>
          <w:sz w:val="48"/>
          <w:szCs w:val="48"/>
        </w:rPr>
      </w:pPr>
      <w:r w:rsidRPr="00B24EFA">
        <w:rPr>
          <w:b/>
          <w:i/>
          <w:sz w:val="48"/>
          <w:szCs w:val="48"/>
        </w:rPr>
        <w:t>( ПУБЛИЧНОЕ ИЗДАНИЕ НОРМАТИВНЫХ ПРАВОВЫХ АКТОВ   ОРГАНОВ МЕСТНОГО САМОУПРАВЛЕНИЯ БАЛАГАНСКОГО МУНИЦИПАЛЬНОГО ОБРАЗОВАНИЯ)</w:t>
      </w:r>
    </w:p>
    <w:p w:rsidR="00FE4927" w:rsidRPr="00B24EFA" w:rsidRDefault="00FE4927" w:rsidP="00FE4927">
      <w:pPr>
        <w:jc w:val="center"/>
        <w:rPr>
          <w:sz w:val="48"/>
          <w:szCs w:val="48"/>
        </w:rPr>
      </w:pPr>
    </w:p>
    <w:p w:rsidR="00FE4927" w:rsidRPr="00B24EFA" w:rsidRDefault="00FE4927" w:rsidP="00FE4927">
      <w:pPr>
        <w:pBdr>
          <w:bottom w:val="single" w:sz="12" w:space="1" w:color="auto"/>
        </w:pBdr>
        <w:tabs>
          <w:tab w:val="left" w:pos="2340"/>
        </w:tabs>
        <w:rPr>
          <w:sz w:val="36"/>
        </w:rPr>
      </w:pPr>
    </w:p>
    <w:p w:rsidR="00FE4927" w:rsidRPr="00B24EFA" w:rsidRDefault="00FE4927" w:rsidP="00FE4927">
      <w:pPr>
        <w:rPr>
          <w:sz w:val="36"/>
        </w:rPr>
      </w:pPr>
    </w:p>
    <w:p w:rsidR="00FE4927" w:rsidRPr="00B24EFA" w:rsidRDefault="00FE4927" w:rsidP="00FE4927">
      <w:pPr>
        <w:rPr>
          <w:sz w:val="40"/>
          <w:szCs w:val="40"/>
        </w:rPr>
      </w:pPr>
      <w:r>
        <w:rPr>
          <w:sz w:val="40"/>
          <w:szCs w:val="40"/>
        </w:rPr>
        <w:t>№7</w:t>
      </w:r>
      <w:r w:rsidRPr="00B24EFA">
        <w:rPr>
          <w:sz w:val="40"/>
          <w:szCs w:val="40"/>
        </w:rPr>
        <w:t xml:space="preserve">         </w:t>
      </w:r>
      <w:r>
        <w:rPr>
          <w:sz w:val="40"/>
          <w:szCs w:val="40"/>
        </w:rPr>
        <w:t>19.07.</w:t>
      </w:r>
      <w:r w:rsidRPr="00B24EFA">
        <w:rPr>
          <w:sz w:val="40"/>
          <w:szCs w:val="40"/>
        </w:rPr>
        <w:t xml:space="preserve">2018 года                                                                                   </w:t>
      </w:r>
    </w:p>
    <w:p w:rsidR="00FE4927" w:rsidRPr="00B24EFA" w:rsidRDefault="00FE4927" w:rsidP="00FE4927">
      <w:pPr>
        <w:pBdr>
          <w:bottom w:val="single" w:sz="12" w:space="1" w:color="auto"/>
        </w:pBdr>
        <w:tabs>
          <w:tab w:val="left" w:pos="2340"/>
        </w:tabs>
        <w:rPr>
          <w:sz w:val="28"/>
          <w:szCs w:val="28"/>
        </w:rPr>
      </w:pPr>
    </w:p>
    <w:p w:rsidR="00FE4927" w:rsidRPr="00B24EFA" w:rsidRDefault="00FE4927" w:rsidP="00FE4927">
      <w:pPr>
        <w:rPr>
          <w:sz w:val="48"/>
          <w:szCs w:val="48"/>
        </w:rPr>
      </w:pPr>
    </w:p>
    <w:p w:rsidR="00FE4927" w:rsidRPr="00B24EFA" w:rsidRDefault="00FE4927" w:rsidP="00FE4927"/>
    <w:p w:rsidR="00FE4927" w:rsidRPr="00B24EFA" w:rsidRDefault="00FE4927" w:rsidP="00FE4927">
      <w:r w:rsidRPr="00B24EFA">
        <w:t>Учредитель: Администрация Балаганского муниципального образования.</w:t>
      </w:r>
    </w:p>
    <w:p w:rsidR="00FE4927" w:rsidRPr="00B24EFA" w:rsidRDefault="00FE4927" w:rsidP="00FE4927">
      <w:r w:rsidRPr="00B24EFA">
        <w:t>Редактор: Глава Балаганского муниципального образования  Лобанов Н.И.</w:t>
      </w:r>
    </w:p>
    <w:p w:rsidR="00FE4927" w:rsidRPr="00B24EFA" w:rsidRDefault="00FE4927" w:rsidP="00FE4927">
      <w:r w:rsidRPr="00B24EFA">
        <w:t>Адрес: Россия,666391,Иркутская область, Балаганский район, р.п.Балаганск, ул. Мира,6 тел. 83954850472</w:t>
      </w:r>
    </w:p>
    <w:p w:rsidR="00FE4927" w:rsidRPr="00B24EFA" w:rsidRDefault="00FE4927" w:rsidP="00FE4927">
      <w:r>
        <w:t>Тираж 17</w:t>
      </w:r>
      <w:r w:rsidRPr="00B24EFA">
        <w:t xml:space="preserve"> экземпляров. Бесплатно.</w:t>
      </w:r>
    </w:p>
    <w:p w:rsidR="00FE4927" w:rsidRPr="00B24EFA" w:rsidRDefault="00FE4927" w:rsidP="00FE4927">
      <w:r w:rsidRPr="00B24EFA">
        <w:t>Изготовитель и распространитель: Администрация Балаганского муниципального образования.</w:t>
      </w:r>
    </w:p>
    <w:p w:rsidR="00FE4927" w:rsidRDefault="00FE4927" w:rsidP="00FE4927"/>
    <w:p w:rsidR="00FE4927" w:rsidRDefault="00FE4927" w:rsidP="00362669">
      <w:pPr>
        <w:jc w:val="center"/>
        <w:rPr>
          <w:rFonts w:ascii="Arial" w:hAnsi="Arial" w:cs="Arial"/>
          <w:b/>
          <w:sz w:val="32"/>
          <w:szCs w:val="32"/>
        </w:rPr>
      </w:pPr>
    </w:p>
    <w:p w:rsidR="00FE4927" w:rsidRDefault="00FE4927" w:rsidP="00362669">
      <w:pPr>
        <w:jc w:val="center"/>
        <w:rPr>
          <w:rFonts w:ascii="Arial" w:hAnsi="Arial" w:cs="Arial"/>
          <w:b/>
          <w:sz w:val="32"/>
          <w:szCs w:val="32"/>
        </w:rPr>
      </w:pPr>
    </w:p>
    <w:p w:rsidR="00FE4927" w:rsidRDefault="00FE4927" w:rsidP="00FE4927">
      <w:pPr>
        <w:rPr>
          <w:rFonts w:ascii="Arial" w:hAnsi="Arial" w:cs="Arial"/>
          <w:b/>
          <w:sz w:val="32"/>
          <w:szCs w:val="32"/>
        </w:rPr>
      </w:pPr>
    </w:p>
    <w:p w:rsidR="00362669" w:rsidRPr="00704441" w:rsidRDefault="00362669" w:rsidP="00362669">
      <w:pPr>
        <w:jc w:val="center"/>
        <w:rPr>
          <w:rFonts w:ascii="Arial" w:hAnsi="Arial" w:cs="Arial"/>
          <w:b/>
          <w:sz w:val="32"/>
          <w:szCs w:val="32"/>
        </w:rPr>
      </w:pPr>
      <w:r>
        <w:rPr>
          <w:rFonts w:ascii="Arial" w:hAnsi="Arial" w:cs="Arial"/>
          <w:b/>
          <w:sz w:val="32"/>
          <w:szCs w:val="32"/>
        </w:rPr>
        <w:lastRenderedPageBreak/>
        <w:t xml:space="preserve">07.05.2018 </w:t>
      </w:r>
      <w:r w:rsidRPr="00704441">
        <w:rPr>
          <w:rFonts w:ascii="Arial" w:hAnsi="Arial" w:cs="Arial"/>
          <w:b/>
          <w:sz w:val="32"/>
          <w:szCs w:val="32"/>
        </w:rPr>
        <w:t>Г №</w:t>
      </w:r>
      <w:r>
        <w:rPr>
          <w:rFonts w:ascii="Arial" w:hAnsi="Arial" w:cs="Arial"/>
          <w:b/>
          <w:sz w:val="32"/>
          <w:szCs w:val="32"/>
        </w:rPr>
        <w:t>133</w:t>
      </w:r>
    </w:p>
    <w:p w:rsidR="00362669" w:rsidRPr="00704441" w:rsidRDefault="00362669" w:rsidP="00362669">
      <w:pPr>
        <w:jc w:val="center"/>
        <w:rPr>
          <w:rFonts w:ascii="Arial" w:hAnsi="Arial" w:cs="Arial"/>
          <w:b/>
          <w:sz w:val="32"/>
          <w:szCs w:val="32"/>
        </w:rPr>
      </w:pPr>
      <w:r w:rsidRPr="00704441">
        <w:rPr>
          <w:rFonts w:ascii="Arial" w:hAnsi="Arial" w:cs="Arial"/>
          <w:b/>
          <w:sz w:val="32"/>
          <w:szCs w:val="32"/>
        </w:rPr>
        <w:t xml:space="preserve"> РОССИЙСКАЯ ФЕДЕРАЦИЯ</w:t>
      </w:r>
    </w:p>
    <w:p w:rsidR="00362669" w:rsidRPr="00704441" w:rsidRDefault="00362669" w:rsidP="00362669">
      <w:pPr>
        <w:jc w:val="center"/>
        <w:rPr>
          <w:rFonts w:ascii="Arial" w:hAnsi="Arial" w:cs="Arial"/>
          <w:b/>
          <w:sz w:val="32"/>
          <w:szCs w:val="32"/>
        </w:rPr>
      </w:pPr>
      <w:r w:rsidRPr="00704441">
        <w:rPr>
          <w:rFonts w:ascii="Arial" w:hAnsi="Arial" w:cs="Arial"/>
          <w:b/>
          <w:sz w:val="32"/>
          <w:szCs w:val="32"/>
        </w:rPr>
        <w:t>ИРКУТСКАЯ ОБЛАСТЬ</w:t>
      </w:r>
    </w:p>
    <w:p w:rsidR="00362669" w:rsidRPr="00704441" w:rsidRDefault="00362669" w:rsidP="00362669">
      <w:pPr>
        <w:jc w:val="center"/>
        <w:rPr>
          <w:rFonts w:ascii="Arial" w:hAnsi="Arial" w:cs="Arial"/>
          <w:b/>
          <w:sz w:val="32"/>
          <w:szCs w:val="32"/>
        </w:rPr>
      </w:pPr>
      <w:r w:rsidRPr="00704441">
        <w:rPr>
          <w:rFonts w:ascii="Arial" w:hAnsi="Arial" w:cs="Arial"/>
          <w:b/>
          <w:sz w:val="32"/>
          <w:szCs w:val="32"/>
        </w:rPr>
        <w:t xml:space="preserve"> БАЛАГАНСКИЙ РАЙОН</w:t>
      </w:r>
    </w:p>
    <w:p w:rsidR="00362669" w:rsidRPr="00704441" w:rsidRDefault="00362669" w:rsidP="00362669">
      <w:pPr>
        <w:jc w:val="center"/>
        <w:rPr>
          <w:rFonts w:ascii="Arial" w:hAnsi="Arial" w:cs="Arial"/>
          <w:b/>
          <w:sz w:val="32"/>
          <w:szCs w:val="32"/>
        </w:rPr>
      </w:pPr>
      <w:r w:rsidRPr="00704441">
        <w:rPr>
          <w:rFonts w:ascii="Arial" w:hAnsi="Arial" w:cs="Arial"/>
          <w:b/>
          <w:sz w:val="32"/>
          <w:szCs w:val="32"/>
        </w:rPr>
        <w:t>БАЛАГАНСКО</w:t>
      </w:r>
      <w:r>
        <w:rPr>
          <w:rFonts w:ascii="Arial" w:hAnsi="Arial" w:cs="Arial"/>
          <w:b/>
          <w:sz w:val="32"/>
          <w:szCs w:val="32"/>
        </w:rPr>
        <w:t>Е</w:t>
      </w:r>
      <w:r w:rsidRPr="00704441">
        <w:rPr>
          <w:rFonts w:ascii="Arial" w:hAnsi="Arial" w:cs="Arial"/>
          <w:b/>
          <w:sz w:val="32"/>
          <w:szCs w:val="32"/>
        </w:rPr>
        <w:t xml:space="preserve"> МУНИЦИПАЛЬНОЕ ОБРАЗОВАНИЕ</w:t>
      </w:r>
    </w:p>
    <w:p w:rsidR="00362669" w:rsidRPr="00264DD2" w:rsidRDefault="00362669" w:rsidP="00362669">
      <w:pPr>
        <w:jc w:val="center"/>
        <w:rPr>
          <w:rFonts w:ascii="Arial" w:hAnsi="Arial" w:cs="Arial"/>
          <w:b/>
          <w:sz w:val="32"/>
          <w:szCs w:val="32"/>
        </w:rPr>
      </w:pPr>
      <w:r w:rsidRPr="00704441">
        <w:rPr>
          <w:rFonts w:ascii="Arial" w:hAnsi="Arial" w:cs="Arial"/>
          <w:b/>
          <w:sz w:val="32"/>
          <w:szCs w:val="32"/>
        </w:rPr>
        <w:t>ПОСТАНОВЛЕНИЕ</w:t>
      </w:r>
    </w:p>
    <w:p w:rsidR="00362669" w:rsidRPr="00264DD2" w:rsidRDefault="00362669" w:rsidP="00362669">
      <w:pPr>
        <w:spacing w:before="100" w:beforeAutospacing="1" w:after="100" w:afterAutospacing="1"/>
        <w:jc w:val="center"/>
        <w:rPr>
          <w:rFonts w:ascii="Arial" w:hAnsi="Arial" w:cs="Arial"/>
          <w:b/>
          <w:sz w:val="32"/>
          <w:szCs w:val="32"/>
        </w:rPr>
      </w:pPr>
      <w:r>
        <w:rPr>
          <w:rFonts w:ascii="Arial" w:hAnsi="Arial" w:cs="Arial"/>
          <w:b/>
          <w:sz w:val="32"/>
          <w:szCs w:val="32"/>
        </w:rPr>
        <w:t>О ВНЕСЕНИИ ИЗМЕНЕНИЙ В ПОСТАНОВЛЕНИЕ АДМИНИСТРАЦИИ БАЛАГАНСКОГО МУНИЦИПАЛЬНОГО ОБРАЗОВАНИЯ ОТ 16 НОЯБРЯ 2017Г. №401 «ОБ УТВЕРЖДЕНИИ ПОЛОЖЕНИЯ О ЕДИНОЙ КОМИССИИ ПО ОСУЩЕСТВЛЕНИЮ ЗАКУПОК ТОВАРОВ, РАБОТ, УСЛУГ ДЛЯ НУЖД АДМИНИСТРАЦИИ БАЛАГАНСКОГО МУНИЦИПАЛЬНОГО</w:t>
      </w:r>
      <w:r w:rsidRPr="00264DD2">
        <w:rPr>
          <w:rFonts w:ascii="Arial" w:hAnsi="Arial" w:cs="Arial"/>
          <w:b/>
          <w:sz w:val="32"/>
          <w:szCs w:val="32"/>
        </w:rPr>
        <w:t xml:space="preserve"> </w:t>
      </w:r>
      <w:r>
        <w:rPr>
          <w:rFonts w:ascii="Arial" w:hAnsi="Arial" w:cs="Arial"/>
          <w:b/>
          <w:sz w:val="32"/>
          <w:szCs w:val="32"/>
        </w:rPr>
        <w:t>ОБРАЗОВАНИЯ, СОСТАВА ЕДИНОЙ КОМИССИИ И РЕАЛИЗАЦИИ ФЕДЕРАЛЬНОГО ЗАКОНА 05.04.2013 №44-ФЗ»</w:t>
      </w:r>
      <w:r w:rsidRPr="00264DD2">
        <w:rPr>
          <w:b/>
          <w:sz w:val="24"/>
          <w:szCs w:val="24"/>
        </w:rPr>
        <w:br/>
      </w:r>
    </w:p>
    <w:p w:rsidR="00362669" w:rsidRPr="00264DD2" w:rsidRDefault="00362669" w:rsidP="00362669">
      <w:pPr>
        <w:spacing w:before="100" w:beforeAutospacing="1" w:after="100" w:afterAutospacing="1"/>
        <w:ind w:firstLine="708"/>
        <w:jc w:val="both"/>
        <w:rPr>
          <w:rFonts w:ascii="Arial" w:hAnsi="Arial" w:cs="Arial"/>
          <w:sz w:val="24"/>
          <w:szCs w:val="24"/>
        </w:rPr>
      </w:pPr>
      <w:r w:rsidRPr="00264DD2">
        <w:rPr>
          <w:rFonts w:ascii="Arial" w:hAnsi="Arial" w:cs="Arial"/>
          <w:sz w:val="24"/>
          <w:szCs w:val="24"/>
        </w:rPr>
        <w:t xml:space="preserve">В </w:t>
      </w:r>
      <w:r>
        <w:rPr>
          <w:rFonts w:ascii="Arial" w:hAnsi="Arial" w:cs="Arial"/>
          <w:sz w:val="24"/>
          <w:szCs w:val="24"/>
        </w:rPr>
        <w:t>целях реализации</w:t>
      </w:r>
      <w:r w:rsidRPr="00264DD2">
        <w:rPr>
          <w:rFonts w:ascii="Arial" w:hAnsi="Arial" w:cs="Arial"/>
          <w:sz w:val="24"/>
          <w:szCs w:val="24"/>
        </w:rPr>
        <w:t xml:space="preserve"> </w:t>
      </w:r>
      <w:hyperlink r:id="rId8" w:history="1">
        <w:r w:rsidRPr="00264DD2">
          <w:rPr>
            <w:rFonts w:ascii="Arial" w:hAnsi="Arial" w:cs="Arial"/>
            <w:sz w:val="24"/>
            <w:szCs w:val="24"/>
          </w:rPr>
          <w:t>Федеральн</w:t>
        </w:r>
        <w:r>
          <w:rPr>
            <w:rFonts w:ascii="Arial" w:hAnsi="Arial" w:cs="Arial"/>
            <w:sz w:val="24"/>
            <w:szCs w:val="24"/>
          </w:rPr>
          <w:t>ого</w:t>
        </w:r>
        <w:r w:rsidRPr="00264DD2">
          <w:rPr>
            <w:rFonts w:ascii="Arial" w:hAnsi="Arial" w:cs="Arial"/>
            <w:sz w:val="24"/>
            <w:szCs w:val="24"/>
          </w:rPr>
          <w:t xml:space="preserve"> закона</w:t>
        </w:r>
        <w:r>
          <w:rPr>
            <w:rFonts w:ascii="Arial" w:hAnsi="Arial" w:cs="Arial"/>
            <w:sz w:val="24"/>
            <w:szCs w:val="24"/>
          </w:rPr>
          <w:t xml:space="preserve"> от 05.04.2013 №44-ФЗ</w:t>
        </w:r>
        <w:r w:rsidRPr="00264DD2">
          <w:rPr>
            <w:rFonts w:ascii="Arial" w:hAnsi="Arial" w:cs="Arial"/>
            <w:sz w:val="24"/>
            <w:szCs w:val="24"/>
          </w:rPr>
          <w:t xml:space="preserve"> "О</w:t>
        </w:r>
        <w:r>
          <w:rPr>
            <w:rFonts w:ascii="Arial" w:hAnsi="Arial" w:cs="Arial"/>
            <w:sz w:val="24"/>
            <w:szCs w:val="24"/>
          </w:rPr>
          <w:t xml:space="preserve"> контрактной системе в сфере закупок товаров, работ, услуг для обеспечения государственных и муниципальных нужд» </w:t>
        </w:r>
        <w:r w:rsidRPr="00264DD2">
          <w:rPr>
            <w:rFonts w:ascii="Arial" w:hAnsi="Arial" w:cs="Arial"/>
            <w:sz w:val="24"/>
            <w:szCs w:val="24"/>
          </w:rPr>
          <w:t>"</w:t>
        </w:r>
      </w:hyperlink>
      <w:r>
        <w:rPr>
          <w:rFonts w:ascii="Arial" w:hAnsi="Arial" w:cs="Arial"/>
          <w:sz w:val="24"/>
          <w:szCs w:val="24"/>
        </w:rPr>
        <w:t xml:space="preserve"> </w:t>
      </w:r>
      <w:r w:rsidRPr="00264DD2">
        <w:rPr>
          <w:rFonts w:ascii="Arial" w:hAnsi="Arial" w:cs="Arial"/>
          <w:sz w:val="24"/>
          <w:szCs w:val="24"/>
        </w:rPr>
        <w:t xml:space="preserve"> </w:t>
      </w:r>
    </w:p>
    <w:p w:rsidR="00362669" w:rsidRPr="00704441" w:rsidRDefault="00362669" w:rsidP="00362669">
      <w:pPr>
        <w:spacing w:after="240"/>
        <w:jc w:val="center"/>
        <w:rPr>
          <w:rFonts w:ascii="Arial" w:hAnsi="Arial" w:cs="Arial"/>
          <w:b/>
          <w:sz w:val="30"/>
          <w:szCs w:val="30"/>
        </w:rPr>
      </w:pPr>
      <w:r w:rsidRPr="00704441">
        <w:rPr>
          <w:rFonts w:ascii="Arial" w:hAnsi="Arial" w:cs="Arial"/>
          <w:b/>
          <w:bCs/>
          <w:sz w:val="30"/>
          <w:szCs w:val="30"/>
        </w:rPr>
        <w:t>П</w:t>
      </w:r>
      <w:r w:rsidRPr="00704441">
        <w:rPr>
          <w:rFonts w:ascii="Arial" w:hAnsi="Arial" w:cs="Arial"/>
          <w:b/>
          <w:sz w:val="30"/>
          <w:szCs w:val="30"/>
        </w:rPr>
        <w:t>ОСТАНОВЛЯЕТ:</w:t>
      </w:r>
    </w:p>
    <w:p w:rsidR="00362669" w:rsidRDefault="00362669" w:rsidP="00362669">
      <w:pPr>
        <w:pStyle w:val="a5"/>
        <w:numPr>
          <w:ilvl w:val="0"/>
          <w:numId w:val="3"/>
        </w:numPr>
        <w:spacing w:before="100" w:beforeAutospacing="1" w:after="100" w:afterAutospacing="1" w:line="240" w:lineRule="auto"/>
        <w:ind w:left="0" w:firstLine="36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Внести изменение в </w:t>
      </w:r>
      <w:r w:rsidRPr="0008397E">
        <w:rPr>
          <w:rFonts w:ascii="Arial" w:eastAsia="Times New Roman" w:hAnsi="Arial" w:cs="Arial"/>
          <w:sz w:val="24"/>
          <w:szCs w:val="24"/>
          <w:lang w:eastAsia="ru-RU"/>
        </w:rPr>
        <w:t>постановление администрации Балаганского муниципального образования от 16 ноября 2017г. №401 «Об утверждении положения о единой комиссии по осуществлению закупок товаров, работ, услуг для нужд администрации Балаганского муниципального образования, состава единой комиссии и реализации Федерального закона 05.04.2013 №44-ФЗ»:</w:t>
      </w:r>
    </w:p>
    <w:p w:rsidR="00362669" w:rsidRPr="00422B8E" w:rsidRDefault="00362669" w:rsidP="00362669">
      <w:pPr>
        <w:pStyle w:val="a5"/>
        <w:numPr>
          <w:ilvl w:val="1"/>
          <w:numId w:val="3"/>
        </w:numPr>
        <w:spacing w:before="100" w:beforeAutospacing="1" w:after="0" w:afterAutospacing="1" w:line="240" w:lineRule="auto"/>
        <w:ind w:left="0" w:firstLine="426"/>
        <w:jc w:val="both"/>
        <w:rPr>
          <w:rFonts w:ascii="Arial" w:eastAsia="Times New Roman" w:hAnsi="Arial" w:cs="Arial"/>
          <w:bCs/>
          <w:sz w:val="24"/>
          <w:szCs w:val="24"/>
          <w:lang w:eastAsia="ru-RU"/>
        </w:rPr>
      </w:pPr>
      <w:r w:rsidRPr="00422B8E">
        <w:rPr>
          <w:rFonts w:ascii="Arial" w:eastAsia="Times New Roman" w:hAnsi="Arial" w:cs="Arial"/>
          <w:sz w:val="24"/>
          <w:szCs w:val="24"/>
          <w:lang w:eastAsia="ru-RU"/>
        </w:rPr>
        <w:t>Приложение 2 пункта 3 изложить в новой редакции (прилагается):</w:t>
      </w:r>
    </w:p>
    <w:p w:rsidR="00362669" w:rsidRDefault="00362669" w:rsidP="00362669">
      <w:pPr>
        <w:pStyle w:val="a5"/>
        <w:spacing w:before="100" w:beforeAutospacing="1" w:after="0" w:afterAutospacing="1" w:line="240" w:lineRule="auto"/>
        <w:ind w:left="0" w:firstLine="426"/>
        <w:jc w:val="both"/>
        <w:rPr>
          <w:rFonts w:ascii="Arial" w:eastAsia="Times New Roman" w:hAnsi="Arial" w:cs="Arial"/>
          <w:bCs/>
          <w:sz w:val="24"/>
          <w:szCs w:val="24"/>
          <w:lang w:eastAsia="ru-RU"/>
        </w:rPr>
      </w:pPr>
      <w:r w:rsidRPr="00422B8E">
        <w:rPr>
          <w:rFonts w:ascii="Arial" w:eastAsia="Times New Roman" w:hAnsi="Arial" w:cs="Arial"/>
          <w:bCs/>
          <w:sz w:val="24"/>
          <w:szCs w:val="24"/>
          <w:lang w:eastAsia="ru-RU"/>
        </w:rPr>
        <w:t xml:space="preserve">2. Настоящее постановление опубликовать на </w:t>
      </w:r>
      <w:r>
        <w:rPr>
          <w:rFonts w:ascii="Arial" w:eastAsia="Times New Roman" w:hAnsi="Arial" w:cs="Arial"/>
          <w:bCs/>
          <w:sz w:val="24"/>
          <w:szCs w:val="24"/>
          <w:lang w:eastAsia="ru-RU"/>
        </w:rPr>
        <w:t xml:space="preserve">официальном сайте администрации Балаганского муниципального </w:t>
      </w:r>
      <w:r w:rsidRPr="00422B8E">
        <w:rPr>
          <w:rFonts w:ascii="Arial" w:eastAsia="Times New Roman" w:hAnsi="Arial" w:cs="Arial"/>
          <w:bCs/>
          <w:sz w:val="24"/>
          <w:szCs w:val="24"/>
          <w:lang w:eastAsia="ru-RU"/>
        </w:rPr>
        <w:t>образования: http://admbalagansk.ru/ и в официальном вестнике.</w:t>
      </w:r>
    </w:p>
    <w:p w:rsidR="00362669" w:rsidRDefault="00362669" w:rsidP="00362669">
      <w:pPr>
        <w:pStyle w:val="a5"/>
        <w:spacing w:before="100" w:beforeAutospacing="1" w:after="0" w:afterAutospacing="1" w:line="240" w:lineRule="auto"/>
        <w:ind w:left="0" w:firstLine="426"/>
        <w:jc w:val="both"/>
        <w:rPr>
          <w:rFonts w:ascii="Arial" w:eastAsia="Times New Roman" w:hAnsi="Arial" w:cs="Arial"/>
          <w:bCs/>
          <w:sz w:val="24"/>
          <w:szCs w:val="24"/>
          <w:lang w:eastAsia="ru-RU"/>
        </w:rPr>
      </w:pPr>
      <w:r w:rsidRPr="00704441">
        <w:rPr>
          <w:rFonts w:ascii="Arial" w:eastAsia="Times New Roman" w:hAnsi="Arial" w:cs="Arial"/>
          <w:sz w:val="24"/>
          <w:szCs w:val="24"/>
          <w:lang w:eastAsia="ru-RU"/>
        </w:rPr>
        <w:t>3.</w:t>
      </w:r>
      <w:r>
        <w:rPr>
          <w:rFonts w:ascii="Arial" w:eastAsia="Times New Roman" w:hAnsi="Arial" w:cs="Arial"/>
          <w:bCs/>
          <w:sz w:val="24"/>
          <w:szCs w:val="24"/>
          <w:lang w:eastAsia="ru-RU"/>
        </w:rPr>
        <w:t xml:space="preserve"> </w:t>
      </w:r>
      <w:r w:rsidRPr="00704441">
        <w:rPr>
          <w:rFonts w:ascii="Arial" w:eastAsia="Times New Roman" w:hAnsi="Arial" w:cs="Arial"/>
          <w:bCs/>
          <w:sz w:val="24"/>
          <w:szCs w:val="24"/>
          <w:lang w:eastAsia="ru-RU"/>
        </w:rPr>
        <w:t>Данное  постановление  вступает  в силу  со дня его  опубликования</w:t>
      </w:r>
      <w:r>
        <w:rPr>
          <w:rFonts w:ascii="Arial" w:eastAsia="Times New Roman" w:hAnsi="Arial" w:cs="Arial"/>
          <w:bCs/>
          <w:sz w:val="24"/>
          <w:szCs w:val="24"/>
          <w:lang w:eastAsia="ru-RU"/>
        </w:rPr>
        <w:t>.</w:t>
      </w:r>
    </w:p>
    <w:p w:rsidR="00362669" w:rsidRDefault="00362669" w:rsidP="00362669">
      <w:pPr>
        <w:pStyle w:val="a5"/>
        <w:spacing w:before="100" w:beforeAutospacing="1" w:after="0" w:afterAutospacing="1" w:line="240" w:lineRule="auto"/>
        <w:ind w:left="0"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Pr="00264DD2">
        <w:rPr>
          <w:rFonts w:ascii="Arial" w:eastAsia="Times New Roman" w:hAnsi="Arial" w:cs="Arial"/>
          <w:sz w:val="24"/>
          <w:szCs w:val="24"/>
          <w:lang w:eastAsia="ru-RU"/>
        </w:rPr>
        <w:t>Контроль за исполнением настоящего Постановления оставляю за собой.</w:t>
      </w:r>
    </w:p>
    <w:p w:rsidR="00362669" w:rsidRPr="00704441" w:rsidRDefault="00362669" w:rsidP="00362669">
      <w:pPr>
        <w:ind w:firstLine="851"/>
        <w:jc w:val="both"/>
        <w:rPr>
          <w:rFonts w:ascii="Arial" w:hAnsi="Arial" w:cs="Arial"/>
          <w:bCs/>
          <w:sz w:val="24"/>
          <w:szCs w:val="24"/>
        </w:rPr>
      </w:pPr>
    </w:p>
    <w:p w:rsidR="00362669" w:rsidRPr="00704441" w:rsidRDefault="00362669" w:rsidP="00362669">
      <w:pPr>
        <w:jc w:val="both"/>
        <w:rPr>
          <w:bCs/>
          <w:sz w:val="24"/>
          <w:szCs w:val="24"/>
        </w:rPr>
      </w:pPr>
    </w:p>
    <w:p w:rsidR="00362669" w:rsidRDefault="00362669" w:rsidP="00362669">
      <w:pPr>
        <w:rPr>
          <w:rFonts w:ascii="Arial" w:hAnsi="Arial" w:cs="Arial"/>
          <w:bCs/>
          <w:sz w:val="24"/>
          <w:szCs w:val="24"/>
        </w:rPr>
      </w:pPr>
      <w:r w:rsidRPr="00704441">
        <w:rPr>
          <w:rFonts w:ascii="Arial" w:hAnsi="Arial" w:cs="Arial"/>
          <w:bCs/>
          <w:sz w:val="24"/>
          <w:szCs w:val="24"/>
        </w:rPr>
        <w:t xml:space="preserve">Глава Балаганского </w:t>
      </w:r>
    </w:p>
    <w:p w:rsidR="00362669" w:rsidRPr="00704441" w:rsidRDefault="00362669" w:rsidP="00362669">
      <w:pPr>
        <w:rPr>
          <w:rFonts w:ascii="Arial" w:hAnsi="Arial" w:cs="Arial"/>
          <w:bCs/>
          <w:sz w:val="24"/>
          <w:szCs w:val="24"/>
        </w:rPr>
      </w:pPr>
      <w:r w:rsidRPr="00704441">
        <w:rPr>
          <w:rFonts w:ascii="Arial" w:hAnsi="Arial" w:cs="Arial"/>
          <w:bCs/>
          <w:sz w:val="24"/>
          <w:szCs w:val="24"/>
        </w:rPr>
        <w:t>муниципального образования</w:t>
      </w:r>
    </w:p>
    <w:p w:rsidR="00362669" w:rsidRPr="00704441" w:rsidRDefault="00362669" w:rsidP="00362669">
      <w:pPr>
        <w:rPr>
          <w:rFonts w:ascii="Arial" w:hAnsi="Arial" w:cs="Arial"/>
          <w:bCs/>
          <w:sz w:val="24"/>
          <w:szCs w:val="24"/>
        </w:rPr>
      </w:pPr>
      <w:r w:rsidRPr="00704441">
        <w:rPr>
          <w:rFonts w:ascii="Arial" w:hAnsi="Arial" w:cs="Arial"/>
          <w:bCs/>
          <w:sz w:val="24"/>
          <w:szCs w:val="24"/>
        </w:rPr>
        <w:t>Н.И. Лобанов</w:t>
      </w:r>
    </w:p>
    <w:p w:rsidR="00362669" w:rsidRDefault="00362669" w:rsidP="00362669">
      <w:pPr>
        <w:spacing w:before="100" w:beforeAutospacing="1" w:after="100" w:afterAutospacing="1"/>
        <w:jc w:val="center"/>
        <w:outlineLvl w:val="2"/>
        <w:rPr>
          <w:rFonts w:ascii="Arial" w:hAnsi="Arial" w:cs="Arial"/>
          <w:b/>
          <w:bCs/>
          <w:sz w:val="32"/>
          <w:szCs w:val="32"/>
        </w:rPr>
      </w:pPr>
    </w:p>
    <w:p w:rsidR="00362669" w:rsidRDefault="00362669" w:rsidP="00362669">
      <w:pPr>
        <w:spacing w:before="100" w:beforeAutospacing="1" w:after="100" w:afterAutospacing="1"/>
        <w:jc w:val="center"/>
        <w:outlineLvl w:val="2"/>
        <w:rPr>
          <w:rFonts w:ascii="Arial" w:hAnsi="Arial" w:cs="Arial"/>
          <w:b/>
          <w:bCs/>
          <w:sz w:val="32"/>
          <w:szCs w:val="32"/>
        </w:rPr>
      </w:pPr>
    </w:p>
    <w:p w:rsidR="00362669" w:rsidRPr="00362669" w:rsidRDefault="00362669" w:rsidP="00362669">
      <w:pPr>
        <w:jc w:val="right"/>
        <w:outlineLvl w:val="2"/>
        <w:rPr>
          <w:rFonts w:ascii="Courier New" w:hAnsi="Courier New" w:cs="Courier New"/>
          <w:bCs/>
          <w:sz w:val="22"/>
          <w:szCs w:val="22"/>
        </w:rPr>
      </w:pPr>
      <w:r w:rsidRPr="00362669">
        <w:rPr>
          <w:rFonts w:ascii="Courier New" w:hAnsi="Courier New" w:cs="Courier New"/>
          <w:bCs/>
          <w:sz w:val="22"/>
          <w:szCs w:val="22"/>
        </w:rPr>
        <w:lastRenderedPageBreak/>
        <w:t xml:space="preserve">Приложение 2 </w:t>
      </w:r>
    </w:p>
    <w:p w:rsidR="00362669" w:rsidRPr="00362669" w:rsidRDefault="00362669" w:rsidP="00362669">
      <w:pPr>
        <w:jc w:val="right"/>
        <w:outlineLvl w:val="2"/>
        <w:rPr>
          <w:rFonts w:ascii="Courier New" w:hAnsi="Courier New" w:cs="Courier New"/>
          <w:bCs/>
          <w:sz w:val="22"/>
          <w:szCs w:val="22"/>
        </w:rPr>
      </w:pPr>
      <w:r w:rsidRPr="00362669">
        <w:rPr>
          <w:rFonts w:ascii="Courier New" w:hAnsi="Courier New" w:cs="Courier New"/>
          <w:bCs/>
          <w:sz w:val="22"/>
          <w:szCs w:val="22"/>
        </w:rPr>
        <w:t xml:space="preserve">к постановлению Балаганского </w:t>
      </w:r>
    </w:p>
    <w:p w:rsidR="00362669" w:rsidRPr="00362669" w:rsidRDefault="00362669" w:rsidP="00362669">
      <w:pPr>
        <w:jc w:val="right"/>
        <w:outlineLvl w:val="2"/>
        <w:rPr>
          <w:rFonts w:ascii="Courier New" w:hAnsi="Courier New" w:cs="Courier New"/>
          <w:bCs/>
          <w:sz w:val="22"/>
          <w:szCs w:val="22"/>
        </w:rPr>
      </w:pPr>
      <w:r w:rsidRPr="00362669">
        <w:rPr>
          <w:rFonts w:ascii="Courier New" w:hAnsi="Courier New" w:cs="Courier New"/>
          <w:bCs/>
          <w:sz w:val="22"/>
          <w:szCs w:val="22"/>
        </w:rPr>
        <w:t xml:space="preserve">муниципального образования  </w:t>
      </w:r>
    </w:p>
    <w:p w:rsidR="00362669" w:rsidRPr="00362669" w:rsidRDefault="00362669" w:rsidP="00362669">
      <w:pPr>
        <w:jc w:val="right"/>
        <w:outlineLvl w:val="2"/>
        <w:rPr>
          <w:rFonts w:ascii="Courier New" w:hAnsi="Courier New" w:cs="Courier New"/>
          <w:bCs/>
          <w:sz w:val="22"/>
          <w:szCs w:val="22"/>
        </w:rPr>
      </w:pPr>
      <w:r w:rsidRPr="00362669">
        <w:rPr>
          <w:rFonts w:ascii="Courier New" w:hAnsi="Courier New" w:cs="Courier New"/>
          <w:bCs/>
          <w:sz w:val="22"/>
          <w:szCs w:val="22"/>
        </w:rPr>
        <w:t xml:space="preserve">от 16 ноября 2017 г № 401, </w:t>
      </w:r>
    </w:p>
    <w:p w:rsidR="00362669" w:rsidRPr="00362669" w:rsidRDefault="00362669" w:rsidP="00362669">
      <w:pPr>
        <w:jc w:val="right"/>
        <w:outlineLvl w:val="2"/>
        <w:rPr>
          <w:rFonts w:ascii="Courier New" w:hAnsi="Courier New" w:cs="Courier New"/>
          <w:bCs/>
          <w:sz w:val="22"/>
          <w:szCs w:val="22"/>
        </w:rPr>
      </w:pPr>
      <w:r w:rsidRPr="00362669">
        <w:rPr>
          <w:rFonts w:ascii="Courier New" w:hAnsi="Courier New" w:cs="Courier New"/>
          <w:bCs/>
          <w:sz w:val="22"/>
          <w:szCs w:val="22"/>
        </w:rPr>
        <w:t xml:space="preserve">утвержденное постановлением </w:t>
      </w:r>
    </w:p>
    <w:p w:rsidR="00362669" w:rsidRPr="00362669" w:rsidRDefault="00362669" w:rsidP="00362669">
      <w:pPr>
        <w:jc w:val="right"/>
        <w:outlineLvl w:val="2"/>
        <w:rPr>
          <w:rFonts w:ascii="Courier New" w:hAnsi="Courier New" w:cs="Courier New"/>
          <w:bCs/>
          <w:sz w:val="22"/>
          <w:szCs w:val="22"/>
        </w:rPr>
      </w:pPr>
      <w:r w:rsidRPr="00362669">
        <w:rPr>
          <w:rFonts w:ascii="Courier New" w:hAnsi="Courier New" w:cs="Courier New"/>
          <w:bCs/>
          <w:sz w:val="22"/>
          <w:szCs w:val="22"/>
        </w:rPr>
        <w:t xml:space="preserve">администрации Балаганского </w:t>
      </w:r>
    </w:p>
    <w:p w:rsidR="00362669" w:rsidRPr="00362669" w:rsidRDefault="00362669" w:rsidP="00362669">
      <w:pPr>
        <w:jc w:val="right"/>
        <w:outlineLvl w:val="2"/>
        <w:rPr>
          <w:rFonts w:ascii="Courier New" w:hAnsi="Courier New" w:cs="Courier New"/>
          <w:bCs/>
          <w:sz w:val="22"/>
          <w:szCs w:val="22"/>
        </w:rPr>
      </w:pPr>
      <w:r w:rsidRPr="00362669">
        <w:rPr>
          <w:rFonts w:ascii="Courier New" w:hAnsi="Courier New" w:cs="Courier New"/>
          <w:bCs/>
          <w:sz w:val="22"/>
          <w:szCs w:val="22"/>
        </w:rPr>
        <w:t xml:space="preserve">муниципального образования </w:t>
      </w:r>
    </w:p>
    <w:p w:rsidR="00362669" w:rsidRPr="00362669" w:rsidRDefault="00362669" w:rsidP="00362669">
      <w:pPr>
        <w:jc w:val="right"/>
        <w:outlineLvl w:val="2"/>
        <w:rPr>
          <w:rFonts w:ascii="Courier New" w:hAnsi="Courier New" w:cs="Courier New"/>
          <w:bCs/>
          <w:sz w:val="22"/>
          <w:szCs w:val="22"/>
        </w:rPr>
      </w:pPr>
      <w:r w:rsidRPr="00362669">
        <w:rPr>
          <w:rFonts w:ascii="Courier New" w:hAnsi="Courier New" w:cs="Courier New"/>
          <w:bCs/>
          <w:sz w:val="22"/>
          <w:szCs w:val="22"/>
        </w:rPr>
        <w:t>от 07.05.2018 № 133</w:t>
      </w:r>
    </w:p>
    <w:p w:rsidR="00362669" w:rsidRDefault="00362669" w:rsidP="00362669">
      <w:pPr>
        <w:spacing w:before="100" w:beforeAutospacing="1" w:after="240"/>
        <w:jc w:val="center"/>
        <w:rPr>
          <w:rFonts w:ascii="Arial" w:hAnsi="Arial" w:cs="Arial"/>
          <w:sz w:val="30"/>
          <w:szCs w:val="30"/>
        </w:rPr>
      </w:pPr>
      <w:r w:rsidRPr="00422B8E">
        <w:rPr>
          <w:rFonts w:ascii="Arial" w:hAnsi="Arial" w:cs="Arial"/>
          <w:sz w:val="30"/>
          <w:szCs w:val="30"/>
        </w:rPr>
        <w:t>СОСТАВ ЕДИНОЙ КОМИССИИ ПО ОСУЩЕСТВЛЕНИЮ ЗАКУПОК ТОВАРОВ, РАБОТ, УСЛУГ ДЛЯ НУЖД АДМИНИСТРАЦИИ БАЛАГАНСКОГО МУНИЦИПАЛЬНОГО ОБРАЗОВАНИЯ</w:t>
      </w:r>
    </w:p>
    <w:p w:rsidR="00362669" w:rsidRDefault="00362669" w:rsidP="00362669">
      <w:pPr>
        <w:pStyle w:val="a6"/>
        <w:rPr>
          <w:rFonts w:ascii="Arial" w:hAnsi="Arial" w:cs="Arial"/>
          <w:sz w:val="24"/>
          <w:szCs w:val="24"/>
          <w:lang w:eastAsia="ru-RU"/>
        </w:rPr>
      </w:pPr>
      <w:r>
        <w:rPr>
          <w:rFonts w:ascii="Arial" w:hAnsi="Arial" w:cs="Arial"/>
          <w:sz w:val="24"/>
          <w:szCs w:val="24"/>
          <w:lang w:eastAsia="ru-RU"/>
        </w:rPr>
        <w:t>Председатель комиссии:</w:t>
      </w:r>
    </w:p>
    <w:p w:rsidR="00362669" w:rsidRDefault="00362669" w:rsidP="00362669">
      <w:pPr>
        <w:pStyle w:val="a6"/>
        <w:jc w:val="both"/>
        <w:rPr>
          <w:rFonts w:ascii="Arial" w:hAnsi="Arial" w:cs="Arial"/>
          <w:sz w:val="24"/>
          <w:szCs w:val="24"/>
          <w:lang w:eastAsia="ru-RU"/>
        </w:rPr>
      </w:pPr>
      <w:r>
        <w:rPr>
          <w:rFonts w:ascii="Arial" w:hAnsi="Arial" w:cs="Arial"/>
          <w:sz w:val="24"/>
          <w:szCs w:val="24"/>
          <w:lang w:eastAsia="ru-RU"/>
        </w:rPr>
        <w:t>Кибукевич Надежда Александровна-главный специалист по административной работе администрации Балаганского муниципального образования.</w:t>
      </w:r>
    </w:p>
    <w:p w:rsidR="00362669" w:rsidRDefault="00362669" w:rsidP="00362669">
      <w:pPr>
        <w:pStyle w:val="a6"/>
        <w:jc w:val="both"/>
        <w:rPr>
          <w:rFonts w:ascii="Arial" w:hAnsi="Arial" w:cs="Arial"/>
          <w:sz w:val="24"/>
          <w:szCs w:val="24"/>
          <w:lang w:eastAsia="ru-RU"/>
        </w:rPr>
      </w:pPr>
    </w:p>
    <w:p w:rsidR="00362669" w:rsidRDefault="00362669" w:rsidP="00362669">
      <w:pPr>
        <w:pStyle w:val="a6"/>
        <w:jc w:val="both"/>
        <w:rPr>
          <w:rFonts w:ascii="Arial" w:hAnsi="Arial" w:cs="Arial"/>
          <w:sz w:val="24"/>
          <w:szCs w:val="24"/>
          <w:lang w:eastAsia="ru-RU"/>
        </w:rPr>
      </w:pPr>
      <w:r>
        <w:rPr>
          <w:rFonts w:ascii="Arial" w:hAnsi="Arial" w:cs="Arial"/>
          <w:sz w:val="24"/>
          <w:szCs w:val="24"/>
          <w:lang w:eastAsia="ru-RU"/>
        </w:rPr>
        <w:t>Секретарь комиссии:</w:t>
      </w:r>
    </w:p>
    <w:p w:rsidR="00362669" w:rsidRDefault="00362669" w:rsidP="00362669">
      <w:pPr>
        <w:pStyle w:val="a6"/>
        <w:jc w:val="both"/>
        <w:rPr>
          <w:rFonts w:ascii="Arial" w:hAnsi="Arial" w:cs="Arial"/>
          <w:sz w:val="24"/>
          <w:szCs w:val="24"/>
          <w:lang w:eastAsia="ru-RU"/>
        </w:rPr>
      </w:pPr>
      <w:r>
        <w:rPr>
          <w:rFonts w:ascii="Arial" w:hAnsi="Arial" w:cs="Arial"/>
          <w:sz w:val="24"/>
          <w:szCs w:val="24"/>
          <w:lang w:eastAsia="ru-RU"/>
        </w:rPr>
        <w:t>Шевченко Ирина Валентиновна –ведущий специалист-юрист администрации Балаганского муниципального образования.</w:t>
      </w:r>
    </w:p>
    <w:p w:rsidR="00362669" w:rsidRDefault="00362669" w:rsidP="00362669">
      <w:pPr>
        <w:pStyle w:val="a6"/>
        <w:jc w:val="both"/>
        <w:rPr>
          <w:rFonts w:ascii="Arial" w:hAnsi="Arial" w:cs="Arial"/>
          <w:sz w:val="24"/>
          <w:szCs w:val="24"/>
          <w:lang w:eastAsia="ru-RU"/>
        </w:rPr>
      </w:pPr>
    </w:p>
    <w:p w:rsidR="00362669" w:rsidRDefault="00362669" w:rsidP="00362669">
      <w:pPr>
        <w:pStyle w:val="a6"/>
        <w:jc w:val="both"/>
        <w:rPr>
          <w:rFonts w:ascii="Arial" w:hAnsi="Arial" w:cs="Arial"/>
          <w:sz w:val="24"/>
          <w:szCs w:val="24"/>
          <w:lang w:eastAsia="ru-RU"/>
        </w:rPr>
      </w:pPr>
      <w:r>
        <w:rPr>
          <w:rFonts w:ascii="Arial" w:hAnsi="Arial" w:cs="Arial"/>
          <w:sz w:val="24"/>
          <w:szCs w:val="24"/>
          <w:lang w:eastAsia="ru-RU"/>
        </w:rPr>
        <w:t>Члены комиссии:</w:t>
      </w:r>
    </w:p>
    <w:p w:rsidR="00362669" w:rsidRDefault="00362669" w:rsidP="00362669">
      <w:pPr>
        <w:pStyle w:val="a6"/>
        <w:jc w:val="both"/>
        <w:rPr>
          <w:rFonts w:ascii="Arial" w:hAnsi="Arial" w:cs="Arial"/>
          <w:sz w:val="24"/>
          <w:szCs w:val="24"/>
          <w:lang w:eastAsia="ru-RU"/>
        </w:rPr>
      </w:pPr>
      <w:r>
        <w:rPr>
          <w:rFonts w:ascii="Arial" w:hAnsi="Arial" w:cs="Arial"/>
          <w:sz w:val="24"/>
          <w:szCs w:val="24"/>
          <w:lang w:eastAsia="ru-RU"/>
        </w:rPr>
        <w:t>Казакова Татьяна Александровна –консультант отдела закупок и рынка потребительских услуг администрации Балаганского района,</w:t>
      </w:r>
    </w:p>
    <w:p w:rsidR="00362669" w:rsidRDefault="00362669" w:rsidP="00362669">
      <w:pPr>
        <w:pStyle w:val="a6"/>
        <w:jc w:val="both"/>
        <w:rPr>
          <w:rFonts w:ascii="Arial" w:hAnsi="Arial" w:cs="Arial"/>
          <w:sz w:val="24"/>
          <w:szCs w:val="24"/>
          <w:lang w:eastAsia="ru-RU"/>
        </w:rPr>
      </w:pPr>
      <w:r>
        <w:rPr>
          <w:rFonts w:ascii="Arial" w:hAnsi="Arial" w:cs="Arial"/>
          <w:sz w:val="24"/>
          <w:szCs w:val="24"/>
          <w:lang w:eastAsia="ru-RU"/>
        </w:rPr>
        <w:t>Метляев Александр Сергеевич –начальник отдела архитектуры и градостроительства администрации Балаганского района,</w:t>
      </w:r>
    </w:p>
    <w:p w:rsidR="00362669" w:rsidRPr="00422B8E" w:rsidRDefault="00362669" w:rsidP="00362669">
      <w:pPr>
        <w:pStyle w:val="a6"/>
        <w:jc w:val="both"/>
        <w:rPr>
          <w:rFonts w:ascii="Arial" w:hAnsi="Arial" w:cs="Arial"/>
          <w:sz w:val="24"/>
          <w:szCs w:val="24"/>
          <w:lang w:eastAsia="ru-RU"/>
        </w:rPr>
      </w:pPr>
      <w:r>
        <w:rPr>
          <w:rFonts w:ascii="Arial" w:hAnsi="Arial" w:cs="Arial"/>
          <w:sz w:val="24"/>
          <w:szCs w:val="24"/>
          <w:lang w:eastAsia="ru-RU"/>
        </w:rPr>
        <w:t>Плющева Анастасия Александровна –консультант по правовым вопросам администрации Балаганского района.</w:t>
      </w:r>
    </w:p>
    <w:p w:rsidR="00362669" w:rsidRDefault="00362669" w:rsidP="00814526">
      <w:pPr>
        <w:ind w:left="-180"/>
        <w:jc w:val="center"/>
        <w:rPr>
          <w:rFonts w:ascii="Arial" w:hAnsi="Arial" w:cs="Arial"/>
          <w:b/>
          <w:bCs/>
          <w:sz w:val="32"/>
          <w:szCs w:val="32"/>
        </w:rPr>
      </w:pPr>
    </w:p>
    <w:p w:rsidR="00814526" w:rsidRPr="00814526" w:rsidRDefault="00814526" w:rsidP="00814526">
      <w:pPr>
        <w:ind w:left="-180"/>
        <w:jc w:val="center"/>
        <w:rPr>
          <w:rFonts w:ascii="Arial" w:hAnsi="Arial" w:cs="Arial"/>
          <w:b/>
          <w:bCs/>
          <w:sz w:val="32"/>
          <w:szCs w:val="32"/>
        </w:rPr>
      </w:pPr>
      <w:r w:rsidRPr="00814526">
        <w:rPr>
          <w:rFonts w:ascii="Arial" w:hAnsi="Arial" w:cs="Arial"/>
          <w:b/>
          <w:bCs/>
          <w:sz w:val="32"/>
          <w:szCs w:val="32"/>
        </w:rPr>
        <w:t>10.05.2018г. №135</w:t>
      </w:r>
    </w:p>
    <w:p w:rsidR="00814526" w:rsidRPr="00814526" w:rsidRDefault="00814526" w:rsidP="00814526">
      <w:pPr>
        <w:ind w:left="-180"/>
        <w:jc w:val="center"/>
        <w:rPr>
          <w:rFonts w:ascii="Arial" w:hAnsi="Arial" w:cs="Arial"/>
          <w:b/>
          <w:bCs/>
          <w:sz w:val="32"/>
          <w:szCs w:val="32"/>
        </w:rPr>
      </w:pPr>
      <w:r w:rsidRPr="00814526">
        <w:rPr>
          <w:rFonts w:ascii="Arial" w:hAnsi="Arial" w:cs="Arial"/>
          <w:b/>
          <w:bCs/>
          <w:sz w:val="32"/>
          <w:szCs w:val="32"/>
        </w:rPr>
        <w:t>РОССИЙСКАЯ ФЕДЕРАЦИЯ</w:t>
      </w:r>
    </w:p>
    <w:p w:rsidR="00814526" w:rsidRPr="00814526" w:rsidRDefault="00814526" w:rsidP="00814526">
      <w:pPr>
        <w:ind w:left="-180"/>
        <w:jc w:val="center"/>
        <w:rPr>
          <w:rFonts w:ascii="Arial" w:hAnsi="Arial" w:cs="Arial"/>
          <w:b/>
          <w:bCs/>
          <w:sz w:val="32"/>
          <w:szCs w:val="32"/>
        </w:rPr>
      </w:pPr>
      <w:r w:rsidRPr="00814526">
        <w:rPr>
          <w:rFonts w:ascii="Arial" w:hAnsi="Arial" w:cs="Arial"/>
          <w:b/>
          <w:bCs/>
          <w:sz w:val="32"/>
          <w:szCs w:val="32"/>
        </w:rPr>
        <w:t>ИРКУТСКАЯ ОБЛАСТЬ</w:t>
      </w:r>
    </w:p>
    <w:p w:rsidR="00814526" w:rsidRPr="00814526" w:rsidRDefault="00814526" w:rsidP="00814526">
      <w:pPr>
        <w:ind w:left="-180"/>
        <w:jc w:val="center"/>
        <w:rPr>
          <w:rFonts w:ascii="Arial" w:hAnsi="Arial" w:cs="Arial"/>
          <w:b/>
          <w:bCs/>
          <w:sz w:val="32"/>
          <w:szCs w:val="32"/>
        </w:rPr>
      </w:pPr>
      <w:r w:rsidRPr="00814526">
        <w:rPr>
          <w:rFonts w:ascii="Arial" w:hAnsi="Arial" w:cs="Arial"/>
          <w:b/>
          <w:bCs/>
          <w:sz w:val="32"/>
          <w:szCs w:val="32"/>
        </w:rPr>
        <w:t>БАЛАГАНСКИЙ РАЙОН</w:t>
      </w:r>
    </w:p>
    <w:p w:rsidR="00814526" w:rsidRPr="00814526" w:rsidRDefault="00814526" w:rsidP="00814526">
      <w:pPr>
        <w:ind w:left="-180"/>
        <w:jc w:val="center"/>
        <w:rPr>
          <w:rFonts w:ascii="Arial" w:hAnsi="Arial" w:cs="Arial"/>
          <w:b/>
          <w:bCs/>
          <w:sz w:val="32"/>
          <w:szCs w:val="32"/>
        </w:rPr>
      </w:pPr>
      <w:r w:rsidRPr="00814526">
        <w:rPr>
          <w:rFonts w:ascii="Arial" w:hAnsi="Arial" w:cs="Arial"/>
          <w:b/>
          <w:bCs/>
          <w:sz w:val="32"/>
          <w:szCs w:val="32"/>
        </w:rPr>
        <w:t xml:space="preserve">АДМИНИСТРАЦИЯ </w:t>
      </w:r>
    </w:p>
    <w:p w:rsidR="00814526" w:rsidRPr="00814526" w:rsidRDefault="00814526" w:rsidP="00814526">
      <w:pPr>
        <w:ind w:left="-180"/>
        <w:jc w:val="center"/>
        <w:rPr>
          <w:rFonts w:ascii="Arial" w:hAnsi="Arial" w:cs="Arial"/>
          <w:b/>
          <w:bCs/>
          <w:sz w:val="32"/>
          <w:szCs w:val="32"/>
        </w:rPr>
      </w:pPr>
      <w:r w:rsidRPr="00814526">
        <w:rPr>
          <w:rFonts w:ascii="Arial" w:hAnsi="Arial" w:cs="Arial"/>
          <w:b/>
          <w:bCs/>
          <w:sz w:val="32"/>
          <w:szCs w:val="32"/>
        </w:rPr>
        <w:t>БАЛАГАНСКОГО МУНИЦИПАЛЬНОГО ОБРАЗОВАНИЯ</w:t>
      </w:r>
    </w:p>
    <w:p w:rsidR="00814526" w:rsidRPr="00814526" w:rsidRDefault="00814526" w:rsidP="00814526">
      <w:pPr>
        <w:ind w:left="-180"/>
        <w:jc w:val="center"/>
        <w:rPr>
          <w:rFonts w:ascii="Arial" w:hAnsi="Arial" w:cs="Arial"/>
          <w:b/>
          <w:bCs/>
          <w:sz w:val="32"/>
          <w:szCs w:val="32"/>
        </w:rPr>
      </w:pPr>
      <w:r w:rsidRPr="00814526">
        <w:rPr>
          <w:rFonts w:ascii="Arial" w:hAnsi="Arial" w:cs="Arial"/>
          <w:b/>
          <w:bCs/>
          <w:sz w:val="32"/>
          <w:szCs w:val="32"/>
        </w:rPr>
        <w:t>ПОСТАНОВЛЕНИЕ</w:t>
      </w:r>
    </w:p>
    <w:p w:rsidR="00814526" w:rsidRPr="00814526" w:rsidRDefault="00814526" w:rsidP="00814526">
      <w:pPr>
        <w:rPr>
          <w:sz w:val="32"/>
          <w:szCs w:val="32"/>
        </w:rPr>
      </w:pPr>
    </w:p>
    <w:p w:rsidR="00814526" w:rsidRPr="00814526" w:rsidRDefault="00814526" w:rsidP="00814526">
      <w:pPr>
        <w:jc w:val="center"/>
        <w:rPr>
          <w:rFonts w:ascii="Arial" w:hAnsi="Arial" w:cs="Arial"/>
          <w:b/>
          <w:sz w:val="32"/>
          <w:szCs w:val="32"/>
          <w:lang w:eastAsia="en-US"/>
        </w:rPr>
      </w:pPr>
      <w:r w:rsidRPr="00814526">
        <w:rPr>
          <w:rFonts w:ascii="Arial" w:hAnsi="Arial" w:cs="Arial"/>
          <w:b/>
          <w:sz w:val="32"/>
          <w:szCs w:val="32"/>
          <w:lang w:eastAsia="en-US"/>
        </w:rPr>
        <w:t>ОБ УСТАНОВЛЕНИИ РАЗМЕРА УЧЕТНОЙ НОРМЫ И НОРМЫ ПРЕДОСТАВЛЕНИЯ ПЛОЩАДИ ЖИЛОГО ПОМЕЩЕНИЯ ПО ДОГОВОРУ СОЦИАЛЬНОГО НАЙМА НА ТЕРРИТОРИИ БАЛАГАНСКОГО МО</w:t>
      </w:r>
    </w:p>
    <w:p w:rsidR="00814526" w:rsidRPr="00814526" w:rsidRDefault="00814526" w:rsidP="00814526">
      <w:pPr>
        <w:ind w:left="-180"/>
        <w:jc w:val="center"/>
        <w:rPr>
          <w:b/>
          <w:bCs/>
          <w:sz w:val="28"/>
          <w:szCs w:val="28"/>
        </w:rPr>
      </w:pPr>
    </w:p>
    <w:p w:rsidR="00814526" w:rsidRPr="00814526" w:rsidRDefault="00814526" w:rsidP="00814526">
      <w:pPr>
        <w:jc w:val="both"/>
        <w:rPr>
          <w:rFonts w:ascii="Arial" w:hAnsi="Arial" w:cs="Arial"/>
          <w:sz w:val="24"/>
          <w:szCs w:val="24"/>
        </w:rPr>
      </w:pPr>
      <w:r w:rsidRPr="00814526">
        <w:rPr>
          <w:rFonts w:ascii="Arial" w:hAnsi="Arial" w:cs="Arial"/>
          <w:sz w:val="24"/>
          <w:szCs w:val="24"/>
        </w:rPr>
        <w:t xml:space="preserve">     В соответствии со ст.14, 50 Жилищного кодекса Российской Федерации, ст.14 Федерального закона №131-ФЗ от 06.10.2003 года «Об общих принципах организации местного самоуправления в Российской Федерации», ст. 6 Устава Балаганского муниципального образования,</w:t>
      </w:r>
    </w:p>
    <w:p w:rsidR="00512C16" w:rsidRDefault="00512C16" w:rsidP="00814526">
      <w:pPr>
        <w:tabs>
          <w:tab w:val="left" w:pos="4005"/>
        </w:tabs>
        <w:jc w:val="center"/>
        <w:rPr>
          <w:rFonts w:ascii="Arial" w:hAnsi="Arial" w:cs="Arial"/>
          <w:b/>
          <w:bCs/>
          <w:sz w:val="28"/>
          <w:szCs w:val="28"/>
        </w:rPr>
      </w:pPr>
    </w:p>
    <w:p w:rsidR="00814526" w:rsidRPr="00814526" w:rsidRDefault="00814526" w:rsidP="00814526">
      <w:pPr>
        <w:tabs>
          <w:tab w:val="left" w:pos="4005"/>
        </w:tabs>
        <w:jc w:val="center"/>
        <w:rPr>
          <w:rFonts w:ascii="Arial" w:hAnsi="Arial" w:cs="Arial"/>
          <w:b/>
          <w:bCs/>
          <w:sz w:val="28"/>
          <w:szCs w:val="28"/>
        </w:rPr>
      </w:pPr>
      <w:r w:rsidRPr="00814526">
        <w:rPr>
          <w:rFonts w:ascii="Arial" w:hAnsi="Arial" w:cs="Arial"/>
          <w:b/>
          <w:bCs/>
          <w:sz w:val="28"/>
          <w:szCs w:val="28"/>
        </w:rPr>
        <w:lastRenderedPageBreak/>
        <w:t>ПОСТАНОВЛЯЕТ:</w:t>
      </w:r>
    </w:p>
    <w:p w:rsidR="00814526" w:rsidRPr="00814526" w:rsidRDefault="00814526" w:rsidP="00814526">
      <w:pPr>
        <w:tabs>
          <w:tab w:val="left" w:pos="4005"/>
        </w:tabs>
        <w:ind w:firstLine="709"/>
        <w:jc w:val="both"/>
        <w:rPr>
          <w:b/>
          <w:bCs/>
          <w:sz w:val="28"/>
          <w:szCs w:val="28"/>
        </w:rPr>
      </w:pPr>
    </w:p>
    <w:p w:rsidR="00814526" w:rsidRPr="00814526" w:rsidRDefault="00814526" w:rsidP="00814526">
      <w:pPr>
        <w:jc w:val="both"/>
        <w:rPr>
          <w:rFonts w:ascii="Arial" w:hAnsi="Arial" w:cs="Arial"/>
          <w:sz w:val="24"/>
          <w:szCs w:val="24"/>
        </w:rPr>
      </w:pPr>
      <w:r w:rsidRPr="00814526">
        <w:rPr>
          <w:rFonts w:ascii="Arial" w:hAnsi="Arial" w:cs="Arial"/>
          <w:sz w:val="24"/>
          <w:szCs w:val="24"/>
        </w:rPr>
        <w:t>1.Установить с 01 января 2018 года для Балаганского муниципального образования учетную норму площади жилого помещения в размере 18 квадратных метров общей площади на одного человека. Данной нормой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14526" w:rsidRPr="00814526" w:rsidRDefault="00814526" w:rsidP="00814526">
      <w:pPr>
        <w:jc w:val="both"/>
        <w:rPr>
          <w:rFonts w:ascii="Arial" w:hAnsi="Arial" w:cs="Arial"/>
          <w:sz w:val="24"/>
          <w:szCs w:val="24"/>
        </w:rPr>
      </w:pPr>
      <w:r w:rsidRPr="00814526">
        <w:rPr>
          <w:rFonts w:ascii="Arial" w:hAnsi="Arial" w:cs="Arial"/>
          <w:sz w:val="24"/>
          <w:szCs w:val="24"/>
        </w:rPr>
        <w:t>2.Установить для Балаганского муниципального образования норму предоставления площади жилого помещения по договору социального найма в размере 18 квадратных метров общей площади на одного человека. Данной нормой является минимальный размер площади жилого помещения, исходя из которого определяется размер площади жилого помещения, предоставляемого по договору социального найма.</w:t>
      </w:r>
    </w:p>
    <w:p w:rsidR="00814526" w:rsidRPr="00814526" w:rsidRDefault="00814526" w:rsidP="00814526">
      <w:pPr>
        <w:jc w:val="both"/>
        <w:rPr>
          <w:rFonts w:ascii="Arial" w:hAnsi="Arial" w:cs="Arial"/>
          <w:sz w:val="24"/>
          <w:szCs w:val="24"/>
        </w:rPr>
      </w:pPr>
      <w:r w:rsidRPr="00814526">
        <w:rPr>
          <w:rFonts w:ascii="Arial" w:hAnsi="Arial" w:cs="Arial"/>
          <w:sz w:val="24"/>
          <w:szCs w:val="24"/>
        </w:rPr>
        <w:t>3.Настоящее постановление опубликовать в официальном вестнике Администрации Балаганского муниципального образования.</w:t>
      </w:r>
    </w:p>
    <w:p w:rsidR="00814526" w:rsidRPr="00814526" w:rsidRDefault="00814526" w:rsidP="00814526">
      <w:pPr>
        <w:jc w:val="both"/>
        <w:rPr>
          <w:rFonts w:ascii="Arial" w:hAnsi="Arial" w:cs="Arial"/>
          <w:sz w:val="24"/>
          <w:szCs w:val="24"/>
        </w:rPr>
      </w:pPr>
      <w:r w:rsidRPr="00814526">
        <w:rPr>
          <w:rFonts w:ascii="Arial" w:hAnsi="Arial" w:cs="Arial"/>
          <w:sz w:val="24"/>
          <w:szCs w:val="24"/>
        </w:rPr>
        <w:t>4.Настоящее постановление вступает в силу с момента опубликования.</w:t>
      </w:r>
    </w:p>
    <w:p w:rsidR="00814526" w:rsidRPr="00814526" w:rsidRDefault="00814526" w:rsidP="00814526">
      <w:pPr>
        <w:jc w:val="both"/>
        <w:rPr>
          <w:rFonts w:ascii="Arial" w:hAnsi="Arial" w:cs="Arial"/>
          <w:sz w:val="24"/>
          <w:szCs w:val="24"/>
        </w:rPr>
      </w:pPr>
    </w:p>
    <w:p w:rsidR="00814526" w:rsidRPr="00814526" w:rsidRDefault="00814526" w:rsidP="00814526">
      <w:pPr>
        <w:jc w:val="both"/>
        <w:rPr>
          <w:rFonts w:ascii="Arial" w:hAnsi="Arial" w:cs="Arial"/>
          <w:sz w:val="24"/>
          <w:szCs w:val="24"/>
        </w:rPr>
      </w:pPr>
    </w:p>
    <w:p w:rsidR="00814526" w:rsidRPr="00814526" w:rsidRDefault="00814526" w:rsidP="00814526">
      <w:pPr>
        <w:rPr>
          <w:rFonts w:ascii="Arial" w:hAnsi="Arial" w:cs="Arial"/>
          <w:bCs/>
          <w:sz w:val="24"/>
          <w:szCs w:val="24"/>
        </w:rPr>
      </w:pPr>
      <w:r w:rsidRPr="00814526">
        <w:rPr>
          <w:rFonts w:ascii="Arial" w:hAnsi="Arial" w:cs="Arial"/>
          <w:bCs/>
          <w:sz w:val="24"/>
          <w:szCs w:val="24"/>
        </w:rPr>
        <w:t xml:space="preserve">Глава Балаганского </w:t>
      </w:r>
    </w:p>
    <w:p w:rsidR="00814526" w:rsidRPr="00814526" w:rsidRDefault="00814526" w:rsidP="00814526">
      <w:pPr>
        <w:rPr>
          <w:rFonts w:ascii="Arial" w:hAnsi="Arial" w:cs="Arial"/>
          <w:bCs/>
          <w:sz w:val="24"/>
          <w:szCs w:val="24"/>
        </w:rPr>
      </w:pPr>
      <w:r w:rsidRPr="00814526">
        <w:rPr>
          <w:rFonts w:ascii="Arial" w:hAnsi="Arial" w:cs="Arial"/>
          <w:bCs/>
          <w:sz w:val="24"/>
          <w:szCs w:val="24"/>
        </w:rPr>
        <w:t xml:space="preserve">муниципального образования                                                                            </w:t>
      </w:r>
    </w:p>
    <w:p w:rsidR="00814526" w:rsidRPr="00814526" w:rsidRDefault="00814526" w:rsidP="00814526">
      <w:pPr>
        <w:rPr>
          <w:rFonts w:ascii="Arial" w:hAnsi="Arial" w:cs="Arial"/>
          <w:bCs/>
          <w:sz w:val="24"/>
          <w:szCs w:val="24"/>
        </w:rPr>
      </w:pPr>
      <w:r w:rsidRPr="00814526">
        <w:rPr>
          <w:rFonts w:ascii="Arial" w:hAnsi="Arial" w:cs="Arial"/>
          <w:bCs/>
          <w:sz w:val="24"/>
          <w:szCs w:val="24"/>
        </w:rPr>
        <w:t>Н.А. Лобанов</w:t>
      </w:r>
    </w:p>
    <w:p w:rsidR="00814526" w:rsidRPr="00814526" w:rsidRDefault="00814526" w:rsidP="00814526">
      <w:pPr>
        <w:jc w:val="both"/>
        <w:rPr>
          <w:rFonts w:ascii="Arial" w:hAnsi="Arial" w:cs="Arial"/>
          <w:sz w:val="24"/>
          <w:szCs w:val="24"/>
        </w:rPr>
      </w:pPr>
    </w:p>
    <w:p w:rsidR="00814526" w:rsidRDefault="00814526" w:rsidP="00814526">
      <w:pPr>
        <w:jc w:val="center"/>
        <w:rPr>
          <w:rFonts w:ascii="Arial" w:hAnsi="Arial" w:cs="Arial"/>
          <w:b/>
          <w:sz w:val="32"/>
          <w:szCs w:val="32"/>
        </w:rPr>
      </w:pPr>
    </w:p>
    <w:p w:rsidR="00512C16" w:rsidRDefault="00512C16" w:rsidP="00814526">
      <w:pPr>
        <w:jc w:val="center"/>
        <w:rPr>
          <w:rFonts w:ascii="Arial" w:hAnsi="Arial" w:cs="Arial"/>
          <w:b/>
          <w:sz w:val="32"/>
          <w:szCs w:val="32"/>
        </w:rPr>
      </w:pPr>
    </w:p>
    <w:p w:rsidR="00814526" w:rsidRDefault="00814526" w:rsidP="00814526">
      <w:pPr>
        <w:jc w:val="center"/>
        <w:rPr>
          <w:rFonts w:ascii="Arial" w:hAnsi="Arial" w:cs="Arial"/>
          <w:b/>
          <w:sz w:val="32"/>
          <w:szCs w:val="32"/>
        </w:rPr>
      </w:pPr>
      <w:r>
        <w:rPr>
          <w:rFonts w:ascii="Arial" w:hAnsi="Arial" w:cs="Arial"/>
          <w:b/>
          <w:sz w:val="32"/>
          <w:szCs w:val="32"/>
        </w:rPr>
        <w:t>10.05.2018г. №137</w:t>
      </w:r>
    </w:p>
    <w:p w:rsidR="00814526" w:rsidRPr="00DB5C42" w:rsidRDefault="00814526" w:rsidP="00814526">
      <w:pPr>
        <w:jc w:val="center"/>
        <w:rPr>
          <w:rFonts w:ascii="Arial" w:hAnsi="Arial" w:cs="Arial"/>
          <w:b/>
          <w:sz w:val="32"/>
          <w:szCs w:val="32"/>
        </w:rPr>
      </w:pPr>
      <w:r w:rsidRPr="00DB5C42">
        <w:rPr>
          <w:rFonts w:ascii="Arial" w:hAnsi="Arial" w:cs="Arial"/>
          <w:b/>
          <w:sz w:val="32"/>
          <w:szCs w:val="32"/>
        </w:rPr>
        <w:t>РОССИЙСКАЯ ФЕДЕРАЦИЯ</w:t>
      </w:r>
    </w:p>
    <w:p w:rsidR="00814526" w:rsidRPr="00DB5C42" w:rsidRDefault="00814526" w:rsidP="00814526">
      <w:pPr>
        <w:jc w:val="center"/>
        <w:rPr>
          <w:rFonts w:ascii="Arial" w:hAnsi="Arial" w:cs="Arial"/>
          <w:b/>
          <w:sz w:val="32"/>
          <w:szCs w:val="32"/>
        </w:rPr>
      </w:pPr>
      <w:r w:rsidRPr="00DB5C42">
        <w:rPr>
          <w:rFonts w:ascii="Arial" w:hAnsi="Arial" w:cs="Arial"/>
          <w:b/>
          <w:sz w:val="32"/>
          <w:szCs w:val="32"/>
        </w:rPr>
        <w:t>ИРКУТСКАЯ ОБЛАСТЬ</w:t>
      </w:r>
    </w:p>
    <w:p w:rsidR="00814526" w:rsidRPr="00DB5C42" w:rsidRDefault="00814526" w:rsidP="00814526">
      <w:pPr>
        <w:jc w:val="center"/>
        <w:rPr>
          <w:rFonts w:ascii="Arial" w:hAnsi="Arial" w:cs="Arial"/>
          <w:b/>
          <w:sz w:val="32"/>
          <w:szCs w:val="32"/>
        </w:rPr>
      </w:pPr>
      <w:r w:rsidRPr="00DB5C42">
        <w:rPr>
          <w:rFonts w:ascii="Arial" w:hAnsi="Arial" w:cs="Arial"/>
          <w:b/>
          <w:sz w:val="32"/>
          <w:szCs w:val="32"/>
        </w:rPr>
        <w:t>БАЛАГАНСКИЙ РАЙОН</w:t>
      </w:r>
    </w:p>
    <w:p w:rsidR="00814526" w:rsidRDefault="00814526" w:rsidP="00814526">
      <w:pPr>
        <w:jc w:val="center"/>
        <w:rPr>
          <w:rFonts w:ascii="Arial" w:hAnsi="Arial" w:cs="Arial"/>
          <w:b/>
          <w:sz w:val="32"/>
          <w:szCs w:val="32"/>
        </w:rPr>
      </w:pPr>
      <w:r w:rsidRPr="00DB5C42">
        <w:rPr>
          <w:rFonts w:ascii="Arial" w:hAnsi="Arial" w:cs="Arial"/>
          <w:b/>
          <w:sz w:val="32"/>
          <w:szCs w:val="32"/>
        </w:rPr>
        <w:t>АДМИНИСТРАЦИЯ</w:t>
      </w:r>
    </w:p>
    <w:p w:rsidR="00814526" w:rsidRPr="00DB5C42" w:rsidRDefault="00814526" w:rsidP="00814526">
      <w:pPr>
        <w:jc w:val="center"/>
        <w:rPr>
          <w:rFonts w:ascii="Arial" w:hAnsi="Arial" w:cs="Arial"/>
          <w:b/>
          <w:sz w:val="32"/>
          <w:szCs w:val="32"/>
        </w:rPr>
      </w:pPr>
      <w:r>
        <w:rPr>
          <w:rFonts w:ascii="Arial" w:hAnsi="Arial" w:cs="Arial"/>
          <w:b/>
          <w:sz w:val="32"/>
          <w:szCs w:val="32"/>
        </w:rPr>
        <w:t>БАЛАГАНСКОГО МУНИЦИПАЛЬНОГО ОБРАЗОВАНИЯ</w:t>
      </w:r>
    </w:p>
    <w:p w:rsidR="00814526" w:rsidRPr="00DB5C42" w:rsidRDefault="00814526" w:rsidP="00814526">
      <w:pPr>
        <w:jc w:val="center"/>
        <w:rPr>
          <w:rFonts w:ascii="Arial" w:hAnsi="Arial" w:cs="Arial"/>
          <w:b/>
          <w:sz w:val="32"/>
          <w:szCs w:val="32"/>
        </w:rPr>
      </w:pPr>
      <w:r w:rsidRPr="00DB5C42">
        <w:rPr>
          <w:rFonts w:ascii="Arial" w:hAnsi="Arial" w:cs="Arial"/>
          <w:b/>
          <w:sz w:val="32"/>
          <w:szCs w:val="32"/>
        </w:rPr>
        <w:t>ПОСТАНОВЛЕНИЕ</w:t>
      </w:r>
    </w:p>
    <w:p w:rsidR="00814526" w:rsidRPr="007A1AB7" w:rsidRDefault="00814526" w:rsidP="00814526">
      <w:pPr>
        <w:pStyle w:val="ConsPlusTitle"/>
        <w:outlineLvl w:val="0"/>
        <w:rPr>
          <w:rFonts w:ascii="Times New Roman" w:hAnsi="Times New Roman" w:cs="Times New Roman"/>
          <w:sz w:val="24"/>
          <w:szCs w:val="24"/>
        </w:rPr>
      </w:pPr>
    </w:p>
    <w:p w:rsidR="00814526" w:rsidRPr="00A8635E" w:rsidRDefault="00814526" w:rsidP="00814526">
      <w:pPr>
        <w:pStyle w:val="ConsPlusNormal"/>
        <w:ind w:firstLine="851"/>
        <w:jc w:val="center"/>
        <w:outlineLvl w:val="0"/>
        <w:rPr>
          <w:b/>
          <w:sz w:val="32"/>
          <w:szCs w:val="32"/>
        </w:rPr>
      </w:pPr>
      <w:r w:rsidRPr="00A8635E">
        <w:rPr>
          <w:b/>
          <w:sz w:val="32"/>
          <w:szCs w:val="32"/>
        </w:rPr>
        <w:t xml:space="preserve">ОБ УТВЕРЖДЕНИИ ПОРЯДКА ОСУЩЕСТВЛЕНИЯ </w:t>
      </w:r>
      <w:r>
        <w:rPr>
          <w:b/>
          <w:sz w:val="32"/>
          <w:szCs w:val="32"/>
        </w:rPr>
        <w:t>РАБОЧЕЙ ГРУППОЙ АДМИНИСТРАЦИИ БАЛАГАНСКОГО МУНИЦИПАЛЬНОГО ОБРАЗОВАНИЯ</w:t>
      </w:r>
      <w:r w:rsidRPr="00A8635E">
        <w:rPr>
          <w:b/>
          <w:sz w:val="32"/>
          <w:szCs w:val="32"/>
        </w:rPr>
        <w:t xml:space="preserve"> ВНУТРЕННЕГО МУНИЦИПАЛЬНОГО ФИНАНСОВОГО КОНТРОЛЯ ЗА СОБЛЮДЕНИЕМ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rsidR="00814526" w:rsidRPr="00A8635E" w:rsidRDefault="00814526" w:rsidP="00814526">
      <w:pPr>
        <w:pStyle w:val="ConsPlusNormal"/>
        <w:ind w:firstLine="0"/>
        <w:outlineLvl w:val="0"/>
        <w:rPr>
          <w:sz w:val="32"/>
          <w:szCs w:val="32"/>
        </w:rPr>
      </w:pPr>
    </w:p>
    <w:p w:rsidR="00814526" w:rsidRDefault="00814526" w:rsidP="00814526">
      <w:pPr>
        <w:pStyle w:val="ConsPlusNormal"/>
        <w:ind w:firstLine="851"/>
        <w:jc w:val="both"/>
        <w:outlineLvl w:val="0"/>
        <w:rPr>
          <w:sz w:val="24"/>
          <w:szCs w:val="24"/>
        </w:rPr>
      </w:pPr>
      <w:r w:rsidRPr="00A8635E">
        <w:rPr>
          <w:sz w:val="24"/>
          <w:szCs w:val="24"/>
        </w:rPr>
        <w:t>В соответствии с пунктом 3 части 1 статьи 99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r w:rsidRPr="00E41097">
        <w:rPr>
          <w:sz w:val="24"/>
          <w:szCs w:val="24"/>
        </w:rPr>
        <w:t xml:space="preserve">», </w:t>
      </w:r>
    </w:p>
    <w:p w:rsidR="00814526" w:rsidRDefault="00814526" w:rsidP="00814526">
      <w:pPr>
        <w:pStyle w:val="ConsPlusNormal"/>
        <w:ind w:firstLine="0"/>
        <w:jc w:val="both"/>
        <w:outlineLvl w:val="0"/>
        <w:rPr>
          <w:sz w:val="24"/>
          <w:szCs w:val="24"/>
        </w:rPr>
      </w:pPr>
    </w:p>
    <w:p w:rsidR="00814526" w:rsidRDefault="00814526" w:rsidP="00814526">
      <w:pPr>
        <w:pStyle w:val="a3"/>
        <w:tabs>
          <w:tab w:val="left" w:pos="0"/>
        </w:tabs>
        <w:jc w:val="center"/>
        <w:rPr>
          <w:rFonts w:ascii="Arial" w:hAnsi="Arial" w:cs="Arial"/>
          <w:b/>
          <w:bCs/>
          <w:sz w:val="30"/>
          <w:szCs w:val="30"/>
        </w:rPr>
      </w:pPr>
      <w:r w:rsidRPr="00E8713E">
        <w:rPr>
          <w:rFonts w:ascii="Arial" w:hAnsi="Arial" w:cs="Arial"/>
          <w:b/>
          <w:bCs/>
          <w:sz w:val="30"/>
          <w:szCs w:val="30"/>
        </w:rPr>
        <w:lastRenderedPageBreak/>
        <w:t>ПОСТАНОВЛЯЕТ:</w:t>
      </w:r>
    </w:p>
    <w:p w:rsidR="00814526" w:rsidRPr="00A8635E" w:rsidRDefault="00814526" w:rsidP="00814526">
      <w:pPr>
        <w:pStyle w:val="ConsPlusNormal"/>
        <w:ind w:firstLine="0"/>
        <w:jc w:val="both"/>
        <w:outlineLvl w:val="0"/>
        <w:rPr>
          <w:sz w:val="24"/>
          <w:szCs w:val="24"/>
        </w:rPr>
      </w:pPr>
    </w:p>
    <w:p w:rsidR="00814526" w:rsidRPr="00A8635E" w:rsidRDefault="00814526" w:rsidP="00814526">
      <w:pPr>
        <w:pStyle w:val="ConsPlusNormal"/>
        <w:jc w:val="both"/>
        <w:outlineLvl w:val="0"/>
        <w:rPr>
          <w:sz w:val="24"/>
          <w:szCs w:val="24"/>
        </w:rPr>
      </w:pPr>
      <w:r w:rsidRPr="00A8635E">
        <w:rPr>
          <w:sz w:val="24"/>
          <w:szCs w:val="24"/>
        </w:rPr>
        <w:t>1.Утвердить Порядок</w:t>
      </w:r>
      <w:r w:rsidRPr="00A8635E">
        <w:t xml:space="preserve"> </w:t>
      </w:r>
      <w:r w:rsidRPr="00A8635E">
        <w:rPr>
          <w:sz w:val="24"/>
          <w:szCs w:val="24"/>
        </w:rPr>
        <w:t xml:space="preserve">осуществления </w:t>
      </w:r>
      <w:r>
        <w:rPr>
          <w:sz w:val="24"/>
          <w:szCs w:val="24"/>
        </w:rPr>
        <w:t>рабочей группой</w:t>
      </w:r>
      <w:r w:rsidRPr="00A8635E">
        <w:rPr>
          <w:sz w:val="24"/>
          <w:szCs w:val="24"/>
        </w:rPr>
        <w:t xml:space="preserve"> </w:t>
      </w:r>
      <w:r>
        <w:rPr>
          <w:sz w:val="24"/>
          <w:szCs w:val="24"/>
        </w:rPr>
        <w:t xml:space="preserve">по осуществлению контроля в сфере закупок </w:t>
      </w:r>
      <w:r w:rsidRPr="00A8635E">
        <w:rPr>
          <w:sz w:val="24"/>
          <w:szCs w:val="24"/>
        </w:rPr>
        <w:t xml:space="preserve">внутреннего муниципального финансового контроля за соблюдением Федерального закона от 05.04.2013 года №44-ФЗ «О контрактной системе в сфере закупок товаров, работ, услуг для обеспечения государственных и муниципальных нужд» </w:t>
      </w:r>
      <w:r>
        <w:rPr>
          <w:sz w:val="24"/>
          <w:szCs w:val="24"/>
        </w:rPr>
        <w:t>(прилагается</w:t>
      </w:r>
      <w:r w:rsidRPr="00A8635E">
        <w:rPr>
          <w:sz w:val="24"/>
          <w:szCs w:val="24"/>
        </w:rPr>
        <w:t>).</w:t>
      </w:r>
    </w:p>
    <w:p w:rsidR="00814526" w:rsidRPr="00A8635E" w:rsidRDefault="00814526" w:rsidP="00814526">
      <w:pPr>
        <w:pStyle w:val="ConsPlusNormal"/>
        <w:jc w:val="both"/>
        <w:outlineLvl w:val="0"/>
        <w:rPr>
          <w:sz w:val="24"/>
          <w:szCs w:val="24"/>
        </w:rPr>
      </w:pPr>
      <w:r w:rsidRPr="00A8635E">
        <w:rPr>
          <w:sz w:val="24"/>
          <w:szCs w:val="24"/>
        </w:rPr>
        <w:t>2.Контроль за исполнением данного постановления оставляю за собой.</w:t>
      </w:r>
    </w:p>
    <w:p w:rsidR="00814526" w:rsidRPr="00A8635E" w:rsidRDefault="00814526" w:rsidP="00814526">
      <w:pPr>
        <w:pStyle w:val="ConsPlusNormal"/>
        <w:jc w:val="both"/>
        <w:outlineLvl w:val="0"/>
        <w:rPr>
          <w:sz w:val="24"/>
          <w:szCs w:val="24"/>
        </w:rPr>
      </w:pPr>
      <w:r>
        <w:rPr>
          <w:sz w:val="24"/>
          <w:szCs w:val="24"/>
        </w:rPr>
        <w:t>3</w:t>
      </w:r>
      <w:r w:rsidRPr="00A8635E">
        <w:rPr>
          <w:sz w:val="24"/>
          <w:szCs w:val="24"/>
        </w:rPr>
        <w:t>.Данное постановление вступает в силу со дня подписания.</w:t>
      </w:r>
    </w:p>
    <w:p w:rsidR="00814526" w:rsidRPr="00A8635E" w:rsidRDefault="00814526" w:rsidP="00814526">
      <w:pPr>
        <w:pStyle w:val="ConsPlusNormal"/>
        <w:ind w:firstLine="0"/>
        <w:outlineLvl w:val="0"/>
        <w:rPr>
          <w:sz w:val="24"/>
          <w:szCs w:val="24"/>
        </w:rPr>
      </w:pPr>
    </w:p>
    <w:p w:rsidR="00814526" w:rsidRPr="00A8635E" w:rsidRDefault="00814526" w:rsidP="00814526">
      <w:pPr>
        <w:pStyle w:val="ConsPlusNormal"/>
        <w:ind w:firstLine="0"/>
        <w:outlineLvl w:val="0"/>
        <w:rPr>
          <w:sz w:val="24"/>
          <w:szCs w:val="24"/>
        </w:rPr>
      </w:pPr>
    </w:p>
    <w:p w:rsidR="00814526" w:rsidRDefault="00814526" w:rsidP="00814526">
      <w:pPr>
        <w:pStyle w:val="ConsPlusNormal"/>
        <w:ind w:firstLine="0"/>
        <w:outlineLvl w:val="0"/>
        <w:rPr>
          <w:sz w:val="24"/>
          <w:szCs w:val="24"/>
        </w:rPr>
      </w:pPr>
      <w:r>
        <w:rPr>
          <w:sz w:val="24"/>
          <w:szCs w:val="24"/>
        </w:rPr>
        <w:t>Глава Балаганского</w:t>
      </w:r>
    </w:p>
    <w:p w:rsidR="00814526" w:rsidRDefault="00814526" w:rsidP="00814526">
      <w:pPr>
        <w:pStyle w:val="ConsPlusNormal"/>
        <w:ind w:firstLine="0"/>
        <w:outlineLvl w:val="0"/>
        <w:rPr>
          <w:sz w:val="24"/>
          <w:szCs w:val="24"/>
        </w:rPr>
      </w:pPr>
      <w:r>
        <w:rPr>
          <w:sz w:val="24"/>
          <w:szCs w:val="24"/>
        </w:rPr>
        <w:t>Муниципального образования</w:t>
      </w:r>
    </w:p>
    <w:p w:rsidR="00814526" w:rsidRDefault="00814526" w:rsidP="00814526">
      <w:pPr>
        <w:pStyle w:val="ConsPlusNormal"/>
        <w:ind w:firstLine="0"/>
        <w:outlineLvl w:val="0"/>
        <w:rPr>
          <w:sz w:val="24"/>
          <w:szCs w:val="24"/>
        </w:rPr>
      </w:pPr>
      <w:r>
        <w:rPr>
          <w:sz w:val="24"/>
          <w:szCs w:val="24"/>
        </w:rPr>
        <w:t>Н.А. Лобанов</w:t>
      </w:r>
    </w:p>
    <w:p w:rsidR="00814526" w:rsidRDefault="00814526" w:rsidP="00814526">
      <w:pPr>
        <w:pStyle w:val="ConsPlusNormal"/>
        <w:ind w:firstLine="0"/>
        <w:outlineLvl w:val="0"/>
        <w:rPr>
          <w:sz w:val="24"/>
          <w:szCs w:val="24"/>
        </w:rPr>
      </w:pPr>
    </w:p>
    <w:p w:rsidR="00814526" w:rsidRDefault="00814526" w:rsidP="00814526">
      <w:pPr>
        <w:pStyle w:val="ConsPlusNormal"/>
        <w:ind w:firstLine="0"/>
        <w:outlineLvl w:val="0"/>
        <w:rPr>
          <w:sz w:val="24"/>
          <w:szCs w:val="24"/>
        </w:rPr>
      </w:pPr>
    </w:p>
    <w:p w:rsidR="00814526" w:rsidRDefault="00814526" w:rsidP="00814526">
      <w:pPr>
        <w:pStyle w:val="ConsPlusNormal"/>
        <w:ind w:firstLine="0"/>
        <w:outlineLvl w:val="0"/>
        <w:rPr>
          <w:sz w:val="24"/>
          <w:szCs w:val="24"/>
        </w:rPr>
      </w:pPr>
    </w:p>
    <w:p w:rsidR="00814526" w:rsidRDefault="00814526" w:rsidP="00814526">
      <w:pPr>
        <w:pStyle w:val="ConsPlusNormal"/>
        <w:ind w:firstLine="0"/>
        <w:outlineLvl w:val="0"/>
        <w:rPr>
          <w:sz w:val="24"/>
          <w:szCs w:val="24"/>
        </w:rPr>
      </w:pPr>
    </w:p>
    <w:p w:rsidR="00814526" w:rsidRDefault="00814526" w:rsidP="00814526">
      <w:pPr>
        <w:pStyle w:val="ConsPlusNormal"/>
        <w:ind w:firstLine="0"/>
        <w:outlineLvl w:val="0"/>
        <w:rPr>
          <w:sz w:val="24"/>
          <w:szCs w:val="24"/>
        </w:rPr>
      </w:pPr>
    </w:p>
    <w:p w:rsidR="00814526" w:rsidRDefault="00814526" w:rsidP="00814526">
      <w:pPr>
        <w:pStyle w:val="ConsPlusNormal"/>
        <w:ind w:firstLine="0"/>
        <w:outlineLvl w:val="0"/>
        <w:rPr>
          <w:sz w:val="24"/>
          <w:szCs w:val="24"/>
        </w:rPr>
      </w:pPr>
    </w:p>
    <w:p w:rsidR="00814526" w:rsidRDefault="00814526" w:rsidP="00814526">
      <w:pPr>
        <w:pStyle w:val="ConsPlusNormal"/>
        <w:ind w:firstLine="0"/>
        <w:outlineLvl w:val="0"/>
        <w:rPr>
          <w:sz w:val="24"/>
          <w:szCs w:val="24"/>
        </w:rPr>
      </w:pPr>
    </w:p>
    <w:p w:rsidR="00814526" w:rsidRDefault="00814526" w:rsidP="00814526">
      <w:pPr>
        <w:pStyle w:val="ConsPlusNormal"/>
        <w:ind w:firstLine="0"/>
        <w:outlineLvl w:val="0"/>
        <w:rPr>
          <w:sz w:val="24"/>
          <w:szCs w:val="24"/>
        </w:rPr>
      </w:pPr>
    </w:p>
    <w:p w:rsidR="00814526" w:rsidRDefault="00814526" w:rsidP="00814526">
      <w:pPr>
        <w:pStyle w:val="ConsPlusNormal"/>
        <w:ind w:firstLine="0"/>
        <w:outlineLvl w:val="0"/>
        <w:rPr>
          <w:sz w:val="24"/>
          <w:szCs w:val="24"/>
        </w:rPr>
      </w:pPr>
    </w:p>
    <w:p w:rsidR="00814526" w:rsidRDefault="00814526" w:rsidP="00814526">
      <w:pPr>
        <w:pStyle w:val="ConsPlusNormal"/>
        <w:ind w:firstLine="0"/>
        <w:outlineLvl w:val="0"/>
        <w:rPr>
          <w:sz w:val="24"/>
          <w:szCs w:val="24"/>
        </w:rPr>
      </w:pPr>
    </w:p>
    <w:p w:rsidR="00814526" w:rsidRDefault="00814526" w:rsidP="00814526">
      <w:pPr>
        <w:pStyle w:val="ConsPlusNormal"/>
        <w:ind w:firstLine="0"/>
        <w:outlineLvl w:val="0"/>
        <w:rPr>
          <w:sz w:val="24"/>
          <w:szCs w:val="24"/>
        </w:rPr>
      </w:pPr>
    </w:p>
    <w:p w:rsidR="00814526" w:rsidRPr="00A8635E" w:rsidRDefault="00814526" w:rsidP="00814526">
      <w:pPr>
        <w:pStyle w:val="ConsPlusNormal"/>
        <w:ind w:firstLine="0"/>
        <w:outlineLvl w:val="0"/>
        <w:rPr>
          <w:sz w:val="24"/>
          <w:szCs w:val="24"/>
        </w:rPr>
      </w:pPr>
    </w:p>
    <w:p w:rsidR="00814526" w:rsidRPr="00A8635E" w:rsidRDefault="00814526" w:rsidP="00814526">
      <w:pPr>
        <w:pStyle w:val="ConsPlusNormal"/>
        <w:ind w:firstLine="0"/>
        <w:jc w:val="right"/>
        <w:outlineLvl w:val="0"/>
        <w:rPr>
          <w:rFonts w:ascii="Courier New" w:hAnsi="Courier New" w:cs="Courier New"/>
          <w:sz w:val="22"/>
          <w:szCs w:val="22"/>
        </w:rPr>
      </w:pPr>
      <w:r w:rsidRPr="00A8635E">
        <w:rPr>
          <w:rFonts w:ascii="Courier New" w:hAnsi="Courier New" w:cs="Courier New"/>
          <w:sz w:val="22"/>
          <w:szCs w:val="22"/>
        </w:rPr>
        <w:t xml:space="preserve">Приложение к </w:t>
      </w:r>
    </w:p>
    <w:p w:rsidR="00814526" w:rsidRPr="00A8635E" w:rsidRDefault="00814526" w:rsidP="00814526">
      <w:pPr>
        <w:pStyle w:val="ConsPlusNormal"/>
        <w:ind w:firstLine="5580"/>
        <w:jc w:val="right"/>
        <w:outlineLvl w:val="0"/>
        <w:rPr>
          <w:rFonts w:ascii="Courier New" w:hAnsi="Courier New" w:cs="Courier New"/>
          <w:sz w:val="22"/>
          <w:szCs w:val="22"/>
        </w:rPr>
      </w:pPr>
      <w:r w:rsidRPr="00A8635E">
        <w:rPr>
          <w:rFonts w:ascii="Courier New" w:hAnsi="Courier New" w:cs="Courier New"/>
          <w:sz w:val="22"/>
          <w:szCs w:val="22"/>
        </w:rPr>
        <w:t xml:space="preserve">постановлению администрации </w:t>
      </w:r>
    </w:p>
    <w:p w:rsidR="00814526" w:rsidRPr="00A8635E" w:rsidRDefault="00814526" w:rsidP="00814526">
      <w:pPr>
        <w:pStyle w:val="ConsPlusNormal"/>
        <w:ind w:firstLine="5580"/>
        <w:jc w:val="right"/>
        <w:outlineLvl w:val="0"/>
        <w:rPr>
          <w:rFonts w:ascii="Courier New" w:hAnsi="Courier New" w:cs="Courier New"/>
          <w:sz w:val="22"/>
          <w:szCs w:val="22"/>
        </w:rPr>
      </w:pPr>
      <w:r w:rsidRPr="00A8635E">
        <w:rPr>
          <w:rFonts w:ascii="Courier New" w:hAnsi="Courier New" w:cs="Courier New"/>
          <w:sz w:val="22"/>
          <w:szCs w:val="22"/>
        </w:rPr>
        <w:t>Балаганского района</w:t>
      </w:r>
    </w:p>
    <w:p w:rsidR="00814526" w:rsidRPr="00A8635E" w:rsidRDefault="00814526" w:rsidP="00814526">
      <w:pPr>
        <w:pStyle w:val="ConsPlusNormal"/>
        <w:ind w:firstLine="5580"/>
        <w:jc w:val="right"/>
        <w:outlineLvl w:val="0"/>
        <w:rPr>
          <w:rFonts w:ascii="Courier New" w:hAnsi="Courier New" w:cs="Courier New"/>
          <w:sz w:val="22"/>
          <w:szCs w:val="22"/>
        </w:rPr>
      </w:pPr>
      <w:r w:rsidRPr="00A8635E">
        <w:rPr>
          <w:rFonts w:ascii="Courier New" w:hAnsi="Courier New" w:cs="Courier New"/>
          <w:sz w:val="22"/>
          <w:szCs w:val="22"/>
        </w:rPr>
        <w:t>от 1</w:t>
      </w:r>
      <w:r>
        <w:rPr>
          <w:rFonts w:ascii="Courier New" w:hAnsi="Courier New" w:cs="Courier New"/>
          <w:sz w:val="22"/>
          <w:szCs w:val="22"/>
        </w:rPr>
        <w:t>0</w:t>
      </w:r>
      <w:r w:rsidRPr="00A8635E">
        <w:rPr>
          <w:rFonts w:ascii="Courier New" w:hAnsi="Courier New" w:cs="Courier New"/>
          <w:sz w:val="22"/>
          <w:szCs w:val="22"/>
        </w:rPr>
        <w:t xml:space="preserve"> </w:t>
      </w:r>
      <w:r>
        <w:rPr>
          <w:rFonts w:ascii="Courier New" w:hAnsi="Courier New" w:cs="Courier New"/>
          <w:sz w:val="22"/>
          <w:szCs w:val="22"/>
        </w:rPr>
        <w:t>ма</w:t>
      </w:r>
      <w:r w:rsidRPr="00A8635E">
        <w:rPr>
          <w:rFonts w:ascii="Courier New" w:hAnsi="Courier New" w:cs="Courier New"/>
          <w:sz w:val="22"/>
          <w:szCs w:val="22"/>
        </w:rPr>
        <w:t>я 201</w:t>
      </w:r>
      <w:r>
        <w:rPr>
          <w:rFonts w:ascii="Courier New" w:hAnsi="Courier New" w:cs="Courier New"/>
          <w:sz w:val="22"/>
          <w:szCs w:val="22"/>
        </w:rPr>
        <w:t>8</w:t>
      </w:r>
      <w:r w:rsidRPr="00A8635E">
        <w:rPr>
          <w:rFonts w:ascii="Courier New" w:hAnsi="Courier New" w:cs="Courier New"/>
          <w:sz w:val="22"/>
          <w:szCs w:val="22"/>
        </w:rPr>
        <w:t xml:space="preserve"> года №1</w:t>
      </w:r>
      <w:r>
        <w:rPr>
          <w:rFonts w:ascii="Courier New" w:hAnsi="Courier New" w:cs="Courier New"/>
          <w:sz w:val="22"/>
          <w:szCs w:val="22"/>
        </w:rPr>
        <w:t>37</w:t>
      </w:r>
    </w:p>
    <w:p w:rsidR="00814526" w:rsidRPr="00A8635E" w:rsidRDefault="00814526" w:rsidP="00814526">
      <w:pPr>
        <w:pStyle w:val="ConsPlusNormal"/>
        <w:ind w:left="3540" w:firstLine="708"/>
        <w:jc w:val="right"/>
        <w:outlineLvl w:val="0"/>
        <w:rPr>
          <w:sz w:val="24"/>
          <w:szCs w:val="24"/>
        </w:rPr>
      </w:pPr>
    </w:p>
    <w:p w:rsidR="00814526" w:rsidRPr="00A8635E" w:rsidRDefault="00814526" w:rsidP="00814526">
      <w:pPr>
        <w:pStyle w:val="ConsPlusTitle"/>
        <w:jc w:val="center"/>
        <w:outlineLvl w:val="0"/>
        <w:rPr>
          <w:sz w:val="30"/>
          <w:szCs w:val="30"/>
        </w:rPr>
      </w:pPr>
      <w:r w:rsidRPr="00A8635E">
        <w:rPr>
          <w:sz w:val="30"/>
          <w:szCs w:val="30"/>
        </w:rPr>
        <w:t xml:space="preserve">Порядок </w:t>
      </w:r>
    </w:p>
    <w:p w:rsidR="00814526" w:rsidRPr="00A8635E" w:rsidRDefault="00814526" w:rsidP="00814526">
      <w:pPr>
        <w:pStyle w:val="ConsPlusTitle"/>
        <w:jc w:val="center"/>
        <w:outlineLvl w:val="0"/>
        <w:rPr>
          <w:sz w:val="30"/>
          <w:szCs w:val="30"/>
        </w:rPr>
      </w:pPr>
      <w:r w:rsidRPr="00A8635E">
        <w:rPr>
          <w:sz w:val="30"/>
          <w:szCs w:val="30"/>
        </w:rPr>
        <w:t xml:space="preserve">осуществления </w:t>
      </w:r>
      <w:r>
        <w:rPr>
          <w:sz w:val="30"/>
          <w:szCs w:val="30"/>
        </w:rPr>
        <w:t xml:space="preserve">рабочей группой по осуществлению контроля в сфере закупок </w:t>
      </w:r>
      <w:r w:rsidRPr="00A8635E">
        <w:rPr>
          <w:sz w:val="30"/>
          <w:szCs w:val="30"/>
        </w:rPr>
        <w:t>внутреннего муниципального финансового контроля за соблюдением требований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rsidR="00814526" w:rsidRPr="007A1AB7" w:rsidRDefault="00814526" w:rsidP="00814526">
      <w:pPr>
        <w:pStyle w:val="ConsPlusTitle"/>
        <w:jc w:val="center"/>
        <w:outlineLvl w:val="0"/>
        <w:rPr>
          <w:rFonts w:ascii="Times New Roman" w:hAnsi="Times New Roman" w:cs="Times New Roman"/>
          <w:sz w:val="24"/>
          <w:szCs w:val="24"/>
        </w:rPr>
      </w:pPr>
    </w:p>
    <w:p w:rsidR="00814526" w:rsidRPr="00A8635E" w:rsidRDefault="00814526" w:rsidP="00814526">
      <w:pPr>
        <w:pStyle w:val="ConsPlusNormal"/>
        <w:ind w:firstLine="0"/>
        <w:jc w:val="center"/>
        <w:outlineLvl w:val="1"/>
        <w:rPr>
          <w:rFonts w:ascii="Times New Roman" w:hAnsi="Times New Roman" w:cs="Times New Roman"/>
          <w:sz w:val="28"/>
          <w:szCs w:val="28"/>
        </w:rPr>
      </w:pPr>
      <w:r w:rsidRPr="00A8635E">
        <w:rPr>
          <w:rFonts w:ascii="Times New Roman" w:hAnsi="Times New Roman" w:cs="Times New Roman"/>
          <w:sz w:val="24"/>
          <w:szCs w:val="24"/>
          <w:lang w:val="en-US"/>
        </w:rPr>
        <w:t>I</w:t>
      </w:r>
      <w:r w:rsidRPr="00A8635E">
        <w:rPr>
          <w:rFonts w:ascii="Times New Roman" w:hAnsi="Times New Roman" w:cs="Times New Roman"/>
          <w:sz w:val="24"/>
          <w:szCs w:val="24"/>
        </w:rPr>
        <w:t>.</w:t>
      </w:r>
      <w:r w:rsidRPr="00A8635E">
        <w:rPr>
          <w:sz w:val="24"/>
          <w:szCs w:val="24"/>
        </w:rPr>
        <w:t>Общие положения</w:t>
      </w:r>
    </w:p>
    <w:p w:rsidR="00814526" w:rsidRPr="00A8635E" w:rsidRDefault="00814526" w:rsidP="00814526">
      <w:pPr>
        <w:pStyle w:val="ConsPlusNormal"/>
        <w:ind w:firstLine="0"/>
        <w:jc w:val="center"/>
        <w:outlineLvl w:val="1"/>
        <w:rPr>
          <w:rFonts w:ascii="Times New Roman" w:hAnsi="Times New Roman" w:cs="Times New Roman"/>
          <w:sz w:val="24"/>
          <w:szCs w:val="24"/>
        </w:rPr>
      </w:pPr>
    </w:p>
    <w:p w:rsidR="00814526" w:rsidRPr="00A8635E" w:rsidRDefault="00814526" w:rsidP="00814526">
      <w:pPr>
        <w:pStyle w:val="ConsPlusTitle"/>
        <w:ind w:left="113" w:firstLine="607"/>
        <w:jc w:val="both"/>
        <w:outlineLvl w:val="0"/>
        <w:rPr>
          <w:b w:val="0"/>
          <w:sz w:val="24"/>
          <w:szCs w:val="24"/>
        </w:rPr>
      </w:pPr>
      <w:r w:rsidRPr="00A8635E">
        <w:rPr>
          <w:b w:val="0"/>
          <w:sz w:val="24"/>
          <w:szCs w:val="24"/>
        </w:rPr>
        <w:t xml:space="preserve">1.Настоящий Порядок определяет осуществление </w:t>
      </w:r>
      <w:r w:rsidRPr="007F1FCD">
        <w:rPr>
          <w:b w:val="0"/>
          <w:sz w:val="24"/>
          <w:szCs w:val="24"/>
        </w:rPr>
        <w:t xml:space="preserve">рабочей группой по осуществлению контроля в сфере закупок (далее - рабочая группа) внутреннего </w:t>
      </w:r>
      <w:r w:rsidRPr="00A8635E">
        <w:rPr>
          <w:b w:val="0"/>
          <w:sz w:val="24"/>
          <w:szCs w:val="24"/>
        </w:rPr>
        <w:t xml:space="preserve">муниципального финансового контроля (далее - Порядок), разработан на основании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№44–ФЗ) и </w:t>
      </w:r>
      <w:r>
        <w:rPr>
          <w:b w:val="0"/>
          <w:sz w:val="24"/>
          <w:szCs w:val="24"/>
        </w:rPr>
        <w:t>распоряже</w:t>
      </w:r>
      <w:r w:rsidRPr="00A8635E">
        <w:rPr>
          <w:b w:val="0"/>
          <w:sz w:val="24"/>
          <w:szCs w:val="24"/>
        </w:rPr>
        <w:t xml:space="preserve">ния администрации Балаганского района от </w:t>
      </w:r>
      <w:r>
        <w:rPr>
          <w:b w:val="0"/>
          <w:sz w:val="24"/>
          <w:szCs w:val="24"/>
        </w:rPr>
        <w:t>10.05.2018</w:t>
      </w:r>
      <w:r w:rsidRPr="00A8635E">
        <w:rPr>
          <w:b w:val="0"/>
          <w:sz w:val="24"/>
          <w:szCs w:val="24"/>
        </w:rPr>
        <w:t xml:space="preserve"> года №</w:t>
      </w:r>
      <w:r>
        <w:rPr>
          <w:b w:val="0"/>
          <w:sz w:val="24"/>
          <w:szCs w:val="24"/>
        </w:rPr>
        <w:t>106</w:t>
      </w:r>
      <w:r w:rsidRPr="00A8635E">
        <w:rPr>
          <w:b w:val="0"/>
          <w:sz w:val="24"/>
          <w:szCs w:val="24"/>
        </w:rPr>
        <w:t xml:space="preserve"> «О </w:t>
      </w:r>
      <w:r>
        <w:rPr>
          <w:b w:val="0"/>
          <w:sz w:val="24"/>
          <w:szCs w:val="24"/>
        </w:rPr>
        <w:t xml:space="preserve">создании рабочей группы по </w:t>
      </w:r>
      <w:r w:rsidRPr="00A8635E">
        <w:rPr>
          <w:b w:val="0"/>
          <w:sz w:val="24"/>
          <w:szCs w:val="24"/>
        </w:rPr>
        <w:t>осуществлени</w:t>
      </w:r>
      <w:r>
        <w:rPr>
          <w:b w:val="0"/>
          <w:sz w:val="24"/>
          <w:szCs w:val="24"/>
        </w:rPr>
        <w:t>ю</w:t>
      </w:r>
      <w:r w:rsidRPr="00A8635E">
        <w:rPr>
          <w:b w:val="0"/>
          <w:sz w:val="24"/>
          <w:szCs w:val="24"/>
        </w:rPr>
        <w:t xml:space="preserve"> контроля в сфере закупок».</w:t>
      </w:r>
    </w:p>
    <w:p w:rsidR="00814526" w:rsidRPr="00A8635E" w:rsidRDefault="00814526" w:rsidP="00814526">
      <w:pPr>
        <w:pStyle w:val="ConsPlusNormal"/>
        <w:jc w:val="both"/>
        <w:outlineLvl w:val="1"/>
        <w:rPr>
          <w:sz w:val="24"/>
          <w:szCs w:val="24"/>
        </w:rPr>
      </w:pPr>
      <w:r w:rsidRPr="00A8635E">
        <w:rPr>
          <w:sz w:val="24"/>
          <w:szCs w:val="24"/>
        </w:rPr>
        <w:lastRenderedPageBreak/>
        <w:t xml:space="preserve">2.В целях реализации основных задач на осуществление внутреннего муниципального финансового контроля </w:t>
      </w:r>
      <w:r>
        <w:rPr>
          <w:sz w:val="24"/>
          <w:szCs w:val="24"/>
        </w:rPr>
        <w:t>рабочая группа</w:t>
      </w:r>
      <w:r w:rsidRPr="00A8635E">
        <w:rPr>
          <w:sz w:val="24"/>
          <w:szCs w:val="24"/>
        </w:rPr>
        <w:t xml:space="preserve"> осуществляет следующие функции:</w:t>
      </w:r>
    </w:p>
    <w:p w:rsidR="00814526" w:rsidRPr="00A8635E" w:rsidRDefault="00814526" w:rsidP="00814526">
      <w:pPr>
        <w:pStyle w:val="ConsPlusNormal"/>
        <w:jc w:val="both"/>
        <w:outlineLvl w:val="1"/>
        <w:rPr>
          <w:sz w:val="24"/>
          <w:szCs w:val="24"/>
        </w:rPr>
      </w:pPr>
      <w:r w:rsidRPr="00A8635E">
        <w:rPr>
          <w:sz w:val="24"/>
          <w:szCs w:val="24"/>
        </w:rPr>
        <w:t>1)осуществление деятельности по контролю над закупками на принципах законности, объективности, эффективности, профессиональной компетентности, достоверности результатов, гласности и прозрачности;</w:t>
      </w:r>
    </w:p>
    <w:p w:rsidR="00814526" w:rsidRPr="00A8635E" w:rsidRDefault="00814526" w:rsidP="00814526">
      <w:pPr>
        <w:pStyle w:val="ConsPlusNormal"/>
        <w:jc w:val="both"/>
        <w:outlineLvl w:val="1"/>
        <w:rPr>
          <w:sz w:val="24"/>
          <w:szCs w:val="24"/>
        </w:rPr>
      </w:pPr>
      <w:r w:rsidRPr="00A8635E">
        <w:rPr>
          <w:sz w:val="24"/>
          <w:szCs w:val="24"/>
        </w:rPr>
        <w:t>2)организация и проведение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w:t>
      </w:r>
    </w:p>
    <w:p w:rsidR="00814526" w:rsidRPr="00A8635E" w:rsidRDefault="00814526" w:rsidP="00814526">
      <w:pPr>
        <w:pStyle w:val="ConsPlusNormal"/>
        <w:jc w:val="both"/>
        <w:outlineLvl w:val="1"/>
        <w:rPr>
          <w:sz w:val="24"/>
          <w:szCs w:val="24"/>
        </w:rPr>
      </w:pPr>
      <w:r w:rsidRPr="00A8635E">
        <w:rPr>
          <w:sz w:val="24"/>
          <w:szCs w:val="24"/>
        </w:rPr>
        <w:t>3.Внутренний муниципальный финансовый контроль осуществляется в соответствии с частью 8 статьи 99 Федерального закона №44-ФЗ.</w:t>
      </w:r>
    </w:p>
    <w:p w:rsidR="00814526" w:rsidRPr="00A8635E" w:rsidRDefault="00814526" w:rsidP="00814526">
      <w:pPr>
        <w:pStyle w:val="ConsPlusNormal"/>
        <w:jc w:val="both"/>
        <w:outlineLvl w:val="1"/>
        <w:rPr>
          <w:sz w:val="24"/>
          <w:szCs w:val="24"/>
        </w:rPr>
      </w:pPr>
      <w:r w:rsidRPr="00A8635E">
        <w:rPr>
          <w:sz w:val="24"/>
          <w:szCs w:val="24"/>
        </w:rPr>
        <w:t>4.Предметом внутреннего муниципального финансового контроля является соблюдение заказчиками, контрактными службами, контрактными управляющими, комиссиями по осуществлению закупок и их членами, уполномоченным органом требований законодательства Российской Федерации и иных нормативных правовых актов Российской Федерации о контрактной системе в сфере закупок.</w:t>
      </w:r>
    </w:p>
    <w:p w:rsidR="00814526" w:rsidRPr="00A8635E" w:rsidRDefault="00814526" w:rsidP="00814526">
      <w:pPr>
        <w:pStyle w:val="ConsPlusNormal"/>
        <w:jc w:val="both"/>
        <w:outlineLvl w:val="1"/>
        <w:rPr>
          <w:sz w:val="24"/>
          <w:szCs w:val="24"/>
        </w:rPr>
      </w:pPr>
      <w:r w:rsidRPr="00A8635E">
        <w:rPr>
          <w:sz w:val="24"/>
          <w:szCs w:val="24"/>
        </w:rPr>
        <w:t xml:space="preserve">5.Уполномоченные лица </w:t>
      </w:r>
      <w:r>
        <w:rPr>
          <w:sz w:val="24"/>
          <w:szCs w:val="24"/>
        </w:rPr>
        <w:t>рабочей группы</w:t>
      </w:r>
      <w:r w:rsidRPr="00A8635E">
        <w:rPr>
          <w:sz w:val="24"/>
          <w:szCs w:val="24"/>
        </w:rPr>
        <w:t xml:space="preserve"> (далее – уполномоченные лица) осуществляют внутренний муниципальный финансовый контроль в отношении:</w:t>
      </w:r>
    </w:p>
    <w:p w:rsidR="00814526" w:rsidRPr="00A8635E" w:rsidRDefault="00814526" w:rsidP="00814526">
      <w:pPr>
        <w:pStyle w:val="ConsPlusNormal"/>
        <w:jc w:val="both"/>
        <w:outlineLvl w:val="1"/>
        <w:rPr>
          <w:sz w:val="24"/>
          <w:szCs w:val="24"/>
        </w:rPr>
      </w:pPr>
      <w:r w:rsidRPr="00A8635E">
        <w:rPr>
          <w:sz w:val="24"/>
          <w:szCs w:val="24"/>
        </w:rPr>
        <w:t>1)с 1 января 201</w:t>
      </w:r>
      <w:r>
        <w:rPr>
          <w:sz w:val="24"/>
          <w:szCs w:val="24"/>
        </w:rPr>
        <w:t>8</w:t>
      </w:r>
      <w:r w:rsidRPr="00A8635E">
        <w:rPr>
          <w:sz w:val="24"/>
          <w:szCs w:val="24"/>
        </w:rPr>
        <w:t xml:space="preserve"> года - соблюдения требований к обоснованию закупок, предусмотренных статьей 18 Федерального закона №44-ФЗ, и обоснованности закупок;</w:t>
      </w:r>
    </w:p>
    <w:p w:rsidR="00814526" w:rsidRPr="00A8635E" w:rsidRDefault="00814526" w:rsidP="00814526">
      <w:pPr>
        <w:pStyle w:val="ConsPlusNormal"/>
        <w:jc w:val="both"/>
        <w:outlineLvl w:val="1"/>
        <w:rPr>
          <w:sz w:val="24"/>
          <w:szCs w:val="24"/>
        </w:rPr>
      </w:pPr>
      <w:r w:rsidRPr="00A8635E">
        <w:rPr>
          <w:sz w:val="24"/>
          <w:szCs w:val="24"/>
        </w:rPr>
        <w:t>2)соблюдения правил нормирования в сфере закупок, предусмотренного статьей 19 Федерального закона №44-ФЗ;</w:t>
      </w:r>
    </w:p>
    <w:p w:rsidR="00814526" w:rsidRPr="00A8635E" w:rsidRDefault="00814526" w:rsidP="00814526">
      <w:pPr>
        <w:pStyle w:val="ConsPlusNormal"/>
        <w:jc w:val="both"/>
        <w:outlineLvl w:val="1"/>
        <w:rPr>
          <w:sz w:val="24"/>
          <w:szCs w:val="24"/>
        </w:rPr>
      </w:pPr>
      <w:r w:rsidRPr="00A8635E">
        <w:rPr>
          <w:sz w:val="24"/>
          <w:szCs w:val="24"/>
        </w:rPr>
        <w:t>3)обоснования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14526" w:rsidRPr="00A8635E" w:rsidRDefault="00814526" w:rsidP="00814526">
      <w:pPr>
        <w:pStyle w:val="ConsPlusNormal"/>
        <w:jc w:val="both"/>
        <w:outlineLvl w:val="1"/>
        <w:rPr>
          <w:sz w:val="24"/>
          <w:szCs w:val="24"/>
        </w:rPr>
      </w:pPr>
      <w:r w:rsidRPr="00A8635E">
        <w:rPr>
          <w:sz w:val="24"/>
          <w:szCs w:val="24"/>
        </w:rPr>
        <w:t>4)применения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14526" w:rsidRPr="00A8635E" w:rsidRDefault="00814526" w:rsidP="00814526">
      <w:pPr>
        <w:pStyle w:val="ConsPlusNormal"/>
        <w:ind w:firstLine="709"/>
        <w:jc w:val="both"/>
        <w:outlineLvl w:val="1"/>
        <w:rPr>
          <w:sz w:val="24"/>
          <w:szCs w:val="24"/>
        </w:rPr>
      </w:pPr>
      <w:r w:rsidRPr="00A8635E">
        <w:rPr>
          <w:sz w:val="24"/>
          <w:szCs w:val="24"/>
        </w:rPr>
        <w:t>5)соответствия поставленного товара, выполненной работы или оказанной услуги условиям контракта;</w:t>
      </w:r>
    </w:p>
    <w:p w:rsidR="00814526" w:rsidRPr="00A8635E" w:rsidRDefault="00814526" w:rsidP="00814526">
      <w:pPr>
        <w:pStyle w:val="ConsPlusNormal"/>
        <w:ind w:firstLine="709"/>
        <w:jc w:val="both"/>
        <w:outlineLvl w:val="1"/>
        <w:rPr>
          <w:sz w:val="24"/>
          <w:szCs w:val="24"/>
        </w:rPr>
      </w:pPr>
      <w:r w:rsidRPr="00A8635E">
        <w:rPr>
          <w:sz w:val="24"/>
          <w:szCs w:val="24"/>
        </w:rPr>
        <w:t>6)своевременности, полноты и достоверности отражения в документах учета поставленного товара, выполненной работы или оказанной услуги;</w:t>
      </w:r>
    </w:p>
    <w:p w:rsidR="00814526" w:rsidRPr="00A8635E" w:rsidRDefault="00814526" w:rsidP="00814526">
      <w:pPr>
        <w:pStyle w:val="ConsPlusNormal"/>
        <w:ind w:firstLine="709"/>
        <w:jc w:val="both"/>
        <w:outlineLvl w:val="1"/>
        <w:rPr>
          <w:sz w:val="24"/>
          <w:szCs w:val="24"/>
        </w:rPr>
      </w:pPr>
      <w:r w:rsidRPr="00A8635E">
        <w:rPr>
          <w:sz w:val="24"/>
          <w:szCs w:val="24"/>
        </w:rPr>
        <w:t>7)соответствия использования поставленного товара, выполненной работы или оказанной услуги целям осуществления закупки.</w:t>
      </w:r>
    </w:p>
    <w:p w:rsidR="00814526" w:rsidRPr="00A8635E" w:rsidRDefault="00814526" w:rsidP="00814526">
      <w:pPr>
        <w:pStyle w:val="ConsPlusNormal"/>
        <w:ind w:firstLine="709"/>
        <w:jc w:val="both"/>
        <w:outlineLvl w:val="1"/>
        <w:rPr>
          <w:sz w:val="24"/>
          <w:szCs w:val="24"/>
        </w:rPr>
      </w:pPr>
      <w:r w:rsidRPr="00A8635E">
        <w:rPr>
          <w:sz w:val="24"/>
          <w:szCs w:val="24"/>
        </w:rPr>
        <w:t>6.Внутренний муниципальный финансовый контроль осуществляется путем проведения плановых и внеплановых проверок.</w:t>
      </w:r>
    </w:p>
    <w:p w:rsidR="00814526" w:rsidRPr="00A8635E" w:rsidRDefault="00814526" w:rsidP="00814526">
      <w:pPr>
        <w:pStyle w:val="ConsPlusNormal"/>
        <w:ind w:firstLine="0"/>
        <w:jc w:val="both"/>
        <w:outlineLvl w:val="1"/>
        <w:rPr>
          <w:sz w:val="24"/>
          <w:szCs w:val="24"/>
        </w:rPr>
      </w:pPr>
    </w:p>
    <w:p w:rsidR="00814526" w:rsidRPr="00A8635E" w:rsidRDefault="00814526" w:rsidP="00814526">
      <w:pPr>
        <w:pStyle w:val="ConsPlusNormal"/>
        <w:ind w:firstLine="0"/>
        <w:jc w:val="center"/>
        <w:outlineLvl w:val="1"/>
        <w:rPr>
          <w:sz w:val="24"/>
          <w:szCs w:val="24"/>
        </w:rPr>
      </w:pPr>
      <w:r w:rsidRPr="00A8635E">
        <w:rPr>
          <w:sz w:val="24"/>
          <w:szCs w:val="24"/>
          <w:lang w:val="en-US"/>
        </w:rPr>
        <w:t>II</w:t>
      </w:r>
      <w:r w:rsidRPr="00A8635E">
        <w:rPr>
          <w:sz w:val="24"/>
          <w:szCs w:val="24"/>
        </w:rPr>
        <w:t>.</w:t>
      </w:r>
      <w:r>
        <w:rPr>
          <w:sz w:val="24"/>
          <w:szCs w:val="24"/>
        </w:rPr>
        <w:t>Плановые и внеплановые проверки</w:t>
      </w:r>
    </w:p>
    <w:p w:rsidR="00814526" w:rsidRPr="00A8635E" w:rsidRDefault="00814526" w:rsidP="00814526">
      <w:pPr>
        <w:pStyle w:val="ConsPlusNormal"/>
        <w:ind w:firstLine="0"/>
        <w:outlineLvl w:val="1"/>
        <w:rPr>
          <w:sz w:val="24"/>
          <w:szCs w:val="24"/>
        </w:rPr>
      </w:pPr>
    </w:p>
    <w:p w:rsidR="00814526" w:rsidRPr="00A8635E" w:rsidRDefault="00814526" w:rsidP="00814526">
      <w:pPr>
        <w:pStyle w:val="ConsPlusNormal"/>
        <w:jc w:val="both"/>
        <w:outlineLvl w:val="1"/>
        <w:rPr>
          <w:sz w:val="24"/>
          <w:szCs w:val="24"/>
        </w:rPr>
      </w:pPr>
      <w:r w:rsidRPr="00A8635E">
        <w:rPr>
          <w:sz w:val="24"/>
          <w:szCs w:val="24"/>
        </w:rPr>
        <w:t xml:space="preserve">7.Плановые и внеплановые проверки проводятся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(далее – субъекты контроля)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№44-ФЗ отдельные полномочия в рамках осуществления закупок для обеспечения муниципальных нужд. </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8.Проведение плановых и внеплановых проверок осуществляется уполномоченными лицами.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 xml:space="preserve">9.Плановые проверки осуществляются на основании плана проверок, утверждаемого </w:t>
      </w:r>
      <w:r>
        <w:rPr>
          <w:rFonts w:ascii="Arial" w:hAnsi="Arial" w:cs="Arial"/>
          <w:sz w:val="24"/>
          <w:szCs w:val="24"/>
        </w:rPr>
        <w:t>главой Администрации Балаганского муниципального образования</w:t>
      </w:r>
      <w:r w:rsidRPr="00A8635E">
        <w:rPr>
          <w:rFonts w:ascii="Arial" w:hAnsi="Arial" w:cs="Arial"/>
          <w:sz w:val="24"/>
          <w:szCs w:val="24"/>
        </w:rPr>
        <w:t>. План проверок утверждается на 1 (один) календарный год.</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lastRenderedPageBreak/>
        <w:t>9.1.План проверок должен содержать следующие сведения:</w:t>
      </w:r>
    </w:p>
    <w:p w:rsidR="00814526" w:rsidRPr="00A8635E" w:rsidRDefault="00814526" w:rsidP="00814526">
      <w:pPr>
        <w:ind w:firstLine="720"/>
        <w:jc w:val="both"/>
        <w:rPr>
          <w:rFonts w:ascii="Arial" w:hAnsi="Arial" w:cs="Arial"/>
          <w:sz w:val="24"/>
          <w:szCs w:val="24"/>
        </w:rPr>
      </w:pPr>
      <w:r w:rsidRPr="00A8635E">
        <w:rPr>
          <w:rFonts w:ascii="Arial" w:hAnsi="Arial" w:cs="Arial"/>
          <w:sz w:val="24"/>
          <w:szCs w:val="24"/>
        </w:rPr>
        <w:t>1)наименование, местонахождение субъекта контроля, в отношении которого принято решение о проведении проверки;</w:t>
      </w:r>
    </w:p>
    <w:p w:rsidR="00814526" w:rsidRPr="00A8635E" w:rsidRDefault="00814526" w:rsidP="00814526">
      <w:pPr>
        <w:ind w:firstLine="720"/>
        <w:jc w:val="both"/>
        <w:rPr>
          <w:rFonts w:ascii="Arial" w:hAnsi="Arial" w:cs="Arial"/>
          <w:sz w:val="24"/>
          <w:szCs w:val="24"/>
        </w:rPr>
      </w:pPr>
      <w:r w:rsidRPr="00A8635E">
        <w:rPr>
          <w:rFonts w:ascii="Arial" w:hAnsi="Arial" w:cs="Arial"/>
          <w:sz w:val="24"/>
          <w:szCs w:val="24"/>
        </w:rPr>
        <w:t>2)цель и основание проведения плановой проверки;</w:t>
      </w:r>
    </w:p>
    <w:p w:rsidR="00814526" w:rsidRPr="00A8635E" w:rsidRDefault="00814526" w:rsidP="00814526">
      <w:pPr>
        <w:ind w:firstLine="720"/>
        <w:jc w:val="both"/>
        <w:rPr>
          <w:rFonts w:ascii="Arial" w:hAnsi="Arial" w:cs="Arial"/>
          <w:sz w:val="24"/>
          <w:szCs w:val="24"/>
        </w:rPr>
      </w:pPr>
      <w:r w:rsidRPr="00A8635E">
        <w:rPr>
          <w:rFonts w:ascii="Arial" w:hAnsi="Arial" w:cs="Arial"/>
          <w:sz w:val="24"/>
          <w:szCs w:val="24"/>
        </w:rPr>
        <w:t>3)дата начала и сроки проведения плановой проверки;</w:t>
      </w:r>
    </w:p>
    <w:p w:rsidR="00814526" w:rsidRPr="00A8635E" w:rsidRDefault="00814526" w:rsidP="00814526">
      <w:pPr>
        <w:ind w:firstLine="720"/>
        <w:jc w:val="both"/>
        <w:rPr>
          <w:rFonts w:ascii="Arial" w:hAnsi="Arial" w:cs="Arial"/>
          <w:sz w:val="24"/>
          <w:szCs w:val="24"/>
        </w:rPr>
      </w:pPr>
      <w:r w:rsidRPr="00A8635E">
        <w:rPr>
          <w:rFonts w:ascii="Arial" w:hAnsi="Arial" w:cs="Arial"/>
          <w:sz w:val="24"/>
          <w:szCs w:val="24"/>
        </w:rPr>
        <w:t>4)наименование органа</w:t>
      </w:r>
      <w:r>
        <w:rPr>
          <w:rFonts w:ascii="Arial" w:hAnsi="Arial" w:cs="Arial"/>
          <w:sz w:val="24"/>
          <w:szCs w:val="24"/>
        </w:rPr>
        <w:t xml:space="preserve"> (рабочей группы)</w:t>
      </w:r>
      <w:r w:rsidRPr="00A8635E">
        <w:rPr>
          <w:rFonts w:ascii="Arial" w:hAnsi="Arial" w:cs="Arial"/>
          <w:sz w:val="24"/>
          <w:szCs w:val="24"/>
        </w:rPr>
        <w:t xml:space="preserve"> внутреннего муниципального финансового контроля, осуществляющего плановую проверку. </w:t>
      </w:r>
    </w:p>
    <w:p w:rsidR="00814526" w:rsidRPr="00A8635E" w:rsidRDefault="00814526" w:rsidP="00814526">
      <w:pPr>
        <w:ind w:firstLine="720"/>
        <w:jc w:val="both"/>
        <w:rPr>
          <w:rFonts w:ascii="Arial" w:hAnsi="Arial" w:cs="Arial"/>
          <w:sz w:val="24"/>
          <w:szCs w:val="24"/>
        </w:rPr>
      </w:pPr>
      <w:r w:rsidRPr="00A8635E">
        <w:rPr>
          <w:rFonts w:ascii="Arial" w:hAnsi="Arial" w:cs="Arial"/>
          <w:sz w:val="24"/>
          <w:szCs w:val="24"/>
        </w:rPr>
        <w:t>9.2.План  проверок, а также вносимые в него изменения должны быть размещены в течение двух рабочих дней со дня их утверждения в единой информационной системе в сфере закупок.</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10.Основаниями для проведения внеплановых проверок являются:</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Федерального закона №44-ФЗ.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3)истечение срока исполнения ранее выданного предписания об устранении нарушения.</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 xml:space="preserve">11.Перед проверкой </w:t>
      </w:r>
      <w:r>
        <w:rPr>
          <w:rFonts w:ascii="Arial" w:hAnsi="Arial" w:cs="Arial"/>
          <w:sz w:val="24"/>
          <w:szCs w:val="24"/>
        </w:rPr>
        <w:t>рабочая группа</w:t>
      </w:r>
      <w:r w:rsidRPr="00A8635E">
        <w:rPr>
          <w:rFonts w:ascii="Arial" w:hAnsi="Arial" w:cs="Arial"/>
          <w:sz w:val="24"/>
          <w:szCs w:val="24"/>
        </w:rPr>
        <w:t xml:space="preserve"> подготавливает следующие документы:</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 xml:space="preserve">1)распоряжение </w:t>
      </w:r>
      <w:r>
        <w:rPr>
          <w:rFonts w:ascii="Arial" w:hAnsi="Arial" w:cs="Arial"/>
          <w:sz w:val="24"/>
          <w:szCs w:val="24"/>
        </w:rPr>
        <w:t>главы администрации Балаганского муниципального образования</w:t>
      </w:r>
      <w:r w:rsidRPr="00A8635E">
        <w:rPr>
          <w:rFonts w:ascii="Arial" w:hAnsi="Arial" w:cs="Arial"/>
          <w:sz w:val="24"/>
          <w:szCs w:val="24"/>
        </w:rPr>
        <w:t xml:space="preserve"> о проведении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2)уведомление о проведении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11.1.Распоряжение о проведении проверки должен содержать следующие сведения:</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1)наименование органа внутреннего муниципального финансового контроля</w:t>
      </w:r>
      <w:r>
        <w:rPr>
          <w:rFonts w:ascii="Arial" w:hAnsi="Arial" w:cs="Arial"/>
          <w:sz w:val="24"/>
          <w:szCs w:val="24"/>
        </w:rPr>
        <w:t xml:space="preserve"> (рабочей группы)</w:t>
      </w:r>
      <w:r w:rsidRPr="00A8635E">
        <w:rPr>
          <w:rFonts w:ascii="Arial" w:hAnsi="Arial" w:cs="Arial"/>
          <w:sz w:val="24"/>
          <w:szCs w:val="24"/>
        </w:rPr>
        <w:t>;</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2)ФИО, должности лиц уполномоченных на проведение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3)наименование субъекта контроля, в отношении которого принято решение о проведении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4)цель и основания проведения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5)проверяемый период;</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6)дату начала и дату окончания проведения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11.2.Уведомление о проведении проверки должно содержать следующие сведения:</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1)наименование органа внутреннего муниципального финансового контроля</w:t>
      </w:r>
      <w:r>
        <w:rPr>
          <w:rFonts w:ascii="Arial" w:hAnsi="Arial" w:cs="Arial"/>
          <w:sz w:val="24"/>
          <w:szCs w:val="24"/>
        </w:rPr>
        <w:t xml:space="preserve"> (рабочей группы)</w:t>
      </w:r>
      <w:r w:rsidRPr="00A8635E">
        <w:rPr>
          <w:rFonts w:ascii="Arial" w:hAnsi="Arial" w:cs="Arial"/>
          <w:sz w:val="24"/>
          <w:szCs w:val="24"/>
        </w:rPr>
        <w:t>;</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2)ФИО, должности лиц уполномоченных на проведение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3)наименование, местонахождение субъекта контроля, в отношении которого принято решение о проведении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4)правовые основания проведения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5)цели, задачи, предмет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6)сроки проведения и перечень мероприятий по контролю, необходимых для достижения целей и задач проведения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lastRenderedPageBreak/>
        <w:t>7)документы и сведения, необходимые для осуществления проверки, с указанием срока их предоставления субъектами контроля.</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12.Срок проведения проверок не может превышать двадцати рабочих дней.</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 xml:space="preserve">13.По результатам проверки уполномоченными лицами составляется акт по установленной форме в двух экземплярах. </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13.1.В акте проверки указываются:</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1)дата, время и место составления акта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2)наименование органа внутреннего муниципального финансового контроля</w:t>
      </w:r>
      <w:r>
        <w:rPr>
          <w:rFonts w:ascii="Arial" w:hAnsi="Arial" w:cs="Arial"/>
          <w:sz w:val="24"/>
          <w:szCs w:val="24"/>
        </w:rPr>
        <w:t xml:space="preserve"> (рабочей группы)</w:t>
      </w:r>
      <w:r w:rsidRPr="00A8635E">
        <w:rPr>
          <w:rFonts w:ascii="Arial" w:hAnsi="Arial" w:cs="Arial"/>
          <w:sz w:val="24"/>
          <w:szCs w:val="24"/>
        </w:rPr>
        <w:t>;</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 xml:space="preserve">3)дата и номер распоряжения </w:t>
      </w:r>
      <w:r>
        <w:rPr>
          <w:rFonts w:ascii="Arial" w:hAnsi="Arial" w:cs="Arial"/>
          <w:sz w:val="24"/>
          <w:szCs w:val="24"/>
        </w:rPr>
        <w:t>главы администрации Балаганского муниципального образования</w:t>
      </w:r>
      <w:r w:rsidRPr="00A8635E">
        <w:rPr>
          <w:rFonts w:ascii="Arial" w:hAnsi="Arial" w:cs="Arial"/>
          <w:sz w:val="24"/>
          <w:szCs w:val="24"/>
        </w:rPr>
        <w:t>;</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4)ФИО и должности уполномоченных лиц, проводивших проверку;</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5)наименование субъекта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6)дата, время, продолжительность и место проведения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7)сведения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8)сведения об ознакомлении или отказе в ознакомлении с актом проверки должностного лица,</w:t>
      </w:r>
      <w:r>
        <w:rPr>
          <w:rFonts w:ascii="Arial" w:hAnsi="Arial" w:cs="Arial"/>
          <w:sz w:val="24"/>
          <w:szCs w:val="24"/>
        </w:rPr>
        <w:t xml:space="preserve"> о наличии</w:t>
      </w:r>
      <w:r w:rsidRPr="00A8635E">
        <w:rPr>
          <w:rFonts w:ascii="Arial" w:hAnsi="Arial" w:cs="Arial"/>
          <w:sz w:val="24"/>
          <w:szCs w:val="24"/>
        </w:rPr>
        <w:t xml:space="preserve"> подписей или об отказе от совершения подписи;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9)подписи уполномоченных лиц, проводивших проверку.</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 xml:space="preserve">13.2.Акт проверки оформляется непосредственно после ее завершения в двух экземплярах, один из которых с копиями приложений вручается </w:t>
      </w:r>
      <w:r>
        <w:rPr>
          <w:rFonts w:ascii="Arial" w:hAnsi="Arial" w:cs="Arial"/>
          <w:sz w:val="24"/>
          <w:szCs w:val="24"/>
        </w:rPr>
        <w:t>главе Балаганского муниципального образования</w:t>
      </w:r>
      <w:r w:rsidRPr="00A8635E">
        <w:rPr>
          <w:rFonts w:ascii="Arial" w:hAnsi="Arial" w:cs="Arial"/>
          <w:sz w:val="24"/>
          <w:szCs w:val="24"/>
        </w:rPr>
        <w:t xml:space="preserve">, иному должностному лицу под расписку об ознакомлении либо об отказе в ознакомлении с актом проверки. </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13.3.Субъекты контроля, в отношении которых проведена проверка, в течение двух рабочих дней со дня получения акта проверки вправе представить в орган внутреннего муниципального финансового контроля</w:t>
      </w:r>
      <w:r>
        <w:rPr>
          <w:rFonts w:ascii="Arial" w:hAnsi="Arial" w:cs="Arial"/>
          <w:sz w:val="24"/>
          <w:szCs w:val="24"/>
        </w:rPr>
        <w:t xml:space="preserve"> (рабочая группа)</w:t>
      </w:r>
      <w:r w:rsidRPr="00A8635E">
        <w:rPr>
          <w:rFonts w:ascii="Arial" w:hAnsi="Arial" w:cs="Arial"/>
          <w:sz w:val="24"/>
          <w:szCs w:val="24"/>
        </w:rPr>
        <w:t xml:space="preserve"> письменные возражения по фактам, изложенным в акте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14.В журнале учета проверок уполномоченными лицами осуществляется запись о проведенной проверке, содержащая сведения о наименовании органа внутреннего муниципального финансового контроля</w:t>
      </w:r>
      <w:r>
        <w:rPr>
          <w:rFonts w:ascii="Arial" w:hAnsi="Arial" w:cs="Arial"/>
          <w:sz w:val="24"/>
          <w:szCs w:val="24"/>
        </w:rPr>
        <w:t xml:space="preserve"> (рабочая группа)</w:t>
      </w:r>
      <w:r w:rsidRPr="00A8635E">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ФИО и должности уполномоченных лиц, проводящих проверку, и их подписи.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14.1.Журнал учета проверок должен быть прошит, пронумерован и удостоверен печатью.</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15.Результаты контрольного мероприятия должны быть размещены в течение двух рабочих дней после его подписания в единой информационной системе в сфере закупок.</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16.Материалы проверок хранятся не менее чем три года.</w:t>
      </w:r>
    </w:p>
    <w:p w:rsidR="00814526" w:rsidRPr="00A8635E" w:rsidRDefault="00814526" w:rsidP="00814526">
      <w:pPr>
        <w:autoSpaceDE w:val="0"/>
        <w:autoSpaceDN w:val="0"/>
        <w:adjustRightInd w:val="0"/>
        <w:jc w:val="both"/>
        <w:rPr>
          <w:rFonts w:ascii="Arial" w:hAnsi="Arial" w:cs="Arial"/>
          <w:sz w:val="24"/>
          <w:szCs w:val="24"/>
        </w:rPr>
      </w:pPr>
    </w:p>
    <w:p w:rsidR="00814526" w:rsidRPr="00A8635E" w:rsidRDefault="00814526" w:rsidP="00814526">
      <w:pPr>
        <w:autoSpaceDE w:val="0"/>
        <w:autoSpaceDN w:val="0"/>
        <w:adjustRightInd w:val="0"/>
        <w:ind w:firstLine="720"/>
        <w:jc w:val="center"/>
        <w:rPr>
          <w:rFonts w:ascii="Arial" w:hAnsi="Arial" w:cs="Arial"/>
          <w:sz w:val="24"/>
          <w:szCs w:val="24"/>
        </w:rPr>
      </w:pPr>
      <w:r w:rsidRPr="00A8635E">
        <w:rPr>
          <w:rFonts w:ascii="Arial" w:hAnsi="Arial" w:cs="Arial"/>
          <w:sz w:val="24"/>
          <w:szCs w:val="24"/>
          <w:lang w:val="en-US"/>
        </w:rPr>
        <w:t>III</w:t>
      </w:r>
      <w:r w:rsidRPr="00A8635E">
        <w:rPr>
          <w:rFonts w:ascii="Arial" w:hAnsi="Arial" w:cs="Arial"/>
          <w:sz w:val="24"/>
          <w:szCs w:val="24"/>
        </w:rPr>
        <w:t>.</w:t>
      </w:r>
      <w:r>
        <w:rPr>
          <w:rFonts w:ascii="Arial" w:hAnsi="Arial" w:cs="Arial"/>
          <w:sz w:val="24"/>
          <w:szCs w:val="24"/>
        </w:rPr>
        <w:t>П</w:t>
      </w:r>
      <w:r w:rsidRPr="00A8635E">
        <w:rPr>
          <w:rFonts w:ascii="Arial" w:hAnsi="Arial" w:cs="Arial"/>
          <w:sz w:val="24"/>
          <w:szCs w:val="24"/>
        </w:rPr>
        <w:t>рава и обязанности лиц, уполномоченных на осуществление внутреннего муниципального финансового контроля</w:t>
      </w:r>
    </w:p>
    <w:p w:rsidR="00814526" w:rsidRPr="00A8635E" w:rsidRDefault="00814526" w:rsidP="00814526">
      <w:pPr>
        <w:autoSpaceDE w:val="0"/>
        <w:autoSpaceDN w:val="0"/>
        <w:adjustRightInd w:val="0"/>
        <w:rPr>
          <w:rFonts w:ascii="Arial" w:hAnsi="Arial" w:cs="Arial"/>
          <w:sz w:val="24"/>
          <w:szCs w:val="24"/>
        </w:rPr>
      </w:pP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17.Уполномоченные лица внутреннего муниципального финансового контроля</w:t>
      </w:r>
      <w:r>
        <w:rPr>
          <w:rFonts w:ascii="Arial" w:hAnsi="Arial" w:cs="Arial"/>
          <w:sz w:val="24"/>
          <w:szCs w:val="24"/>
        </w:rPr>
        <w:t xml:space="preserve"> (рабочей группы)</w:t>
      </w:r>
      <w:r w:rsidRPr="00A8635E">
        <w:rPr>
          <w:rFonts w:ascii="Arial" w:hAnsi="Arial" w:cs="Arial"/>
          <w:sz w:val="24"/>
          <w:szCs w:val="24"/>
        </w:rPr>
        <w:t>, во исполнение возложенных на него функций имеют право:</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1)запрашивать и получать на основании мотивированного запроса в письменной форме документы и информацию, необходимые для проведения проверки;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lastRenderedPageBreak/>
        <w:t>2)при осуществлении плановых и внеплановых проверок беспрепятственно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18.При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уполномоченные лица вправе:</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3)обращаться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19.Уполномоченные лица в процессе осуществления контроля обязаны:</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2)информацию о проведении плановых и внеплановых проверок, об их результатах и выданных предписаниях размещать в реестре жалоб, плановых и внеплановых проверок, принятых по ним решений и выданных предписаний единой информационной системы;</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4)за исключением случаев, предусмотренных федеральными законами, не разглашать полученные при осуществлении своих полномочий сведения, составляющие государственную тайну, и иную информацию, доступ к которой ограничен в соответствии с федеральными законами.</w:t>
      </w:r>
    </w:p>
    <w:p w:rsidR="00814526" w:rsidRPr="00A8635E" w:rsidRDefault="00814526" w:rsidP="00814526">
      <w:pPr>
        <w:pStyle w:val="ConsPlusNormal"/>
        <w:ind w:firstLine="0"/>
        <w:outlineLvl w:val="1"/>
        <w:rPr>
          <w:sz w:val="24"/>
          <w:szCs w:val="24"/>
        </w:rPr>
      </w:pPr>
    </w:p>
    <w:p w:rsidR="00814526" w:rsidRPr="00A8635E" w:rsidRDefault="00814526" w:rsidP="00814526">
      <w:pPr>
        <w:autoSpaceDE w:val="0"/>
        <w:autoSpaceDN w:val="0"/>
        <w:adjustRightInd w:val="0"/>
        <w:ind w:firstLine="720"/>
        <w:jc w:val="center"/>
        <w:rPr>
          <w:rFonts w:ascii="Arial" w:hAnsi="Arial" w:cs="Arial"/>
          <w:sz w:val="24"/>
          <w:szCs w:val="24"/>
        </w:rPr>
      </w:pPr>
      <w:r w:rsidRPr="00A8635E">
        <w:rPr>
          <w:rFonts w:ascii="Arial" w:hAnsi="Arial" w:cs="Arial"/>
          <w:sz w:val="24"/>
          <w:szCs w:val="24"/>
          <w:lang w:val="en-US"/>
        </w:rPr>
        <w:t>IV</w:t>
      </w:r>
      <w:r w:rsidRPr="00A8635E">
        <w:rPr>
          <w:rFonts w:ascii="Arial" w:hAnsi="Arial" w:cs="Arial"/>
          <w:sz w:val="24"/>
          <w:szCs w:val="24"/>
        </w:rPr>
        <w:t xml:space="preserve">. </w:t>
      </w:r>
      <w:r>
        <w:rPr>
          <w:rFonts w:ascii="Arial" w:hAnsi="Arial" w:cs="Arial"/>
          <w:sz w:val="24"/>
          <w:szCs w:val="24"/>
        </w:rPr>
        <w:t>П</w:t>
      </w:r>
      <w:r w:rsidRPr="00A8635E">
        <w:rPr>
          <w:rFonts w:ascii="Arial" w:hAnsi="Arial" w:cs="Arial"/>
          <w:sz w:val="24"/>
          <w:szCs w:val="24"/>
        </w:rPr>
        <w:t>орядок, сроки направления, исполнения, отмены предписаний органа внутреннего муниципального финансового контроля</w:t>
      </w:r>
      <w:r>
        <w:rPr>
          <w:rFonts w:ascii="Arial" w:hAnsi="Arial" w:cs="Arial"/>
          <w:sz w:val="24"/>
          <w:szCs w:val="24"/>
        </w:rPr>
        <w:t xml:space="preserve"> (рабочей группы)</w:t>
      </w:r>
    </w:p>
    <w:p w:rsidR="00814526" w:rsidRPr="00A8635E" w:rsidRDefault="00814526" w:rsidP="00814526">
      <w:pPr>
        <w:autoSpaceDE w:val="0"/>
        <w:autoSpaceDN w:val="0"/>
        <w:adjustRightInd w:val="0"/>
        <w:rPr>
          <w:rFonts w:ascii="Arial" w:hAnsi="Arial" w:cs="Arial"/>
          <w:sz w:val="24"/>
          <w:szCs w:val="24"/>
        </w:rPr>
      </w:pPr>
    </w:p>
    <w:p w:rsidR="00814526" w:rsidRPr="00A8635E" w:rsidRDefault="00814526" w:rsidP="00814526">
      <w:pPr>
        <w:autoSpaceDE w:val="0"/>
        <w:autoSpaceDN w:val="0"/>
        <w:adjustRightInd w:val="0"/>
        <w:ind w:firstLine="720"/>
        <w:rPr>
          <w:rFonts w:ascii="Arial" w:hAnsi="Arial" w:cs="Arial"/>
          <w:sz w:val="24"/>
          <w:szCs w:val="24"/>
        </w:rPr>
      </w:pPr>
      <w:r w:rsidRPr="00A8635E">
        <w:rPr>
          <w:rFonts w:ascii="Arial" w:hAnsi="Arial" w:cs="Arial"/>
          <w:sz w:val="24"/>
          <w:szCs w:val="24"/>
        </w:rPr>
        <w:t>19.По результатам контрольного мероприятия, проводимого органом внутреннего муниципального финансового контроля</w:t>
      </w:r>
      <w:r>
        <w:rPr>
          <w:rFonts w:ascii="Arial" w:hAnsi="Arial" w:cs="Arial"/>
          <w:sz w:val="24"/>
          <w:szCs w:val="24"/>
        </w:rPr>
        <w:t xml:space="preserve"> (рабочей группой)</w:t>
      </w:r>
      <w:r w:rsidRPr="00A8635E">
        <w:rPr>
          <w:rFonts w:ascii="Arial" w:hAnsi="Arial" w:cs="Arial"/>
          <w:sz w:val="24"/>
          <w:szCs w:val="24"/>
        </w:rPr>
        <w:t>, со дня подписания акта проверки в течение пяти, при наличии возражений в течение десяти рабочих дней:</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19.1.В случае, если орган внутреннего муниципального финансового контроля</w:t>
      </w:r>
      <w:r>
        <w:rPr>
          <w:rFonts w:ascii="Arial" w:hAnsi="Arial" w:cs="Arial"/>
          <w:sz w:val="24"/>
          <w:szCs w:val="24"/>
        </w:rPr>
        <w:t xml:space="preserve"> (рабочая группа)</w:t>
      </w:r>
      <w:r w:rsidRPr="00A8635E">
        <w:rPr>
          <w:rFonts w:ascii="Arial" w:hAnsi="Arial" w:cs="Arial"/>
          <w:sz w:val="24"/>
          <w:szCs w:val="24"/>
        </w:rPr>
        <w:t xml:space="preserve"> пришел к выводу о том, что выявленные нарушения не повлияли на результаты в сфере закупок, он вправе не выдавать предписание об устранении нарушений законодательства в сфере закупок.</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19.2.В случае выдачи предписания, предписание должно содержать следующие сведения:</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lastRenderedPageBreak/>
        <w:t>1)дата и место выдачи предписания;</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2)ФИО, наименование должностей проверяющих;</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3)сведения об акте проверки, на основании которого выдается предписание;</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4)требования о совершении действий, направленных на устранение нарушений законодательства в сфере закупок;</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5)сроки, в течение которых должно быть исполнено предписание;</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6)сроки, в течение которых в орган внутреннего муниципального финансового контроля должно поступить подтверждение исполнения предписания.</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7)подпись уполномоченных лиц, проводивших проверку;</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8)предписание размещается  в единой информационной системе в сфере закупок в течение двух рабочих дней со дня его выдачи.</w:t>
      </w:r>
    </w:p>
    <w:p w:rsidR="00814526" w:rsidRPr="00A8635E" w:rsidRDefault="00814526" w:rsidP="00814526">
      <w:pPr>
        <w:autoSpaceDE w:val="0"/>
        <w:autoSpaceDN w:val="0"/>
        <w:adjustRightInd w:val="0"/>
        <w:jc w:val="both"/>
        <w:rPr>
          <w:rFonts w:ascii="Arial" w:hAnsi="Arial" w:cs="Arial"/>
          <w:sz w:val="24"/>
          <w:szCs w:val="24"/>
        </w:rPr>
      </w:pPr>
    </w:p>
    <w:p w:rsidR="00814526" w:rsidRPr="00A8635E" w:rsidRDefault="00814526" w:rsidP="00814526">
      <w:pPr>
        <w:autoSpaceDE w:val="0"/>
        <w:autoSpaceDN w:val="0"/>
        <w:adjustRightInd w:val="0"/>
        <w:ind w:firstLine="720"/>
        <w:jc w:val="center"/>
        <w:rPr>
          <w:rFonts w:ascii="Arial" w:hAnsi="Arial" w:cs="Arial"/>
          <w:sz w:val="24"/>
          <w:szCs w:val="24"/>
        </w:rPr>
      </w:pPr>
      <w:r w:rsidRPr="00A8635E">
        <w:rPr>
          <w:rFonts w:ascii="Arial" w:hAnsi="Arial" w:cs="Arial"/>
          <w:sz w:val="24"/>
          <w:szCs w:val="24"/>
          <w:lang w:val="en-US"/>
        </w:rPr>
        <w:t>V</w:t>
      </w:r>
      <w:r w:rsidRPr="00A8635E">
        <w:rPr>
          <w:rFonts w:ascii="Arial" w:hAnsi="Arial" w:cs="Arial"/>
          <w:sz w:val="24"/>
          <w:szCs w:val="24"/>
        </w:rPr>
        <w:t>.</w:t>
      </w:r>
      <w:r>
        <w:rPr>
          <w:rFonts w:ascii="Arial" w:hAnsi="Arial" w:cs="Arial"/>
          <w:sz w:val="24"/>
          <w:szCs w:val="24"/>
        </w:rPr>
        <w:t>П</w:t>
      </w:r>
      <w:r w:rsidRPr="00A8635E">
        <w:rPr>
          <w:rFonts w:ascii="Arial" w:hAnsi="Arial" w:cs="Arial"/>
          <w:sz w:val="24"/>
          <w:szCs w:val="24"/>
        </w:rPr>
        <w:t>орядок действий органа внутреннего муниципального финансового контроля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(бездействий), содержащих признаки административного правонарушения или уголовного преступления</w:t>
      </w:r>
    </w:p>
    <w:p w:rsidR="00814526" w:rsidRPr="00A8635E" w:rsidRDefault="00814526" w:rsidP="00814526">
      <w:pPr>
        <w:autoSpaceDE w:val="0"/>
        <w:autoSpaceDN w:val="0"/>
        <w:adjustRightInd w:val="0"/>
        <w:rPr>
          <w:rFonts w:ascii="Arial" w:hAnsi="Arial" w:cs="Arial"/>
          <w:sz w:val="24"/>
          <w:szCs w:val="24"/>
        </w:rPr>
      </w:pP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20.При неисполнении субъектами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Федерального закона №44-ФЗ.</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21.При выявлении в результате проведения плановых и внеплановых проверок факта совершения действия (бездействия), содержащего признаки административного правонарушения или уголовного преступления, орган внутреннего муниципального финансового контроля</w:t>
      </w:r>
      <w:r>
        <w:rPr>
          <w:rFonts w:ascii="Arial" w:hAnsi="Arial" w:cs="Arial"/>
          <w:sz w:val="24"/>
          <w:szCs w:val="24"/>
        </w:rPr>
        <w:t xml:space="preserve"> (рабочая группа)</w:t>
      </w:r>
      <w:r w:rsidRPr="00A8635E">
        <w:rPr>
          <w:rFonts w:ascii="Arial" w:hAnsi="Arial" w:cs="Arial"/>
          <w:sz w:val="24"/>
          <w:szCs w:val="24"/>
        </w:rPr>
        <w:t xml:space="preserve"> обязан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814526" w:rsidRPr="00A8635E" w:rsidRDefault="00814526" w:rsidP="00814526">
      <w:pPr>
        <w:autoSpaceDE w:val="0"/>
        <w:autoSpaceDN w:val="0"/>
        <w:adjustRightInd w:val="0"/>
        <w:jc w:val="both"/>
        <w:rPr>
          <w:rFonts w:ascii="Arial" w:hAnsi="Arial" w:cs="Arial"/>
          <w:sz w:val="24"/>
          <w:szCs w:val="24"/>
        </w:rPr>
      </w:pPr>
    </w:p>
    <w:p w:rsidR="00814526" w:rsidRPr="00A8635E" w:rsidRDefault="00814526" w:rsidP="00814526">
      <w:pPr>
        <w:autoSpaceDE w:val="0"/>
        <w:autoSpaceDN w:val="0"/>
        <w:adjustRightInd w:val="0"/>
        <w:ind w:firstLine="720"/>
        <w:jc w:val="center"/>
        <w:rPr>
          <w:rFonts w:ascii="Arial" w:hAnsi="Arial" w:cs="Arial"/>
          <w:sz w:val="24"/>
          <w:szCs w:val="24"/>
        </w:rPr>
      </w:pPr>
      <w:r w:rsidRPr="00A8635E">
        <w:rPr>
          <w:rFonts w:ascii="Arial" w:hAnsi="Arial" w:cs="Arial"/>
          <w:sz w:val="24"/>
          <w:szCs w:val="24"/>
          <w:lang w:val="en-US"/>
        </w:rPr>
        <w:t>VI</w:t>
      </w:r>
      <w:r w:rsidRPr="00A8635E">
        <w:rPr>
          <w:rFonts w:ascii="Arial" w:hAnsi="Arial" w:cs="Arial"/>
          <w:sz w:val="24"/>
          <w:szCs w:val="24"/>
        </w:rPr>
        <w:t>.</w:t>
      </w:r>
      <w:r>
        <w:rPr>
          <w:rFonts w:ascii="Arial" w:hAnsi="Arial" w:cs="Arial"/>
          <w:sz w:val="24"/>
          <w:szCs w:val="24"/>
        </w:rPr>
        <w:t>П</w:t>
      </w:r>
      <w:r w:rsidRPr="00A8635E">
        <w:rPr>
          <w:rFonts w:ascii="Arial" w:hAnsi="Arial" w:cs="Arial"/>
          <w:sz w:val="24"/>
          <w:szCs w:val="24"/>
        </w:rPr>
        <w:t>орядок использования единой информационной системы в сфере закупок, а также ведения документооборота в единой информационной системе при осуществлении контроля</w:t>
      </w:r>
    </w:p>
    <w:p w:rsidR="00814526" w:rsidRPr="00A8635E" w:rsidRDefault="00814526" w:rsidP="00814526">
      <w:pPr>
        <w:autoSpaceDE w:val="0"/>
        <w:autoSpaceDN w:val="0"/>
        <w:adjustRightInd w:val="0"/>
        <w:rPr>
          <w:rFonts w:ascii="Arial" w:hAnsi="Arial" w:cs="Arial"/>
          <w:sz w:val="24"/>
          <w:szCs w:val="24"/>
        </w:rPr>
      </w:pP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22.План проверок, а также вносимые в него изменения должны быть размещены в течение двух рабочих дней со дня их утверждения в единой информационной системе в сфере закупок</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23.Результаты контрольного мероприятия должны быть размещены в течение двух рабочих дней после его подписания в единой информационной системе в сфере закупок.</w:t>
      </w:r>
    </w:p>
    <w:p w:rsidR="00814526" w:rsidRPr="00A8635E" w:rsidRDefault="00814526" w:rsidP="00814526">
      <w:pPr>
        <w:autoSpaceDE w:val="0"/>
        <w:autoSpaceDN w:val="0"/>
        <w:adjustRightInd w:val="0"/>
        <w:ind w:firstLine="720"/>
        <w:jc w:val="both"/>
        <w:rPr>
          <w:rFonts w:ascii="Arial" w:hAnsi="Arial" w:cs="Arial"/>
          <w:sz w:val="24"/>
          <w:szCs w:val="24"/>
        </w:rPr>
      </w:pPr>
      <w:r w:rsidRPr="00A8635E">
        <w:rPr>
          <w:rFonts w:ascii="Arial" w:hAnsi="Arial" w:cs="Arial"/>
          <w:sz w:val="24"/>
          <w:szCs w:val="24"/>
        </w:rPr>
        <w:t xml:space="preserve">24.Отчет о контрольной деятельности органа внутреннего муниципального финансового контроля </w:t>
      </w:r>
      <w:r>
        <w:rPr>
          <w:rFonts w:ascii="Arial" w:hAnsi="Arial" w:cs="Arial"/>
          <w:sz w:val="24"/>
          <w:szCs w:val="24"/>
        </w:rPr>
        <w:t xml:space="preserve">(рабочей группы) </w:t>
      </w:r>
      <w:r w:rsidRPr="00A8635E">
        <w:rPr>
          <w:rFonts w:ascii="Arial" w:hAnsi="Arial" w:cs="Arial"/>
          <w:sz w:val="24"/>
          <w:szCs w:val="24"/>
        </w:rPr>
        <w:t xml:space="preserve">за отчетный год </w:t>
      </w:r>
      <w:r>
        <w:rPr>
          <w:rFonts w:ascii="Arial" w:hAnsi="Arial" w:cs="Arial"/>
          <w:sz w:val="24"/>
          <w:szCs w:val="24"/>
        </w:rPr>
        <w:t xml:space="preserve">подготавливается рабочей группой </w:t>
      </w:r>
      <w:r w:rsidRPr="00A8635E">
        <w:rPr>
          <w:rFonts w:ascii="Arial" w:hAnsi="Arial" w:cs="Arial"/>
          <w:sz w:val="24"/>
          <w:szCs w:val="24"/>
        </w:rPr>
        <w:t>в срок до первого февраля года, следующего за отчетным периодом.</w:t>
      </w:r>
    </w:p>
    <w:p w:rsidR="00E729C1" w:rsidRDefault="00E729C1"/>
    <w:p w:rsidR="00814526" w:rsidRDefault="00814526"/>
    <w:p w:rsidR="00097908" w:rsidRPr="00097908" w:rsidRDefault="00097908" w:rsidP="00097908">
      <w:pPr>
        <w:tabs>
          <w:tab w:val="left" w:pos="5400"/>
          <w:tab w:val="left" w:pos="7530"/>
        </w:tabs>
        <w:jc w:val="center"/>
        <w:rPr>
          <w:rFonts w:ascii="Arial" w:hAnsi="Arial" w:cs="Arial"/>
          <w:b/>
          <w:sz w:val="32"/>
          <w:szCs w:val="32"/>
        </w:rPr>
      </w:pPr>
      <w:r w:rsidRPr="00097908">
        <w:rPr>
          <w:rFonts w:ascii="Arial" w:hAnsi="Arial" w:cs="Arial"/>
          <w:b/>
          <w:sz w:val="32"/>
          <w:szCs w:val="32"/>
        </w:rPr>
        <w:t>10.05.2018 г № 139</w:t>
      </w:r>
    </w:p>
    <w:p w:rsidR="00097908" w:rsidRPr="00097908" w:rsidRDefault="00097908" w:rsidP="00097908">
      <w:pPr>
        <w:tabs>
          <w:tab w:val="left" w:pos="5400"/>
          <w:tab w:val="left" w:pos="7530"/>
        </w:tabs>
        <w:jc w:val="center"/>
        <w:rPr>
          <w:rFonts w:ascii="Arial" w:hAnsi="Arial" w:cs="Arial"/>
          <w:b/>
          <w:sz w:val="32"/>
          <w:szCs w:val="32"/>
        </w:rPr>
      </w:pPr>
      <w:r w:rsidRPr="00097908">
        <w:rPr>
          <w:rFonts w:ascii="Arial" w:hAnsi="Arial" w:cs="Arial"/>
          <w:b/>
          <w:sz w:val="32"/>
          <w:szCs w:val="32"/>
        </w:rPr>
        <w:t>РОССИЙСКАЯ ФЕДЕРАЦИЯ</w:t>
      </w:r>
    </w:p>
    <w:p w:rsidR="00097908" w:rsidRPr="00097908" w:rsidRDefault="00097908" w:rsidP="00097908">
      <w:pPr>
        <w:jc w:val="center"/>
        <w:rPr>
          <w:rFonts w:ascii="Arial" w:hAnsi="Arial" w:cs="Arial"/>
          <w:b/>
          <w:sz w:val="32"/>
          <w:szCs w:val="32"/>
        </w:rPr>
      </w:pPr>
      <w:r w:rsidRPr="00097908">
        <w:rPr>
          <w:rFonts w:ascii="Arial" w:hAnsi="Arial" w:cs="Arial"/>
          <w:b/>
          <w:sz w:val="32"/>
          <w:szCs w:val="32"/>
        </w:rPr>
        <w:t>ИРКУТСКАЯ ОБЛАСТЬ</w:t>
      </w:r>
    </w:p>
    <w:p w:rsidR="00097908" w:rsidRPr="00097908" w:rsidRDefault="00097908" w:rsidP="00097908">
      <w:pPr>
        <w:jc w:val="center"/>
        <w:rPr>
          <w:rFonts w:ascii="Arial" w:hAnsi="Arial" w:cs="Arial"/>
          <w:b/>
          <w:sz w:val="32"/>
          <w:szCs w:val="32"/>
        </w:rPr>
      </w:pPr>
      <w:r w:rsidRPr="00097908">
        <w:rPr>
          <w:rFonts w:ascii="Arial" w:hAnsi="Arial" w:cs="Arial"/>
          <w:b/>
          <w:sz w:val="32"/>
          <w:szCs w:val="32"/>
        </w:rPr>
        <w:t>БАЛАГАНСКИЙ РАЙОН</w:t>
      </w:r>
    </w:p>
    <w:p w:rsidR="00097908" w:rsidRPr="00097908" w:rsidRDefault="00097908" w:rsidP="00097908">
      <w:pPr>
        <w:jc w:val="center"/>
        <w:rPr>
          <w:rFonts w:ascii="Arial" w:hAnsi="Arial" w:cs="Arial"/>
          <w:b/>
          <w:sz w:val="32"/>
          <w:szCs w:val="32"/>
        </w:rPr>
      </w:pPr>
      <w:r w:rsidRPr="00097908">
        <w:rPr>
          <w:rFonts w:ascii="Arial" w:hAnsi="Arial" w:cs="Arial"/>
          <w:b/>
          <w:sz w:val="32"/>
          <w:szCs w:val="32"/>
        </w:rPr>
        <w:lastRenderedPageBreak/>
        <w:t>АДМИНИСТРАЦИЯ</w:t>
      </w:r>
    </w:p>
    <w:p w:rsidR="00097908" w:rsidRPr="00097908" w:rsidRDefault="00097908" w:rsidP="00097908">
      <w:pPr>
        <w:jc w:val="center"/>
        <w:rPr>
          <w:rFonts w:ascii="Arial" w:hAnsi="Arial" w:cs="Arial"/>
          <w:b/>
          <w:sz w:val="32"/>
          <w:szCs w:val="32"/>
        </w:rPr>
      </w:pPr>
      <w:r w:rsidRPr="00097908">
        <w:rPr>
          <w:rFonts w:ascii="Arial" w:hAnsi="Arial" w:cs="Arial"/>
          <w:b/>
          <w:sz w:val="32"/>
          <w:szCs w:val="32"/>
        </w:rPr>
        <w:t>БАЛАГАНСКОГО МУНИЦИПАЛЬНОГО ОБРАЗОВАНИЯ</w:t>
      </w:r>
    </w:p>
    <w:p w:rsidR="00097908" w:rsidRPr="00097908" w:rsidRDefault="00097908" w:rsidP="00097908">
      <w:pPr>
        <w:jc w:val="center"/>
        <w:rPr>
          <w:rFonts w:ascii="Arial" w:hAnsi="Arial" w:cs="Arial"/>
          <w:b/>
          <w:sz w:val="32"/>
          <w:szCs w:val="32"/>
        </w:rPr>
      </w:pPr>
      <w:r w:rsidRPr="00097908">
        <w:rPr>
          <w:rFonts w:ascii="Arial" w:hAnsi="Arial" w:cs="Arial"/>
          <w:b/>
          <w:sz w:val="32"/>
          <w:szCs w:val="32"/>
        </w:rPr>
        <w:t>ПОСТАНОВЛЕНИЕ</w:t>
      </w:r>
    </w:p>
    <w:p w:rsidR="00097908" w:rsidRPr="00097908" w:rsidRDefault="00097908" w:rsidP="00097908">
      <w:pPr>
        <w:rPr>
          <w:rFonts w:ascii="Arial" w:hAnsi="Arial" w:cs="Arial"/>
          <w:b/>
          <w:sz w:val="32"/>
          <w:szCs w:val="32"/>
        </w:rPr>
      </w:pPr>
    </w:p>
    <w:p w:rsidR="00097908" w:rsidRPr="00097908" w:rsidRDefault="00097908" w:rsidP="00097908">
      <w:pPr>
        <w:jc w:val="center"/>
        <w:rPr>
          <w:rFonts w:ascii="Arial" w:hAnsi="Arial" w:cs="Arial"/>
          <w:b/>
          <w:sz w:val="32"/>
          <w:szCs w:val="32"/>
        </w:rPr>
      </w:pPr>
      <w:r w:rsidRPr="00097908">
        <w:rPr>
          <w:rFonts w:ascii="Arial" w:hAnsi="Arial" w:cs="Arial"/>
          <w:b/>
          <w:sz w:val="32"/>
          <w:szCs w:val="32"/>
        </w:rPr>
        <w:t>ОБ УТВЕРЖДЕНИИ ПРОГРАММЫ ОПТИМИЗАЦИИ РАСХОДОВ АДМИНИСТРАЦИИ БАЛАГАНСКОГО МУНИЦИПАЛЬНОГО ОБРАЗОВАНИЯ НА 2018-2020 ГОДЫ</w:t>
      </w:r>
    </w:p>
    <w:p w:rsidR="00097908" w:rsidRPr="00097908" w:rsidRDefault="00097908" w:rsidP="00097908">
      <w:pPr>
        <w:jc w:val="center"/>
        <w:rPr>
          <w:rFonts w:ascii="Arial" w:hAnsi="Arial" w:cs="Arial"/>
          <w:b/>
          <w:sz w:val="32"/>
          <w:szCs w:val="32"/>
        </w:rPr>
      </w:pPr>
    </w:p>
    <w:p w:rsidR="00097908" w:rsidRPr="00097908" w:rsidRDefault="00097908" w:rsidP="00097908">
      <w:pPr>
        <w:jc w:val="center"/>
        <w:rPr>
          <w:rFonts w:ascii="Arial" w:hAnsi="Arial" w:cs="Arial"/>
          <w:b/>
          <w:sz w:val="32"/>
          <w:szCs w:val="32"/>
        </w:rPr>
      </w:pPr>
    </w:p>
    <w:p w:rsidR="00097908" w:rsidRPr="00097908" w:rsidRDefault="00097908" w:rsidP="00097908">
      <w:pPr>
        <w:tabs>
          <w:tab w:val="left" w:pos="720"/>
          <w:tab w:val="left" w:pos="900"/>
        </w:tabs>
        <w:jc w:val="both"/>
        <w:rPr>
          <w:sz w:val="24"/>
          <w:szCs w:val="24"/>
        </w:rPr>
      </w:pPr>
    </w:p>
    <w:p w:rsidR="00097908" w:rsidRPr="00097908" w:rsidRDefault="00097908" w:rsidP="00097908">
      <w:pPr>
        <w:tabs>
          <w:tab w:val="left" w:pos="720"/>
          <w:tab w:val="left" w:pos="900"/>
        </w:tabs>
        <w:jc w:val="both"/>
        <w:rPr>
          <w:sz w:val="24"/>
          <w:szCs w:val="24"/>
        </w:rPr>
      </w:pPr>
    </w:p>
    <w:p w:rsidR="00097908" w:rsidRPr="00097908" w:rsidRDefault="00097908" w:rsidP="00097908">
      <w:pPr>
        <w:tabs>
          <w:tab w:val="left" w:pos="0"/>
        </w:tabs>
        <w:jc w:val="both"/>
        <w:rPr>
          <w:rFonts w:ascii="Arial" w:hAnsi="Arial" w:cs="Arial"/>
          <w:sz w:val="24"/>
          <w:szCs w:val="24"/>
        </w:rPr>
      </w:pPr>
      <w:r w:rsidRPr="00097908">
        <w:rPr>
          <w:sz w:val="24"/>
          <w:szCs w:val="24"/>
        </w:rPr>
        <w:tab/>
      </w:r>
      <w:r w:rsidRPr="00097908">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с целью создания условий для результативного управления муниципальными финансами и эффективного использования бюджетных средств при реализации приоритетов и целей социально-экономического развития муниципального образования</w:t>
      </w:r>
    </w:p>
    <w:p w:rsidR="00097908" w:rsidRPr="00097908" w:rsidRDefault="00097908" w:rsidP="00097908">
      <w:pPr>
        <w:tabs>
          <w:tab w:val="left" w:pos="0"/>
        </w:tabs>
        <w:jc w:val="both"/>
        <w:rPr>
          <w:rFonts w:ascii="Arial" w:hAnsi="Arial" w:cs="Arial"/>
          <w:sz w:val="24"/>
          <w:szCs w:val="24"/>
        </w:rPr>
      </w:pPr>
    </w:p>
    <w:p w:rsidR="00097908" w:rsidRPr="00097908" w:rsidRDefault="00097908" w:rsidP="00097908">
      <w:pPr>
        <w:tabs>
          <w:tab w:val="left" w:pos="0"/>
        </w:tabs>
        <w:jc w:val="center"/>
        <w:rPr>
          <w:rFonts w:ascii="Arial" w:hAnsi="Arial" w:cs="Arial"/>
          <w:sz w:val="30"/>
          <w:szCs w:val="30"/>
        </w:rPr>
      </w:pPr>
      <w:r w:rsidRPr="00097908">
        <w:rPr>
          <w:rFonts w:ascii="Arial" w:hAnsi="Arial" w:cs="Arial"/>
          <w:sz w:val="30"/>
          <w:szCs w:val="30"/>
        </w:rPr>
        <w:t>ПОСТАНОВЛЯЕТ:</w:t>
      </w:r>
    </w:p>
    <w:p w:rsidR="00097908" w:rsidRPr="00097908" w:rsidRDefault="00097908" w:rsidP="00097908">
      <w:pPr>
        <w:tabs>
          <w:tab w:val="left" w:pos="0"/>
        </w:tabs>
        <w:jc w:val="center"/>
        <w:rPr>
          <w:sz w:val="24"/>
          <w:szCs w:val="24"/>
        </w:rPr>
      </w:pPr>
    </w:p>
    <w:p w:rsidR="00097908" w:rsidRPr="00097908" w:rsidRDefault="00097908" w:rsidP="00097908">
      <w:pPr>
        <w:tabs>
          <w:tab w:val="left" w:pos="720"/>
          <w:tab w:val="left" w:pos="900"/>
        </w:tabs>
        <w:jc w:val="both"/>
        <w:rPr>
          <w:rFonts w:ascii="Arial" w:hAnsi="Arial" w:cs="Arial"/>
          <w:sz w:val="24"/>
          <w:szCs w:val="24"/>
        </w:rPr>
      </w:pPr>
      <w:r w:rsidRPr="00097908">
        <w:rPr>
          <w:sz w:val="24"/>
          <w:szCs w:val="24"/>
        </w:rPr>
        <w:tab/>
      </w:r>
      <w:r w:rsidRPr="00097908">
        <w:rPr>
          <w:rFonts w:ascii="Arial" w:hAnsi="Arial" w:cs="Arial"/>
          <w:sz w:val="24"/>
          <w:szCs w:val="24"/>
        </w:rPr>
        <w:t>1. Утвердить Программу оптимизации расходов бюджета Балаганского муниципального образования на 2018-2020 годы (далее-Программа) (прилагается)</w:t>
      </w:r>
    </w:p>
    <w:p w:rsidR="00097908" w:rsidRPr="00097908" w:rsidRDefault="00097908" w:rsidP="00097908">
      <w:pPr>
        <w:tabs>
          <w:tab w:val="left" w:pos="720"/>
          <w:tab w:val="left" w:pos="900"/>
        </w:tabs>
        <w:jc w:val="both"/>
        <w:rPr>
          <w:rFonts w:ascii="Arial" w:hAnsi="Arial" w:cs="Arial"/>
          <w:sz w:val="24"/>
          <w:szCs w:val="24"/>
        </w:rPr>
      </w:pPr>
      <w:r w:rsidRPr="00097908">
        <w:rPr>
          <w:rFonts w:ascii="Arial" w:hAnsi="Arial" w:cs="Arial"/>
          <w:sz w:val="24"/>
          <w:szCs w:val="24"/>
        </w:rPr>
        <w:tab/>
        <w:t>2. Получатели бюджетных средств Балаганского муниципального образования ежеквартально, не позднее 5 числа месяца, следующего за отчетным кварталом, представляют в финансово-экономический отдел администрации Балаганского муниципального образования информацию о реализации Программы.</w:t>
      </w:r>
    </w:p>
    <w:p w:rsidR="00097908" w:rsidRPr="00097908" w:rsidRDefault="00097908" w:rsidP="00097908">
      <w:pPr>
        <w:tabs>
          <w:tab w:val="left" w:pos="720"/>
          <w:tab w:val="left" w:pos="900"/>
        </w:tabs>
        <w:jc w:val="both"/>
        <w:rPr>
          <w:rFonts w:ascii="Arial" w:hAnsi="Arial" w:cs="Arial"/>
          <w:sz w:val="24"/>
          <w:szCs w:val="24"/>
        </w:rPr>
      </w:pPr>
      <w:r w:rsidRPr="00097908">
        <w:rPr>
          <w:rFonts w:ascii="Arial" w:hAnsi="Arial" w:cs="Arial"/>
          <w:sz w:val="24"/>
          <w:szCs w:val="24"/>
        </w:rPr>
        <w:t xml:space="preserve">          3. Финансово-экономический отдел администрации Балаганского муниципального образования ежегодно до 1-го марта, следующего за отчетным периодом, осуществляет оценку реализации Программы в соответствии с установленной настоящей Программой методикой оценки реализации программы.</w:t>
      </w:r>
    </w:p>
    <w:p w:rsidR="00097908" w:rsidRPr="00097908" w:rsidRDefault="00097908" w:rsidP="00097908">
      <w:pPr>
        <w:jc w:val="both"/>
        <w:rPr>
          <w:rFonts w:ascii="Arial" w:hAnsi="Arial" w:cs="Arial"/>
          <w:sz w:val="24"/>
          <w:szCs w:val="24"/>
        </w:rPr>
      </w:pPr>
      <w:r w:rsidRPr="00097908">
        <w:rPr>
          <w:rFonts w:ascii="Arial" w:hAnsi="Arial" w:cs="Arial"/>
          <w:sz w:val="24"/>
          <w:szCs w:val="24"/>
        </w:rPr>
        <w:t xml:space="preserve">         3 Настоящее решение опубликовать (обнародовать) в официальном вестнике Балаганского мунциципального образования и на официальном сайте администрации Балаганского МО </w:t>
      </w:r>
      <w:r w:rsidRPr="00097908">
        <w:rPr>
          <w:rFonts w:ascii="Arial" w:hAnsi="Arial" w:cs="Arial"/>
          <w:sz w:val="24"/>
          <w:szCs w:val="24"/>
          <w:lang w:val="en-US"/>
        </w:rPr>
        <w:t>admbalagansk</w:t>
      </w:r>
      <w:r w:rsidRPr="00097908">
        <w:rPr>
          <w:rFonts w:ascii="Arial" w:hAnsi="Arial" w:cs="Arial"/>
          <w:sz w:val="24"/>
          <w:szCs w:val="24"/>
        </w:rPr>
        <w:t>.</w:t>
      </w:r>
      <w:r w:rsidRPr="00097908">
        <w:rPr>
          <w:rFonts w:ascii="Arial" w:hAnsi="Arial" w:cs="Arial"/>
          <w:sz w:val="24"/>
          <w:szCs w:val="24"/>
          <w:lang w:val="en-US"/>
        </w:rPr>
        <w:t>ru</w:t>
      </w:r>
      <w:r w:rsidRPr="00097908">
        <w:rPr>
          <w:rFonts w:ascii="Arial" w:hAnsi="Arial" w:cs="Arial"/>
          <w:sz w:val="24"/>
          <w:szCs w:val="24"/>
        </w:rPr>
        <w:t>.</w:t>
      </w:r>
    </w:p>
    <w:p w:rsidR="00097908" w:rsidRPr="00097908" w:rsidRDefault="00097908" w:rsidP="00F44729">
      <w:pPr>
        <w:tabs>
          <w:tab w:val="left" w:pos="720"/>
          <w:tab w:val="left" w:pos="900"/>
        </w:tabs>
        <w:jc w:val="both"/>
        <w:rPr>
          <w:rFonts w:ascii="Arial" w:hAnsi="Arial" w:cs="Arial"/>
          <w:sz w:val="24"/>
          <w:szCs w:val="24"/>
        </w:rPr>
      </w:pPr>
      <w:r w:rsidRPr="00097908">
        <w:rPr>
          <w:rFonts w:ascii="Arial" w:hAnsi="Arial" w:cs="Arial"/>
          <w:sz w:val="24"/>
          <w:szCs w:val="24"/>
        </w:rPr>
        <w:t xml:space="preserve">        4. Контроль за исполнением настоящего постановления оставляю за собой.</w:t>
      </w:r>
    </w:p>
    <w:p w:rsidR="00097908" w:rsidRPr="00097908" w:rsidRDefault="00097908" w:rsidP="00097908">
      <w:pPr>
        <w:jc w:val="both"/>
        <w:rPr>
          <w:sz w:val="24"/>
          <w:szCs w:val="24"/>
        </w:rPr>
      </w:pPr>
    </w:p>
    <w:p w:rsidR="00097908" w:rsidRPr="00097908" w:rsidRDefault="00097908" w:rsidP="00097908">
      <w:pPr>
        <w:rPr>
          <w:rFonts w:ascii="Arial" w:hAnsi="Arial" w:cs="Arial"/>
          <w:sz w:val="24"/>
          <w:szCs w:val="24"/>
        </w:rPr>
      </w:pPr>
    </w:p>
    <w:p w:rsidR="00097908" w:rsidRPr="00097908" w:rsidRDefault="00097908" w:rsidP="00097908">
      <w:pPr>
        <w:rPr>
          <w:rFonts w:ascii="Arial" w:hAnsi="Arial" w:cs="Arial"/>
          <w:sz w:val="24"/>
          <w:szCs w:val="24"/>
        </w:rPr>
      </w:pPr>
      <w:r w:rsidRPr="00097908">
        <w:rPr>
          <w:rFonts w:ascii="Arial" w:hAnsi="Arial" w:cs="Arial"/>
          <w:sz w:val="24"/>
          <w:szCs w:val="24"/>
        </w:rPr>
        <w:t>Глава Балаганского</w:t>
      </w:r>
    </w:p>
    <w:p w:rsidR="00097908" w:rsidRPr="00097908" w:rsidRDefault="00097908" w:rsidP="00097908">
      <w:pPr>
        <w:rPr>
          <w:rFonts w:ascii="Arial" w:hAnsi="Arial" w:cs="Arial"/>
          <w:sz w:val="24"/>
          <w:szCs w:val="24"/>
        </w:rPr>
      </w:pPr>
      <w:r w:rsidRPr="00097908">
        <w:rPr>
          <w:rFonts w:ascii="Arial" w:hAnsi="Arial" w:cs="Arial"/>
          <w:sz w:val="24"/>
          <w:szCs w:val="24"/>
        </w:rPr>
        <w:t>муниципального образования                                                                              Н.И.Лобанов</w:t>
      </w:r>
    </w:p>
    <w:p w:rsidR="00097908" w:rsidRPr="00097908" w:rsidRDefault="00097908" w:rsidP="00097908">
      <w:pPr>
        <w:tabs>
          <w:tab w:val="left" w:pos="720"/>
          <w:tab w:val="left" w:pos="900"/>
        </w:tabs>
        <w:rPr>
          <w:sz w:val="28"/>
          <w:szCs w:val="28"/>
        </w:rPr>
      </w:pPr>
    </w:p>
    <w:p w:rsidR="00097908" w:rsidRPr="00097908" w:rsidRDefault="00097908" w:rsidP="00097908">
      <w:pPr>
        <w:tabs>
          <w:tab w:val="left" w:pos="720"/>
          <w:tab w:val="left" w:pos="900"/>
        </w:tabs>
        <w:jc w:val="right"/>
        <w:rPr>
          <w:sz w:val="28"/>
          <w:szCs w:val="28"/>
        </w:rPr>
      </w:pPr>
    </w:p>
    <w:p w:rsidR="00097908" w:rsidRPr="00097908" w:rsidRDefault="00097908" w:rsidP="00097908">
      <w:pPr>
        <w:tabs>
          <w:tab w:val="left" w:pos="720"/>
          <w:tab w:val="left" w:pos="900"/>
        </w:tabs>
        <w:jc w:val="right"/>
        <w:rPr>
          <w:sz w:val="28"/>
          <w:szCs w:val="28"/>
        </w:rPr>
      </w:pPr>
    </w:p>
    <w:p w:rsidR="00097908" w:rsidRPr="00097908" w:rsidRDefault="00097908" w:rsidP="00097908">
      <w:pPr>
        <w:ind w:left="4962"/>
        <w:rPr>
          <w:rFonts w:ascii="Arial" w:hAnsi="Arial" w:cs="Arial"/>
          <w:sz w:val="22"/>
          <w:szCs w:val="22"/>
        </w:rPr>
      </w:pPr>
      <w:r w:rsidRPr="00097908">
        <w:rPr>
          <w:rFonts w:ascii="Arial" w:hAnsi="Arial" w:cs="Arial"/>
          <w:sz w:val="22"/>
          <w:szCs w:val="22"/>
        </w:rPr>
        <w:t xml:space="preserve">Приложение </w:t>
      </w:r>
    </w:p>
    <w:p w:rsidR="00097908" w:rsidRPr="00097908" w:rsidRDefault="00097908" w:rsidP="00097908">
      <w:pPr>
        <w:ind w:left="4962"/>
        <w:rPr>
          <w:rFonts w:ascii="Arial" w:hAnsi="Arial" w:cs="Arial"/>
          <w:sz w:val="22"/>
          <w:szCs w:val="22"/>
        </w:rPr>
      </w:pPr>
      <w:r w:rsidRPr="00097908">
        <w:rPr>
          <w:rFonts w:ascii="Arial" w:hAnsi="Arial" w:cs="Arial"/>
          <w:sz w:val="22"/>
          <w:szCs w:val="22"/>
        </w:rPr>
        <w:t>к постановлению Администрации Балаганского муниципального образования от № 139</w:t>
      </w:r>
    </w:p>
    <w:p w:rsidR="00097908" w:rsidRPr="00097908" w:rsidRDefault="00097908" w:rsidP="00097908">
      <w:pPr>
        <w:ind w:left="4962"/>
        <w:rPr>
          <w:rFonts w:ascii="Arial" w:hAnsi="Arial" w:cs="Arial"/>
          <w:sz w:val="22"/>
          <w:szCs w:val="22"/>
        </w:rPr>
      </w:pPr>
      <w:r w:rsidRPr="00097908">
        <w:rPr>
          <w:rFonts w:ascii="Arial" w:hAnsi="Arial" w:cs="Arial"/>
          <w:sz w:val="22"/>
          <w:szCs w:val="22"/>
        </w:rPr>
        <w:t>от  10 мая 2018 года</w:t>
      </w:r>
    </w:p>
    <w:p w:rsidR="00097908" w:rsidRPr="00097908" w:rsidRDefault="00097908" w:rsidP="00097908">
      <w:pPr>
        <w:jc w:val="both"/>
        <w:rPr>
          <w:rFonts w:ascii="Arial" w:hAnsi="Arial" w:cs="Arial"/>
          <w:sz w:val="24"/>
          <w:szCs w:val="24"/>
        </w:rPr>
      </w:pPr>
    </w:p>
    <w:p w:rsidR="00097908" w:rsidRPr="00097908" w:rsidRDefault="00097908" w:rsidP="00097908">
      <w:pPr>
        <w:ind w:left="2832" w:firstLine="708"/>
        <w:jc w:val="both"/>
        <w:rPr>
          <w:rFonts w:ascii="Arial" w:hAnsi="Arial" w:cs="Arial"/>
          <w:sz w:val="32"/>
          <w:szCs w:val="30"/>
        </w:rPr>
      </w:pPr>
      <w:r w:rsidRPr="00097908">
        <w:rPr>
          <w:rFonts w:ascii="Arial" w:hAnsi="Arial" w:cs="Arial"/>
          <w:sz w:val="32"/>
          <w:szCs w:val="30"/>
        </w:rPr>
        <w:lastRenderedPageBreak/>
        <w:t xml:space="preserve">   ПРОГРАММА</w:t>
      </w:r>
    </w:p>
    <w:p w:rsidR="00097908" w:rsidRPr="00097908" w:rsidRDefault="00097908" w:rsidP="00097908">
      <w:pPr>
        <w:jc w:val="center"/>
        <w:rPr>
          <w:rFonts w:ascii="Arial" w:hAnsi="Arial" w:cs="Arial"/>
          <w:sz w:val="30"/>
          <w:szCs w:val="30"/>
        </w:rPr>
      </w:pPr>
      <w:r w:rsidRPr="00097908">
        <w:rPr>
          <w:rFonts w:ascii="Arial" w:hAnsi="Arial" w:cs="Arial"/>
          <w:sz w:val="32"/>
          <w:szCs w:val="30"/>
        </w:rPr>
        <w:t>ОПТИМИЗАЦИИ РАСХОДОВ БЮДЖЕТА БАЛАГНСКОГО МУНИЦИПАЛЬНОГО ОБРАЗОВАНИЯ НА 2018-2020 ГОДЫ</w:t>
      </w:r>
    </w:p>
    <w:p w:rsidR="00097908" w:rsidRPr="00097908" w:rsidRDefault="00097908" w:rsidP="00097908">
      <w:pPr>
        <w:jc w:val="center"/>
        <w:rPr>
          <w:rFonts w:ascii="Arial" w:hAnsi="Arial" w:cs="Arial"/>
          <w:sz w:val="24"/>
          <w:szCs w:val="24"/>
        </w:rPr>
      </w:pPr>
    </w:p>
    <w:p w:rsidR="00097908" w:rsidRPr="00097908" w:rsidRDefault="00097908" w:rsidP="00097908">
      <w:pPr>
        <w:numPr>
          <w:ilvl w:val="0"/>
          <w:numId w:val="1"/>
        </w:numPr>
        <w:jc w:val="center"/>
        <w:rPr>
          <w:rFonts w:ascii="Arial" w:hAnsi="Arial" w:cs="Arial"/>
          <w:sz w:val="24"/>
          <w:szCs w:val="24"/>
        </w:rPr>
      </w:pPr>
      <w:r w:rsidRPr="00097908">
        <w:rPr>
          <w:rFonts w:ascii="Arial" w:hAnsi="Arial" w:cs="Arial"/>
          <w:sz w:val="24"/>
          <w:szCs w:val="24"/>
        </w:rPr>
        <w:t>Общие положения</w:t>
      </w:r>
    </w:p>
    <w:p w:rsidR="00097908" w:rsidRPr="00097908" w:rsidRDefault="00097908" w:rsidP="00097908">
      <w:pPr>
        <w:ind w:left="720"/>
        <w:rPr>
          <w:rFonts w:ascii="Arial" w:hAnsi="Arial" w:cs="Arial"/>
          <w:sz w:val="24"/>
          <w:szCs w:val="24"/>
        </w:rPr>
      </w:pPr>
    </w:p>
    <w:p w:rsidR="00097908" w:rsidRPr="00097908" w:rsidRDefault="00097908" w:rsidP="00097908">
      <w:pPr>
        <w:jc w:val="both"/>
        <w:rPr>
          <w:rFonts w:ascii="Arial" w:hAnsi="Arial" w:cs="Arial"/>
          <w:sz w:val="24"/>
          <w:szCs w:val="24"/>
        </w:rPr>
      </w:pPr>
      <w:r w:rsidRPr="00097908">
        <w:rPr>
          <w:rFonts w:ascii="Arial" w:hAnsi="Arial" w:cs="Arial"/>
          <w:sz w:val="24"/>
          <w:szCs w:val="24"/>
        </w:rPr>
        <w:t xml:space="preserve">           1.1. Программа оптимизации расходов бюджета Балаганского муниципального образования на 2018-2020 годы (далее - Программа) разработана в целях формирования бюджетной политики Балаганского муниципального образования, ориентированной на создание условий для эффективного управления государственными и муниципальными финансами, укрепление устойчивости бюджетной системы и социально-экономическое развитие Балаганского муниципального образования в финансовой и бюджетной сферах.</w:t>
      </w:r>
    </w:p>
    <w:p w:rsidR="00097908" w:rsidRPr="00097908" w:rsidRDefault="00097908" w:rsidP="00097908">
      <w:pPr>
        <w:jc w:val="both"/>
        <w:rPr>
          <w:rFonts w:ascii="Arial" w:hAnsi="Arial" w:cs="Arial"/>
          <w:sz w:val="24"/>
          <w:szCs w:val="24"/>
        </w:rPr>
      </w:pPr>
      <w:r w:rsidRPr="00097908">
        <w:rPr>
          <w:rFonts w:ascii="Arial" w:hAnsi="Arial" w:cs="Arial"/>
          <w:sz w:val="24"/>
          <w:szCs w:val="24"/>
        </w:rPr>
        <w:t xml:space="preserve">            1.2.   Программа определяет основные направления деятельности органов местного самоуправления Балаганского муниципального образования в сфере оптимизации и приоритизации расходов бюджета, ограничения бюджетного дефицита, совершенствования управления долговыми обязательствами, погашения пророченных расходных обязательств и социально-экономического развития муниципального образования в финансовой и бюджетной сферах на период до 2020 года.</w:t>
      </w:r>
    </w:p>
    <w:p w:rsidR="00097908" w:rsidRPr="00097908" w:rsidRDefault="00097908" w:rsidP="00097908">
      <w:pPr>
        <w:numPr>
          <w:ilvl w:val="0"/>
          <w:numId w:val="1"/>
        </w:numPr>
        <w:jc w:val="center"/>
        <w:rPr>
          <w:rFonts w:ascii="Arial" w:hAnsi="Arial" w:cs="Arial"/>
          <w:sz w:val="24"/>
          <w:szCs w:val="24"/>
        </w:rPr>
      </w:pPr>
      <w:r w:rsidRPr="00097908">
        <w:rPr>
          <w:rFonts w:ascii="Arial" w:hAnsi="Arial" w:cs="Arial"/>
          <w:sz w:val="24"/>
          <w:szCs w:val="24"/>
        </w:rPr>
        <w:t xml:space="preserve">  Цели и задачи программы</w:t>
      </w:r>
    </w:p>
    <w:p w:rsidR="00097908" w:rsidRPr="00097908" w:rsidRDefault="00097908" w:rsidP="00097908">
      <w:pPr>
        <w:ind w:left="720"/>
        <w:rPr>
          <w:rFonts w:ascii="Arial" w:hAnsi="Arial" w:cs="Arial"/>
          <w:sz w:val="24"/>
          <w:szCs w:val="24"/>
        </w:rPr>
      </w:pPr>
    </w:p>
    <w:p w:rsidR="00097908" w:rsidRPr="00097908" w:rsidRDefault="00097908" w:rsidP="00097908">
      <w:pPr>
        <w:jc w:val="both"/>
        <w:rPr>
          <w:rFonts w:ascii="Arial" w:hAnsi="Arial" w:cs="Arial"/>
          <w:sz w:val="24"/>
          <w:szCs w:val="24"/>
        </w:rPr>
      </w:pPr>
      <w:r w:rsidRPr="00097908">
        <w:rPr>
          <w:rFonts w:ascii="Arial" w:hAnsi="Arial" w:cs="Arial"/>
          <w:sz w:val="24"/>
          <w:szCs w:val="24"/>
        </w:rPr>
        <w:t xml:space="preserve">            2.1. Цель Программы – улучшение состояния бюджетной системы, оздоровление государственных и муниципальных финансов и социально-экономическое развитие Балаганского муниципального образования в финансовой и бюджетной сферах.</w:t>
      </w:r>
    </w:p>
    <w:p w:rsidR="00097908" w:rsidRPr="00097908" w:rsidRDefault="00097908" w:rsidP="00097908">
      <w:pPr>
        <w:jc w:val="both"/>
        <w:rPr>
          <w:rFonts w:ascii="Arial" w:hAnsi="Arial" w:cs="Arial"/>
          <w:sz w:val="24"/>
          <w:szCs w:val="24"/>
        </w:rPr>
      </w:pPr>
      <w:r w:rsidRPr="00097908">
        <w:rPr>
          <w:rFonts w:ascii="Arial" w:hAnsi="Arial" w:cs="Arial"/>
          <w:sz w:val="24"/>
          <w:szCs w:val="24"/>
        </w:rPr>
        <w:t xml:space="preserve">           2.2.   Достижение поставленной цели будет осуществляться посредством решения следующих задач Программы:</w:t>
      </w:r>
    </w:p>
    <w:p w:rsidR="00097908" w:rsidRPr="00097908" w:rsidRDefault="00097908" w:rsidP="00097908">
      <w:pPr>
        <w:jc w:val="both"/>
        <w:rPr>
          <w:rFonts w:ascii="Arial" w:hAnsi="Arial" w:cs="Arial"/>
          <w:sz w:val="24"/>
          <w:szCs w:val="24"/>
        </w:rPr>
      </w:pPr>
      <w:r w:rsidRPr="00097908">
        <w:rPr>
          <w:rFonts w:ascii="Arial" w:hAnsi="Arial" w:cs="Arial"/>
          <w:sz w:val="24"/>
          <w:szCs w:val="24"/>
        </w:rPr>
        <w:t>а) достижение устойчивости бюджетной системы и обеспечение сбалансированности консолидированного бюджета Балаганского муниципального образования;</w:t>
      </w:r>
    </w:p>
    <w:p w:rsidR="00097908" w:rsidRPr="00097908" w:rsidRDefault="00097908" w:rsidP="00097908">
      <w:pPr>
        <w:jc w:val="both"/>
        <w:rPr>
          <w:rFonts w:ascii="Arial" w:hAnsi="Arial" w:cs="Arial"/>
          <w:sz w:val="24"/>
          <w:szCs w:val="24"/>
        </w:rPr>
      </w:pPr>
      <w:r w:rsidRPr="00097908">
        <w:rPr>
          <w:rFonts w:ascii="Arial" w:hAnsi="Arial" w:cs="Arial"/>
          <w:sz w:val="24"/>
          <w:szCs w:val="24"/>
        </w:rPr>
        <w:t>б) сокращение неэффективных расходов бюджета Балаганского муниципального образования;</w:t>
      </w:r>
    </w:p>
    <w:p w:rsidR="00097908" w:rsidRPr="00097908" w:rsidRDefault="00097908" w:rsidP="00097908">
      <w:pPr>
        <w:jc w:val="both"/>
        <w:rPr>
          <w:rFonts w:ascii="Arial" w:hAnsi="Arial" w:cs="Arial"/>
          <w:sz w:val="24"/>
          <w:szCs w:val="24"/>
        </w:rPr>
      </w:pPr>
      <w:r w:rsidRPr="00097908">
        <w:rPr>
          <w:rFonts w:ascii="Arial" w:hAnsi="Arial" w:cs="Arial"/>
          <w:sz w:val="24"/>
          <w:szCs w:val="24"/>
        </w:rPr>
        <w:t xml:space="preserve">в)  приоритизация расходов бюджета Балаганского муниципального образования; </w:t>
      </w:r>
    </w:p>
    <w:p w:rsidR="00097908" w:rsidRPr="00097908" w:rsidRDefault="00097908" w:rsidP="00097908">
      <w:pPr>
        <w:jc w:val="both"/>
        <w:rPr>
          <w:rFonts w:ascii="Arial" w:hAnsi="Arial" w:cs="Arial"/>
          <w:sz w:val="24"/>
          <w:szCs w:val="24"/>
        </w:rPr>
      </w:pPr>
      <w:r w:rsidRPr="00097908">
        <w:rPr>
          <w:rFonts w:ascii="Arial" w:hAnsi="Arial" w:cs="Arial"/>
          <w:sz w:val="24"/>
          <w:szCs w:val="24"/>
        </w:rPr>
        <w:t>г) сокращение долговой нагрузки на бюджет Балаганского муниципального образования.</w:t>
      </w:r>
    </w:p>
    <w:p w:rsidR="00097908" w:rsidRPr="00097908" w:rsidRDefault="00097908" w:rsidP="00097908">
      <w:pPr>
        <w:ind w:left="720"/>
        <w:jc w:val="both"/>
        <w:rPr>
          <w:rFonts w:ascii="Arial" w:hAnsi="Arial" w:cs="Arial"/>
          <w:sz w:val="24"/>
          <w:szCs w:val="24"/>
        </w:rPr>
      </w:pPr>
    </w:p>
    <w:p w:rsidR="00097908" w:rsidRPr="00097908" w:rsidRDefault="00097908" w:rsidP="00097908">
      <w:pPr>
        <w:numPr>
          <w:ilvl w:val="0"/>
          <w:numId w:val="1"/>
        </w:numPr>
        <w:jc w:val="center"/>
        <w:rPr>
          <w:rFonts w:ascii="Arial" w:hAnsi="Arial" w:cs="Arial"/>
          <w:sz w:val="24"/>
          <w:szCs w:val="24"/>
        </w:rPr>
      </w:pPr>
      <w:r w:rsidRPr="00097908">
        <w:rPr>
          <w:rFonts w:ascii="Arial" w:hAnsi="Arial" w:cs="Arial"/>
          <w:sz w:val="24"/>
          <w:szCs w:val="24"/>
        </w:rPr>
        <w:t>Мероприятия программы</w:t>
      </w:r>
    </w:p>
    <w:p w:rsidR="00097908" w:rsidRPr="00097908" w:rsidRDefault="00097908" w:rsidP="00097908">
      <w:pPr>
        <w:ind w:left="720"/>
        <w:rPr>
          <w:rFonts w:ascii="Arial" w:hAnsi="Arial" w:cs="Arial"/>
          <w:sz w:val="24"/>
          <w:szCs w:val="24"/>
        </w:rPr>
      </w:pPr>
    </w:p>
    <w:p w:rsidR="00097908" w:rsidRPr="00097908" w:rsidRDefault="00097908" w:rsidP="00097908">
      <w:pPr>
        <w:jc w:val="both"/>
        <w:rPr>
          <w:rFonts w:ascii="Arial" w:hAnsi="Arial" w:cs="Arial"/>
          <w:sz w:val="24"/>
          <w:szCs w:val="24"/>
        </w:rPr>
      </w:pPr>
      <w:r w:rsidRPr="00097908">
        <w:rPr>
          <w:rFonts w:ascii="Arial" w:hAnsi="Arial" w:cs="Arial"/>
          <w:sz w:val="24"/>
          <w:szCs w:val="24"/>
        </w:rPr>
        <w:t>3.1. Мероприятия Программы предусматривают систему мер органов местного самоуправления Балаганского муниципального образования по улучшению состояния бюджетной системы, оздоровлению государственных и муниципальных финансов и социально-экономическому развитию Балаганского муниципального образования в финансовой и бюджетной сферах.</w:t>
      </w:r>
    </w:p>
    <w:p w:rsidR="00097908" w:rsidRPr="00097908" w:rsidRDefault="00097908" w:rsidP="00097908">
      <w:pPr>
        <w:jc w:val="both"/>
        <w:rPr>
          <w:rFonts w:ascii="Arial" w:hAnsi="Arial" w:cs="Arial"/>
          <w:sz w:val="24"/>
          <w:szCs w:val="24"/>
        </w:rPr>
      </w:pPr>
      <w:r w:rsidRPr="00097908">
        <w:rPr>
          <w:rFonts w:ascii="Arial" w:hAnsi="Arial" w:cs="Arial"/>
          <w:sz w:val="24"/>
          <w:szCs w:val="24"/>
        </w:rPr>
        <w:t>3.2. Реализация мероприятий Программы осуществляется по следующим направлениям:</w:t>
      </w:r>
    </w:p>
    <w:p w:rsidR="00097908" w:rsidRPr="00097908" w:rsidRDefault="00097908" w:rsidP="00097908">
      <w:pPr>
        <w:jc w:val="both"/>
        <w:rPr>
          <w:rFonts w:ascii="Arial" w:hAnsi="Arial" w:cs="Arial"/>
          <w:sz w:val="24"/>
          <w:szCs w:val="24"/>
        </w:rPr>
      </w:pPr>
      <w:r w:rsidRPr="00097908">
        <w:rPr>
          <w:rFonts w:ascii="Arial" w:hAnsi="Arial" w:cs="Arial"/>
          <w:sz w:val="24"/>
          <w:szCs w:val="24"/>
        </w:rPr>
        <w:t>- оптимизация и приоритизация расходов бюджетов Балаганского муниципального образования;</w:t>
      </w:r>
    </w:p>
    <w:p w:rsidR="00097908" w:rsidRPr="00097908" w:rsidRDefault="00097908" w:rsidP="00097908">
      <w:pPr>
        <w:jc w:val="both"/>
        <w:rPr>
          <w:rFonts w:ascii="Arial" w:hAnsi="Arial" w:cs="Arial"/>
          <w:sz w:val="24"/>
          <w:szCs w:val="24"/>
        </w:rPr>
      </w:pPr>
      <w:r w:rsidRPr="00097908">
        <w:rPr>
          <w:rFonts w:ascii="Arial" w:hAnsi="Arial" w:cs="Arial"/>
          <w:sz w:val="24"/>
          <w:szCs w:val="24"/>
        </w:rPr>
        <w:t>- погашение просроченных расходных обязательств (бюджетных обязательств);</w:t>
      </w:r>
    </w:p>
    <w:p w:rsidR="00097908" w:rsidRPr="00097908" w:rsidRDefault="00097908" w:rsidP="00097908">
      <w:pPr>
        <w:jc w:val="both"/>
        <w:rPr>
          <w:rFonts w:ascii="Arial" w:hAnsi="Arial" w:cs="Arial"/>
          <w:sz w:val="24"/>
          <w:szCs w:val="24"/>
        </w:rPr>
      </w:pPr>
      <w:r w:rsidRPr="00097908">
        <w:rPr>
          <w:rFonts w:ascii="Arial" w:hAnsi="Arial" w:cs="Arial"/>
          <w:sz w:val="24"/>
          <w:szCs w:val="24"/>
        </w:rPr>
        <w:lastRenderedPageBreak/>
        <w:t>- получение бюджетного эффекта при исполнении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097908" w:rsidRPr="00097908" w:rsidRDefault="00097908" w:rsidP="00097908">
      <w:pPr>
        <w:jc w:val="both"/>
        <w:rPr>
          <w:rFonts w:ascii="Arial" w:hAnsi="Arial" w:cs="Arial"/>
          <w:sz w:val="24"/>
          <w:szCs w:val="24"/>
        </w:rPr>
      </w:pPr>
      <w:r w:rsidRPr="00097908">
        <w:rPr>
          <w:rFonts w:ascii="Arial" w:hAnsi="Arial" w:cs="Arial"/>
          <w:sz w:val="24"/>
          <w:szCs w:val="24"/>
        </w:rPr>
        <w:t>- совершенствование долговой политики (сокращение муниципального долга) Балаганского муниципального образования;</w:t>
      </w:r>
    </w:p>
    <w:p w:rsidR="00097908" w:rsidRPr="00097908" w:rsidRDefault="00097908" w:rsidP="00097908">
      <w:pPr>
        <w:jc w:val="both"/>
        <w:rPr>
          <w:rFonts w:ascii="Arial" w:hAnsi="Arial" w:cs="Arial"/>
          <w:sz w:val="24"/>
          <w:szCs w:val="24"/>
        </w:rPr>
      </w:pPr>
      <w:r w:rsidRPr="00097908">
        <w:rPr>
          <w:rFonts w:ascii="Arial" w:hAnsi="Arial" w:cs="Arial"/>
          <w:sz w:val="24"/>
          <w:szCs w:val="24"/>
        </w:rPr>
        <w:t>- оздоровление государственных и муниципальных финансов Балаганского муниципального образования.</w:t>
      </w:r>
    </w:p>
    <w:p w:rsidR="00097908" w:rsidRPr="00097908" w:rsidRDefault="00097908" w:rsidP="00097908">
      <w:pPr>
        <w:jc w:val="both"/>
        <w:rPr>
          <w:rFonts w:ascii="Arial" w:hAnsi="Arial" w:cs="Arial"/>
          <w:sz w:val="24"/>
          <w:szCs w:val="24"/>
        </w:rPr>
      </w:pPr>
      <w:r w:rsidRPr="00097908">
        <w:rPr>
          <w:rFonts w:ascii="Arial" w:hAnsi="Arial" w:cs="Arial"/>
          <w:sz w:val="24"/>
          <w:szCs w:val="24"/>
        </w:rPr>
        <w:t>3.3. План мероприятий по реализации Программы приведен в приложении 1 к Программе.</w:t>
      </w:r>
    </w:p>
    <w:p w:rsidR="00097908" w:rsidRPr="00097908" w:rsidRDefault="00097908" w:rsidP="00097908">
      <w:pPr>
        <w:jc w:val="both"/>
        <w:rPr>
          <w:rFonts w:ascii="Arial" w:hAnsi="Arial" w:cs="Arial"/>
          <w:sz w:val="24"/>
          <w:szCs w:val="24"/>
        </w:rPr>
      </w:pPr>
      <w:r w:rsidRPr="00097908">
        <w:rPr>
          <w:rFonts w:ascii="Arial" w:hAnsi="Arial" w:cs="Arial"/>
          <w:sz w:val="24"/>
          <w:szCs w:val="24"/>
        </w:rPr>
        <w:t>3.4.  Исполнение долговых обязательств Балаганского муниципального образования осуществляется в соответствии со сроками и условиями их погашения, установленными соглашениями о предоставлении бюджету Балаганского муниципального образования кредитов, согласно графиков исполнения обязательств.</w:t>
      </w:r>
    </w:p>
    <w:p w:rsidR="00097908" w:rsidRPr="00097908" w:rsidRDefault="00097908" w:rsidP="00097908">
      <w:pPr>
        <w:jc w:val="both"/>
        <w:rPr>
          <w:rFonts w:ascii="Arial" w:hAnsi="Arial" w:cs="Arial"/>
          <w:sz w:val="24"/>
          <w:szCs w:val="24"/>
        </w:rPr>
      </w:pPr>
      <w:r w:rsidRPr="00097908">
        <w:rPr>
          <w:rFonts w:ascii="Arial" w:hAnsi="Arial" w:cs="Arial"/>
          <w:sz w:val="24"/>
          <w:szCs w:val="24"/>
        </w:rPr>
        <w:t xml:space="preserve">      Долговая политика Балаганского муниципального образования ориентирована на:</w:t>
      </w:r>
    </w:p>
    <w:p w:rsidR="00097908" w:rsidRPr="00097908" w:rsidRDefault="00097908" w:rsidP="00097908">
      <w:pPr>
        <w:jc w:val="both"/>
        <w:rPr>
          <w:rFonts w:ascii="Arial" w:hAnsi="Arial" w:cs="Arial"/>
          <w:sz w:val="24"/>
          <w:szCs w:val="24"/>
        </w:rPr>
      </w:pPr>
      <w:r w:rsidRPr="00097908">
        <w:rPr>
          <w:rFonts w:ascii="Arial" w:hAnsi="Arial" w:cs="Arial"/>
          <w:sz w:val="24"/>
          <w:szCs w:val="24"/>
        </w:rPr>
        <w:t>- недопущение рисков возникновения кризисных ситуаций при исполнении бюджета Балаганского муниципального образования;</w:t>
      </w:r>
    </w:p>
    <w:p w:rsidR="00097908" w:rsidRPr="00097908" w:rsidRDefault="00097908" w:rsidP="00097908">
      <w:pPr>
        <w:jc w:val="both"/>
        <w:rPr>
          <w:rFonts w:ascii="Arial" w:hAnsi="Arial" w:cs="Arial"/>
          <w:sz w:val="24"/>
          <w:szCs w:val="24"/>
        </w:rPr>
      </w:pPr>
      <w:r w:rsidRPr="00097908">
        <w:rPr>
          <w:rFonts w:ascii="Arial" w:hAnsi="Arial" w:cs="Arial"/>
          <w:sz w:val="24"/>
          <w:szCs w:val="24"/>
        </w:rPr>
        <w:t>- обеспечение сбалансированного исполнения бюджета муниципального образования;</w:t>
      </w:r>
    </w:p>
    <w:p w:rsidR="00097908" w:rsidRPr="00097908" w:rsidRDefault="00097908" w:rsidP="00097908">
      <w:pPr>
        <w:jc w:val="both"/>
        <w:rPr>
          <w:rFonts w:ascii="Arial" w:hAnsi="Arial" w:cs="Arial"/>
          <w:sz w:val="24"/>
          <w:szCs w:val="24"/>
        </w:rPr>
      </w:pPr>
      <w:r w:rsidRPr="00097908">
        <w:rPr>
          <w:rFonts w:ascii="Arial" w:hAnsi="Arial" w:cs="Arial"/>
          <w:sz w:val="24"/>
          <w:szCs w:val="24"/>
        </w:rPr>
        <w:t>-  поддержание государственного долга муниципального образования в объеме, обеспечивающим возможность гарантированного выполнения долговых обязательств;</w:t>
      </w:r>
    </w:p>
    <w:p w:rsidR="00097908" w:rsidRPr="00097908" w:rsidRDefault="00097908" w:rsidP="00097908">
      <w:pPr>
        <w:jc w:val="both"/>
        <w:rPr>
          <w:rFonts w:ascii="Arial" w:hAnsi="Arial" w:cs="Arial"/>
          <w:sz w:val="24"/>
          <w:szCs w:val="24"/>
        </w:rPr>
      </w:pPr>
      <w:r w:rsidRPr="00097908">
        <w:rPr>
          <w:rFonts w:ascii="Arial" w:hAnsi="Arial" w:cs="Arial"/>
          <w:sz w:val="24"/>
          <w:szCs w:val="24"/>
        </w:rPr>
        <w:t>- безусловное исполнение обязательств муниципального района по погашению принятых обязательств в установленные сроки и в полном объеме;</w:t>
      </w:r>
    </w:p>
    <w:p w:rsidR="00097908" w:rsidRPr="00097908" w:rsidRDefault="00097908" w:rsidP="00097908">
      <w:pPr>
        <w:jc w:val="both"/>
        <w:rPr>
          <w:rFonts w:ascii="Arial" w:hAnsi="Arial" w:cs="Arial"/>
          <w:sz w:val="24"/>
          <w:szCs w:val="24"/>
        </w:rPr>
      </w:pPr>
      <w:r w:rsidRPr="00097908">
        <w:rPr>
          <w:rFonts w:ascii="Arial" w:hAnsi="Arial" w:cs="Arial"/>
          <w:sz w:val="24"/>
          <w:szCs w:val="24"/>
        </w:rPr>
        <w:t>- достижение обеспечения финансовой устойчивости бюджета Балаганского муниципального образования</w:t>
      </w: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numPr>
          <w:ilvl w:val="0"/>
          <w:numId w:val="1"/>
        </w:numPr>
        <w:jc w:val="center"/>
        <w:rPr>
          <w:rFonts w:ascii="Arial" w:hAnsi="Arial" w:cs="Arial"/>
          <w:sz w:val="24"/>
          <w:szCs w:val="24"/>
        </w:rPr>
      </w:pPr>
      <w:r w:rsidRPr="00097908">
        <w:rPr>
          <w:rFonts w:ascii="Arial" w:hAnsi="Arial" w:cs="Arial"/>
          <w:sz w:val="24"/>
          <w:szCs w:val="24"/>
        </w:rPr>
        <w:t xml:space="preserve">  Ожидаемые результаты реализации программы</w:t>
      </w:r>
    </w:p>
    <w:p w:rsidR="00097908" w:rsidRPr="00097908" w:rsidRDefault="00097908" w:rsidP="00097908">
      <w:pPr>
        <w:jc w:val="center"/>
        <w:rPr>
          <w:rFonts w:ascii="Arial" w:hAnsi="Arial" w:cs="Arial"/>
          <w:sz w:val="24"/>
          <w:szCs w:val="24"/>
        </w:rPr>
      </w:pPr>
    </w:p>
    <w:p w:rsidR="00097908" w:rsidRPr="00097908" w:rsidRDefault="00097908" w:rsidP="00097908">
      <w:pPr>
        <w:jc w:val="both"/>
        <w:rPr>
          <w:rFonts w:ascii="Arial" w:hAnsi="Arial" w:cs="Arial"/>
          <w:sz w:val="24"/>
          <w:szCs w:val="24"/>
        </w:rPr>
      </w:pPr>
      <w:r w:rsidRPr="00097908">
        <w:rPr>
          <w:rFonts w:ascii="Arial" w:hAnsi="Arial" w:cs="Arial"/>
          <w:sz w:val="24"/>
          <w:szCs w:val="24"/>
        </w:rPr>
        <w:t>Реализация программы позволит:</w:t>
      </w:r>
    </w:p>
    <w:p w:rsidR="00097908" w:rsidRPr="00097908" w:rsidRDefault="00097908" w:rsidP="00097908">
      <w:pPr>
        <w:jc w:val="both"/>
        <w:rPr>
          <w:rFonts w:ascii="Arial" w:hAnsi="Arial" w:cs="Arial"/>
          <w:sz w:val="24"/>
          <w:szCs w:val="24"/>
        </w:rPr>
      </w:pPr>
    </w:p>
    <w:p w:rsidR="00097908" w:rsidRPr="00097908" w:rsidRDefault="00097908" w:rsidP="00097908">
      <w:pPr>
        <w:numPr>
          <w:ilvl w:val="0"/>
          <w:numId w:val="2"/>
        </w:numPr>
        <w:jc w:val="both"/>
        <w:rPr>
          <w:rFonts w:ascii="Arial" w:hAnsi="Arial" w:cs="Arial"/>
          <w:sz w:val="24"/>
          <w:szCs w:val="24"/>
        </w:rPr>
      </w:pPr>
      <w:r w:rsidRPr="00097908">
        <w:rPr>
          <w:rFonts w:ascii="Arial" w:hAnsi="Arial" w:cs="Arial"/>
          <w:sz w:val="24"/>
          <w:szCs w:val="24"/>
        </w:rPr>
        <w:t>Оздоровить государственные и муниципальные программы Балаганского муниципального образования;</w:t>
      </w:r>
    </w:p>
    <w:p w:rsidR="00097908" w:rsidRPr="00097908" w:rsidRDefault="00097908" w:rsidP="00097908">
      <w:pPr>
        <w:numPr>
          <w:ilvl w:val="0"/>
          <w:numId w:val="2"/>
        </w:numPr>
        <w:jc w:val="both"/>
        <w:rPr>
          <w:rFonts w:ascii="Arial" w:hAnsi="Arial" w:cs="Arial"/>
          <w:sz w:val="24"/>
          <w:szCs w:val="24"/>
        </w:rPr>
      </w:pPr>
      <w:r w:rsidRPr="00097908">
        <w:rPr>
          <w:rFonts w:ascii="Arial" w:hAnsi="Arial" w:cs="Arial"/>
          <w:sz w:val="24"/>
          <w:szCs w:val="24"/>
        </w:rPr>
        <w:t>Создать устойчивость бюджетной системы муниципального образования;</w:t>
      </w:r>
    </w:p>
    <w:p w:rsidR="00097908" w:rsidRPr="00097908" w:rsidRDefault="00097908" w:rsidP="00097908">
      <w:pPr>
        <w:numPr>
          <w:ilvl w:val="0"/>
          <w:numId w:val="2"/>
        </w:numPr>
        <w:jc w:val="both"/>
        <w:rPr>
          <w:rFonts w:ascii="Arial" w:hAnsi="Arial" w:cs="Arial"/>
          <w:sz w:val="24"/>
          <w:szCs w:val="24"/>
        </w:rPr>
      </w:pPr>
      <w:r w:rsidRPr="00097908">
        <w:rPr>
          <w:rFonts w:ascii="Arial" w:hAnsi="Arial" w:cs="Arial"/>
          <w:sz w:val="24"/>
          <w:szCs w:val="24"/>
        </w:rPr>
        <w:t>Повысить качество управления государственными и муниципальными финансами, обеспечить эффективность и результативность бюджетных расходов;</w:t>
      </w:r>
    </w:p>
    <w:p w:rsidR="00097908" w:rsidRPr="00097908" w:rsidRDefault="00097908" w:rsidP="00097908">
      <w:pPr>
        <w:numPr>
          <w:ilvl w:val="0"/>
          <w:numId w:val="2"/>
        </w:numPr>
        <w:jc w:val="both"/>
        <w:rPr>
          <w:rFonts w:ascii="Arial" w:hAnsi="Arial" w:cs="Arial"/>
          <w:sz w:val="24"/>
          <w:szCs w:val="24"/>
        </w:rPr>
      </w:pPr>
      <w:r w:rsidRPr="00097908">
        <w:rPr>
          <w:rFonts w:ascii="Arial" w:hAnsi="Arial" w:cs="Arial"/>
          <w:sz w:val="24"/>
          <w:szCs w:val="24"/>
        </w:rPr>
        <w:t>Осуществить сокращение долговой нагрузки и своевременное исполнение принятых обязательств муниципального образования;</w:t>
      </w:r>
    </w:p>
    <w:p w:rsidR="00097908" w:rsidRPr="00097908" w:rsidRDefault="00097908" w:rsidP="00097908">
      <w:pPr>
        <w:numPr>
          <w:ilvl w:val="0"/>
          <w:numId w:val="2"/>
        </w:numPr>
        <w:jc w:val="both"/>
        <w:rPr>
          <w:rFonts w:ascii="Arial" w:hAnsi="Arial" w:cs="Arial"/>
          <w:sz w:val="24"/>
          <w:szCs w:val="24"/>
        </w:rPr>
      </w:pPr>
      <w:r w:rsidRPr="00097908">
        <w:rPr>
          <w:rFonts w:ascii="Arial" w:hAnsi="Arial" w:cs="Arial"/>
          <w:sz w:val="24"/>
          <w:szCs w:val="24"/>
        </w:rPr>
        <w:t>Улучшить показатели социально-экономического состояния муниципального образования в финансовой и бюджетной сферах.</w:t>
      </w:r>
    </w:p>
    <w:p w:rsidR="00097908" w:rsidRPr="00097908" w:rsidRDefault="00097908" w:rsidP="00097908">
      <w:pPr>
        <w:ind w:left="720"/>
        <w:jc w:val="both"/>
        <w:rPr>
          <w:rFonts w:ascii="Arial" w:hAnsi="Arial" w:cs="Arial"/>
          <w:sz w:val="24"/>
          <w:szCs w:val="24"/>
        </w:rPr>
      </w:pPr>
    </w:p>
    <w:p w:rsidR="00097908" w:rsidRPr="00097908" w:rsidRDefault="00097908" w:rsidP="00097908">
      <w:pPr>
        <w:numPr>
          <w:ilvl w:val="0"/>
          <w:numId w:val="1"/>
        </w:numPr>
        <w:jc w:val="center"/>
        <w:rPr>
          <w:rFonts w:ascii="Arial" w:hAnsi="Arial" w:cs="Arial"/>
          <w:sz w:val="24"/>
          <w:szCs w:val="24"/>
        </w:rPr>
      </w:pPr>
      <w:r w:rsidRPr="00097908">
        <w:rPr>
          <w:rFonts w:ascii="Arial" w:hAnsi="Arial" w:cs="Arial"/>
          <w:sz w:val="24"/>
          <w:szCs w:val="24"/>
        </w:rPr>
        <w:t>Методика оценки программы</w:t>
      </w:r>
    </w:p>
    <w:p w:rsidR="00097908" w:rsidRPr="00097908" w:rsidRDefault="00097908" w:rsidP="00097908">
      <w:pPr>
        <w:jc w:val="center"/>
        <w:rPr>
          <w:rFonts w:ascii="Arial" w:hAnsi="Arial" w:cs="Arial"/>
          <w:sz w:val="24"/>
          <w:szCs w:val="24"/>
        </w:rPr>
      </w:pPr>
    </w:p>
    <w:p w:rsidR="00097908" w:rsidRPr="00097908" w:rsidRDefault="00097908" w:rsidP="00097908">
      <w:pPr>
        <w:jc w:val="both"/>
        <w:rPr>
          <w:rFonts w:ascii="Arial" w:hAnsi="Arial" w:cs="Arial"/>
          <w:sz w:val="24"/>
          <w:szCs w:val="24"/>
        </w:rPr>
      </w:pPr>
      <w:r w:rsidRPr="00097908">
        <w:rPr>
          <w:rFonts w:ascii="Arial" w:hAnsi="Arial" w:cs="Arial"/>
          <w:sz w:val="24"/>
          <w:szCs w:val="24"/>
        </w:rPr>
        <w:t>5.1   Оценка реализации Программы представляет собой механизм контроля за исполнением плана мероприятий по реализации Программы</w:t>
      </w:r>
    </w:p>
    <w:p w:rsidR="00097908" w:rsidRPr="00097908" w:rsidRDefault="00097908" w:rsidP="00097908">
      <w:pPr>
        <w:jc w:val="both"/>
        <w:rPr>
          <w:rFonts w:ascii="Arial" w:hAnsi="Arial" w:cs="Arial"/>
          <w:sz w:val="24"/>
          <w:szCs w:val="24"/>
        </w:rPr>
      </w:pPr>
      <w:r w:rsidRPr="00097908">
        <w:rPr>
          <w:rFonts w:ascii="Arial" w:hAnsi="Arial" w:cs="Arial"/>
          <w:sz w:val="24"/>
          <w:szCs w:val="24"/>
        </w:rPr>
        <w:t xml:space="preserve">5.2    Выполнение мероприятий осуществляют органы местного самоуправления Балаганского муниципального образования (далее - ответственные исполнители) в пределах бюджетных ассигнований бюджета муниципального образования на соответствующий год.  Ответственные исполнители один раз в полугодие, не </w:t>
      </w:r>
      <w:r w:rsidRPr="00097908">
        <w:rPr>
          <w:rFonts w:ascii="Arial" w:hAnsi="Arial" w:cs="Arial"/>
          <w:sz w:val="24"/>
          <w:szCs w:val="24"/>
        </w:rPr>
        <w:lastRenderedPageBreak/>
        <w:t>позднее 5 числа, следующего за отчетным периодом представляют информацию о реализации мероприятий Программы в объеме полученного бюджетного эффекта по форме согласно приложению 2 к Программе.</w:t>
      </w:r>
    </w:p>
    <w:p w:rsidR="00097908" w:rsidRPr="00097908" w:rsidRDefault="00097908" w:rsidP="00097908">
      <w:pPr>
        <w:jc w:val="both"/>
        <w:rPr>
          <w:rFonts w:ascii="Arial" w:hAnsi="Arial" w:cs="Arial"/>
          <w:sz w:val="24"/>
          <w:szCs w:val="24"/>
        </w:rPr>
      </w:pPr>
      <w:r w:rsidRPr="00097908">
        <w:rPr>
          <w:rFonts w:ascii="Arial" w:hAnsi="Arial" w:cs="Arial"/>
          <w:sz w:val="24"/>
          <w:szCs w:val="24"/>
        </w:rPr>
        <w:t>5.3. Ежеквартально, не позднее 5 числа месяца, следующего за отчетным кварталом ответственные исполнители производят мониторинг реализации Программы и оценку ее эффективности и результативности.</w:t>
      </w: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jc w:val="both"/>
        <w:rPr>
          <w:rFonts w:ascii="Arial" w:hAnsi="Arial" w:cs="Arial"/>
          <w:sz w:val="24"/>
          <w:szCs w:val="24"/>
        </w:rPr>
      </w:pPr>
    </w:p>
    <w:p w:rsidR="00097908" w:rsidRPr="00097908" w:rsidRDefault="00097908" w:rsidP="00097908">
      <w:pPr>
        <w:rPr>
          <w:rFonts w:ascii="Arial" w:hAnsi="Arial" w:cs="Arial"/>
          <w:sz w:val="24"/>
          <w:szCs w:val="24"/>
        </w:rPr>
      </w:pPr>
    </w:p>
    <w:p w:rsidR="00097908" w:rsidRPr="00097908" w:rsidRDefault="00097908" w:rsidP="00097908">
      <w:pPr>
        <w:jc w:val="right"/>
        <w:rPr>
          <w:rFonts w:ascii="Courier New" w:hAnsi="Courier New" w:cs="Courier New"/>
          <w:sz w:val="22"/>
          <w:szCs w:val="22"/>
        </w:rPr>
      </w:pPr>
      <w:r w:rsidRPr="00097908">
        <w:rPr>
          <w:rFonts w:ascii="Courier New" w:hAnsi="Courier New" w:cs="Courier New"/>
          <w:sz w:val="22"/>
          <w:szCs w:val="22"/>
        </w:rPr>
        <w:t>Приложение № 1</w:t>
      </w:r>
    </w:p>
    <w:p w:rsidR="00097908" w:rsidRPr="00097908" w:rsidRDefault="00097908" w:rsidP="00097908">
      <w:pPr>
        <w:jc w:val="right"/>
        <w:rPr>
          <w:rFonts w:ascii="Courier New" w:hAnsi="Courier New" w:cs="Courier New"/>
          <w:sz w:val="22"/>
          <w:szCs w:val="22"/>
        </w:rPr>
      </w:pPr>
      <w:r w:rsidRPr="00097908">
        <w:rPr>
          <w:rFonts w:ascii="Courier New" w:hAnsi="Courier New" w:cs="Courier New"/>
          <w:sz w:val="22"/>
          <w:szCs w:val="22"/>
        </w:rPr>
        <w:t>к Программе по оптимизации расходов</w:t>
      </w:r>
    </w:p>
    <w:p w:rsidR="00097908" w:rsidRPr="00097908" w:rsidRDefault="00097908" w:rsidP="00097908">
      <w:pPr>
        <w:jc w:val="right"/>
        <w:rPr>
          <w:rFonts w:ascii="Courier New" w:hAnsi="Courier New" w:cs="Courier New"/>
          <w:sz w:val="22"/>
          <w:szCs w:val="22"/>
        </w:rPr>
      </w:pPr>
      <w:r w:rsidRPr="00097908">
        <w:rPr>
          <w:rFonts w:ascii="Courier New" w:hAnsi="Courier New" w:cs="Courier New"/>
          <w:sz w:val="22"/>
          <w:szCs w:val="22"/>
        </w:rPr>
        <w:t>бюджета Балаганского муниципального</w:t>
      </w:r>
    </w:p>
    <w:p w:rsidR="00097908" w:rsidRPr="00097908" w:rsidRDefault="00097908" w:rsidP="00097908">
      <w:pPr>
        <w:jc w:val="center"/>
        <w:rPr>
          <w:rFonts w:ascii="Courier New" w:hAnsi="Courier New" w:cs="Courier New"/>
          <w:sz w:val="22"/>
          <w:szCs w:val="22"/>
        </w:rPr>
      </w:pPr>
      <w:r w:rsidRPr="00097908">
        <w:rPr>
          <w:rFonts w:ascii="Courier New" w:hAnsi="Courier New" w:cs="Courier New"/>
          <w:sz w:val="22"/>
          <w:szCs w:val="22"/>
        </w:rPr>
        <w:t xml:space="preserve">                                                            образования на 2018-2020 годы</w:t>
      </w: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r w:rsidRPr="00097908">
        <w:rPr>
          <w:rFonts w:ascii="Arial" w:hAnsi="Arial" w:cs="Arial"/>
          <w:sz w:val="24"/>
          <w:szCs w:val="24"/>
        </w:rPr>
        <w:t>ПЛАН</w:t>
      </w:r>
    </w:p>
    <w:p w:rsidR="00097908" w:rsidRPr="00097908" w:rsidRDefault="00097908" w:rsidP="00097908">
      <w:pPr>
        <w:jc w:val="center"/>
        <w:rPr>
          <w:rFonts w:ascii="Arial" w:hAnsi="Arial" w:cs="Arial"/>
          <w:sz w:val="24"/>
          <w:szCs w:val="24"/>
        </w:rPr>
      </w:pPr>
      <w:r w:rsidRPr="00097908">
        <w:rPr>
          <w:rFonts w:ascii="Arial" w:hAnsi="Arial" w:cs="Arial"/>
          <w:sz w:val="24"/>
          <w:szCs w:val="24"/>
        </w:rPr>
        <w:t>мероприятий по реализации программы оптимизации расходов</w:t>
      </w:r>
    </w:p>
    <w:p w:rsidR="00097908" w:rsidRPr="00097908" w:rsidRDefault="00097908" w:rsidP="00097908">
      <w:pPr>
        <w:jc w:val="center"/>
        <w:rPr>
          <w:rFonts w:ascii="Arial" w:hAnsi="Arial" w:cs="Arial"/>
          <w:sz w:val="24"/>
          <w:szCs w:val="24"/>
        </w:rPr>
      </w:pPr>
      <w:r w:rsidRPr="00097908">
        <w:rPr>
          <w:rFonts w:ascii="Arial" w:hAnsi="Arial" w:cs="Arial"/>
          <w:sz w:val="24"/>
          <w:szCs w:val="24"/>
        </w:rPr>
        <w:t>Балаганского муниципального образования на 2018-2020 годы</w:t>
      </w:r>
    </w:p>
    <w:p w:rsidR="00097908" w:rsidRPr="00097908" w:rsidRDefault="00097908" w:rsidP="00097908">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401"/>
        <w:gridCol w:w="1364"/>
        <w:gridCol w:w="1364"/>
        <w:gridCol w:w="1365"/>
      </w:tblGrid>
      <w:tr w:rsidR="00097908" w:rsidRPr="00097908" w:rsidTr="00183960">
        <w:tc>
          <w:tcPr>
            <w:tcW w:w="2235"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Мероприятия</w:t>
            </w:r>
          </w:p>
        </w:tc>
        <w:tc>
          <w:tcPr>
            <w:tcW w:w="1842"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Ответственные</w:t>
            </w:r>
          </w:p>
          <w:p w:rsidR="00097908" w:rsidRPr="00097908" w:rsidRDefault="00097908" w:rsidP="00097908">
            <w:pPr>
              <w:jc w:val="center"/>
              <w:rPr>
                <w:rFonts w:ascii="Arial" w:hAnsi="Arial" w:cs="Arial"/>
                <w:sz w:val="24"/>
                <w:szCs w:val="24"/>
              </w:rPr>
            </w:pPr>
            <w:r w:rsidRPr="00097908">
              <w:rPr>
                <w:rFonts w:ascii="Arial" w:hAnsi="Arial" w:cs="Arial"/>
                <w:sz w:val="24"/>
                <w:szCs w:val="24"/>
              </w:rPr>
              <w:t>исполнители</w:t>
            </w:r>
          </w:p>
        </w:tc>
        <w:tc>
          <w:tcPr>
            <w:tcW w:w="1401"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Период</w:t>
            </w:r>
          </w:p>
        </w:tc>
        <w:tc>
          <w:tcPr>
            <w:tcW w:w="1364"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2018 год</w:t>
            </w:r>
          </w:p>
        </w:tc>
        <w:tc>
          <w:tcPr>
            <w:tcW w:w="1364"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2019 год</w:t>
            </w:r>
          </w:p>
        </w:tc>
        <w:tc>
          <w:tcPr>
            <w:tcW w:w="1365"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2020 год</w:t>
            </w:r>
          </w:p>
        </w:tc>
      </w:tr>
      <w:tr w:rsidR="00097908" w:rsidRPr="00097908" w:rsidTr="00183960">
        <w:tc>
          <w:tcPr>
            <w:tcW w:w="2235"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1</w:t>
            </w:r>
          </w:p>
        </w:tc>
        <w:tc>
          <w:tcPr>
            <w:tcW w:w="1842"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2</w:t>
            </w:r>
          </w:p>
        </w:tc>
        <w:tc>
          <w:tcPr>
            <w:tcW w:w="1401"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3</w:t>
            </w:r>
          </w:p>
        </w:tc>
        <w:tc>
          <w:tcPr>
            <w:tcW w:w="1364"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4</w:t>
            </w:r>
          </w:p>
        </w:tc>
        <w:tc>
          <w:tcPr>
            <w:tcW w:w="1364"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5</w:t>
            </w:r>
          </w:p>
        </w:tc>
        <w:tc>
          <w:tcPr>
            <w:tcW w:w="1365"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6</w:t>
            </w:r>
          </w:p>
        </w:tc>
      </w:tr>
      <w:tr w:rsidR="00097908" w:rsidRPr="00097908" w:rsidTr="00183960">
        <w:tc>
          <w:tcPr>
            <w:tcW w:w="9571" w:type="dxa"/>
            <w:gridSpan w:val="6"/>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Меры по оптимизации расходов</w:t>
            </w:r>
          </w:p>
        </w:tc>
      </w:tr>
      <w:tr w:rsidR="00097908" w:rsidRPr="00097908" w:rsidTr="00183960">
        <w:tc>
          <w:tcPr>
            <w:tcW w:w="9571" w:type="dxa"/>
            <w:gridSpan w:val="6"/>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lastRenderedPageBreak/>
              <w:t>Муниципальная служба</w:t>
            </w:r>
          </w:p>
        </w:tc>
      </w:tr>
      <w:tr w:rsidR="00097908" w:rsidRPr="00097908" w:rsidTr="00183960">
        <w:tc>
          <w:tcPr>
            <w:tcW w:w="2235" w:type="dxa"/>
            <w:shd w:val="clear" w:color="auto" w:fill="auto"/>
          </w:tcPr>
          <w:p w:rsidR="00097908" w:rsidRPr="00097908" w:rsidRDefault="00097908" w:rsidP="00097908">
            <w:pPr>
              <w:rPr>
                <w:rFonts w:ascii="Arial" w:hAnsi="Arial" w:cs="Arial"/>
                <w:sz w:val="22"/>
                <w:szCs w:val="22"/>
              </w:rPr>
            </w:pPr>
            <w:r w:rsidRPr="00097908">
              <w:rPr>
                <w:rFonts w:ascii="Arial" w:hAnsi="Arial" w:cs="Arial"/>
                <w:sz w:val="22"/>
                <w:szCs w:val="22"/>
              </w:rPr>
              <w:t>Соблюдение установленного норматива формирования расходов на содержание органов местного самоуправления Балаганского МО</w:t>
            </w:r>
          </w:p>
        </w:tc>
        <w:tc>
          <w:tcPr>
            <w:tcW w:w="1842"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Финансово-экономический отдел администрации Балаганского МО</w:t>
            </w:r>
          </w:p>
        </w:tc>
        <w:tc>
          <w:tcPr>
            <w:tcW w:w="1401"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2018-2020</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5"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r>
      <w:tr w:rsidR="00097908" w:rsidRPr="00097908" w:rsidTr="00183960">
        <w:tc>
          <w:tcPr>
            <w:tcW w:w="2235" w:type="dxa"/>
            <w:shd w:val="clear" w:color="auto" w:fill="auto"/>
          </w:tcPr>
          <w:p w:rsidR="00097908" w:rsidRPr="00097908" w:rsidRDefault="00097908" w:rsidP="00097908">
            <w:pPr>
              <w:rPr>
                <w:rFonts w:ascii="Arial" w:hAnsi="Arial" w:cs="Arial"/>
                <w:sz w:val="22"/>
                <w:szCs w:val="22"/>
              </w:rPr>
            </w:pPr>
            <w:r w:rsidRPr="00097908">
              <w:rPr>
                <w:rFonts w:ascii="Arial" w:hAnsi="Arial" w:cs="Arial"/>
                <w:sz w:val="22"/>
                <w:szCs w:val="22"/>
              </w:rPr>
              <w:t>Соблюдение норматива штатной численности муниципальных служащих, вспомогательного и технического персонала</w:t>
            </w:r>
          </w:p>
        </w:tc>
        <w:tc>
          <w:tcPr>
            <w:tcW w:w="1842"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2"/>
                <w:szCs w:val="22"/>
              </w:rPr>
              <w:t>Финансово-экономический отдел администрации Балаганского МО, кадровая служба</w:t>
            </w:r>
          </w:p>
        </w:tc>
        <w:tc>
          <w:tcPr>
            <w:tcW w:w="1401"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2018-2020</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5"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r>
      <w:tr w:rsidR="00097908" w:rsidRPr="00097908" w:rsidTr="00183960">
        <w:tc>
          <w:tcPr>
            <w:tcW w:w="223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Оптимизация командировочных расходов органов местного самоуправления</w:t>
            </w:r>
          </w:p>
        </w:tc>
        <w:tc>
          <w:tcPr>
            <w:tcW w:w="1842"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2"/>
                <w:szCs w:val="22"/>
              </w:rPr>
              <w:t>Финансово-экономический отдел администрации Балаганского МО, кадровая служба</w:t>
            </w:r>
          </w:p>
        </w:tc>
        <w:tc>
          <w:tcPr>
            <w:tcW w:w="1401"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2018-2020</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5"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r>
      <w:tr w:rsidR="00097908" w:rsidRPr="00097908" w:rsidTr="00183960">
        <w:tc>
          <w:tcPr>
            <w:tcW w:w="223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Непревышение значений целевых показателей заработной платы, установленных в планах мероприятий («дорожных картах»)</w:t>
            </w:r>
          </w:p>
        </w:tc>
        <w:tc>
          <w:tcPr>
            <w:tcW w:w="1842" w:type="dxa"/>
            <w:shd w:val="clear" w:color="auto" w:fill="auto"/>
          </w:tcPr>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r w:rsidRPr="00097908">
              <w:rPr>
                <w:rFonts w:ascii="Arial" w:hAnsi="Arial" w:cs="Arial"/>
                <w:sz w:val="22"/>
                <w:szCs w:val="22"/>
              </w:rPr>
              <w:t>Финансово-экономический отдел администрации Балаганского МО, кадровая служба</w:t>
            </w:r>
          </w:p>
        </w:tc>
        <w:tc>
          <w:tcPr>
            <w:tcW w:w="1401"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ежегодно</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5"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r>
      <w:tr w:rsidR="00097908" w:rsidRPr="00097908" w:rsidTr="00183960">
        <w:tc>
          <w:tcPr>
            <w:tcW w:w="223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Усиление контроля за списанием материальных запасов, горюче-смазочных материалов, применение нормирования расходов списания материальных ценностей</w:t>
            </w:r>
          </w:p>
        </w:tc>
        <w:tc>
          <w:tcPr>
            <w:tcW w:w="1842"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Финансово-экономический отдел администрации Балаганского МО</w:t>
            </w:r>
          </w:p>
        </w:tc>
        <w:tc>
          <w:tcPr>
            <w:tcW w:w="1401"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ежегодно</w:t>
            </w:r>
          </w:p>
        </w:tc>
        <w:tc>
          <w:tcPr>
            <w:tcW w:w="1364"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4"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r>
      <w:tr w:rsidR="00097908" w:rsidRPr="00097908" w:rsidTr="00183960">
        <w:tc>
          <w:tcPr>
            <w:tcW w:w="223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Оптимизация бюджетных расходов за счет увеличения объема доходов от сокращения недоимки по налогам</w:t>
            </w:r>
          </w:p>
        </w:tc>
        <w:tc>
          <w:tcPr>
            <w:tcW w:w="1842"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Комиссия по сокращению недоимки</w:t>
            </w:r>
          </w:p>
        </w:tc>
        <w:tc>
          <w:tcPr>
            <w:tcW w:w="1401"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2018-2020</w:t>
            </w:r>
          </w:p>
        </w:tc>
        <w:tc>
          <w:tcPr>
            <w:tcW w:w="1364"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4"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r>
      <w:tr w:rsidR="00097908" w:rsidRPr="00097908" w:rsidTr="00183960">
        <w:tc>
          <w:tcPr>
            <w:tcW w:w="223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 xml:space="preserve">Анализ нагрузки на бюджетную сеть (контингент, </w:t>
            </w:r>
            <w:r w:rsidRPr="00097908">
              <w:rPr>
                <w:rFonts w:ascii="Arial" w:hAnsi="Arial" w:cs="Arial"/>
                <w:sz w:val="22"/>
                <w:szCs w:val="22"/>
              </w:rPr>
              <w:lastRenderedPageBreak/>
              <w:t>количество бюджетных учреждений, количество персонала, используемые фонды, объемы и качество предоставляемых муниципальных услуг в разрезе бюджетных учреждений)</w:t>
            </w:r>
          </w:p>
        </w:tc>
        <w:tc>
          <w:tcPr>
            <w:tcW w:w="1842" w:type="dxa"/>
            <w:shd w:val="clear" w:color="auto" w:fill="auto"/>
          </w:tcPr>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lastRenderedPageBreak/>
              <w:t>Глава администрации</w:t>
            </w: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tc>
        <w:tc>
          <w:tcPr>
            <w:tcW w:w="1401"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lastRenderedPageBreak/>
              <w:t>2018-2020</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lastRenderedPageBreak/>
              <w:t>да</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lastRenderedPageBreak/>
              <w:t>да</w:t>
            </w:r>
          </w:p>
        </w:tc>
        <w:tc>
          <w:tcPr>
            <w:tcW w:w="1365"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lastRenderedPageBreak/>
              <w:t>да</w:t>
            </w:r>
          </w:p>
        </w:tc>
      </w:tr>
      <w:tr w:rsidR="00097908" w:rsidRPr="00097908" w:rsidTr="00183960">
        <w:tc>
          <w:tcPr>
            <w:tcW w:w="223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lastRenderedPageBreak/>
              <w:t>Усиление контроля за эффективностью деятельности муниципальных учреждений</w:t>
            </w:r>
          </w:p>
        </w:tc>
        <w:tc>
          <w:tcPr>
            <w:tcW w:w="1842"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Глава администрации, финансово-экономический отдел администрации МО</w:t>
            </w:r>
          </w:p>
        </w:tc>
        <w:tc>
          <w:tcPr>
            <w:tcW w:w="1401"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2018-2020</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5"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r>
      <w:tr w:rsidR="00097908" w:rsidRPr="00097908" w:rsidTr="00183960">
        <w:tc>
          <w:tcPr>
            <w:tcW w:w="223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 xml:space="preserve">Экономия средств бюджета муниципального образования, полученная в результате оптимизации сети муниципальных учреждений путем их ликвидации или преобразования в иную организационно-правовую форму </w:t>
            </w:r>
          </w:p>
        </w:tc>
        <w:tc>
          <w:tcPr>
            <w:tcW w:w="1842" w:type="dxa"/>
            <w:shd w:val="clear" w:color="auto" w:fill="auto"/>
          </w:tcPr>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Глава администрации</w:t>
            </w:r>
          </w:p>
        </w:tc>
        <w:tc>
          <w:tcPr>
            <w:tcW w:w="1401"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2018-2020</w:t>
            </w:r>
          </w:p>
          <w:p w:rsidR="00097908" w:rsidRPr="00097908" w:rsidRDefault="00097908" w:rsidP="00097908">
            <w:pPr>
              <w:jc w:val="center"/>
              <w:rPr>
                <w:rFonts w:ascii="Arial" w:hAnsi="Arial" w:cs="Arial"/>
                <w:sz w:val="22"/>
                <w:szCs w:val="22"/>
              </w:rPr>
            </w:pP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нет</w:t>
            </w:r>
          </w:p>
          <w:p w:rsidR="00097908" w:rsidRPr="00097908" w:rsidRDefault="00097908" w:rsidP="00097908">
            <w:pPr>
              <w:jc w:val="center"/>
              <w:rPr>
                <w:rFonts w:ascii="Arial" w:hAnsi="Arial" w:cs="Arial"/>
                <w:sz w:val="22"/>
                <w:szCs w:val="22"/>
              </w:rPr>
            </w:pP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нет</w:t>
            </w:r>
          </w:p>
        </w:tc>
        <w:tc>
          <w:tcPr>
            <w:tcW w:w="1365"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p w:rsidR="00097908" w:rsidRPr="00097908" w:rsidRDefault="00097908" w:rsidP="00097908">
            <w:pPr>
              <w:jc w:val="center"/>
              <w:rPr>
                <w:rFonts w:ascii="Arial" w:hAnsi="Arial" w:cs="Arial"/>
                <w:sz w:val="22"/>
                <w:szCs w:val="22"/>
              </w:rPr>
            </w:pPr>
          </w:p>
        </w:tc>
      </w:tr>
      <w:tr w:rsidR="00097908" w:rsidRPr="00097908" w:rsidTr="00183960">
        <w:tc>
          <w:tcPr>
            <w:tcW w:w="9571" w:type="dxa"/>
            <w:gridSpan w:val="6"/>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Совершенствование системы закупок для государственных и муниципальных нужд</w:t>
            </w:r>
          </w:p>
        </w:tc>
      </w:tr>
      <w:tr w:rsidR="00097908" w:rsidRPr="00097908" w:rsidTr="00183960">
        <w:tc>
          <w:tcPr>
            <w:tcW w:w="223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Оптимизация расходов, направленных на прочую закупку товаров, работ и услуг для обеспечения муниципальных нужд (за счет средств бюджета Балаганского муниципального образования)</w:t>
            </w:r>
          </w:p>
        </w:tc>
        <w:tc>
          <w:tcPr>
            <w:tcW w:w="1842" w:type="dxa"/>
            <w:shd w:val="clear" w:color="auto" w:fill="auto"/>
          </w:tcPr>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r w:rsidRPr="00097908">
              <w:rPr>
                <w:rFonts w:ascii="Arial" w:hAnsi="Arial" w:cs="Arial"/>
                <w:sz w:val="24"/>
                <w:szCs w:val="24"/>
              </w:rPr>
              <w:t>Финансово-экономический отдел Балаганского муниципального образования, ведущий специалист-юрист</w:t>
            </w:r>
          </w:p>
        </w:tc>
        <w:tc>
          <w:tcPr>
            <w:tcW w:w="1401"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2018-2020</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5"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r>
      <w:tr w:rsidR="00097908" w:rsidRPr="00097908" w:rsidTr="00183960">
        <w:tc>
          <w:tcPr>
            <w:tcW w:w="9571" w:type="dxa"/>
            <w:gridSpan w:val="6"/>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Оптимизация инвестиционных расходов</w:t>
            </w:r>
          </w:p>
        </w:tc>
      </w:tr>
      <w:tr w:rsidR="00097908" w:rsidRPr="00097908" w:rsidTr="00183960">
        <w:tc>
          <w:tcPr>
            <w:tcW w:w="223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 xml:space="preserve">Оптимизация расходов, направленных на закупку товаров, работ, услуг в целях капитального ремонта </w:t>
            </w:r>
            <w:r w:rsidRPr="00097908">
              <w:rPr>
                <w:rFonts w:ascii="Arial" w:hAnsi="Arial" w:cs="Arial"/>
                <w:sz w:val="22"/>
                <w:szCs w:val="22"/>
              </w:rPr>
              <w:lastRenderedPageBreak/>
              <w:t>муниципального имущества</w:t>
            </w:r>
          </w:p>
        </w:tc>
        <w:tc>
          <w:tcPr>
            <w:tcW w:w="1842" w:type="dxa"/>
            <w:shd w:val="clear" w:color="auto" w:fill="auto"/>
          </w:tcPr>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 xml:space="preserve">Финансово-экономический отдел Балаганского муниципального образования, ведущий </w:t>
            </w:r>
            <w:r w:rsidRPr="00097908">
              <w:rPr>
                <w:rFonts w:ascii="Arial" w:hAnsi="Arial" w:cs="Arial"/>
                <w:sz w:val="22"/>
                <w:szCs w:val="22"/>
              </w:rPr>
              <w:lastRenderedPageBreak/>
              <w:t>специалист-юрист</w:t>
            </w:r>
          </w:p>
          <w:p w:rsidR="00097908" w:rsidRPr="00097908" w:rsidRDefault="00097908" w:rsidP="00097908">
            <w:pPr>
              <w:jc w:val="center"/>
              <w:rPr>
                <w:rFonts w:ascii="Arial" w:hAnsi="Arial" w:cs="Arial"/>
                <w:sz w:val="24"/>
                <w:szCs w:val="24"/>
              </w:rPr>
            </w:pPr>
          </w:p>
        </w:tc>
        <w:tc>
          <w:tcPr>
            <w:tcW w:w="1401"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2018-2020</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5"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r>
      <w:tr w:rsidR="00097908" w:rsidRPr="00097908" w:rsidTr="00183960">
        <w:tc>
          <w:tcPr>
            <w:tcW w:w="9571" w:type="dxa"/>
            <w:gridSpan w:val="6"/>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lastRenderedPageBreak/>
              <w:t>Планирование муниципального бюджета</w:t>
            </w:r>
          </w:p>
        </w:tc>
      </w:tr>
      <w:tr w:rsidR="00097908" w:rsidRPr="00097908" w:rsidTr="00183960">
        <w:tc>
          <w:tcPr>
            <w:tcW w:w="2235"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Планирование бюджета в рамках муниципальных программ (увеличение доли программных расходов)</w:t>
            </w:r>
          </w:p>
        </w:tc>
        <w:tc>
          <w:tcPr>
            <w:tcW w:w="1842" w:type="dxa"/>
            <w:shd w:val="clear" w:color="auto" w:fill="auto"/>
          </w:tcPr>
          <w:p w:rsidR="00097908" w:rsidRPr="00097908" w:rsidRDefault="00097908" w:rsidP="00097908">
            <w:pPr>
              <w:jc w:val="center"/>
              <w:rPr>
                <w:rFonts w:ascii="Arial" w:hAnsi="Arial" w:cs="Arial"/>
                <w:sz w:val="24"/>
                <w:szCs w:val="24"/>
              </w:rPr>
            </w:pPr>
            <w:r w:rsidRPr="00097908">
              <w:rPr>
                <w:rFonts w:ascii="Arial" w:hAnsi="Arial" w:cs="Arial"/>
                <w:sz w:val="24"/>
                <w:szCs w:val="24"/>
              </w:rPr>
              <w:t xml:space="preserve">Органы местного самоуправления </w:t>
            </w:r>
          </w:p>
        </w:tc>
        <w:tc>
          <w:tcPr>
            <w:tcW w:w="1401"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2018-2020</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4"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c>
          <w:tcPr>
            <w:tcW w:w="1365" w:type="dxa"/>
            <w:shd w:val="clear" w:color="auto" w:fill="auto"/>
          </w:tcPr>
          <w:p w:rsidR="00097908" w:rsidRPr="00097908" w:rsidRDefault="00097908" w:rsidP="00097908">
            <w:pPr>
              <w:jc w:val="center"/>
              <w:rPr>
                <w:rFonts w:ascii="Arial" w:hAnsi="Arial" w:cs="Arial"/>
                <w:sz w:val="22"/>
                <w:szCs w:val="22"/>
              </w:rPr>
            </w:pPr>
          </w:p>
          <w:p w:rsidR="00097908" w:rsidRPr="00097908" w:rsidRDefault="00097908" w:rsidP="00097908">
            <w:pPr>
              <w:jc w:val="center"/>
              <w:rPr>
                <w:rFonts w:ascii="Arial" w:hAnsi="Arial" w:cs="Arial"/>
                <w:sz w:val="22"/>
                <w:szCs w:val="22"/>
              </w:rPr>
            </w:pPr>
            <w:r w:rsidRPr="00097908">
              <w:rPr>
                <w:rFonts w:ascii="Arial" w:hAnsi="Arial" w:cs="Arial"/>
                <w:sz w:val="22"/>
                <w:szCs w:val="22"/>
              </w:rPr>
              <w:t>да</w:t>
            </w:r>
          </w:p>
        </w:tc>
      </w:tr>
    </w:tbl>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p>
    <w:p w:rsidR="00097908" w:rsidRPr="00097908" w:rsidRDefault="00097908" w:rsidP="00097908">
      <w:pPr>
        <w:jc w:val="right"/>
        <w:rPr>
          <w:rFonts w:ascii="Courier New" w:hAnsi="Courier New" w:cs="Courier New"/>
          <w:sz w:val="22"/>
          <w:szCs w:val="22"/>
        </w:rPr>
      </w:pPr>
      <w:r w:rsidRPr="00097908">
        <w:rPr>
          <w:rFonts w:ascii="Courier New" w:hAnsi="Courier New" w:cs="Courier New"/>
          <w:sz w:val="22"/>
          <w:szCs w:val="22"/>
        </w:rPr>
        <w:t>Приложение 2</w:t>
      </w:r>
    </w:p>
    <w:p w:rsidR="00097908" w:rsidRPr="00097908" w:rsidRDefault="00097908" w:rsidP="00097908">
      <w:pPr>
        <w:jc w:val="right"/>
        <w:rPr>
          <w:rFonts w:ascii="Courier New" w:hAnsi="Courier New" w:cs="Courier New"/>
          <w:sz w:val="22"/>
          <w:szCs w:val="22"/>
        </w:rPr>
      </w:pPr>
      <w:r w:rsidRPr="00097908">
        <w:rPr>
          <w:rFonts w:ascii="Courier New" w:hAnsi="Courier New" w:cs="Courier New"/>
          <w:sz w:val="22"/>
          <w:szCs w:val="22"/>
        </w:rPr>
        <w:t>к  Постановлению администрации</w:t>
      </w:r>
    </w:p>
    <w:p w:rsidR="00097908" w:rsidRPr="00097908" w:rsidRDefault="00097908" w:rsidP="00097908">
      <w:pPr>
        <w:jc w:val="center"/>
        <w:rPr>
          <w:rFonts w:ascii="Courier New" w:hAnsi="Courier New" w:cs="Courier New"/>
          <w:sz w:val="22"/>
          <w:szCs w:val="22"/>
        </w:rPr>
      </w:pPr>
      <w:r w:rsidRPr="00097908">
        <w:rPr>
          <w:rFonts w:ascii="Courier New" w:hAnsi="Courier New" w:cs="Courier New"/>
          <w:sz w:val="22"/>
          <w:szCs w:val="22"/>
        </w:rPr>
        <w:t xml:space="preserve">                                                                            Балаганского муниципального</w:t>
      </w:r>
    </w:p>
    <w:p w:rsidR="00097908" w:rsidRPr="00097908" w:rsidRDefault="00097908" w:rsidP="00097908">
      <w:pPr>
        <w:jc w:val="center"/>
        <w:rPr>
          <w:rFonts w:ascii="Courier New" w:hAnsi="Courier New" w:cs="Courier New"/>
          <w:sz w:val="22"/>
          <w:szCs w:val="22"/>
        </w:rPr>
      </w:pPr>
      <w:r w:rsidRPr="00097908">
        <w:rPr>
          <w:rFonts w:ascii="Courier New" w:hAnsi="Courier New" w:cs="Courier New"/>
          <w:sz w:val="22"/>
          <w:szCs w:val="22"/>
        </w:rPr>
        <w:t xml:space="preserve">                                              образования</w:t>
      </w:r>
    </w:p>
    <w:p w:rsidR="00097908" w:rsidRPr="00097908" w:rsidRDefault="00097908" w:rsidP="00097908">
      <w:pPr>
        <w:jc w:val="center"/>
        <w:rPr>
          <w:rFonts w:ascii="Courier New" w:hAnsi="Courier New" w:cs="Courier New"/>
          <w:sz w:val="22"/>
          <w:szCs w:val="22"/>
        </w:rPr>
      </w:pPr>
    </w:p>
    <w:p w:rsidR="00097908" w:rsidRPr="00097908" w:rsidRDefault="00097908" w:rsidP="00097908">
      <w:pPr>
        <w:jc w:val="right"/>
        <w:rPr>
          <w:rFonts w:ascii="Courier New" w:hAnsi="Courier New" w:cs="Courier New"/>
          <w:sz w:val="22"/>
          <w:szCs w:val="22"/>
        </w:rPr>
      </w:pPr>
      <w:r w:rsidRPr="00097908">
        <w:rPr>
          <w:rFonts w:ascii="Courier New" w:hAnsi="Courier New" w:cs="Courier New"/>
          <w:sz w:val="22"/>
          <w:szCs w:val="22"/>
        </w:rPr>
        <w:t>форма отчета</w:t>
      </w:r>
    </w:p>
    <w:p w:rsidR="00097908" w:rsidRPr="00097908" w:rsidRDefault="00097908" w:rsidP="00097908">
      <w:pPr>
        <w:jc w:val="right"/>
        <w:rPr>
          <w:rFonts w:ascii="Arial" w:hAnsi="Arial" w:cs="Arial"/>
          <w:sz w:val="24"/>
          <w:szCs w:val="24"/>
        </w:rPr>
      </w:pPr>
    </w:p>
    <w:p w:rsidR="00097908" w:rsidRPr="00097908" w:rsidRDefault="00097908" w:rsidP="00097908">
      <w:pPr>
        <w:jc w:val="center"/>
        <w:rPr>
          <w:rFonts w:ascii="Arial" w:hAnsi="Arial" w:cs="Arial"/>
          <w:sz w:val="24"/>
          <w:szCs w:val="24"/>
        </w:rPr>
      </w:pPr>
      <w:r w:rsidRPr="00097908">
        <w:rPr>
          <w:rFonts w:ascii="Arial" w:hAnsi="Arial" w:cs="Arial"/>
          <w:sz w:val="24"/>
          <w:szCs w:val="24"/>
        </w:rPr>
        <w:t>ИНФОРМАЦИЯ</w:t>
      </w:r>
    </w:p>
    <w:p w:rsidR="00097908" w:rsidRPr="00097908" w:rsidRDefault="00097908" w:rsidP="00097908">
      <w:pPr>
        <w:jc w:val="center"/>
        <w:rPr>
          <w:rFonts w:ascii="Arial" w:hAnsi="Arial" w:cs="Arial"/>
          <w:sz w:val="24"/>
          <w:szCs w:val="24"/>
        </w:rPr>
      </w:pPr>
      <w:r w:rsidRPr="00097908">
        <w:rPr>
          <w:rFonts w:ascii="Arial" w:hAnsi="Arial" w:cs="Arial"/>
          <w:sz w:val="24"/>
          <w:szCs w:val="24"/>
        </w:rPr>
        <w:t xml:space="preserve">о реализации мероприятий оптимизации расходов </w:t>
      </w:r>
    </w:p>
    <w:p w:rsidR="00097908" w:rsidRPr="00097908" w:rsidRDefault="00097908" w:rsidP="00097908">
      <w:pPr>
        <w:jc w:val="center"/>
        <w:rPr>
          <w:rFonts w:ascii="Arial" w:hAnsi="Arial" w:cs="Arial"/>
          <w:sz w:val="24"/>
          <w:szCs w:val="24"/>
        </w:rPr>
      </w:pPr>
      <w:r w:rsidRPr="00097908">
        <w:rPr>
          <w:rFonts w:ascii="Arial" w:hAnsi="Arial" w:cs="Arial"/>
          <w:sz w:val="24"/>
          <w:szCs w:val="24"/>
        </w:rPr>
        <w:t>бюджета Балаганского муниципального образования</w:t>
      </w:r>
    </w:p>
    <w:p w:rsidR="00097908" w:rsidRPr="00097908" w:rsidRDefault="00097908" w:rsidP="00097908">
      <w:pPr>
        <w:jc w:val="center"/>
        <w:rPr>
          <w:rFonts w:ascii="Arial" w:hAnsi="Arial" w:cs="Arial"/>
          <w:sz w:val="24"/>
          <w:szCs w:val="24"/>
        </w:rPr>
      </w:pPr>
      <w:r w:rsidRPr="00097908">
        <w:rPr>
          <w:rFonts w:ascii="Arial" w:hAnsi="Arial" w:cs="Arial"/>
          <w:sz w:val="24"/>
          <w:szCs w:val="24"/>
        </w:rPr>
        <w:t>на 2018-2020 годы и объеме полученного бюджетного эффекта</w:t>
      </w:r>
    </w:p>
    <w:p w:rsidR="00097908" w:rsidRPr="00097908" w:rsidRDefault="00097908" w:rsidP="00097908">
      <w:pPr>
        <w:jc w:val="center"/>
        <w:rPr>
          <w:rFonts w:ascii="Arial" w:hAnsi="Arial" w:cs="Arial"/>
          <w:sz w:val="24"/>
          <w:szCs w:val="24"/>
        </w:rPr>
      </w:pPr>
    </w:p>
    <w:p w:rsidR="00097908" w:rsidRPr="00097908" w:rsidRDefault="00097908" w:rsidP="00097908">
      <w:pPr>
        <w:jc w:val="center"/>
        <w:rPr>
          <w:rFonts w:ascii="Arial" w:hAnsi="Arial" w:cs="Arial"/>
          <w:sz w:val="24"/>
          <w:szCs w:val="24"/>
        </w:rPr>
      </w:pPr>
      <w:r w:rsidRPr="00097908">
        <w:rPr>
          <w:rFonts w:ascii="Arial" w:hAnsi="Arial" w:cs="Arial"/>
          <w:sz w:val="24"/>
          <w:szCs w:val="24"/>
        </w:rPr>
        <w:t>за _________________________ 20___года</w:t>
      </w:r>
    </w:p>
    <w:p w:rsidR="00097908" w:rsidRPr="00097908" w:rsidRDefault="00097908" w:rsidP="00097908">
      <w:pPr>
        <w:jc w:val="center"/>
        <w:rPr>
          <w:rFonts w:ascii="Arial" w:hAnsi="Arial" w:cs="Arial"/>
          <w:sz w:val="24"/>
          <w:szCs w:val="24"/>
        </w:rPr>
      </w:pPr>
      <w:r w:rsidRPr="00097908">
        <w:rPr>
          <w:rFonts w:ascii="Arial" w:hAnsi="Arial" w:cs="Arial"/>
          <w:sz w:val="24"/>
          <w:szCs w:val="24"/>
        </w:rPr>
        <w:t>по ____________________________________________</w:t>
      </w:r>
    </w:p>
    <w:p w:rsidR="00097908" w:rsidRPr="00097908" w:rsidRDefault="00097908" w:rsidP="00097908">
      <w:pPr>
        <w:jc w:val="center"/>
        <w:rPr>
          <w:rFonts w:ascii="Arial" w:hAnsi="Arial" w:cs="Arial"/>
          <w:sz w:val="24"/>
          <w:szCs w:val="24"/>
        </w:rPr>
      </w:pPr>
    </w:p>
    <w:p w:rsidR="00097908" w:rsidRPr="00097908" w:rsidRDefault="00097908" w:rsidP="00097908">
      <w:pPr>
        <w:jc w:val="right"/>
        <w:rPr>
          <w:rFonts w:ascii="Arial" w:hAnsi="Arial" w:cs="Arial"/>
          <w:sz w:val="24"/>
          <w:szCs w:val="24"/>
        </w:rPr>
      </w:pPr>
      <w:r w:rsidRPr="00097908">
        <w:rPr>
          <w:rFonts w:ascii="Arial" w:hAnsi="Arial" w:cs="Arial"/>
          <w:sz w:val="24"/>
          <w:szCs w:val="24"/>
        </w:rPr>
        <w:t>Таблиц</w:t>
      </w:r>
      <w:r w:rsidR="00736215">
        <w:rPr>
          <w:rFonts w:ascii="Arial" w:hAnsi="Arial" w:cs="Arial"/>
          <w:sz w:val="24"/>
          <w:szCs w:val="24"/>
        </w:rPr>
        <w:t>а</w:t>
      </w:r>
      <w:r w:rsidRPr="00097908">
        <w:rPr>
          <w:rFonts w:ascii="Arial" w:hAnsi="Arial" w:cs="Arial"/>
          <w:sz w:val="24"/>
          <w:szCs w:val="24"/>
        </w:rPr>
        <w:t xml:space="preserve"> № 1</w:t>
      </w:r>
    </w:p>
    <w:p w:rsidR="00097908" w:rsidRPr="00097908" w:rsidRDefault="00097908" w:rsidP="00097908">
      <w:pPr>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47"/>
        <w:gridCol w:w="1732"/>
        <w:gridCol w:w="1805"/>
        <w:gridCol w:w="1817"/>
      </w:tblGrid>
      <w:tr w:rsidR="00097908" w:rsidRPr="00097908" w:rsidTr="00183960">
        <w:trPr>
          <w:trHeight w:val="915"/>
        </w:trPr>
        <w:tc>
          <w:tcPr>
            <w:tcW w:w="250" w:type="dxa"/>
            <w:vMerge w:val="restart"/>
            <w:shd w:val="clear" w:color="auto" w:fill="auto"/>
          </w:tcPr>
          <w:p w:rsidR="00097908" w:rsidRPr="00097908" w:rsidRDefault="00097908" w:rsidP="00097908">
            <w:pPr>
              <w:jc w:val="right"/>
              <w:rPr>
                <w:rFonts w:ascii="Arial" w:hAnsi="Arial" w:cs="Arial"/>
                <w:sz w:val="24"/>
                <w:szCs w:val="24"/>
              </w:rPr>
            </w:pPr>
            <w:r w:rsidRPr="00097908">
              <w:rPr>
                <w:rFonts w:ascii="Arial" w:hAnsi="Arial" w:cs="Arial"/>
                <w:sz w:val="24"/>
                <w:szCs w:val="24"/>
              </w:rPr>
              <w:lastRenderedPageBreak/>
              <w:t>№ п/п</w:t>
            </w:r>
          </w:p>
        </w:tc>
        <w:tc>
          <w:tcPr>
            <w:tcW w:w="3751" w:type="dxa"/>
            <w:vMerge w:val="restart"/>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Наименование мероприятия (в соответствии с приложением к программе оптимизации расходов бюджета Балаганского муниципального образования на 2018-2020г)</w:t>
            </w:r>
          </w:p>
        </w:tc>
        <w:tc>
          <w:tcPr>
            <w:tcW w:w="3703" w:type="dxa"/>
            <w:gridSpan w:val="2"/>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Бюджетный эффект, тыс.руб.</w:t>
            </w:r>
          </w:p>
        </w:tc>
        <w:tc>
          <w:tcPr>
            <w:tcW w:w="1867" w:type="dxa"/>
            <w:vMerge w:val="restart"/>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Информация об исполнении</w:t>
            </w:r>
          </w:p>
        </w:tc>
      </w:tr>
      <w:tr w:rsidR="00097908" w:rsidRPr="00097908" w:rsidTr="00183960">
        <w:trPr>
          <w:trHeight w:val="1078"/>
        </w:trPr>
        <w:tc>
          <w:tcPr>
            <w:tcW w:w="250" w:type="dxa"/>
            <w:vMerge/>
            <w:shd w:val="clear" w:color="auto" w:fill="auto"/>
          </w:tcPr>
          <w:p w:rsidR="00097908" w:rsidRPr="00097908" w:rsidRDefault="00097908" w:rsidP="00097908">
            <w:pPr>
              <w:jc w:val="right"/>
              <w:rPr>
                <w:rFonts w:ascii="Arial" w:hAnsi="Arial" w:cs="Arial"/>
                <w:sz w:val="24"/>
                <w:szCs w:val="24"/>
              </w:rPr>
            </w:pPr>
          </w:p>
        </w:tc>
        <w:tc>
          <w:tcPr>
            <w:tcW w:w="3751" w:type="dxa"/>
            <w:vMerge/>
            <w:shd w:val="clear" w:color="auto" w:fill="auto"/>
          </w:tcPr>
          <w:p w:rsidR="00097908" w:rsidRPr="00097908" w:rsidRDefault="00097908" w:rsidP="00097908">
            <w:pPr>
              <w:jc w:val="center"/>
              <w:rPr>
                <w:rFonts w:ascii="Arial" w:hAnsi="Arial" w:cs="Arial"/>
                <w:sz w:val="24"/>
                <w:szCs w:val="24"/>
              </w:rPr>
            </w:pPr>
          </w:p>
        </w:tc>
        <w:tc>
          <w:tcPr>
            <w:tcW w:w="1841"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План на отчетный год</w:t>
            </w:r>
          </w:p>
        </w:tc>
        <w:tc>
          <w:tcPr>
            <w:tcW w:w="1862" w:type="dxa"/>
            <w:shd w:val="clear" w:color="auto" w:fill="auto"/>
          </w:tcPr>
          <w:p w:rsidR="00097908" w:rsidRPr="00097908" w:rsidRDefault="00097908" w:rsidP="00097908">
            <w:pPr>
              <w:jc w:val="center"/>
              <w:rPr>
                <w:rFonts w:ascii="Arial" w:hAnsi="Arial" w:cs="Arial"/>
                <w:sz w:val="22"/>
                <w:szCs w:val="22"/>
              </w:rPr>
            </w:pPr>
            <w:r w:rsidRPr="00097908">
              <w:rPr>
                <w:rFonts w:ascii="Arial" w:hAnsi="Arial" w:cs="Arial"/>
                <w:sz w:val="22"/>
                <w:szCs w:val="22"/>
              </w:rPr>
              <w:t>Фактическое исполнение за отчетный период</w:t>
            </w:r>
          </w:p>
        </w:tc>
        <w:tc>
          <w:tcPr>
            <w:tcW w:w="1867" w:type="dxa"/>
            <w:vMerge/>
            <w:shd w:val="clear" w:color="auto" w:fill="auto"/>
          </w:tcPr>
          <w:p w:rsidR="00097908" w:rsidRPr="00097908" w:rsidRDefault="00097908" w:rsidP="00097908">
            <w:pPr>
              <w:jc w:val="center"/>
              <w:rPr>
                <w:rFonts w:ascii="Arial" w:hAnsi="Arial" w:cs="Arial"/>
                <w:sz w:val="24"/>
                <w:szCs w:val="24"/>
              </w:rPr>
            </w:pPr>
          </w:p>
        </w:tc>
      </w:tr>
      <w:tr w:rsidR="00097908" w:rsidRPr="00097908" w:rsidTr="00183960">
        <w:tc>
          <w:tcPr>
            <w:tcW w:w="250" w:type="dxa"/>
            <w:shd w:val="clear" w:color="auto" w:fill="auto"/>
          </w:tcPr>
          <w:p w:rsidR="00097908" w:rsidRPr="00097908" w:rsidRDefault="00097908" w:rsidP="00097908">
            <w:pPr>
              <w:jc w:val="right"/>
              <w:rPr>
                <w:rFonts w:ascii="Arial" w:hAnsi="Arial" w:cs="Arial"/>
                <w:sz w:val="24"/>
                <w:szCs w:val="24"/>
              </w:rPr>
            </w:pPr>
          </w:p>
        </w:tc>
        <w:tc>
          <w:tcPr>
            <w:tcW w:w="3751" w:type="dxa"/>
            <w:shd w:val="clear" w:color="auto" w:fill="auto"/>
          </w:tcPr>
          <w:p w:rsidR="00097908" w:rsidRPr="00097908" w:rsidRDefault="00097908" w:rsidP="00097908">
            <w:pPr>
              <w:jc w:val="center"/>
              <w:rPr>
                <w:rFonts w:ascii="Arial" w:hAnsi="Arial" w:cs="Arial"/>
                <w:sz w:val="24"/>
                <w:szCs w:val="24"/>
              </w:rPr>
            </w:pPr>
          </w:p>
        </w:tc>
        <w:tc>
          <w:tcPr>
            <w:tcW w:w="1841" w:type="dxa"/>
            <w:shd w:val="clear" w:color="auto" w:fill="auto"/>
          </w:tcPr>
          <w:p w:rsidR="00097908" w:rsidRPr="00097908" w:rsidRDefault="00097908" w:rsidP="00097908">
            <w:pPr>
              <w:jc w:val="center"/>
              <w:rPr>
                <w:rFonts w:ascii="Arial" w:hAnsi="Arial" w:cs="Arial"/>
                <w:sz w:val="24"/>
                <w:szCs w:val="24"/>
              </w:rPr>
            </w:pPr>
          </w:p>
        </w:tc>
        <w:tc>
          <w:tcPr>
            <w:tcW w:w="1862" w:type="dxa"/>
            <w:shd w:val="clear" w:color="auto" w:fill="auto"/>
          </w:tcPr>
          <w:p w:rsidR="00097908" w:rsidRPr="00097908" w:rsidRDefault="00097908" w:rsidP="00097908">
            <w:pPr>
              <w:jc w:val="center"/>
              <w:rPr>
                <w:rFonts w:ascii="Arial" w:hAnsi="Arial" w:cs="Arial"/>
                <w:sz w:val="24"/>
                <w:szCs w:val="24"/>
              </w:rPr>
            </w:pPr>
          </w:p>
        </w:tc>
        <w:tc>
          <w:tcPr>
            <w:tcW w:w="1867" w:type="dxa"/>
            <w:shd w:val="clear" w:color="auto" w:fill="auto"/>
          </w:tcPr>
          <w:p w:rsidR="00097908" w:rsidRPr="00097908" w:rsidRDefault="00097908" w:rsidP="00097908">
            <w:pPr>
              <w:jc w:val="center"/>
              <w:rPr>
                <w:rFonts w:ascii="Arial" w:hAnsi="Arial" w:cs="Arial"/>
                <w:sz w:val="24"/>
                <w:szCs w:val="24"/>
              </w:rPr>
            </w:pPr>
          </w:p>
        </w:tc>
      </w:tr>
      <w:tr w:rsidR="00097908" w:rsidRPr="00097908" w:rsidTr="00183960">
        <w:tc>
          <w:tcPr>
            <w:tcW w:w="250" w:type="dxa"/>
            <w:shd w:val="clear" w:color="auto" w:fill="auto"/>
          </w:tcPr>
          <w:p w:rsidR="00097908" w:rsidRPr="00097908" w:rsidRDefault="00097908" w:rsidP="00097908">
            <w:pPr>
              <w:jc w:val="right"/>
              <w:rPr>
                <w:rFonts w:ascii="Arial" w:hAnsi="Arial" w:cs="Arial"/>
                <w:sz w:val="24"/>
                <w:szCs w:val="24"/>
              </w:rPr>
            </w:pPr>
          </w:p>
        </w:tc>
        <w:tc>
          <w:tcPr>
            <w:tcW w:w="3751" w:type="dxa"/>
            <w:shd w:val="clear" w:color="auto" w:fill="auto"/>
          </w:tcPr>
          <w:p w:rsidR="00097908" w:rsidRPr="00097908" w:rsidRDefault="00097908" w:rsidP="00097908">
            <w:pPr>
              <w:jc w:val="right"/>
              <w:rPr>
                <w:rFonts w:ascii="Arial" w:hAnsi="Arial" w:cs="Arial"/>
                <w:sz w:val="24"/>
                <w:szCs w:val="24"/>
              </w:rPr>
            </w:pPr>
          </w:p>
        </w:tc>
        <w:tc>
          <w:tcPr>
            <w:tcW w:w="1841" w:type="dxa"/>
            <w:shd w:val="clear" w:color="auto" w:fill="auto"/>
          </w:tcPr>
          <w:p w:rsidR="00097908" w:rsidRPr="00097908" w:rsidRDefault="00097908" w:rsidP="00097908">
            <w:pPr>
              <w:jc w:val="right"/>
              <w:rPr>
                <w:rFonts w:ascii="Arial" w:hAnsi="Arial" w:cs="Arial"/>
                <w:sz w:val="24"/>
                <w:szCs w:val="24"/>
              </w:rPr>
            </w:pPr>
          </w:p>
        </w:tc>
        <w:tc>
          <w:tcPr>
            <w:tcW w:w="1862" w:type="dxa"/>
            <w:shd w:val="clear" w:color="auto" w:fill="auto"/>
          </w:tcPr>
          <w:p w:rsidR="00097908" w:rsidRPr="00097908" w:rsidRDefault="00097908" w:rsidP="00097908">
            <w:pPr>
              <w:jc w:val="right"/>
              <w:rPr>
                <w:rFonts w:ascii="Arial" w:hAnsi="Arial" w:cs="Arial"/>
                <w:sz w:val="24"/>
                <w:szCs w:val="24"/>
              </w:rPr>
            </w:pPr>
          </w:p>
        </w:tc>
        <w:tc>
          <w:tcPr>
            <w:tcW w:w="1867" w:type="dxa"/>
            <w:shd w:val="clear" w:color="auto" w:fill="auto"/>
          </w:tcPr>
          <w:p w:rsidR="00097908" w:rsidRPr="00097908" w:rsidRDefault="00097908" w:rsidP="00097908">
            <w:pPr>
              <w:jc w:val="right"/>
              <w:rPr>
                <w:rFonts w:ascii="Arial" w:hAnsi="Arial" w:cs="Arial"/>
                <w:sz w:val="24"/>
                <w:szCs w:val="24"/>
              </w:rPr>
            </w:pPr>
          </w:p>
        </w:tc>
      </w:tr>
      <w:tr w:rsidR="00097908" w:rsidRPr="00097908" w:rsidTr="00183960">
        <w:tc>
          <w:tcPr>
            <w:tcW w:w="250" w:type="dxa"/>
            <w:shd w:val="clear" w:color="auto" w:fill="auto"/>
          </w:tcPr>
          <w:p w:rsidR="00097908" w:rsidRPr="00097908" w:rsidRDefault="00097908" w:rsidP="00097908">
            <w:pPr>
              <w:jc w:val="right"/>
              <w:rPr>
                <w:rFonts w:ascii="Arial" w:hAnsi="Arial" w:cs="Arial"/>
                <w:sz w:val="24"/>
                <w:szCs w:val="24"/>
              </w:rPr>
            </w:pPr>
          </w:p>
        </w:tc>
        <w:tc>
          <w:tcPr>
            <w:tcW w:w="3751" w:type="dxa"/>
            <w:shd w:val="clear" w:color="auto" w:fill="auto"/>
          </w:tcPr>
          <w:p w:rsidR="00097908" w:rsidRPr="00097908" w:rsidRDefault="00097908" w:rsidP="00097908">
            <w:pPr>
              <w:jc w:val="right"/>
              <w:rPr>
                <w:rFonts w:ascii="Arial" w:hAnsi="Arial" w:cs="Arial"/>
                <w:sz w:val="24"/>
                <w:szCs w:val="24"/>
              </w:rPr>
            </w:pPr>
          </w:p>
        </w:tc>
        <w:tc>
          <w:tcPr>
            <w:tcW w:w="1841" w:type="dxa"/>
            <w:shd w:val="clear" w:color="auto" w:fill="auto"/>
          </w:tcPr>
          <w:p w:rsidR="00097908" w:rsidRPr="00097908" w:rsidRDefault="00097908" w:rsidP="00097908">
            <w:pPr>
              <w:jc w:val="right"/>
              <w:rPr>
                <w:rFonts w:ascii="Arial" w:hAnsi="Arial" w:cs="Arial"/>
                <w:sz w:val="24"/>
                <w:szCs w:val="24"/>
              </w:rPr>
            </w:pPr>
          </w:p>
        </w:tc>
        <w:tc>
          <w:tcPr>
            <w:tcW w:w="1862" w:type="dxa"/>
            <w:shd w:val="clear" w:color="auto" w:fill="auto"/>
          </w:tcPr>
          <w:p w:rsidR="00097908" w:rsidRPr="00097908" w:rsidRDefault="00097908" w:rsidP="00097908">
            <w:pPr>
              <w:jc w:val="right"/>
              <w:rPr>
                <w:rFonts w:ascii="Arial" w:hAnsi="Arial" w:cs="Arial"/>
                <w:sz w:val="24"/>
                <w:szCs w:val="24"/>
              </w:rPr>
            </w:pPr>
          </w:p>
        </w:tc>
        <w:tc>
          <w:tcPr>
            <w:tcW w:w="1867" w:type="dxa"/>
            <w:shd w:val="clear" w:color="auto" w:fill="auto"/>
          </w:tcPr>
          <w:p w:rsidR="00097908" w:rsidRPr="00097908" w:rsidRDefault="00097908" w:rsidP="00097908">
            <w:pPr>
              <w:jc w:val="right"/>
              <w:rPr>
                <w:rFonts w:ascii="Arial" w:hAnsi="Arial" w:cs="Arial"/>
                <w:sz w:val="24"/>
                <w:szCs w:val="24"/>
              </w:rPr>
            </w:pPr>
          </w:p>
        </w:tc>
      </w:tr>
      <w:tr w:rsidR="00097908" w:rsidRPr="00097908" w:rsidTr="00183960">
        <w:tc>
          <w:tcPr>
            <w:tcW w:w="250" w:type="dxa"/>
            <w:shd w:val="clear" w:color="auto" w:fill="auto"/>
          </w:tcPr>
          <w:p w:rsidR="00097908" w:rsidRPr="00097908" w:rsidRDefault="00097908" w:rsidP="00097908">
            <w:pPr>
              <w:jc w:val="right"/>
              <w:rPr>
                <w:rFonts w:ascii="Arial" w:hAnsi="Arial" w:cs="Arial"/>
                <w:sz w:val="24"/>
                <w:szCs w:val="24"/>
              </w:rPr>
            </w:pPr>
          </w:p>
        </w:tc>
        <w:tc>
          <w:tcPr>
            <w:tcW w:w="3751" w:type="dxa"/>
            <w:shd w:val="clear" w:color="auto" w:fill="auto"/>
          </w:tcPr>
          <w:p w:rsidR="00097908" w:rsidRPr="00097908" w:rsidRDefault="00097908" w:rsidP="00097908">
            <w:pPr>
              <w:jc w:val="right"/>
              <w:rPr>
                <w:rFonts w:ascii="Arial" w:hAnsi="Arial" w:cs="Arial"/>
                <w:sz w:val="24"/>
                <w:szCs w:val="24"/>
              </w:rPr>
            </w:pPr>
          </w:p>
        </w:tc>
        <w:tc>
          <w:tcPr>
            <w:tcW w:w="1841" w:type="dxa"/>
            <w:shd w:val="clear" w:color="auto" w:fill="auto"/>
          </w:tcPr>
          <w:p w:rsidR="00097908" w:rsidRPr="00097908" w:rsidRDefault="00097908" w:rsidP="00097908">
            <w:pPr>
              <w:jc w:val="right"/>
              <w:rPr>
                <w:rFonts w:ascii="Arial" w:hAnsi="Arial" w:cs="Arial"/>
                <w:sz w:val="24"/>
                <w:szCs w:val="24"/>
              </w:rPr>
            </w:pPr>
          </w:p>
        </w:tc>
        <w:tc>
          <w:tcPr>
            <w:tcW w:w="1862" w:type="dxa"/>
            <w:shd w:val="clear" w:color="auto" w:fill="auto"/>
          </w:tcPr>
          <w:p w:rsidR="00097908" w:rsidRPr="00097908" w:rsidRDefault="00097908" w:rsidP="00097908">
            <w:pPr>
              <w:jc w:val="right"/>
              <w:rPr>
                <w:rFonts w:ascii="Arial" w:hAnsi="Arial" w:cs="Arial"/>
                <w:sz w:val="24"/>
                <w:szCs w:val="24"/>
              </w:rPr>
            </w:pPr>
          </w:p>
        </w:tc>
        <w:tc>
          <w:tcPr>
            <w:tcW w:w="1867" w:type="dxa"/>
            <w:shd w:val="clear" w:color="auto" w:fill="auto"/>
          </w:tcPr>
          <w:p w:rsidR="00097908" w:rsidRPr="00097908" w:rsidRDefault="00097908" w:rsidP="00097908">
            <w:pPr>
              <w:jc w:val="right"/>
              <w:rPr>
                <w:rFonts w:ascii="Arial" w:hAnsi="Arial" w:cs="Arial"/>
                <w:sz w:val="24"/>
                <w:szCs w:val="24"/>
              </w:rPr>
            </w:pPr>
          </w:p>
        </w:tc>
      </w:tr>
    </w:tbl>
    <w:p w:rsidR="00097908" w:rsidRPr="00097908" w:rsidRDefault="00097908" w:rsidP="00097908">
      <w:pPr>
        <w:jc w:val="right"/>
        <w:rPr>
          <w:rFonts w:ascii="Arial" w:hAnsi="Arial" w:cs="Arial"/>
          <w:sz w:val="24"/>
          <w:szCs w:val="24"/>
        </w:rPr>
      </w:pPr>
    </w:p>
    <w:p w:rsidR="00097908" w:rsidRPr="00097908" w:rsidRDefault="00097908" w:rsidP="00097908">
      <w:pPr>
        <w:rPr>
          <w:rFonts w:ascii="Arial" w:hAnsi="Arial" w:cs="Arial"/>
          <w:sz w:val="24"/>
          <w:szCs w:val="24"/>
        </w:rPr>
      </w:pPr>
      <w:r w:rsidRPr="00097908">
        <w:rPr>
          <w:rFonts w:ascii="Arial" w:hAnsi="Arial" w:cs="Arial"/>
          <w:sz w:val="24"/>
          <w:szCs w:val="24"/>
        </w:rPr>
        <w:t>___________________                            _______________          ______________</w:t>
      </w:r>
    </w:p>
    <w:p w:rsidR="00097908" w:rsidRPr="00097908" w:rsidRDefault="00097908" w:rsidP="00097908">
      <w:pPr>
        <w:rPr>
          <w:rFonts w:ascii="Arial" w:hAnsi="Arial" w:cs="Arial"/>
          <w:sz w:val="24"/>
          <w:szCs w:val="24"/>
        </w:rPr>
      </w:pPr>
      <w:r w:rsidRPr="00097908">
        <w:rPr>
          <w:rFonts w:ascii="Arial" w:hAnsi="Arial" w:cs="Arial"/>
          <w:sz w:val="24"/>
          <w:szCs w:val="24"/>
        </w:rPr>
        <w:t>(должностное лицо)                                       (подпись)                      (Ф.И.О.)</w:t>
      </w:r>
    </w:p>
    <w:p w:rsidR="00814526" w:rsidRDefault="00814526"/>
    <w:p w:rsidR="00446D6F" w:rsidRPr="00446D6F" w:rsidRDefault="00446D6F" w:rsidP="00446D6F">
      <w:pPr>
        <w:jc w:val="center"/>
        <w:rPr>
          <w:rFonts w:ascii="Arial" w:hAnsi="Arial" w:cs="Arial"/>
          <w:b/>
          <w:sz w:val="32"/>
          <w:szCs w:val="32"/>
        </w:rPr>
      </w:pPr>
      <w:r w:rsidRPr="00446D6F">
        <w:rPr>
          <w:rFonts w:ascii="Arial" w:hAnsi="Arial" w:cs="Arial"/>
          <w:b/>
          <w:sz w:val="32"/>
          <w:szCs w:val="32"/>
        </w:rPr>
        <w:t>«10» МАЯ 2018 Г №134</w:t>
      </w:r>
    </w:p>
    <w:p w:rsidR="00446D6F" w:rsidRPr="00446D6F" w:rsidRDefault="00446D6F" w:rsidP="00446D6F">
      <w:pPr>
        <w:jc w:val="center"/>
        <w:rPr>
          <w:rFonts w:ascii="Arial" w:hAnsi="Arial" w:cs="Arial"/>
          <w:b/>
          <w:sz w:val="32"/>
          <w:szCs w:val="32"/>
        </w:rPr>
      </w:pPr>
      <w:r w:rsidRPr="00446D6F">
        <w:rPr>
          <w:rFonts w:ascii="Arial" w:hAnsi="Arial" w:cs="Arial"/>
          <w:b/>
          <w:sz w:val="32"/>
          <w:szCs w:val="32"/>
        </w:rPr>
        <w:t>РОССИЙСКАЯ ФЕДЕРАЦИЯ</w:t>
      </w:r>
      <w:r w:rsidRPr="00446D6F">
        <w:rPr>
          <w:rFonts w:ascii="Arial" w:hAnsi="Arial" w:cs="Arial"/>
          <w:b/>
          <w:sz w:val="32"/>
          <w:szCs w:val="32"/>
        </w:rPr>
        <w:br/>
        <w:t>ИРКУТСКАЯ ОБЛАСТЬ</w:t>
      </w:r>
    </w:p>
    <w:p w:rsidR="00446D6F" w:rsidRPr="00446D6F" w:rsidRDefault="00446D6F" w:rsidP="00446D6F">
      <w:pPr>
        <w:jc w:val="center"/>
        <w:rPr>
          <w:rFonts w:ascii="Arial" w:hAnsi="Arial" w:cs="Arial"/>
          <w:b/>
          <w:sz w:val="32"/>
          <w:szCs w:val="32"/>
        </w:rPr>
      </w:pPr>
      <w:r w:rsidRPr="00446D6F">
        <w:rPr>
          <w:rFonts w:ascii="Arial" w:hAnsi="Arial" w:cs="Arial"/>
          <w:b/>
          <w:sz w:val="32"/>
          <w:szCs w:val="32"/>
        </w:rPr>
        <w:t xml:space="preserve">БАЛАГАНСКИЙ РАЙОН </w:t>
      </w:r>
    </w:p>
    <w:p w:rsidR="00446D6F" w:rsidRPr="00446D6F" w:rsidRDefault="00446D6F" w:rsidP="00446D6F">
      <w:pPr>
        <w:tabs>
          <w:tab w:val="left" w:pos="2700"/>
        </w:tabs>
        <w:jc w:val="center"/>
        <w:rPr>
          <w:rFonts w:ascii="Arial" w:hAnsi="Arial" w:cs="Arial"/>
          <w:b/>
          <w:bCs/>
          <w:sz w:val="32"/>
          <w:szCs w:val="32"/>
        </w:rPr>
      </w:pPr>
      <w:r w:rsidRPr="00446D6F">
        <w:rPr>
          <w:rFonts w:ascii="Arial" w:hAnsi="Arial" w:cs="Arial"/>
          <w:b/>
          <w:sz w:val="32"/>
          <w:szCs w:val="32"/>
        </w:rPr>
        <w:t>АДМИНИСТРАЦИЯ БАЛАГАНОГО</w:t>
      </w:r>
    </w:p>
    <w:p w:rsidR="00446D6F" w:rsidRPr="00446D6F" w:rsidRDefault="00446D6F" w:rsidP="00446D6F">
      <w:pPr>
        <w:jc w:val="center"/>
        <w:rPr>
          <w:rFonts w:ascii="Arial" w:hAnsi="Arial" w:cs="Arial"/>
          <w:b/>
          <w:sz w:val="32"/>
          <w:szCs w:val="32"/>
        </w:rPr>
      </w:pPr>
      <w:r w:rsidRPr="00446D6F">
        <w:rPr>
          <w:rFonts w:ascii="Arial" w:hAnsi="Arial" w:cs="Arial"/>
          <w:b/>
          <w:sz w:val="32"/>
          <w:szCs w:val="32"/>
        </w:rPr>
        <w:t>МУНИЦИПАЛЬНОГО ОБРАЗОВАНИЯ</w:t>
      </w:r>
    </w:p>
    <w:p w:rsidR="00446D6F" w:rsidRPr="00446D6F" w:rsidRDefault="00446D6F" w:rsidP="00446D6F">
      <w:pPr>
        <w:jc w:val="center"/>
        <w:rPr>
          <w:rFonts w:ascii="Arial" w:hAnsi="Arial" w:cs="Arial"/>
          <w:b/>
          <w:bCs/>
          <w:sz w:val="32"/>
          <w:szCs w:val="32"/>
        </w:rPr>
      </w:pPr>
      <w:r w:rsidRPr="00446D6F">
        <w:rPr>
          <w:rFonts w:ascii="Arial" w:hAnsi="Arial" w:cs="Arial"/>
          <w:b/>
          <w:bCs/>
          <w:sz w:val="32"/>
          <w:szCs w:val="32"/>
        </w:rPr>
        <w:t>ПОСТАНОВЛЕНИЕ</w:t>
      </w:r>
    </w:p>
    <w:p w:rsidR="00446D6F" w:rsidRPr="00446D6F" w:rsidRDefault="00446D6F" w:rsidP="00446D6F">
      <w:pPr>
        <w:rPr>
          <w:rFonts w:ascii="Arial" w:hAnsi="Arial" w:cs="Arial"/>
          <w:b/>
          <w:sz w:val="32"/>
          <w:szCs w:val="32"/>
        </w:rPr>
      </w:pPr>
    </w:p>
    <w:p w:rsidR="00446D6F" w:rsidRPr="00446D6F" w:rsidRDefault="00446D6F" w:rsidP="00446D6F">
      <w:pPr>
        <w:jc w:val="center"/>
        <w:rPr>
          <w:rFonts w:ascii="Arial" w:hAnsi="Arial" w:cs="Arial"/>
          <w:b/>
          <w:sz w:val="32"/>
          <w:szCs w:val="32"/>
        </w:rPr>
      </w:pPr>
      <w:r w:rsidRPr="00446D6F">
        <w:rPr>
          <w:rFonts w:ascii="Arial" w:hAnsi="Arial" w:cs="Arial"/>
          <w:b/>
          <w:sz w:val="32"/>
          <w:szCs w:val="32"/>
        </w:rPr>
        <w:t>О ПРОВЕДЕНИЕ АУКЦИОНА НА ПРАВО ЗАКЛЮЧЕНИЯ ДОГОВОРА АРЕНДЫ  ЗЕМЕЛЬНОГО УЧАСТКА С КАДАСТРОВЫМ НОМЕРОМ 38:01:010210:263</w:t>
      </w:r>
    </w:p>
    <w:p w:rsidR="00446D6F" w:rsidRPr="00446D6F" w:rsidRDefault="00446D6F" w:rsidP="00446D6F">
      <w:pPr>
        <w:jc w:val="center"/>
        <w:rPr>
          <w:rFonts w:ascii="Arial" w:hAnsi="Arial" w:cs="Arial"/>
          <w:b/>
          <w:sz w:val="32"/>
          <w:szCs w:val="32"/>
        </w:rPr>
      </w:pPr>
      <w:r w:rsidRPr="00446D6F">
        <w:rPr>
          <w:rFonts w:ascii="Arial" w:hAnsi="Arial" w:cs="Arial"/>
          <w:b/>
          <w:sz w:val="32"/>
          <w:szCs w:val="32"/>
        </w:rPr>
        <w:t>С РАЗРЕШЕННЫМ ИСПОЛЬЗОВАНИЕМ: СОЦИАЛЬНОЕ ОБСЛУЖИВАНИЕ</w:t>
      </w:r>
    </w:p>
    <w:p w:rsidR="00446D6F" w:rsidRPr="00446D6F" w:rsidRDefault="00446D6F" w:rsidP="00446D6F">
      <w:pPr>
        <w:rPr>
          <w:sz w:val="24"/>
          <w:szCs w:val="24"/>
        </w:rPr>
      </w:pPr>
    </w:p>
    <w:p w:rsidR="00446D6F" w:rsidRPr="00446D6F" w:rsidRDefault="00446D6F" w:rsidP="00446D6F">
      <w:pPr>
        <w:ind w:firstLine="720"/>
        <w:jc w:val="both"/>
        <w:rPr>
          <w:rFonts w:ascii="Arial" w:hAnsi="Arial" w:cs="Arial"/>
          <w:sz w:val="24"/>
          <w:szCs w:val="24"/>
        </w:rPr>
      </w:pPr>
      <w:r w:rsidRPr="00446D6F">
        <w:rPr>
          <w:rFonts w:ascii="Arial" w:hAnsi="Arial" w:cs="Arial"/>
          <w:sz w:val="24"/>
          <w:szCs w:val="24"/>
        </w:rPr>
        <w:t>В соответствии со ст. 11, 39.2, 39.11, 39.12, 39.14 Земельного Кодекса Российской Федерации, постановлением администрации Балаганского муниципального образования от 23.05.2016 года № 138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Балаганского муниципального образования на торгах», Уставом Балаганского муниципального образования</w:t>
      </w:r>
    </w:p>
    <w:p w:rsidR="00446D6F" w:rsidRPr="00446D6F" w:rsidRDefault="00446D6F" w:rsidP="00446D6F">
      <w:pPr>
        <w:ind w:firstLine="720"/>
        <w:jc w:val="both"/>
        <w:rPr>
          <w:rFonts w:ascii="Arial" w:hAnsi="Arial" w:cs="Arial"/>
          <w:sz w:val="24"/>
          <w:szCs w:val="24"/>
        </w:rPr>
      </w:pPr>
    </w:p>
    <w:p w:rsidR="00446D6F" w:rsidRPr="00446D6F" w:rsidRDefault="00446D6F" w:rsidP="00446D6F">
      <w:pPr>
        <w:jc w:val="center"/>
        <w:outlineLvl w:val="0"/>
        <w:rPr>
          <w:rFonts w:ascii="Arial" w:hAnsi="Arial" w:cs="Arial"/>
          <w:b/>
          <w:sz w:val="30"/>
          <w:szCs w:val="30"/>
        </w:rPr>
      </w:pPr>
      <w:r w:rsidRPr="00446D6F">
        <w:rPr>
          <w:rFonts w:ascii="Arial" w:hAnsi="Arial" w:cs="Arial"/>
          <w:b/>
          <w:sz w:val="30"/>
          <w:szCs w:val="30"/>
        </w:rPr>
        <w:t>ПОСТАНОВЛЯЮ:</w:t>
      </w:r>
    </w:p>
    <w:p w:rsidR="00446D6F" w:rsidRPr="00446D6F" w:rsidRDefault="00446D6F" w:rsidP="00446D6F">
      <w:pPr>
        <w:jc w:val="both"/>
        <w:outlineLvl w:val="0"/>
        <w:rPr>
          <w:b/>
          <w:sz w:val="24"/>
          <w:szCs w:val="24"/>
        </w:rPr>
      </w:pPr>
    </w:p>
    <w:p w:rsidR="00446D6F" w:rsidRPr="00446D6F" w:rsidRDefault="00446D6F" w:rsidP="00446D6F">
      <w:pPr>
        <w:ind w:firstLine="709"/>
        <w:jc w:val="both"/>
        <w:rPr>
          <w:rFonts w:ascii="Arial" w:hAnsi="Arial" w:cs="Arial"/>
          <w:color w:val="000000"/>
          <w:sz w:val="24"/>
          <w:szCs w:val="24"/>
        </w:rPr>
      </w:pPr>
      <w:r w:rsidRPr="00446D6F">
        <w:rPr>
          <w:rFonts w:ascii="Arial" w:hAnsi="Arial" w:cs="Arial"/>
          <w:sz w:val="24"/>
          <w:szCs w:val="24"/>
        </w:rPr>
        <w:t>1. Ведущему специалисту по вопросам ЖКХ и земельному контролю Балаганского муниципального образования (Вродливец А.М.)</w:t>
      </w:r>
      <w:r w:rsidRPr="00446D6F">
        <w:rPr>
          <w:rFonts w:ascii="Arial" w:hAnsi="Arial" w:cs="Arial"/>
          <w:color w:val="000000"/>
          <w:sz w:val="24"/>
          <w:szCs w:val="24"/>
        </w:rPr>
        <w:t>:</w:t>
      </w:r>
    </w:p>
    <w:p w:rsidR="00446D6F" w:rsidRPr="00446D6F" w:rsidRDefault="00446D6F" w:rsidP="00446D6F">
      <w:pPr>
        <w:ind w:firstLine="709"/>
        <w:jc w:val="both"/>
        <w:rPr>
          <w:rFonts w:ascii="Arial" w:hAnsi="Arial" w:cs="Arial"/>
          <w:sz w:val="24"/>
          <w:szCs w:val="24"/>
        </w:rPr>
      </w:pPr>
      <w:r w:rsidRPr="00446D6F">
        <w:rPr>
          <w:rFonts w:ascii="Arial" w:hAnsi="Arial" w:cs="Arial"/>
          <w:color w:val="000000"/>
          <w:sz w:val="24"/>
          <w:szCs w:val="24"/>
        </w:rPr>
        <w:t xml:space="preserve">1.1 организовать проведение открытого аукциона </w:t>
      </w:r>
      <w:r w:rsidRPr="00446D6F">
        <w:rPr>
          <w:rFonts w:ascii="Arial" w:hAnsi="Arial" w:cs="Arial"/>
          <w:sz w:val="24"/>
          <w:szCs w:val="24"/>
        </w:rPr>
        <w:t>на право заключения договора аренды земельного участка с кадастровым номером 38:01:010210:263, категория земель: земли населенных пунктов, с разрешенным использованием: социальное обслуживание, расположенного по адресу: Иркутская область, Балаганский район, р.п. Балаганск, ул. Ленина, 14Б/1, общей площадью 10 кв.м.;</w:t>
      </w:r>
    </w:p>
    <w:p w:rsidR="00446D6F" w:rsidRPr="00446D6F" w:rsidRDefault="00446D6F" w:rsidP="00446D6F">
      <w:pPr>
        <w:ind w:firstLine="709"/>
        <w:jc w:val="both"/>
        <w:rPr>
          <w:rFonts w:ascii="Arial" w:hAnsi="Arial" w:cs="Arial"/>
          <w:color w:val="FF0000"/>
          <w:sz w:val="24"/>
          <w:szCs w:val="24"/>
        </w:rPr>
      </w:pPr>
      <w:r w:rsidRPr="00446D6F">
        <w:rPr>
          <w:rFonts w:ascii="Arial" w:hAnsi="Arial" w:cs="Arial"/>
          <w:sz w:val="24"/>
          <w:szCs w:val="24"/>
        </w:rPr>
        <w:lastRenderedPageBreak/>
        <w:t>1.2. установить начальную цену предмета аукциона на  право заключения договора аренды  земельного участка,  в размере двух процентов кадастровой стоимости земельного участка.</w:t>
      </w:r>
      <w:r w:rsidRPr="00446D6F">
        <w:rPr>
          <w:rFonts w:ascii="Arial" w:hAnsi="Arial" w:cs="Arial"/>
          <w:color w:val="FF0000"/>
          <w:sz w:val="24"/>
          <w:szCs w:val="24"/>
        </w:rPr>
        <w:t xml:space="preserve"> </w:t>
      </w:r>
    </w:p>
    <w:p w:rsidR="00446D6F" w:rsidRPr="00446D6F" w:rsidRDefault="00446D6F" w:rsidP="00446D6F">
      <w:pPr>
        <w:ind w:firstLine="709"/>
        <w:jc w:val="both"/>
        <w:rPr>
          <w:rFonts w:ascii="Arial" w:hAnsi="Arial" w:cs="Arial"/>
          <w:sz w:val="24"/>
          <w:szCs w:val="24"/>
        </w:rPr>
      </w:pPr>
      <w:r w:rsidRPr="00446D6F">
        <w:rPr>
          <w:rFonts w:ascii="Arial" w:hAnsi="Arial" w:cs="Arial"/>
          <w:sz w:val="24"/>
          <w:szCs w:val="24"/>
        </w:rPr>
        <w:t>1.3. опубликовать извещение о проведение аукциона в официальном вестнике Балаганского муниципального образования,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www.torgi.gov.ru в сети «Интернет».</w:t>
      </w:r>
    </w:p>
    <w:p w:rsidR="00446D6F" w:rsidRPr="00446D6F" w:rsidRDefault="00446D6F" w:rsidP="00446D6F">
      <w:pPr>
        <w:ind w:firstLine="709"/>
        <w:jc w:val="both"/>
        <w:rPr>
          <w:rFonts w:ascii="Arial" w:hAnsi="Arial" w:cs="Arial"/>
          <w:sz w:val="24"/>
          <w:szCs w:val="24"/>
        </w:rPr>
      </w:pPr>
      <w:r w:rsidRPr="00446D6F">
        <w:rPr>
          <w:rFonts w:ascii="Arial" w:hAnsi="Arial" w:cs="Arial"/>
          <w:sz w:val="24"/>
          <w:szCs w:val="24"/>
        </w:rPr>
        <w:t>2. Заключить договор аренды указанного земельного участка с победителем аукциона.</w:t>
      </w:r>
    </w:p>
    <w:p w:rsidR="00446D6F" w:rsidRPr="00446D6F" w:rsidRDefault="00446D6F" w:rsidP="00446D6F">
      <w:pPr>
        <w:ind w:firstLine="709"/>
        <w:jc w:val="both"/>
        <w:rPr>
          <w:rFonts w:ascii="Arial" w:hAnsi="Arial" w:cs="Arial"/>
          <w:sz w:val="24"/>
          <w:szCs w:val="24"/>
        </w:rPr>
      </w:pPr>
      <w:r w:rsidRPr="00446D6F">
        <w:rPr>
          <w:rFonts w:ascii="Arial" w:hAnsi="Arial" w:cs="Arial"/>
          <w:sz w:val="24"/>
          <w:szCs w:val="24"/>
        </w:rPr>
        <w:t>3. Контроль за исполнением данного постановления оставляю за собой.</w:t>
      </w:r>
    </w:p>
    <w:p w:rsidR="00446D6F" w:rsidRPr="00446D6F" w:rsidRDefault="00446D6F" w:rsidP="00446D6F">
      <w:pPr>
        <w:ind w:firstLine="709"/>
        <w:jc w:val="both"/>
        <w:rPr>
          <w:rFonts w:ascii="Arial" w:hAnsi="Arial" w:cs="Arial"/>
          <w:sz w:val="24"/>
          <w:szCs w:val="24"/>
        </w:rPr>
      </w:pPr>
      <w:r w:rsidRPr="00446D6F">
        <w:rPr>
          <w:rFonts w:ascii="Arial" w:hAnsi="Arial" w:cs="Arial"/>
          <w:sz w:val="24"/>
          <w:szCs w:val="24"/>
        </w:rPr>
        <w:t>4. Постановление вступает в законную силу со дня подписания.</w:t>
      </w:r>
    </w:p>
    <w:p w:rsidR="00446D6F" w:rsidRPr="00446D6F" w:rsidRDefault="00446D6F" w:rsidP="00446D6F">
      <w:pPr>
        <w:ind w:left="-426" w:firstLine="426"/>
        <w:jc w:val="both"/>
        <w:rPr>
          <w:rFonts w:ascii="Arial" w:hAnsi="Arial" w:cs="Arial"/>
          <w:sz w:val="24"/>
          <w:szCs w:val="24"/>
        </w:rPr>
      </w:pPr>
    </w:p>
    <w:p w:rsidR="00446D6F" w:rsidRPr="00446D6F" w:rsidRDefault="00446D6F" w:rsidP="00446D6F">
      <w:pPr>
        <w:ind w:left="-426" w:firstLine="426"/>
        <w:jc w:val="both"/>
        <w:rPr>
          <w:rFonts w:ascii="Arial" w:hAnsi="Arial" w:cs="Arial"/>
          <w:sz w:val="24"/>
          <w:szCs w:val="24"/>
        </w:rPr>
      </w:pPr>
    </w:p>
    <w:p w:rsidR="00446D6F" w:rsidRPr="00446D6F" w:rsidRDefault="00446D6F" w:rsidP="00446D6F">
      <w:pPr>
        <w:ind w:left="-426" w:firstLine="426"/>
        <w:jc w:val="both"/>
        <w:rPr>
          <w:rFonts w:ascii="Arial" w:hAnsi="Arial" w:cs="Arial"/>
          <w:sz w:val="24"/>
          <w:szCs w:val="24"/>
        </w:rPr>
      </w:pPr>
      <w:r w:rsidRPr="00446D6F">
        <w:rPr>
          <w:rFonts w:ascii="Arial" w:hAnsi="Arial" w:cs="Arial"/>
          <w:sz w:val="24"/>
          <w:szCs w:val="24"/>
        </w:rPr>
        <w:t xml:space="preserve">Глава Балаганского </w:t>
      </w:r>
      <w:bookmarkStart w:id="1" w:name="OLE_LINK1"/>
      <w:bookmarkStart w:id="2" w:name="OLE_LINK2"/>
      <w:r w:rsidRPr="00446D6F">
        <w:rPr>
          <w:rFonts w:ascii="Arial" w:hAnsi="Arial" w:cs="Arial"/>
          <w:sz w:val="24"/>
          <w:szCs w:val="24"/>
        </w:rPr>
        <w:t>муниципального образования</w:t>
      </w:r>
    </w:p>
    <w:p w:rsidR="00446D6F" w:rsidRPr="00446D6F" w:rsidRDefault="00446D6F" w:rsidP="00446D6F">
      <w:pPr>
        <w:jc w:val="both"/>
        <w:rPr>
          <w:rFonts w:ascii="Arial" w:hAnsi="Arial" w:cs="Arial"/>
          <w:sz w:val="24"/>
          <w:szCs w:val="24"/>
        </w:rPr>
      </w:pPr>
      <w:r w:rsidRPr="00446D6F">
        <w:rPr>
          <w:rFonts w:ascii="Arial" w:hAnsi="Arial" w:cs="Arial"/>
          <w:sz w:val="24"/>
          <w:szCs w:val="24"/>
        </w:rPr>
        <w:t xml:space="preserve">Н.И. </w:t>
      </w:r>
      <w:bookmarkEnd w:id="1"/>
      <w:bookmarkEnd w:id="2"/>
      <w:r w:rsidRPr="00446D6F">
        <w:rPr>
          <w:rFonts w:ascii="Arial" w:hAnsi="Arial" w:cs="Arial"/>
          <w:sz w:val="24"/>
          <w:szCs w:val="24"/>
        </w:rPr>
        <w:t>Лобанов</w:t>
      </w:r>
    </w:p>
    <w:p w:rsidR="00446D6F" w:rsidRDefault="00446D6F"/>
    <w:p w:rsidR="000D3ECA" w:rsidRPr="00042BA7" w:rsidRDefault="000D3ECA" w:rsidP="000D3ECA">
      <w:pPr>
        <w:pStyle w:val="a3"/>
        <w:ind w:firstLine="540"/>
        <w:jc w:val="center"/>
        <w:rPr>
          <w:rFonts w:ascii="Arial" w:hAnsi="Arial" w:cs="Arial"/>
          <w:sz w:val="22"/>
          <w:szCs w:val="22"/>
        </w:rPr>
      </w:pPr>
      <w:r w:rsidRPr="00042BA7">
        <w:rPr>
          <w:rFonts w:ascii="Arial" w:hAnsi="Arial" w:cs="Arial"/>
          <w:sz w:val="22"/>
          <w:szCs w:val="22"/>
        </w:rPr>
        <w:t>Извещение</w:t>
      </w:r>
    </w:p>
    <w:p w:rsidR="000D3ECA" w:rsidRPr="00042BA7" w:rsidRDefault="000D3ECA" w:rsidP="000D3ECA">
      <w:pPr>
        <w:pStyle w:val="a3"/>
        <w:ind w:firstLine="540"/>
        <w:jc w:val="center"/>
        <w:rPr>
          <w:rFonts w:ascii="Arial" w:hAnsi="Arial" w:cs="Arial"/>
          <w:sz w:val="22"/>
          <w:szCs w:val="22"/>
        </w:rPr>
      </w:pPr>
      <w:r w:rsidRPr="00042BA7">
        <w:rPr>
          <w:rFonts w:ascii="Arial" w:hAnsi="Arial" w:cs="Arial"/>
          <w:sz w:val="22"/>
          <w:szCs w:val="22"/>
        </w:rPr>
        <w:t>о проведение аукциона на право заключения договора аренды земельного участка</w:t>
      </w:r>
    </w:p>
    <w:p w:rsidR="000D3ECA" w:rsidRPr="00042BA7" w:rsidRDefault="000D3ECA" w:rsidP="000D3ECA">
      <w:pPr>
        <w:pStyle w:val="a3"/>
        <w:ind w:firstLine="540"/>
        <w:jc w:val="center"/>
        <w:rPr>
          <w:rFonts w:ascii="Arial" w:hAnsi="Arial" w:cs="Arial"/>
          <w:sz w:val="22"/>
          <w:szCs w:val="22"/>
        </w:rPr>
      </w:pPr>
    </w:p>
    <w:p w:rsidR="000D3ECA" w:rsidRPr="00042BA7" w:rsidRDefault="000D3ECA" w:rsidP="000D3ECA">
      <w:pPr>
        <w:pStyle w:val="a3"/>
        <w:rPr>
          <w:rFonts w:ascii="Arial" w:hAnsi="Arial" w:cs="Arial"/>
          <w:sz w:val="22"/>
          <w:szCs w:val="22"/>
        </w:rPr>
      </w:pPr>
      <w:r w:rsidRPr="00042BA7">
        <w:rPr>
          <w:rFonts w:ascii="Arial" w:hAnsi="Arial" w:cs="Arial"/>
          <w:sz w:val="22"/>
          <w:szCs w:val="22"/>
        </w:rPr>
        <w:t>1. Организатор аукциона: Администрация Балаганского муниципального образования.</w:t>
      </w:r>
    </w:p>
    <w:p w:rsidR="000D3ECA" w:rsidRPr="00042BA7" w:rsidRDefault="000D3ECA" w:rsidP="000D3ECA">
      <w:pPr>
        <w:pStyle w:val="a3"/>
        <w:rPr>
          <w:rFonts w:ascii="Arial" w:hAnsi="Arial" w:cs="Arial"/>
          <w:sz w:val="22"/>
          <w:szCs w:val="22"/>
        </w:rPr>
      </w:pPr>
      <w:r w:rsidRPr="00042BA7">
        <w:rPr>
          <w:rFonts w:ascii="Arial" w:hAnsi="Arial" w:cs="Arial"/>
          <w:sz w:val="22"/>
          <w:szCs w:val="22"/>
        </w:rPr>
        <w:t xml:space="preserve">2. Адрес организатора аукциона: Иркутская область, Балаганский район, р.п. Балаганск, ул. Мира, 6, почтовый адрес: 666391, Иркутская область, Балаганский район, р.п. Балаганск, ул. Мира, 6, E-mail: </w:t>
      </w:r>
      <w:r w:rsidRPr="00042BA7">
        <w:rPr>
          <w:rFonts w:ascii="Arial" w:hAnsi="Arial" w:cs="Arial"/>
          <w:sz w:val="22"/>
          <w:szCs w:val="22"/>
          <w:lang w:val="en-US"/>
        </w:rPr>
        <w:t>finbmo</w:t>
      </w:r>
      <w:r w:rsidRPr="00042BA7">
        <w:rPr>
          <w:rFonts w:ascii="Arial" w:hAnsi="Arial" w:cs="Arial"/>
          <w:sz w:val="22"/>
          <w:szCs w:val="22"/>
        </w:rPr>
        <w:t>@</w:t>
      </w:r>
      <w:r w:rsidRPr="00042BA7">
        <w:rPr>
          <w:rFonts w:ascii="Arial" w:hAnsi="Arial" w:cs="Arial"/>
          <w:sz w:val="22"/>
          <w:szCs w:val="22"/>
          <w:lang w:val="en-US"/>
        </w:rPr>
        <w:t>yandex</w:t>
      </w:r>
      <w:r w:rsidRPr="00042BA7">
        <w:rPr>
          <w:rFonts w:ascii="Arial" w:hAnsi="Arial" w:cs="Arial"/>
          <w:sz w:val="22"/>
          <w:szCs w:val="22"/>
        </w:rPr>
        <w:t>.</w:t>
      </w:r>
      <w:r w:rsidRPr="00042BA7">
        <w:rPr>
          <w:rFonts w:ascii="Arial" w:hAnsi="Arial" w:cs="Arial"/>
          <w:sz w:val="22"/>
          <w:szCs w:val="22"/>
          <w:lang w:val="en-US"/>
        </w:rPr>
        <w:t>ru</w:t>
      </w:r>
      <w:r w:rsidRPr="00042BA7">
        <w:rPr>
          <w:rFonts w:ascii="Arial" w:hAnsi="Arial" w:cs="Arial"/>
          <w:sz w:val="22"/>
          <w:szCs w:val="22"/>
        </w:rPr>
        <w:t>, т/факс (39548) 50-4-72.</w:t>
      </w:r>
    </w:p>
    <w:p w:rsidR="000D3ECA" w:rsidRPr="00042BA7" w:rsidRDefault="000D3ECA" w:rsidP="000D3ECA">
      <w:pPr>
        <w:pStyle w:val="a3"/>
        <w:rPr>
          <w:rFonts w:ascii="Arial" w:hAnsi="Arial" w:cs="Arial"/>
          <w:sz w:val="22"/>
          <w:szCs w:val="22"/>
        </w:rPr>
      </w:pPr>
      <w:r w:rsidRPr="00042BA7">
        <w:rPr>
          <w:rFonts w:ascii="Arial" w:hAnsi="Arial" w:cs="Arial"/>
          <w:sz w:val="22"/>
          <w:szCs w:val="22"/>
        </w:rPr>
        <w:t xml:space="preserve">Аукцион проводится в соответствии со статьями 39.2, 39.6, </w:t>
      </w:r>
      <w:r w:rsidRPr="00042BA7">
        <w:rPr>
          <w:rFonts w:ascii="Arial" w:hAnsi="Arial" w:cs="Arial"/>
          <w:bCs/>
          <w:sz w:val="22"/>
          <w:szCs w:val="22"/>
        </w:rPr>
        <w:t xml:space="preserve">39.11, 39.12, 39.13 </w:t>
      </w:r>
      <w:r w:rsidRPr="00042BA7">
        <w:rPr>
          <w:rFonts w:ascii="Arial" w:hAnsi="Arial" w:cs="Arial"/>
          <w:sz w:val="22"/>
          <w:szCs w:val="22"/>
        </w:rPr>
        <w:t>Земельного кодекса Российской Федерации.</w:t>
      </w:r>
    </w:p>
    <w:p w:rsidR="000D3ECA" w:rsidRPr="00042BA7" w:rsidRDefault="000D3ECA" w:rsidP="000D3ECA">
      <w:pPr>
        <w:pStyle w:val="a3"/>
        <w:rPr>
          <w:rFonts w:ascii="Arial" w:hAnsi="Arial" w:cs="Arial"/>
          <w:sz w:val="22"/>
          <w:szCs w:val="22"/>
        </w:rPr>
      </w:pPr>
      <w:r w:rsidRPr="00042BA7">
        <w:rPr>
          <w:rFonts w:ascii="Arial" w:hAnsi="Arial" w:cs="Arial"/>
          <w:sz w:val="22"/>
          <w:szCs w:val="22"/>
        </w:rPr>
        <w:t>Аукцион является открытым по составу участников и открытым по форме подачи предложений о цене.</w:t>
      </w:r>
    </w:p>
    <w:p w:rsidR="000D3ECA" w:rsidRPr="00042BA7" w:rsidRDefault="000D3ECA" w:rsidP="000D3ECA">
      <w:pPr>
        <w:pStyle w:val="a3"/>
        <w:rPr>
          <w:rFonts w:ascii="Arial" w:hAnsi="Arial" w:cs="Arial"/>
          <w:sz w:val="22"/>
          <w:szCs w:val="22"/>
        </w:rPr>
      </w:pPr>
      <w:r w:rsidRPr="00042BA7">
        <w:rPr>
          <w:rFonts w:ascii="Arial" w:hAnsi="Arial" w:cs="Arial"/>
          <w:sz w:val="22"/>
          <w:szCs w:val="22"/>
        </w:rPr>
        <w:t xml:space="preserve">3. Наименование органа, принявшего решение о проведение аукциона, реквизиты указанного решения: Администрация Балаганского муниципального образования, постановление администрации Балаганского муниципального образования от </w:t>
      </w:r>
      <w:r w:rsidRPr="00042BA7">
        <w:rPr>
          <w:rFonts w:ascii="Arial" w:hAnsi="Arial" w:cs="Arial"/>
          <w:bCs/>
          <w:sz w:val="22"/>
          <w:szCs w:val="22"/>
        </w:rPr>
        <w:t xml:space="preserve">10.05.2018 г. № 134 </w:t>
      </w:r>
      <w:r w:rsidRPr="00042BA7">
        <w:rPr>
          <w:rFonts w:ascii="Arial" w:hAnsi="Arial" w:cs="Arial"/>
          <w:sz w:val="22"/>
          <w:szCs w:val="22"/>
        </w:rPr>
        <w:t>«О проведении аукциона на право заключения договора аренды земельного участка с кадастровым номером 38:01:010210:263 с разрешенным использованием: социальное обслуживание.</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Условия проведения торгов</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Дата и время начала приема заявок: 11.05.2018 г. 9-00</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Дата и время окончания приема заявок 09.06.2018 г. 09-00</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Порядок приема заявок, адрес места приема заявок: заявки принимаются с 11.05.2018 г. в рабочие дни с понедельника по пятницу 9-00 ч. до 13-00 ч. и с 14-00 ч. до 18-00 ч. по адресу: 666391, Иркутская область, Балаганский район, р.п. Балаганск, ул. Мира, 6.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Документы, необходимые для участия в аукционе:</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2. копии документов, удостоверяющих личность заявителя (для граждан);</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4. документы, подтверждающие внесение задатка.</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Требования к содержанию и форме заявки: в соответствии с типовой формой заявки на участие в аукционе (приложение № 1 к извещению).</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 xml:space="preserve">Порядок проведения аукциона: аукционы проводятся в соответствии с действующим законодательством Российской Федерации. Аукцион является открытым по составу </w:t>
      </w:r>
      <w:r w:rsidRPr="00042BA7">
        <w:rPr>
          <w:rFonts w:ascii="Arial" w:hAnsi="Arial" w:cs="Arial"/>
          <w:sz w:val="22"/>
          <w:szCs w:val="22"/>
        </w:rPr>
        <w:lastRenderedPageBreak/>
        <w:t>участников. Победителем признается участник аукциона, предложивший в ходе аукционов наибольшую цену.</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Дата и время проведения аукциона: 18.06.2018 г. 14-30 ч.</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Место проведение аукциона: помещение администрации Балаганского муниципального образования по адресу: 666391, Иркутская область, Балаганский район, р.п. Балаганск, ул. Мира, 6, кабинет главы администрации</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Общая информация о предмете аукциона</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Тип торгов: аренда.</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Форма собственности: неразграниченная</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Реквизиты решения о проведении торгов: постановление администрации Балаганского муниципального образования от 10.05.2018 г. №134 «О проведении аукциона на право заключения договора аренды земельного участка с кадастровым номером 38:01:010210:263 с разрешенным использованием: социальное обслуживание».</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Порядок внесения и возврата задатка: 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Организатор торгов возвращает заявителю, не победившему в аукционе, внесенный им задаток в течении трех рабочих дней со дня подписания протокола о результатах аукциона.</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Кадастровый номер: 38:01:010210:263</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Категория земель: земли населенных пунктов.</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Вид разрешенного использования: социальное обслуживание.</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Местоположение: Иркутская область, Балаганский район, р.п. Балаганск, ул. Ленина, 14Б/1.</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Площадь: 10 кв.м.</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Сведения о правах на земельный участок, об ограничениях этих прав: государственная собственность на который не разграничена, обременения, и ограничения в использовании земельного участка отсутствуют.</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Предмет торга: ежегодный арендный платеж.</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Начальная цена аренды в год: 81 (восемьдесят один) рубль 00 копеек.</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Шаг аукциона: 2 (два) рубля 00 копеек.</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Размер задатка: 16 (шестнадцать) рублей 00 копеек.</w:t>
      </w:r>
    </w:p>
    <w:p w:rsidR="000D3ECA" w:rsidRPr="00042BA7" w:rsidRDefault="000D3ECA" w:rsidP="000D3ECA">
      <w:pPr>
        <w:jc w:val="both"/>
        <w:outlineLvl w:val="0"/>
        <w:rPr>
          <w:rFonts w:ascii="Arial" w:hAnsi="Arial" w:cs="Arial"/>
          <w:sz w:val="22"/>
          <w:szCs w:val="22"/>
        </w:rPr>
      </w:pPr>
      <w:r w:rsidRPr="00042BA7">
        <w:rPr>
          <w:rFonts w:ascii="Arial" w:hAnsi="Arial" w:cs="Arial"/>
          <w:sz w:val="22"/>
          <w:szCs w:val="22"/>
        </w:rPr>
        <w:t>Срок аренды земельного участка: 49 лет.</w:t>
      </w:r>
    </w:p>
    <w:p w:rsidR="000D3ECA" w:rsidRPr="00042BA7" w:rsidRDefault="000D3ECA" w:rsidP="000D3ECA">
      <w:pPr>
        <w:autoSpaceDE w:val="0"/>
        <w:jc w:val="both"/>
        <w:rPr>
          <w:rFonts w:ascii="Arial" w:hAnsi="Arial" w:cs="Arial"/>
          <w:sz w:val="22"/>
          <w:szCs w:val="22"/>
        </w:rPr>
      </w:pPr>
      <w:r w:rsidRPr="00042BA7">
        <w:rPr>
          <w:rFonts w:ascii="Arial" w:hAnsi="Arial" w:cs="Arial"/>
          <w:sz w:val="22"/>
          <w:szCs w:val="22"/>
        </w:rPr>
        <w:t>Технические условия подключения объекта капитального строительства к сетям инженерно-технического обеспечения и сроки подключения:</w:t>
      </w:r>
    </w:p>
    <w:p w:rsidR="000D3ECA" w:rsidRPr="00042BA7" w:rsidRDefault="000D3ECA" w:rsidP="000D3ECA">
      <w:pPr>
        <w:jc w:val="both"/>
        <w:rPr>
          <w:rFonts w:ascii="Arial" w:hAnsi="Arial" w:cs="Arial"/>
          <w:sz w:val="22"/>
          <w:szCs w:val="22"/>
        </w:rPr>
      </w:pPr>
      <w:r w:rsidRPr="00042BA7">
        <w:rPr>
          <w:rFonts w:ascii="Arial" w:hAnsi="Arial" w:cs="Arial"/>
          <w:sz w:val="22"/>
          <w:szCs w:val="22"/>
        </w:rPr>
        <w:t>Электроснабжение: Размер платы за технологическое присоединение определяется в соответствии с Приказом Службы по тарифам Иркутской области от 28.12.2015г. № 609-спр и составляет 550,0 рублей, в том числе НДС 18% 83,90 рубля (до 15 кВт включительно).</w:t>
      </w:r>
    </w:p>
    <w:p w:rsidR="000D3ECA" w:rsidRPr="00042BA7" w:rsidRDefault="000D3ECA" w:rsidP="000D3ECA">
      <w:pPr>
        <w:jc w:val="both"/>
        <w:rPr>
          <w:rFonts w:ascii="Arial" w:hAnsi="Arial" w:cs="Arial"/>
          <w:sz w:val="22"/>
          <w:szCs w:val="22"/>
        </w:rPr>
      </w:pPr>
      <w:r w:rsidRPr="00042BA7">
        <w:rPr>
          <w:rFonts w:ascii="Arial" w:hAnsi="Arial" w:cs="Arial"/>
          <w:sz w:val="22"/>
          <w:szCs w:val="22"/>
        </w:rPr>
        <w:t>Водоснабжение: водонапорные сети отсутствуют, предусмотреть автономное водоснабжение.</w:t>
      </w:r>
    </w:p>
    <w:p w:rsidR="000D3ECA" w:rsidRPr="00042BA7" w:rsidRDefault="000D3ECA" w:rsidP="000D3ECA">
      <w:pPr>
        <w:autoSpaceDE w:val="0"/>
        <w:jc w:val="both"/>
        <w:rPr>
          <w:rFonts w:ascii="Arial" w:hAnsi="Arial" w:cs="Arial"/>
          <w:sz w:val="22"/>
          <w:szCs w:val="22"/>
        </w:rPr>
      </w:pPr>
      <w:r w:rsidRPr="00042BA7">
        <w:rPr>
          <w:rFonts w:ascii="Arial" w:hAnsi="Arial" w:cs="Arial"/>
          <w:sz w:val="22"/>
          <w:szCs w:val="22"/>
        </w:rPr>
        <w:t>Теплоснабжение: возможность подключения к системам теплоснабжения отсутствует, рекомендуется предусмотреть автономный источник теплоснабжения.</w:t>
      </w:r>
    </w:p>
    <w:p w:rsidR="000D3ECA" w:rsidRPr="00042BA7" w:rsidRDefault="000D3ECA" w:rsidP="000D3ECA">
      <w:pPr>
        <w:jc w:val="both"/>
        <w:rPr>
          <w:rFonts w:ascii="Arial" w:hAnsi="Arial" w:cs="Arial"/>
          <w:sz w:val="22"/>
          <w:szCs w:val="22"/>
        </w:rPr>
      </w:pPr>
      <w:r w:rsidRPr="00042BA7">
        <w:rPr>
          <w:rFonts w:ascii="Arial" w:hAnsi="Arial" w:cs="Arial"/>
          <w:sz w:val="22"/>
          <w:szCs w:val="22"/>
        </w:rPr>
        <w:t>Канализация: канализационные сети отсутствуют, для сброса канализационных вод предусмотреть выгребную яму.</w:t>
      </w:r>
    </w:p>
    <w:p w:rsidR="000D3ECA" w:rsidRPr="00042BA7" w:rsidRDefault="000D3ECA" w:rsidP="000D3ECA">
      <w:pPr>
        <w:jc w:val="both"/>
        <w:rPr>
          <w:rFonts w:ascii="Arial" w:hAnsi="Arial" w:cs="Arial"/>
          <w:sz w:val="22"/>
          <w:szCs w:val="22"/>
        </w:rPr>
      </w:pPr>
      <w:r w:rsidRPr="00042BA7">
        <w:rPr>
          <w:rFonts w:ascii="Arial" w:hAnsi="Arial" w:cs="Arial"/>
          <w:sz w:val="22"/>
          <w:szCs w:val="22"/>
        </w:rPr>
        <w:t>Срок действия технических условий - 3 года.</w:t>
      </w:r>
    </w:p>
    <w:p w:rsidR="000D3ECA" w:rsidRPr="00042BA7" w:rsidRDefault="000D3ECA" w:rsidP="000D3ECA">
      <w:pPr>
        <w:pStyle w:val="a7"/>
        <w:jc w:val="right"/>
        <w:rPr>
          <w:rFonts w:ascii="Arial" w:hAnsi="Arial" w:cs="Arial"/>
          <w:color w:val="000000"/>
          <w:sz w:val="22"/>
          <w:szCs w:val="22"/>
        </w:rPr>
      </w:pPr>
    </w:p>
    <w:p w:rsidR="000D3ECA" w:rsidRPr="00042BA7" w:rsidRDefault="000D3ECA" w:rsidP="000D3ECA">
      <w:pPr>
        <w:pStyle w:val="a7"/>
        <w:jc w:val="right"/>
        <w:rPr>
          <w:rFonts w:ascii="Arial" w:hAnsi="Arial" w:cs="Arial"/>
          <w:color w:val="000000"/>
          <w:sz w:val="22"/>
          <w:szCs w:val="22"/>
        </w:rPr>
      </w:pPr>
    </w:p>
    <w:p w:rsidR="000D3ECA" w:rsidRPr="00042BA7" w:rsidRDefault="000D3ECA" w:rsidP="000D3ECA">
      <w:pPr>
        <w:pStyle w:val="a7"/>
        <w:jc w:val="right"/>
        <w:rPr>
          <w:rFonts w:ascii="Arial" w:hAnsi="Arial" w:cs="Arial"/>
          <w:color w:val="000000"/>
          <w:sz w:val="22"/>
          <w:szCs w:val="22"/>
        </w:rPr>
      </w:pPr>
      <w:r w:rsidRPr="00042BA7">
        <w:rPr>
          <w:rFonts w:ascii="Arial" w:hAnsi="Arial" w:cs="Arial"/>
          <w:color w:val="000000"/>
          <w:sz w:val="22"/>
          <w:szCs w:val="22"/>
        </w:rPr>
        <w:t>Приложение №1 к извещению</w:t>
      </w:r>
    </w:p>
    <w:p w:rsidR="000D3ECA" w:rsidRPr="00042BA7" w:rsidRDefault="000D3ECA" w:rsidP="000D3ECA">
      <w:pPr>
        <w:pStyle w:val="a7"/>
        <w:jc w:val="right"/>
        <w:rPr>
          <w:rFonts w:ascii="Arial" w:hAnsi="Arial" w:cs="Arial"/>
          <w:color w:val="000000"/>
          <w:sz w:val="22"/>
          <w:szCs w:val="22"/>
        </w:rPr>
      </w:pPr>
    </w:p>
    <w:p w:rsidR="000D3ECA" w:rsidRPr="00042BA7" w:rsidRDefault="000D3ECA" w:rsidP="000D3ECA">
      <w:pPr>
        <w:pStyle w:val="a7"/>
        <w:jc w:val="center"/>
        <w:rPr>
          <w:rFonts w:ascii="Arial" w:hAnsi="Arial" w:cs="Arial"/>
          <w:color w:val="000000"/>
          <w:sz w:val="22"/>
          <w:szCs w:val="22"/>
        </w:rPr>
      </w:pPr>
      <w:r w:rsidRPr="00042BA7">
        <w:rPr>
          <w:rFonts w:ascii="Arial" w:hAnsi="Arial" w:cs="Arial"/>
          <w:color w:val="000000"/>
          <w:sz w:val="22"/>
          <w:szCs w:val="22"/>
        </w:rPr>
        <w:t>ЗАЯВКА НА УЧАСТИЕ В АУКЦИОНЕ</w:t>
      </w:r>
    </w:p>
    <w:p w:rsidR="000D3ECA" w:rsidRPr="00042BA7" w:rsidRDefault="000D3ECA" w:rsidP="000D3ECA">
      <w:pPr>
        <w:pStyle w:val="a7"/>
        <w:rPr>
          <w:rFonts w:ascii="Arial" w:hAnsi="Arial" w:cs="Arial"/>
          <w:color w:val="000000"/>
          <w:sz w:val="22"/>
          <w:szCs w:val="22"/>
        </w:rPr>
      </w:pP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«___»___________ 20____ г.</w:t>
      </w:r>
    </w:p>
    <w:p w:rsidR="000D3ECA" w:rsidRPr="00042BA7" w:rsidRDefault="000D3ECA" w:rsidP="000D3ECA">
      <w:pPr>
        <w:pStyle w:val="a7"/>
        <w:rPr>
          <w:rFonts w:ascii="Arial" w:hAnsi="Arial" w:cs="Arial"/>
          <w:color w:val="000000"/>
          <w:sz w:val="22"/>
          <w:szCs w:val="22"/>
        </w:rPr>
      </w:pP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От ___________________________________________________________________________,</w:t>
      </w:r>
    </w:p>
    <w:p w:rsidR="000D3ECA" w:rsidRPr="00042BA7" w:rsidRDefault="000D3ECA" w:rsidP="000D3ECA">
      <w:pPr>
        <w:pStyle w:val="a7"/>
        <w:jc w:val="center"/>
        <w:rPr>
          <w:rFonts w:ascii="Arial" w:hAnsi="Arial" w:cs="Arial"/>
          <w:color w:val="000000"/>
          <w:sz w:val="22"/>
          <w:szCs w:val="22"/>
        </w:rPr>
      </w:pPr>
      <w:r w:rsidRPr="00042BA7">
        <w:rPr>
          <w:rFonts w:ascii="Arial" w:hAnsi="Arial" w:cs="Arial"/>
          <w:color w:val="000000"/>
          <w:sz w:val="22"/>
          <w:szCs w:val="22"/>
        </w:rPr>
        <w:lastRenderedPageBreak/>
        <w:t>(полное наименование юридического лица или фамилия, имя, отчество физического лица, подающего заявку)</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___________________________________________________________________________</w:t>
      </w:r>
    </w:p>
    <w:p w:rsidR="000D3ECA" w:rsidRPr="00042BA7" w:rsidRDefault="000D3ECA" w:rsidP="000D3ECA">
      <w:pPr>
        <w:pStyle w:val="a7"/>
        <w:jc w:val="center"/>
        <w:rPr>
          <w:rFonts w:ascii="Arial" w:hAnsi="Arial" w:cs="Arial"/>
          <w:color w:val="000000"/>
          <w:sz w:val="22"/>
          <w:szCs w:val="22"/>
        </w:rPr>
      </w:pPr>
      <w:r w:rsidRPr="00042BA7">
        <w:rPr>
          <w:rFonts w:ascii="Arial" w:hAnsi="Arial" w:cs="Arial"/>
          <w:color w:val="000000"/>
          <w:sz w:val="22"/>
          <w:szCs w:val="22"/>
        </w:rPr>
        <w:t>(Юридический адрес, реквизиты юридического лица)</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___________________________________________________________________________</w:t>
      </w:r>
    </w:p>
    <w:p w:rsidR="000D3ECA" w:rsidRPr="00042BA7" w:rsidRDefault="000D3ECA" w:rsidP="000D3ECA">
      <w:pPr>
        <w:pStyle w:val="a7"/>
        <w:jc w:val="center"/>
        <w:rPr>
          <w:rFonts w:ascii="Arial" w:hAnsi="Arial" w:cs="Arial"/>
          <w:color w:val="000000"/>
          <w:sz w:val="22"/>
          <w:szCs w:val="22"/>
        </w:rPr>
      </w:pPr>
      <w:r w:rsidRPr="00042BA7">
        <w:rPr>
          <w:rFonts w:ascii="Arial" w:hAnsi="Arial" w:cs="Arial"/>
          <w:color w:val="000000"/>
          <w:sz w:val="22"/>
          <w:szCs w:val="22"/>
        </w:rPr>
        <w:t>Адрес проживания, паспорт (серия, номер, кем и когда выдан) – для физического лица</w:t>
      </w:r>
    </w:p>
    <w:p w:rsidR="000D3ECA" w:rsidRPr="00042BA7" w:rsidRDefault="000D3ECA" w:rsidP="000D3ECA">
      <w:pPr>
        <w:pStyle w:val="a7"/>
        <w:jc w:val="center"/>
        <w:rPr>
          <w:rFonts w:ascii="Arial" w:hAnsi="Arial" w:cs="Arial"/>
          <w:color w:val="000000"/>
          <w:sz w:val="22"/>
          <w:szCs w:val="22"/>
        </w:rPr>
      </w:pPr>
      <w:r w:rsidRPr="00042BA7">
        <w:rPr>
          <w:rFonts w:ascii="Arial" w:hAnsi="Arial" w:cs="Arial"/>
          <w:color w:val="000000"/>
          <w:sz w:val="22"/>
          <w:szCs w:val="22"/>
        </w:rPr>
        <w:t>именуемый далее Претендент, в лице ____________________________________________________________________________              (фамилия, имя, отчество, должность)</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действующего на основании ___________________________________________________________________________,</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принимая решение об участии в аукционе на право заключения договора аренды земельного участка из земель - государственная собственность на который не разграничена, категория земель - Земли населенных пунктов, с кадастровым номером 38:01:010219:158, площадью 33167 кв.м., расположенный по адресу: 666391, Иркутская область, Балаганский район, р.п. Балаганск, пер. Морской, 11, разрешенное использование отдых (рекреация), обязуюсь:</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1) соблюдать условия аукциона, содержащиеся в информационном сообщении о проведении аукциона, размещенном на официальном сайте Российской Федерации;</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2) в случае признания победителем аукциона, заключить с Продавцом договор аренды земельного участка не позднее 30-ти календарных дней после утверждения протокола об итогах аукциона.</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                           Опись представленных документов</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1._________________________________________________________</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2._________________________________________________________</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3._________________________________________________________</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4._________________________________________________________</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5._________________________________________________________</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6._________________________________________________________</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Адрес и банковские реквизиты Претендента:</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________________________________________________________________________</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Подпись Претендента (его полномочного представителя)</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___________________________________________________</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М.П. «____» ___________ 2018</w:t>
      </w:r>
    </w:p>
    <w:p w:rsidR="000D3ECA" w:rsidRPr="00042BA7" w:rsidRDefault="000D3ECA" w:rsidP="000D3ECA">
      <w:pPr>
        <w:pStyle w:val="a7"/>
        <w:rPr>
          <w:rFonts w:ascii="Arial" w:hAnsi="Arial" w:cs="Arial"/>
          <w:color w:val="000000"/>
          <w:sz w:val="22"/>
          <w:szCs w:val="22"/>
        </w:rPr>
      </w:pP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Заявка принята Продавцом:</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час. ____ мин.____ « ____»___________ 2018 за № _______</w:t>
      </w:r>
    </w:p>
    <w:p w:rsidR="000D3ECA" w:rsidRPr="00042BA7" w:rsidRDefault="000D3ECA" w:rsidP="000D3ECA">
      <w:pPr>
        <w:pStyle w:val="a7"/>
        <w:rPr>
          <w:rFonts w:ascii="Arial" w:hAnsi="Arial" w:cs="Arial"/>
          <w:color w:val="000000"/>
          <w:sz w:val="22"/>
          <w:szCs w:val="22"/>
        </w:rPr>
      </w:pP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Подпись уполномоченного лица Продавца</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______________________________________</w:t>
      </w:r>
    </w:p>
    <w:p w:rsidR="000D3ECA" w:rsidRPr="00042BA7" w:rsidRDefault="000D3ECA" w:rsidP="000D3ECA">
      <w:pPr>
        <w:pStyle w:val="a7"/>
        <w:rPr>
          <w:rStyle w:val="a9"/>
          <w:rFonts w:ascii="Arial" w:hAnsi="Arial" w:cs="Arial"/>
          <w:b w:val="0"/>
          <w:color w:val="000000"/>
          <w:sz w:val="22"/>
          <w:szCs w:val="22"/>
        </w:rPr>
      </w:pPr>
    </w:p>
    <w:p w:rsidR="000D3ECA" w:rsidRPr="00042BA7" w:rsidRDefault="000D3ECA" w:rsidP="000D3ECA">
      <w:pPr>
        <w:pStyle w:val="a7"/>
        <w:jc w:val="right"/>
        <w:rPr>
          <w:rFonts w:ascii="Arial" w:hAnsi="Arial" w:cs="Arial"/>
          <w:color w:val="000000"/>
          <w:sz w:val="22"/>
          <w:szCs w:val="22"/>
        </w:rPr>
      </w:pPr>
      <w:r w:rsidRPr="00042BA7">
        <w:rPr>
          <w:rFonts w:ascii="Arial" w:hAnsi="Arial" w:cs="Arial"/>
          <w:color w:val="000000"/>
          <w:sz w:val="22"/>
          <w:szCs w:val="22"/>
        </w:rPr>
        <w:t>Приложение №2 к извещению</w:t>
      </w:r>
    </w:p>
    <w:p w:rsidR="000D3ECA" w:rsidRPr="00042BA7" w:rsidRDefault="000D3ECA" w:rsidP="000D3ECA">
      <w:pPr>
        <w:pStyle w:val="a7"/>
        <w:jc w:val="center"/>
        <w:rPr>
          <w:rFonts w:ascii="Arial" w:hAnsi="Arial" w:cs="Arial"/>
          <w:color w:val="000000"/>
          <w:sz w:val="22"/>
          <w:szCs w:val="22"/>
        </w:rPr>
      </w:pPr>
      <w:r w:rsidRPr="00042BA7">
        <w:rPr>
          <w:rFonts w:ascii="Arial" w:hAnsi="Arial" w:cs="Arial"/>
          <w:color w:val="000000"/>
          <w:sz w:val="22"/>
          <w:szCs w:val="22"/>
        </w:rPr>
        <w:t>ПРОЕКТ ДОГОВОРА</w:t>
      </w:r>
    </w:p>
    <w:p w:rsidR="000D3ECA" w:rsidRPr="00042BA7" w:rsidRDefault="000D3ECA" w:rsidP="000D3ECA">
      <w:pPr>
        <w:pStyle w:val="a7"/>
        <w:jc w:val="center"/>
        <w:rPr>
          <w:rFonts w:ascii="Arial" w:hAnsi="Arial" w:cs="Arial"/>
          <w:color w:val="000000"/>
          <w:sz w:val="22"/>
          <w:szCs w:val="22"/>
        </w:rPr>
      </w:pPr>
      <w:r w:rsidRPr="00042BA7">
        <w:rPr>
          <w:rStyle w:val="a9"/>
          <w:rFonts w:ascii="Arial" w:hAnsi="Arial" w:cs="Arial"/>
          <w:color w:val="000000"/>
          <w:sz w:val="22"/>
          <w:szCs w:val="22"/>
        </w:rPr>
        <w:t>аренды земельного участка №</w:t>
      </w:r>
    </w:p>
    <w:p w:rsidR="000D3ECA" w:rsidRPr="00042BA7" w:rsidRDefault="000D3ECA" w:rsidP="000D3ECA">
      <w:pPr>
        <w:pStyle w:val="a7"/>
        <w:jc w:val="center"/>
        <w:rPr>
          <w:rFonts w:ascii="Arial" w:hAnsi="Arial" w:cs="Arial"/>
          <w:color w:val="000000"/>
          <w:sz w:val="22"/>
          <w:szCs w:val="22"/>
        </w:rPr>
      </w:pPr>
      <w:r w:rsidRPr="00042BA7">
        <w:rPr>
          <w:rFonts w:ascii="Arial" w:hAnsi="Arial" w:cs="Arial"/>
          <w:color w:val="000000"/>
          <w:sz w:val="22"/>
          <w:szCs w:val="22"/>
        </w:rPr>
        <w:t> </w:t>
      </w:r>
    </w:p>
    <w:p w:rsidR="000D3ECA" w:rsidRPr="00042BA7" w:rsidRDefault="000D3ECA" w:rsidP="000D3ECA">
      <w:pPr>
        <w:pStyle w:val="a7"/>
        <w:jc w:val="center"/>
        <w:rPr>
          <w:rFonts w:ascii="Arial" w:hAnsi="Arial" w:cs="Arial"/>
          <w:color w:val="000000"/>
          <w:sz w:val="22"/>
          <w:szCs w:val="22"/>
        </w:rPr>
      </w:pPr>
      <w:r w:rsidRPr="00042BA7">
        <w:rPr>
          <w:rFonts w:ascii="Arial" w:hAnsi="Arial" w:cs="Arial"/>
          <w:color w:val="000000"/>
          <w:sz w:val="22"/>
          <w:szCs w:val="22"/>
        </w:rPr>
        <w:t>р.п. Балаганск                                                                        две тысячи восемнадцатого года</w:t>
      </w:r>
    </w:p>
    <w:p w:rsidR="000D3ECA" w:rsidRPr="00042BA7" w:rsidRDefault="000D3ECA" w:rsidP="000D3ECA">
      <w:pPr>
        <w:pStyle w:val="a7"/>
        <w:rPr>
          <w:rFonts w:ascii="Arial" w:hAnsi="Arial" w:cs="Arial"/>
          <w:color w:val="000000"/>
          <w:sz w:val="22"/>
          <w:szCs w:val="22"/>
        </w:rPr>
      </w:pPr>
    </w:p>
    <w:p w:rsidR="000D3ECA" w:rsidRPr="00042BA7" w:rsidRDefault="000D3ECA" w:rsidP="000D3ECA">
      <w:pPr>
        <w:pStyle w:val="a7"/>
        <w:jc w:val="both"/>
        <w:rPr>
          <w:rFonts w:ascii="Arial" w:hAnsi="Arial" w:cs="Arial"/>
          <w:color w:val="000000"/>
          <w:sz w:val="22"/>
          <w:szCs w:val="22"/>
        </w:rPr>
      </w:pPr>
      <w:r w:rsidRPr="00042BA7">
        <w:rPr>
          <w:rFonts w:ascii="Arial" w:hAnsi="Arial" w:cs="Arial"/>
          <w:color w:val="000000"/>
          <w:sz w:val="22"/>
          <w:szCs w:val="22"/>
        </w:rPr>
        <w:t xml:space="preserve">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действующий на основании Устава, именуемая в дальнейшем «Арендодатель», и ________</w:t>
      </w:r>
      <w:r w:rsidRPr="00042BA7">
        <w:rPr>
          <w:rFonts w:ascii="Arial" w:hAnsi="Arial" w:cs="Arial"/>
          <w:color w:val="000000"/>
          <w:sz w:val="22"/>
          <w:szCs w:val="22"/>
          <w:u w:val="single"/>
        </w:rPr>
        <w:t>ФИО</w:t>
      </w:r>
      <w:r w:rsidRPr="00042BA7">
        <w:rPr>
          <w:rFonts w:ascii="Arial" w:hAnsi="Arial" w:cs="Arial"/>
          <w:color w:val="000000"/>
          <w:sz w:val="22"/>
          <w:szCs w:val="22"/>
        </w:rPr>
        <w:t>________</w:t>
      </w:r>
      <w:r w:rsidRPr="00042BA7">
        <w:rPr>
          <w:rStyle w:val="a9"/>
          <w:rFonts w:ascii="Arial" w:hAnsi="Arial" w:cs="Arial"/>
          <w:color w:val="000000"/>
          <w:sz w:val="22"/>
          <w:szCs w:val="22"/>
        </w:rPr>
        <w:t>,</w:t>
      </w:r>
      <w:r w:rsidRPr="00042BA7">
        <w:rPr>
          <w:rFonts w:ascii="Arial" w:hAnsi="Arial" w:cs="Arial"/>
          <w:color w:val="000000"/>
          <w:sz w:val="22"/>
          <w:szCs w:val="22"/>
        </w:rPr>
        <w:t xml:space="preserve"> дата рождения________года,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0D3ECA" w:rsidRPr="00042BA7" w:rsidRDefault="000D3ECA" w:rsidP="000D3ECA">
      <w:pPr>
        <w:spacing w:before="100" w:beforeAutospacing="1" w:after="100" w:afterAutospacing="1"/>
        <w:ind w:left="720"/>
        <w:jc w:val="center"/>
        <w:rPr>
          <w:rFonts w:ascii="Arial" w:hAnsi="Arial" w:cs="Arial"/>
          <w:color w:val="000000"/>
          <w:sz w:val="22"/>
          <w:szCs w:val="22"/>
        </w:rPr>
      </w:pPr>
      <w:r w:rsidRPr="00042BA7">
        <w:rPr>
          <w:rStyle w:val="a9"/>
          <w:rFonts w:ascii="Arial" w:hAnsi="Arial" w:cs="Arial"/>
          <w:color w:val="000000"/>
          <w:sz w:val="22"/>
          <w:szCs w:val="22"/>
        </w:rPr>
        <w:t>1. ПРЕДМЕТ ДОГОВОРА</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lastRenderedPageBreak/>
        <w:t>1.1. Арендодатель предоставляет, а Арендатор принимает в аренду земельный участок из земель населенных пунктов с кадастровым номером 38:01:010219:158, расположенный по адресу: Иркутская область, Балаганский район, р.п. Балаганск, пер. Морской, 11, площадью 33167 кв.м., (далее Участок).</w:t>
      </w:r>
    </w:p>
    <w:p w:rsidR="000D3ECA" w:rsidRPr="00042BA7" w:rsidRDefault="000D3ECA" w:rsidP="000D3ECA">
      <w:pPr>
        <w:pStyle w:val="consnonformat"/>
        <w:spacing w:before="0" w:beforeAutospacing="0"/>
        <w:rPr>
          <w:rFonts w:ascii="Arial" w:hAnsi="Arial" w:cs="Arial"/>
          <w:color w:val="000000"/>
          <w:sz w:val="22"/>
          <w:szCs w:val="22"/>
        </w:rPr>
      </w:pPr>
      <w:r w:rsidRPr="00042BA7">
        <w:rPr>
          <w:rFonts w:ascii="Arial" w:hAnsi="Arial" w:cs="Arial"/>
          <w:color w:val="000000"/>
          <w:sz w:val="22"/>
          <w:szCs w:val="22"/>
        </w:rPr>
        <w:t>1.2. Цели использования земельного участка – отдых (рекреация), в границах, указанных в кадастровом паспорте Участка, прилагаемом к настоящему Договору и являющемуся его неотъемлемой частью (приложение № 1).</w:t>
      </w:r>
    </w:p>
    <w:p w:rsidR="000D3ECA" w:rsidRPr="00042BA7" w:rsidRDefault="000D3ECA" w:rsidP="000D3ECA">
      <w:pPr>
        <w:spacing w:before="100" w:beforeAutospacing="1" w:after="100" w:afterAutospacing="1"/>
        <w:ind w:left="720"/>
        <w:jc w:val="center"/>
        <w:rPr>
          <w:rFonts w:ascii="Arial" w:hAnsi="Arial" w:cs="Arial"/>
          <w:color w:val="000000"/>
          <w:sz w:val="22"/>
          <w:szCs w:val="22"/>
        </w:rPr>
      </w:pPr>
      <w:r w:rsidRPr="00042BA7">
        <w:rPr>
          <w:rStyle w:val="a9"/>
          <w:rFonts w:ascii="Arial" w:hAnsi="Arial" w:cs="Arial"/>
          <w:color w:val="000000"/>
          <w:sz w:val="22"/>
          <w:szCs w:val="22"/>
        </w:rPr>
        <w:t>2. СРОК ДОГОВОРА</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2.1. Срок аренды Участка устанавливается с___2018 года на 10 лет.</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0D3ECA" w:rsidRPr="00042BA7" w:rsidRDefault="000D3ECA" w:rsidP="000D3ECA">
      <w:pPr>
        <w:spacing w:before="100" w:beforeAutospacing="1" w:after="100" w:afterAutospacing="1"/>
        <w:ind w:left="720"/>
        <w:jc w:val="center"/>
        <w:rPr>
          <w:rFonts w:ascii="Arial" w:hAnsi="Arial" w:cs="Arial"/>
          <w:color w:val="000000"/>
          <w:sz w:val="22"/>
          <w:szCs w:val="22"/>
        </w:rPr>
      </w:pPr>
      <w:r w:rsidRPr="00042BA7">
        <w:rPr>
          <w:rStyle w:val="a9"/>
          <w:rFonts w:ascii="Arial" w:hAnsi="Arial" w:cs="Arial"/>
          <w:color w:val="000000"/>
          <w:sz w:val="22"/>
          <w:szCs w:val="22"/>
        </w:rPr>
        <w:t>3. РАЗМЕР И УСЛОВИЯ ВНЕСЕНИЯ АРЕНДНОЙ ПЛАТЫ</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3.1. Годовой размер арендной платы, установленный по результатам аукциона, составляет _____________________________.</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Сумма задатка, внесенного Арендатором организатору торгов в размере _______________________ засчитывается в счет арендной платы за Участок.</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3.2. Арендная плата вносится Арендатором путем безналичного перечисления денежных средств на счет УФК по Иркутской области (Администрация Балаганского муниципального образования л\с 04343010000), ИНН 3806003450, КПП 381401001, № 40101810900000010001 ОКТМО 25601151, отделение Иркутска г. Иркутск, БИК 042520001 код КБК – 99311105013130000120.</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3.3. Внесение арендной платы за использование земельного участка осуществляется ежеквартально не позднее 10 числа второго месяца каждого квартала.</w:t>
      </w:r>
    </w:p>
    <w:p w:rsidR="000D3ECA" w:rsidRPr="00042BA7" w:rsidRDefault="000D3ECA" w:rsidP="000D3ECA">
      <w:pPr>
        <w:pStyle w:val="consplusnormal0"/>
        <w:rPr>
          <w:rFonts w:ascii="Arial" w:hAnsi="Arial" w:cs="Arial"/>
          <w:color w:val="000000"/>
          <w:sz w:val="22"/>
          <w:szCs w:val="22"/>
        </w:rPr>
      </w:pPr>
      <w:r w:rsidRPr="00042BA7">
        <w:rPr>
          <w:rFonts w:ascii="Arial" w:hAnsi="Arial" w:cs="Arial"/>
          <w:color w:val="000000"/>
          <w:sz w:val="22"/>
          <w:szCs w:val="22"/>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3.4. Арендная плата начисляется с момента подписания Сторонами акта приема-передачи Участка в аренду. Исполнением обязательства по внесению арендной платы является </w:t>
      </w:r>
      <w:r w:rsidRPr="00042BA7">
        <w:rPr>
          <w:rStyle w:val="a9"/>
          <w:rFonts w:ascii="Arial" w:hAnsi="Arial" w:cs="Arial"/>
          <w:color w:val="000000"/>
          <w:sz w:val="22"/>
          <w:szCs w:val="22"/>
        </w:rPr>
        <w:t>копия платежного документа, предоставленного Арендодателю</w:t>
      </w:r>
      <w:r w:rsidRPr="00042BA7">
        <w:rPr>
          <w:rFonts w:ascii="Arial" w:hAnsi="Arial" w:cs="Arial"/>
          <w:color w:val="000000"/>
          <w:sz w:val="22"/>
          <w:szCs w:val="22"/>
        </w:rPr>
        <w:t>.</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3.5. 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 В этом случае Арендодатель письменно уведомляет Арендатора об изменении арендной платы извещением с приложением расчета арендной платы за землю. Исчисление и уплата арендной платы в ином размере начинается со дня, с которого в соответствии с нормативным правовым актом предусматривается такое изменение.</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0D3ECA" w:rsidRPr="00042BA7" w:rsidRDefault="000D3ECA" w:rsidP="000D3ECA">
      <w:pPr>
        <w:spacing w:before="100" w:beforeAutospacing="1" w:after="100" w:afterAutospacing="1"/>
        <w:jc w:val="center"/>
        <w:rPr>
          <w:rFonts w:ascii="Arial" w:hAnsi="Arial" w:cs="Arial"/>
          <w:color w:val="000000"/>
          <w:sz w:val="22"/>
          <w:szCs w:val="22"/>
        </w:rPr>
      </w:pPr>
      <w:r w:rsidRPr="00042BA7">
        <w:rPr>
          <w:rStyle w:val="a9"/>
          <w:rFonts w:ascii="Arial" w:hAnsi="Arial" w:cs="Arial"/>
          <w:color w:val="000000"/>
          <w:sz w:val="22"/>
          <w:szCs w:val="22"/>
        </w:rPr>
        <w:t>4. ПРАВА И ОБЯЗАННОСТИ СТОРОН</w:t>
      </w:r>
    </w:p>
    <w:p w:rsidR="000D3ECA" w:rsidRPr="00042BA7" w:rsidRDefault="000D3ECA" w:rsidP="000D3ECA">
      <w:pPr>
        <w:pStyle w:val="a7"/>
        <w:rPr>
          <w:rFonts w:ascii="Arial" w:hAnsi="Arial" w:cs="Arial"/>
          <w:color w:val="000000"/>
          <w:sz w:val="22"/>
          <w:szCs w:val="22"/>
        </w:rPr>
      </w:pPr>
      <w:r w:rsidRPr="00042BA7">
        <w:rPr>
          <w:rStyle w:val="a9"/>
          <w:rFonts w:ascii="Arial" w:hAnsi="Arial" w:cs="Arial"/>
          <w:color w:val="000000"/>
          <w:sz w:val="22"/>
          <w:szCs w:val="22"/>
        </w:rPr>
        <w:t>4.1. Арендодатель имеет право:</w:t>
      </w:r>
    </w:p>
    <w:p w:rsidR="000D3ECA" w:rsidRPr="00042BA7" w:rsidRDefault="000D3ECA" w:rsidP="000D3ECA">
      <w:pPr>
        <w:pStyle w:val="a6"/>
        <w:rPr>
          <w:rFonts w:ascii="Arial" w:hAnsi="Arial" w:cs="Arial"/>
        </w:rPr>
      </w:pPr>
      <w:r w:rsidRPr="00042BA7">
        <w:rPr>
          <w:rFonts w:ascii="Arial" w:hAnsi="Arial" w:cs="Arial"/>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w:t>
      </w:r>
      <w:r w:rsidRPr="00042BA7">
        <w:rPr>
          <w:rFonts w:ascii="Arial" w:hAnsi="Arial" w:cs="Arial"/>
        </w:rPr>
        <w:lastRenderedPageBreak/>
        <w:t>случае не подписания Арендатором изменений арендной платы в соответствии с п. 3.5. и нарушения других условий Договора.</w:t>
      </w:r>
    </w:p>
    <w:p w:rsidR="000D3ECA" w:rsidRPr="00042BA7" w:rsidRDefault="000D3ECA" w:rsidP="000D3ECA">
      <w:pPr>
        <w:pStyle w:val="a6"/>
        <w:rPr>
          <w:rFonts w:ascii="Arial" w:hAnsi="Arial" w:cs="Arial"/>
        </w:rPr>
      </w:pPr>
      <w:r w:rsidRPr="00042BA7">
        <w:rPr>
          <w:rFonts w:ascii="Arial" w:hAnsi="Arial" w:cs="Arial"/>
        </w:rPr>
        <w:t>4.1.2. На беспрепятственный доступ на территорию арендуемого земельного участка с целью его осмотра на предмет соблюдения условий Договора.</w:t>
      </w:r>
    </w:p>
    <w:p w:rsidR="000D3ECA" w:rsidRPr="00042BA7" w:rsidRDefault="000D3ECA" w:rsidP="000D3ECA">
      <w:pPr>
        <w:pStyle w:val="a6"/>
        <w:rPr>
          <w:rFonts w:ascii="Arial" w:hAnsi="Arial" w:cs="Arial"/>
        </w:rPr>
      </w:pPr>
      <w:r w:rsidRPr="00042BA7">
        <w:rPr>
          <w:rFonts w:ascii="Arial" w:hAnsi="Arial" w:cs="Arial"/>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D3ECA" w:rsidRPr="00042BA7" w:rsidRDefault="000D3ECA" w:rsidP="000D3ECA">
      <w:pPr>
        <w:pStyle w:val="a6"/>
        <w:rPr>
          <w:rFonts w:ascii="Arial" w:hAnsi="Arial" w:cs="Arial"/>
        </w:rPr>
      </w:pPr>
      <w:r w:rsidRPr="00042BA7">
        <w:rPr>
          <w:rStyle w:val="a9"/>
          <w:rFonts w:ascii="Arial" w:hAnsi="Arial" w:cs="Arial"/>
          <w:color w:val="000000"/>
        </w:rPr>
        <w:t>4.2. Арендодатель обязан:</w:t>
      </w:r>
    </w:p>
    <w:p w:rsidR="000D3ECA" w:rsidRPr="00042BA7" w:rsidRDefault="000D3ECA" w:rsidP="000D3ECA">
      <w:pPr>
        <w:pStyle w:val="a6"/>
        <w:rPr>
          <w:rFonts w:ascii="Arial" w:hAnsi="Arial" w:cs="Arial"/>
        </w:rPr>
      </w:pPr>
      <w:r w:rsidRPr="00042BA7">
        <w:rPr>
          <w:rFonts w:ascii="Arial" w:hAnsi="Arial" w:cs="Arial"/>
        </w:rPr>
        <w:t>4.2.1. Выполнять в полном объеме все условия Договора.</w:t>
      </w:r>
    </w:p>
    <w:p w:rsidR="000D3ECA" w:rsidRPr="00042BA7" w:rsidRDefault="000D3ECA" w:rsidP="000D3ECA">
      <w:pPr>
        <w:pStyle w:val="a6"/>
        <w:rPr>
          <w:rFonts w:ascii="Arial" w:hAnsi="Arial" w:cs="Arial"/>
        </w:rPr>
      </w:pPr>
      <w:r w:rsidRPr="00042BA7">
        <w:rPr>
          <w:rFonts w:ascii="Arial" w:hAnsi="Arial" w:cs="Arial"/>
        </w:rPr>
        <w:t>4.2.2. Передать Арендатору Участок по акту приема-передачи, прилагаемому к настоящему Договору и являющемуся его неотъемлемой частью (приложение № 1).</w:t>
      </w:r>
    </w:p>
    <w:p w:rsidR="000D3ECA" w:rsidRPr="00042BA7" w:rsidRDefault="000D3ECA" w:rsidP="000D3ECA">
      <w:pPr>
        <w:pStyle w:val="a6"/>
        <w:rPr>
          <w:rFonts w:ascii="Arial" w:hAnsi="Arial" w:cs="Arial"/>
        </w:rPr>
      </w:pPr>
      <w:r w:rsidRPr="00042BA7">
        <w:rPr>
          <w:rFonts w:ascii="Arial" w:hAnsi="Arial" w:cs="Arial"/>
        </w:rPr>
        <w:t>4.2.3. Письменно в месячный срок уведомить Арендатора об изменении номеров счетов для перечисления арендной платы, указанных в п. 3.2.</w:t>
      </w:r>
    </w:p>
    <w:p w:rsidR="000D3ECA" w:rsidRPr="00042BA7" w:rsidRDefault="000D3ECA" w:rsidP="000D3ECA">
      <w:pPr>
        <w:pStyle w:val="a6"/>
        <w:rPr>
          <w:rFonts w:ascii="Arial" w:hAnsi="Arial" w:cs="Arial"/>
        </w:rPr>
      </w:pPr>
      <w:r w:rsidRPr="00042BA7">
        <w:rPr>
          <w:rFonts w:ascii="Arial" w:hAnsi="Arial" w:cs="Arial"/>
        </w:rPr>
        <w:t>4.2.4. Своевременно производить перерасчет арендной платы и своевременно информировать об этом Арендатора.</w:t>
      </w:r>
    </w:p>
    <w:p w:rsidR="000D3ECA" w:rsidRPr="00042BA7" w:rsidRDefault="000D3ECA" w:rsidP="000D3ECA">
      <w:pPr>
        <w:pStyle w:val="a6"/>
        <w:rPr>
          <w:rFonts w:ascii="Arial" w:hAnsi="Arial" w:cs="Arial"/>
        </w:rPr>
      </w:pPr>
      <w:r w:rsidRPr="00042BA7">
        <w:rPr>
          <w:rStyle w:val="a9"/>
          <w:rFonts w:ascii="Arial" w:hAnsi="Arial" w:cs="Arial"/>
          <w:color w:val="000000"/>
        </w:rPr>
        <w:t>4.3. Арендатор имеет право:</w:t>
      </w:r>
    </w:p>
    <w:p w:rsidR="000D3ECA" w:rsidRPr="00042BA7" w:rsidRDefault="000D3ECA" w:rsidP="000D3ECA">
      <w:pPr>
        <w:pStyle w:val="a6"/>
        <w:rPr>
          <w:rFonts w:ascii="Arial" w:hAnsi="Arial" w:cs="Arial"/>
        </w:rPr>
      </w:pPr>
      <w:r w:rsidRPr="00042BA7">
        <w:rPr>
          <w:rFonts w:ascii="Arial" w:hAnsi="Arial" w:cs="Arial"/>
        </w:rPr>
        <w:t>4.3.1. Использовать Участок на условиях, установленных Договором.</w:t>
      </w:r>
    </w:p>
    <w:p w:rsidR="000D3ECA" w:rsidRPr="00042BA7" w:rsidRDefault="000D3ECA" w:rsidP="000D3ECA">
      <w:pPr>
        <w:pStyle w:val="a6"/>
        <w:rPr>
          <w:rFonts w:ascii="Arial" w:hAnsi="Arial" w:cs="Arial"/>
        </w:rPr>
      </w:pPr>
      <w:r w:rsidRPr="00042BA7">
        <w:rPr>
          <w:rFonts w:ascii="Arial" w:hAnsi="Arial" w:cs="Arial"/>
        </w:rPr>
        <w:t>4.3.2. С согласия Арендодателя сдавать Участок в субаренду, а также передавать свои права и обязанности по договору третьим лицам.</w:t>
      </w:r>
    </w:p>
    <w:p w:rsidR="000D3ECA" w:rsidRPr="00042BA7" w:rsidRDefault="000D3ECA" w:rsidP="000D3ECA">
      <w:pPr>
        <w:pStyle w:val="a6"/>
        <w:rPr>
          <w:rFonts w:ascii="Arial" w:hAnsi="Arial" w:cs="Arial"/>
        </w:rPr>
      </w:pPr>
      <w:r w:rsidRPr="00042BA7">
        <w:rPr>
          <w:rFonts w:ascii="Arial" w:hAnsi="Arial" w:cs="Arial"/>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0D3ECA" w:rsidRPr="00042BA7" w:rsidRDefault="000D3ECA" w:rsidP="000D3ECA">
      <w:pPr>
        <w:pStyle w:val="a6"/>
        <w:rPr>
          <w:rFonts w:ascii="Arial" w:hAnsi="Arial" w:cs="Arial"/>
        </w:rPr>
      </w:pPr>
      <w:r w:rsidRPr="00042BA7">
        <w:rPr>
          <w:rStyle w:val="a9"/>
          <w:rFonts w:ascii="Arial" w:hAnsi="Arial" w:cs="Arial"/>
          <w:color w:val="000000"/>
        </w:rPr>
        <w:t>4.4. Арендатор обязан:</w:t>
      </w:r>
    </w:p>
    <w:p w:rsidR="000D3ECA" w:rsidRPr="00042BA7" w:rsidRDefault="000D3ECA" w:rsidP="000D3ECA">
      <w:pPr>
        <w:pStyle w:val="a6"/>
        <w:rPr>
          <w:rFonts w:ascii="Arial" w:hAnsi="Arial" w:cs="Arial"/>
        </w:rPr>
      </w:pPr>
      <w:r w:rsidRPr="00042BA7">
        <w:rPr>
          <w:rFonts w:ascii="Arial" w:hAnsi="Arial" w:cs="Arial"/>
        </w:rPr>
        <w:t>4.4.1. Выполнять в полном объеме все условия Договора.</w:t>
      </w:r>
    </w:p>
    <w:p w:rsidR="000D3ECA" w:rsidRPr="00042BA7" w:rsidRDefault="000D3ECA" w:rsidP="000D3ECA">
      <w:pPr>
        <w:pStyle w:val="a6"/>
        <w:rPr>
          <w:rFonts w:ascii="Arial" w:hAnsi="Arial" w:cs="Arial"/>
        </w:rPr>
      </w:pPr>
      <w:r w:rsidRPr="00042BA7">
        <w:rPr>
          <w:rFonts w:ascii="Arial" w:hAnsi="Arial" w:cs="Arial"/>
        </w:rPr>
        <w:t>4.4.2. Использовать Участок в соответствии с целевым назначением и разрешенным использованием.</w:t>
      </w:r>
    </w:p>
    <w:p w:rsidR="000D3ECA" w:rsidRPr="00042BA7" w:rsidRDefault="000D3ECA" w:rsidP="000D3ECA">
      <w:pPr>
        <w:pStyle w:val="a6"/>
        <w:rPr>
          <w:rFonts w:ascii="Arial" w:hAnsi="Arial" w:cs="Arial"/>
        </w:rPr>
      </w:pPr>
      <w:r w:rsidRPr="00042BA7">
        <w:rPr>
          <w:rFonts w:ascii="Arial" w:hAnsi="Arial" w:cs="Arial"/>
        </w:rPr>
        <w:t>4.4.3. Уплачивать в размере и на условиях, установленных Договором, арендную плату.</w:t>
      </w:r>
    </w:p>
    <w:p w:rsidR="000D3ECA" w:rsidRPr="00042BA7" w:rsidRDefault="000D3ECA" w:rsidP="000D3ECA">
      <w:pPr>
        <w:pStyle w:val="a6"/>
        <w:rPr>
          <w:rFonts w:ascii="Arial" w:hAnsi="Arial" w:cs="Arial"/>
        </w:rPr>
      </w:pPr>
      <w:r w:rsidRPr="00042BA7">
        <w:rPr>
          <w:rFonts w:ascii="Arial" w:hAnsi="Arial" w:cs="Arial"/>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D3ECA" w:rsidRPr="00042BA7" w:rsidRDefault="000D3ECA" w:rsidP="000D3ECA">
      <w:pPr>
        <w:pStyle w:val="a6"/>
        <w:rPr>
          <w:rFonts w:ascii="Arial" w:hAnsi="Arial" w:cs="Arial"/>
        </w:rPr>
      </w:pPr>
      <w:r w:rsidRPr="00042BA7">
        <w:rPr>
          <w:rFonts w:ascii="Arial" w:hAnsi="Arial" w:cs="Arial"/>
        </w:rPr>
        <w:t>4.4.5. 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0D3ECA" w:rsidRPr="00042BA7" w:rsidRDefault="000D3ECA" w:rsidP="000D3ECA">
      <w:pPr>
        <w:pStyle w:val="a6"/>
        <w:rPr>
          <w:rFonts w:ascii="Arial" w:hAnsi="Arial" w:cs="Arial"/>
        </w:rPr>
      </w:pPr>
      <w:r w:rsidRPr="00042BA7">
        <w:rPr>
          <w:rFonts w:ascii="Arial" w:hAnsi="Arial" w:cs="Arial"/>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D3ECA" w:rsidRPr="00042BA7" w:rsidRDefault="000D3ECA" w:rsidP="000D3ECA">
      <w:pPr>
        <w:pStyle w:val="a6"/>
        <w:rPr>
          <w:rFonts w:ascii="Arial" w:hAnsi="Arial" w:cs="Arial"/>
        </w:rPr>
      </w:pPr>
      <w:r w:rsidRPr="00042BA7">
        <w:rPr>
          <w:rFonts w:ascii="Arial" w:hAnsi="Arial" w:cs="Arial"/>
        </w:rPr>
        <w:t>4.4.7. В трехдневный срок с момента государственной регистрации Договора направить Арендодателю копию Договора.</w:t>
      </w:r>
    </w:p>
    <w:p w:rsidR="000D3ECA" w:rsidRPr="00042BA7" w:rsidRDefault="000D3ECA" w:rsidP="000D3ECA">
      <w:pPr>
        <w:pStyle w:val="a6"/>
        <w:rPr>
          <w:rFonts w:ascii="Arial" w:hAnsi="Arial" w:cs="Arial"/>
        </w:rPr>
      </w:pPr>
      <w:r w:rsidRPr="00042BA7">
        <w:rPr>
          <w:rFonts w:ascii="Arial" w:hAnsi="Arial" w:cs="Arial"/>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D3ECA" w:rsidRPr="00042BA7" w:rsidRDefault="000D3ECA" w:rsidP="000D3ECA">
      <w:pPr>
        <w:pStyle w:val="a6"/>
        <w:rPr>
          <w:rFonts w:ascii="Arial" w:hAnsi="Arial" w:cs="Arial"/>
        </w:rPr>
      </w:pPr>
      <w:r w:rsidRPr="00042BA7">
        <w:rPr>
          <w:rFonts w:ascii="Arial" w:hAnsi="Arial" w:cs="Arial"/>
        </w:rPr>
        <w:t>4.4.9. Письменно в десятидневный срок уведомить Арендодателя об изменении своих реквизитов.</w:t>
      </w:r>
    </w:p>
    <w:p w:rsidR="000D3ECA" w:rsidRPr="00042BA7" w:rsidRDefault="000D3ECA" w:rsidP="000D3ECA">
      <w:pPr>
        <w:pStyle w:val="a6"/>
        <w:rPr>
          <w:rFonts w:ascii="Arial" w:hAnsi="Arial" w:cs="Arial"/>
        </w:rPr>
      </w:pPr>
      <w:r w:rsidRPr="00042BA7">
        <w:rPr>
          <w:rFonts w:ascii="Arial" w:hAnsi="Arial" w:cs="Arial"/>
        </w:rPr>
        <w:t>4.5. Арендодатель и Арендатор имеют иные права, несут иные обязанности, установленные законодательством Российской Федерации.</w:t>
      </w:r>
    </w:p>
    <w:p w:rsidR="000D3ECA" w:rsidRPr="00042BA7" w:rsidRDefault="000D3ECA" w:rsidP="000D3ECA">
      <w:pPr>
        <w:spacing w:before="100" w:beforeAutospacing="1" w:after="100" w:afterAutospacing="1"/>
        <w:ind w:left="720"/>
        <w:jc w:val="center"/>
        <w:rPr>
          <w:rFonts w:ascii="Arial" w:hAnsi="Arial" w:cs="Arial"/>
          <w:color w:val="000000"/>
          <w:sz w:val="22"/>
          <w:szCs w:val="22"/>
        </w:rPr>
      </w:pPr>
      <w:r w:rsidRPr="00042BA7">
        <w:rPr>
          <w:rStyle w:val="a9"/>
          <w:rFonts w:ascii="Arial" w:hAnsi="Arial" w:cs="Arial"/>
          <w:color w:val="000000"/>
          <w:sz w:val="22"/>
          <w:szCs w:val="22"/>
        </w:rPr>
        <w:t>5. ОТВЕТСТВЕННОСТЬ СТОРОН</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5.1. За нарушение условий Договора Стороны несут ответственность, предусмотренную законодательством Российской Федерации.</w:t>
      </w: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5.2. 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0D3ECA" w:rsidRPr="00042BA7" w:rsidRDefault="000D3ECA" w:rsidP="000D3ECA">
      <w:pPr>
        <w:pStyle w:val="consnormal"/>
        <w:spacing w:before="0" w:beforeAutospacing="0" w:after="0" w:afterAutospacing="0"/>
        <w:rPr>
          <w:rFonts w:ascii="Arial" w:hAnsi="Arial" w:cs="Arial"/>
          <w:color w:val="000000"/>
          <w:sz w:val="22"/>
          <w:szCs w:val="22"/>
        </w:rPr>
      </w:pPr>
      <w:r w:rsidRPr="00042BA7">
        <w:rPr>
          <w:rFonts w:ascii="Arial" w:hAnsi="Arial" w:cs="Arial"/>
          <w:color w:val="000000"/>
          <w:sz w:val="22"/>
          <w:szCs w:val="22"/>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D3ECA" w:rsidRPr="00042BA7" w:rsidRDefault="000D3ECA" w:rsidP="000D3ECA">
      <w:pPr>
        <w:spacing w:before="100" w:beforeAutospacing="1" w:after="100" w:afterAutospacing="1"/>
        <w:ind w:left="720"/>
        <w:rPr>
          <w:rFonts w:ascii="Arial" w:hAnsi="Arial" w:cs="Arial"/>
          <w:color w:val="000000"/>
          <w:sz w:val="22"/>
          <w:szCs w:val="22"/>
        </w:rPr>
      </w:pPr>
      <w:r w:rsidRPr="00042BA7">
        <w:rPr>
          <w:rStyle w:val="a9"/>
          <w:rFonts w:ascii="Arial" w:hAnsi="Arial" w:cs="Arial"/>
          <w:color w:val="000000"/>
          <w:sz w:val="22"/>
          <w:szCs w:val="22"/>
        </w:rPr>
        <w:t>6. ИЗМЕНЕНИЕ, РАСТОРЖЕНИЕ И ПРЕКРАЩЕНИЕ ДОГОВОРА</w:t>
      </w:r>
    </w:p>
    <w:p w:rsidR="000D3ECA" w:rsidRPr="00042BA7" w:rsidRDefault="000D3ECA" w:rsidP="000D3ECA">
      <w:pPr>
        <w:pStyle w:val="a6"/>
        <w:rPr>
          <w:rFonts w:ascii="Arial" w:hAnsi="Arial" w:cs="Arial"/>
        </w:rPr>
      </w:pPr>
      <w:r w:rsidRPr="00042BA7">
        <w:rPr>
          <w:rFonts w:ascii="Arial" w:hAnsi="Arial" w:cs="Arial"/>
        </w:rPr>
        <w:t>6.1. Все изменения и (или) дополнения к Договору оформляются Сторонами в письменной форме.</w:t>
      </w:r>
    </w:p>
    <w:p w:rsidR="000D3ECA" w:rsidRPr="00042BA7" w:rsidRDefault="000D3ECA" w:rsidP="000D3ECA">
      <w:pPr>
        <w:pStyle w:val="a6"/>
        <w:rPr>
          <w:rFonts w:ascii="Arial" w:hAnsi="Arial" w:cs="Arial"/>
        </w:rPr>
      </w:pPr>
      <w:r w:rsidRPr="00042BA7">
        <w:rPr>
          <w:rFonts w:ascii="Arial" w:hAnsi="Arial" w:cs="Arial"/>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D3ECA" w:rsidRPr="00042BA7" w:rsidRDefault="000D3ECA" w:rsidP="000D3ECA">
      <w:pPr>
        <w:pStyle w:val="a6"/>
        <w:rPr>
          <w:rFonts w:ascii="Arial" w:hAnsi="Arial" w:cs="Arial"/>
        </w:rPr>
      </w:pPr>
      <w:r w:rsidRPr="00042BA7">
        <w:rPr>
          <w:rFonts w:ascii="Arial" w:hAnsi="Arial" w:cs="Arial"/>
        </w:rPr>
        <w:t>6.3. При прекращении Договора Арендатор обязан вернуть Арендодателю Участок в надлежащем состоянии.</w:t>
      </w:r>
    </w:p>
    <w:p w:rsidR="000D3ECA" w:rsidRPr="00042BA7" w:rsidRDefault="000D3ECA" w:rsidP="000D3ECA">
      <w:pPr>
        <w:spacing w:before="100" w:beforeAutospacing="1" w:after="100" w:afterAutospacing="1"/>
        <w:ind w:left="720"/>
        <w:jc w:val="center"/>
        <w:rPr>
          <w:rFonts w:ascii="Arial" w:hAnsi="Arial" w:cs="Arial"/>
          <w:color w:val="000000"/>
          <w:sz w:val="22"/>
          <w:szCs w:val="22"/>
        </w:rPr>
      </w:pPr>
      <w:r w:rsidRPr="00042BA7">
        <w:rPr>
          <w:rStyle w:val="a9"/>
          <w:rFonts w:ascii="Arial" w:hAnsi="Arial" w:cs="Arial"/>
          <w:color w:val="000000"/>
          <w:sz w:val="22"/>
          <w:szCs w:val="22"/>
        </w:rPr>
        <w:t>7. РАССМОТРЕНИЕ И УРЕГУЛИРОВАНИЕ СПОРОВ</w:t>
      </w:r>
    </w:p>
    <w:p w:rsidR="000D3ECA" w:rsidRPr="00042BA7" w:rsidRDefault="000D3ECA" w:rsidP="000D3ECA">
      <w:pPr>
        <w:pStyle w:val="consnormal"/>
        <w:rPr>
          <w:rFonts w:ascii="Arial" w:hAnsi="Arial" w:cs="Arial"/>
          <w:color w:val="000000"/>
          <w:sz w:val="22"/>
          <w:szCs w:val="22"/>
        </w:rPr>
      </w:pPr>
      <w:r w:rsidRPr="00042BA7">
        <w:rPr>
          <w:rFonts w:ascii="Arial" w:hAnsi="Arial" w:cs="Arial"/>
          <w:color w:val="000000"/>
          <w:sz w:val="22"/>
          <w:szCs w:val="22"/>
        </w:rPr>
        <w:t>7.1. Все споры между Сторонами, возникающие по Договору, разрешаются в соответствии с законодательством Российской Федерации.</w:t>
      </w:r>
    </w:p>
    <w:p w:rsidR="000D3ECA" w:rsidRPr="00042BA7" w:rsidRDefault="000D3ECA" w:rsidP="000D3ECA">
      <w:pPr>
        <w:pStyle w:val="a7"/>
        <w:jc w:val="center"/>
        <w:rPr>
          <w:rFonts w:ascii="Arial" w:hAnsi="Arial" w:cs="Arial"/>
          <w:color w:val="000000"/>
          <w:sz w:val="22"/>
          <w:szCs w:val="22"/>
        </w:rPr>
      </w:pPr>
      <w:r w:rsidRPr="00042BA7">
        <w:rPr>
          <w:rStyle w:val="a9"/>
          <w:rFonts w:ascii="Arial" w:hAnsi="Arial" w:cs="Arial"/>
          <w:color w:val="000000"/>
          <w:sz w:val="22"/>
          <w:szCs w:val="22"/>
        </w:rPr>
        <w:t>8. ОСОБЫЕ УСЛОВИЯ ДОГОВОРА</w:t>
      </w:r>
    </w:p>
    <w:p w:rsidR="000D3ECA" w:rsidRPr="00042BA7" w:rsidRDefault="000D3ECA" w:rsidP="000D3ECA">
      <w:pPr>
        <w:pStyle w:val="a6"/>
        <w:rPr>
          <w:rFonts w:ascii="Arial" w:hAnsi="Arial" w:cs="Arial"/>
        </w:rPr>
      </w:pPr>
      <w:r w:rsidRPr="00042BA7">
        <w:rPr>
          <w:rFonts w:ascii="Arial" w:hAnsi="Arial" w:cs="Arial"/>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направляются Арендодателю.</w:t>
      </w:r>
    </w:p>
    <w:p w:rsidR="000D3ECA" w:rsidRPr="00042BA7" w:rsidRDefault="000D3ECA" w:rsidP="000D3ECA">
      <w:pPr>
        <w:pStyle w:val="a6"/>
        <w:rPr>
          <w:rFonts w:ascii="Arial" w:hAnsi="Arial" w:cs="Arial"/>
        </w:rPr>
      </w:pPr>
      <w:r w:rsidRPr="00042BA7">
        <w:rPr>
          <w:rFonts w:ascii="Arial" w:hAnsi="Arial" w:cs="Arial"/>
        </w:rPr>
        <w:t>8.2. Срок действия договора субаренды не может превышать срок действия Договора.</w:t>
      </w:r>
    </w:p>
    <w:p w:rsidR="000D3ECA" w:rsidRPr="00042BA7" w:rsidRDefault="000D3ECA" w:rsidP="000D3ECA">
      <w:pPr>
        <w:pStyle w:val="a6"/>
        <w:rPr>
          <w:rFonts w:ascii="Arial" w:hAnsi="Arial" w:cs="Arial"/>
        </w:rPr>
      </w:pPr>
      <w:r w:rsidRPr="00042BA7">
        <w:rPr>
          <w:rFonts w:ascii="Arial" w:hAnsi="Arial" w:cs="Arial"/>
        </w:rPr>
        <w:t>8.3. При досрочном расторжении Договора договор субаренды земельного участка прекращает свое действие.</w:t>
      </w:r>
    </w:p>
    <w:p w:rsidR="000D3ECA" w:rsidRPr="00042BA7" w:rsidRDefault="000D3ECA" w:rsidP="000D3ECA">
      <w:pPr>
        <w:pStyle w:val="a6"/>
        <w:rPr>
          <w:rFonts w:ascii="Arial" w:hAnsi="Arial" w:cs="Arial"/>
        </w:rPr>
      </w:pPr>
      <w:r w:rsidRPr="00042BA7">
        <w:rPr>
          <w:rFonts w:ascii="Arial" w:hAnsi="Arial" w:cs="Arial"/>
        </w:rPr>
        <w:t>8.4. Расходы по государственной регистрации Договора, а также изменений и дополнений к нему возлагаются на Арендатора.</w:t>
      </w:r>
    </w:p>
    <w:p w:rsidR="000D3ECA" w:rsidRPr="00042BA7" w:rsidRDefault="000D3ECA" w:rsidP="000D3ECA">
      <w:pPr>
        <w:pStyle w:val="a6"/>
        <w:rPr>
          <w:rFonts w:ascii="Arial" w:hAnsi="Arial" w:cs="Arial"/>
        </w:rPr>
      </w:pPr>
      <w:r w:rsidRPr="00042BA7">
        <w:rPr>
          <w:rFonts w:ascii="Arial" w:hAnsi="Arial" w:cs="Arial"/>
        </w:rPr>
        <w:t>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0D3ECA" w:rsidRPr="00042BA7" w:rsidRDefault="000D3ECA" w:rsidP="000D3ECA">
      <w:pPr>
        <w:pStyle w:val="a6"/>
        <w:rPr>
          <w:rFonts w:ascii="Arial" w:hAnsi="Arial" w:cs="Arial"/>
        </w:rPr>
      </w:pPr>
      <w:r w:rsidRPr="00042BA7">
        <w:rPr>
          <w:rFonts w:ascii="Arial" w:hAnsi="Arial" w:cs="Arial"/>
        </w:rPr>
        <w:t>8.6. Приложения к Договору:</w:t>
      </w:r>
    </w:p>
    <w:p w:rsidR="000D3ECA" w:rsidRPr="00042BA7" w:rsidRDefault="000D3ECA" w:rsidP="000D3ECA">
      <w:pPr>
        <w:numPr>
          <w:ilvl w:val="0"/>
          <w:numId w:val="4"/>
        </w:numPr>
        <w:spacing w:before="100" w:beforeAutospacing="1" w:after="100" w:afterAutospacing="1"/>
        <w:rPr>
          <w:rFonts w:ascii="Arial" w:hAnsi="Arial" w:cs="Arial"/>
          <w:color w:val="000000"/>
          <w:sz w:val="22"/>
          <w:szCs w:val="22"/>
        </w:rPr>
      </w:pPr>
      <w:r w:rsidRPr="00042BA7">
        <w:rPr>
          <w:rFonts w:ascii="Arial" w:hAnsi="Arial" w:cs="Arial"/>
          <w:color w:val="000000"/>
          <w:sz w:val="22"/>
          <w:szCs w:val="22"/>
        </w:rPr>
        <w:t>Акт приёма-передачи земельного участка (приложение № 1);</w:t>
      </w:r>
    </w:p>
    <w:p w:rsidR="000D3ECA" w:rsidRPr="00042BA7" w:rsidRDefault="000D3ECA" w:rsidP="000D3ECA">
      <w:pPr>
        <w:numPr>
          <w:ilvl w:val="0"/>
          <w:numId w:val="4"/>
        </w:numPr>
        <w:spacing w:before="100" w:beforeAutospacing="1" w:after="100" w:afterAutospacing="1"/>
        <w:rPr>
          <w:rFonts w:ascii="Arial" w:hAnsi="Arial" w:cs="Arial"/>
          <w:color w:val="000000"/>
          <w:sz w:val="22"/>
          <w:szCs w:val="22"/>
        </w:rPr>
      </w:pPr>
      <w:r w:rsidRPr="00042BA7">
        <w:rPr>
          <w:rFonts w:ascii="Arial" w:hAnsi="Arial" w:cs="Arial"/>
          <w:color w:val="000000"/>
          <w:sz w:val="22"/>
          <w:szCs w:val="22"/>
        </w:rPr>
        <w:t>Расчет арендной платы (приложение № 2);</w:t>
      </w:r>
    </w:p>
    <w:p w:rsidR="000D3ECA" w:rsidRPr="00042BA7" w:rsidRDefault="000D3ECA" w:rsidP="000D3ECA">
      <w:pPr>
        <w:numPr>
          <w:ilvl w:val="0"/>
          <w:numId w:val="4"/>
        </w:numPr>
        <w:spacing w:before="100" w:beforeAutospacing="1" w:after="100" w:afterAutospacing="1"/>
        <w:rPr>
          <w:rFonts w:ascii="Arial" w:hAnsi="Arial" w:cs="Arial"/>
          <w:color w:val="000000"/>
          <w:sz w:val="22"/>
          <w:szCs w:val="22"/>
        </w:rPr>
      </w:pPr>
      <w:r w:rsidRPr="00042BA7">
        <w:rPr>
          <w:rFonts w:ascii="Arial" w:hAnsi="Arial" w:cs="Arial"/>
          <w:color w:val="000000"/>
          <w:sz w:val="22"/>
          <w:szCs w:val="22"/>
        </w:rPr>
        <w:t>Кадастровый паспорт Участка (приложение № 3).</w:t>
      </w:r>
    </w:p>
    <w:p w:rsidR="000D3ECA" w:rsidRPr="00042BA7" w:rsidRDefault="000D3ECA" w:rsidP="000D3ECA">
      <w:pPr>
        <w:spacing w:before="100" w:beforeAutospacing="1" w:after="100" w:afterAutospacing="1"/>
        <w:ind w:left="720"/>
        <w:jc w:val="center"/>
        <w:rPr>
          <w:rFonts w:ascii="Arial" w:hAnsi="Arial" w:cs="Arial"/>
          <w:color w:val="000000"/>
          <w:sz w:val="22"/>
          <w:szCs w:val="22"/>
        </w:rPr>
      </w:pPr>
      <w:r w:rsidRPr="00042BA7">
        <w:rPr>
          <w:rStyle w:val="a9"/>
          <w:rFonts w:ascii="Arial" w:hAnsi="Arial" w:cs="Arial"/>
          <w:color w:val="000000"/>
          <w:sz w:val="22"/>
          <w:szCs w:val="22"/>
        </w:rPr>
        <w:t>9. РЕКВИЗИТЫ СТОРОН</w:t>
      </w:r>
    </w:p>
    <w:p w:rsidR="000D3ECA" w:rsidRPr="00042BA7" w:rsidRDefault="000D3ECA" w:rsidP="000D3ECA">
      <w:pPr>
        <w:pStyle w:val="a7"/>
        <w:rPr>
          <w:rFonts w:ascii="Arial" w:hAnsi="Arial" w:cs="Arial"/>
          <w:color w:val="000000"/>
          <w:sz w:val="22"/>
          <w:szCs w:val="22"/>
        </w:rPr>
      </w:pPr>
      <w:r w:rsidRPr="00042BA7">
        <w:rPr>
          <w:rStyle w:val="a9"/>
          <w:rFonts w:ascii="Arial" w:hAnsi="Arial" w:cs="Arial"/>
          <w:color w:val="000000"/>
          <w:sz w:val="22"/>
          <w:szCs w:val="22"/>
        </w:rPr>
        <w:t>АРЕНДОДАТЕЛЬ:</w:t>
      </w:r>
      <w:r w:rsidRPr="00042BA7">
        <w:rPr>
          <w:rFonts w:ascii="Arial" w:hAnsi="Arial" w:cs="Arial"/>
          <w:color w:val="000000"/>
          <w:sz w:val="22"/>
          <w:szCs w:val="22"/>
        </w:rPr>
        <w:t xml:space="preserve"> </w:t>
      </w:r>
      <w:r w:rsidRPr="00042BA7">
        <w:rPr>
          <w:rStyle w:val="a8"/>
          <w:rFonts w:ascii="Arial" w:hAnsi="Arial" w:cs="Arial"/>
          <w:bCs/>
          <w:color w:val="000000"/>
          <w:sz w:val="22"/>
          <w:szCs w:val="22"/>
        </w:rPr>
        <w:t>Администрации Балаганского муниципального образования</w:t>
      </w:r>
    </w:p>
    <w:p w:rsidR="000D3ECA" w:rsidRPr="00042BA7" w:rsidRDefault="000D3ECA" w:rsidP="000D3ECA">
      <w:pPr>
        <w:pStyle w:val="a7"/>
        <w:rPr>
          <w:rFonts w:ascii="Arial" w:hAnsi="Arial" w:cs="Arial"/>
          <w:color w:val="000000"/>
          <w:sz w:val="22"/>
          <w:szCs w:val="22"/>
        </w:rPr>
      </w:pPr>
      <w:r w:rsidRPr="00042BA7">
        <w:rPr>
          <w:rStyle w:val="a8"/>
          <w:rFonts w:ascii="Arial" w:hAnsi="Arial" w:cs="Arial"/>
          <w:bCs/>
          <w:color w:val="000000"/>
          <w:sz w:val="22"/>
          <w:szCs w:val="22"/>
        </w:rPr>
        <w:t>Балаганского района Иркутской области</w:t>
      </w:r>
    </w:p>
    <w:p w:rsidR="000D3ECA" w:rsidRPr="00042BA7" w:rsidRDefault="000D3ECA" w:rsidP="000D3ECA">
      <w:pPr>
        <w:pStyle w:val="a7"/>
        <w:jc w:val="both"/>
        <w:rPr>
          <w:rFonts w:ascii="Arial" w:hAnsi="Arial" w:cs="Arial"/>
          <w:color w:val="000000"/>
          <w:sz w:val="22"/>
          <w:szCs w:val="22"/>
        </w:rPr>
      </w:pPr>
      <w:r w:rsidRPr="00042BA7">
        <w:rPr>
          <w:rFonts w:ascii="Arial" w:hAnsi="Arial" w:cs="Arial"/>
          <w:color w:val="000000"/>
          <w:sz w:val="22"/>
          <w:szCs w:val="22"/>
        </w:rPr>
        <w:t>Адрес: 666352, Иркутская область, Балаганский район, р.п. Балаганск, ул. Мира, 6</w:t>
      </w:r>
    </w:p>
    <w:p w:rsidR="000D3ECA" w:rsidRPr="00042BA7" w:rsidRDefault="000D3ECA" w:rsidP="000D3ECA">
      <w:pPr>
        <w:pStyle w:val="a7"/>
        <w:jc w:val="both"/>
        <w:rPr>
          <w:rFonts w:ascii="Arial" w:hAnsi="Arial" w:cs="Arial"/>
          <w:color w:val="000000"/>
          <w:sz w:val="22"/>
          <w:szCs w:val="22"/>
        </w:rPr>
      </w:pPr>
      <w:r w:rsidRPr="00042BA7">
        <w:rPr>
          <w:rFonts w:ascii="Arial" w:hAnsi="Arial" w:cs="Arial"/>
          <w:color w:val="000000"/>
          <w:sz w:val="22"/>
          <w:szCs w:val="22"/>
        </w:rPr>
        <w:t>ИНН 3806003450, КПП 381401001, р/с 40204810800000000173,</w:t>
      </w:r>
    </w:p>
    <w:p w:rsidR="000D3ECA" w:rsidRPr="00042BA7" w:rsidRDefault="000D3ECA" w:rsidP="000D3ECA">
      <w:pPr>
        <w:pStyle w:val="a7"/>
        <w:jc w:val="both"/>
        <w:rPr>
          <w:rFonts w:ascii="Arial" w:hAnsi="Arial" w:cs="Arial"/>
          <w:color w:val="000000"/>
          <w:sz w:val="22"/>
          <w:szCs w:val="22"/>
        </w:rPr>
      </w:pPr>
      <w:r w:rsidRPr="00042BA7">
        <w:rPr>
          <w:rFonts w:ascii="Arial" w:hAnsi="Arial" w:cs="Arial"/>
          <w:color w:val="000000"/>
          <w:sz w:val="22"/>
          <w:szCs w:val="22"/>
        </w:rPr>
        <w:t>наименование банка-Отделение Иркутск г. Иркутск БИК 042520001 КБК 99311105013130000120</w:t>
      </w:r>
    </w:p>
    <w:p w:rsidR="000D3ECA" w:rsidRPr="00042BA7" w:rsidRDefault="000D3ECA" w:rsidP="000D3ECA">
      <w:pPr>
        <w:pStyle w:val="a7"/>
        <w:rPr>
          <w:rFonts w:ascii="Arial" w:hAnsi="Arial" w:cs="Arial"/>
          <w:color w:val="000000"/>
          <w:sz w:val="22"/>
          <w:szCs w:val="22"/>
        </w:rPr>
      </w:pPr>
    </w:p>
    <w:p w:rsidR="000D3ECA" w:rsidRPr="00042BA7" w:rsidRDefault="000D3ECA" w:rsidP="000D3ECA">
      <w:pPr>
        <w:pStyle w:val="a7"/>
        <w:rPr>
          <w:rFonts w:ascii="Arial" w:hAnsi="Arial" w:cs="Arial"/>
          <w:color w:val="000000"/>
          <w:sz w:val="22"/>
          <w:szCs w:val="22"/>
        </w:rPr>
      </w:pPr>
      <w:r w:rsidRPr="00042BA7">
        <w:rPr>
          <w:rStyle w:val="a9"/>
          <w:rFonts w:ascii="Arial" w:hAnsi="Arial" w:cs="Arial"/>
          <w:color w:val="000000"/>
          <w:sz w:val="22"/>
          <w:szCs w:val="22"/>
        </w:rPr>
        <w:t>АРЕНДАТОР</w:t>
      </w:r>
      <w:r w:rsidRPr="00042BA7">
        <w:rPr>
          <w:rStyle w:val="a8"/>
          <w:rFonts w:ascii="Arial" w:hAnsi="Arial" w:cs="Arial"/>
          <w:bCs/>
          <w:color w:val="000000"/>
          <w:sz w:val="22"/>
          <w:szCs w:val="22"/>
        </w:rPr>
        <w:t xml:space="preserve">: </w:t>
      </w:r>
      <w:r w:rsidRPr="00042BA7">
        <w:rPr>
          <w:rFonts w:ascii="Arial" w:hAnsi="Arial" w:cs="Arial"/>
          <w:color w:val="000000"/>
          <w:sz w:val="22"/>
          <w:szCs w:val="22"/>
        </w:rPr>
        <w:t>Адрес:</w:t>
      </w:r>
    </w:p>
    <w:p w:rsidR="000D3ECA" w:rsidRPr="00042BA7" w:rsidRDefault="000D3ECA" w:rsidP="000D3ECA">
      <w:pPr>
        <w:spacing w:before="100" w:beforeAutospacing="1" w:after="100" w:afterAutospacing="1"/>
        <w:ind w:left="720"/>
        <w:jc w:val="center"/>
        <w:rPr>
          <w:rFonts w:ascii="Arial" w:hAnsi="Arial" w:cs="Arial"/>
          <w:color w:val="000000"/>
          <w:sz w:val="22"/>
          <w:szCs w:val="22"/>
        </w:rPr>
      </w:pPr>
      <w:r w:rsidRPr="00042BA7">
        <w:rPr>
          <w:rStyle w:val="a9"/>
          <w:rFonts w:ascii="Arial" w:hAnsi="Arial" w:cs="Arial"/>
          <w:color w:val="000000"/>
          <w:sz w:val="22"/>
          <w:szCs w:val="22"/>
        </w:rPr>
        <w:t>10.   ПОДПИСИ СТОРОН</w:t>
      </w:r>
    </w:p>
    <w:p w:rsidR="000D3ECA" w:rsidRPr="00042BA7" w:rsidRDefault="000D3ECA" w:rsidP="000D3ECA">
      <w:pPr>
        <w:pStyle w:val="a7"/>
        <w:rPr>
          <w:rFonts w:ascii="Arial" w:hAnsi="Arial" w:cs="Arial"/>
          <w:color w:val="000000"/>
          <w:sz w:val="22"/>
          <w:szCs w:val="22"/>
        </w:rPr>
      </w:pPr>
      <w:r w:rsidRPr="00042BA7">
        <w:rPr>
          <w:rStyle w:val="a9"/>
          <w:rFonts w:ascii="Arial" w:hAnsi="Arial" w:cs="Arial"/>
          <w:color w:val="000000"/>
          <w:sz w:val="22"/>
          <w:szCs w:val="22"/>
        </w:rPr>
        <w:t>АРЕНДОДАТЕЛЬ:</w:t>
      </w:r>
    </w:p>
    <w:p w:rsidR="000D3ECA" w:rsidRPr="00042BA7" w:rsidRDefault="000D3ECA" w:rsidP="000D3ECA">
      <w:pPr>
        <w:pStyle w:val="a7"/>
        <w:jc w:val="right"/>
        <w:rPr>
          <w:rFonts w:ascii="Arial" w:hAnsi="Arial" w:cs="Arial"/>
          <w:color w:val="000000"/>
          <w:sz w:val="22"/>
          <w:szCs w:val="22"/>
        </w:rPr>
      </w:pPr>
      <w:r w:rsidRPr="00042BA7">
        <w:rPr>
          <w:rFonts w:ascii="Arial" w:hAnsi="Arial" w:cs="Arial"/>
          <w:color w:val="000000"/>
          <w:sz w:val="22"/>
          <w:szCs w:val="22"/>
        </w:rPr>
        <w:t xml:space="preserve">________________ </w:t>
      </w:r>
      <w:r w:rsidRPr="00042BA7">
        <w:rPr>
          <w:rStyle w:val="a8"/>
          <w:rFonts w:ascii="Arial" w:hAnsi="Arial" w:cs="Arial"/>
          <w:color w:val="000000"/>
          <w:sz w:val="22"/>
          <w:szCs w:val="22"/>
        </w:rPr>
        <w:t>Н.И. Лобанов</w:t>
      </w:r>
    </w:p>
    <w:p w:rsidR="000D3ECA" w:rsidRPr="00042BA7" w:rsidRDefault="000D3ECA" w:rsidP="000D3ECA">
      <w:pPr>
        <w:pStyle w:val="consnonformat"/>
        <w:rPr>
          <w:rFonts w:ascii="Arial" w:hAnsi="Arial" w:cs="Arial"/>
          <w:color w:val="000000"/>
          <w:sz w:val="22"/>
          <w:szCs w:val="22"/>
        </w:rPr>
      </w:pPr>
      <w:r w:rsidRPr="00042BA7">
        <w:rPr>
          <w:rFonts w:ascii="Arial" w:hAnsi="Arial" w:cs="Arial"/>
          <w:color w:val="000000"/>
          <w:sz w:val="22"/>
          <w:szCs w:val="22"/>
        </w:rPr>
        <w:t>«__»___________2018 г. </w:t>
      </w:r>
    </w:p>
    <w:p w:rsidR="000D3ECA" w:rsidRPr="00042BA7" w:rsidRDefault="000D3ECA" w:rsidP="000D3ECA">
      <w:pPr>
        <w:pStyle w:val="consnonformat"/>
        <w:rPr>
          <w:rFonts w:ascii="Arial" w:hAnsi="Arial" w:cs="Arial"/>
          <w:color w:val="000000"/>
          <w:sz w:val="22"/>
          <w:szCs w:val="22"/>
        </w:rPr>
      </w:pPr>
      <w:r w:rsidRPr="00042BA7">
        <w:rPr>
          <w:rStyle w:val="a9"/>
          <w:rFonts w:ascii="Arial" w:hAnsi="Arial" w:cs="Arial"/>
          <w:color w:val="000000"/>
          <w:sz w:val="22"/>
          <w:szCs w:val="22"/>
        </w:rPr>
        <w:lastRenderedPageBreak/>
        <w:t>АРЕНДАТОР:</w:t>
      </w:r>
    </w:p>
    <w:p w:rsidR="000D3ECA" w:rsidRPr="00042BA7" w:rsidRDefault="000D3ECA" w:rsidP="000D3ECA">
      <w:pPr>
        <w:pStyle w:val="consnonformat"/>
        <w:rPr>
          <w:rFonts w:ascii="Arial" w:hAnsi="Arial" w:cs="Arial"/>
          <w:color w:val="000000"/>
          <w:sz w:val="22"/>
          <w:szCs w:val="22"/>
        </w:rPr>
      </w:pPr>
      <w:r w:rsidRPr="00042BA7">
        <w:rPr>
          <w:rFonts w:ascii="Arial" w:hAnsi="Arial" w:cs="Arial"/>
          <w:color w:val="000000"/>
          <w:sz w:val="22"/>
          <w:szCs w:val="22"/>
        </w:rPr>
        <w:t>_____________________________                                          «_____»______________ 2018 г.</w:t>
      </w:r>
    </w:p>
    <w:p w:rsidR="000D3ECA" w:rsidRPr="00042BA7" w:rsidRDefault="000D3ECA" w:rsidP="000D3ECA">
      <w:pPr>
        <w:pStyle w:val="a7"/>
        <w:jc w:val="right"/>
        <w:rPr>
          <w:rFonts w:ascii="Arial" w:hAnsi="Arial" w:cs="Arial"/>
          <w:color w:val="000000"/>
          <w:sz w:val="22"/>
          <w:szCs w:val="22"/>
        </w:rPr>
      </w:pPr>
      <w:r w:rsidRPr="00042BA7">
        <w:rPr>
          <w:rStyle w:val="a8"/>
          <w:rFonts w:ascii="Arial" w:hAnsi="Arial" w:cs="Arial"/>
          <w:color w:val="000000"/>
          <w:sz w:val="22"/>
          <w:szCs w:val="22"/>
          <w:u w:val="single"/>
        </w:rPr>
        <w:t>Приложение № 1</w:t>
      </w:r>
    </w:p>
    <w:p w:rsidR="000D3ECA" w:rsidRPr="00042BA7" w:rsidRDefault="000D3ECA" w:rsidP="000D3ECA">
      <w:pPr>
        <w:pStyle w:val="a7"/>
        <w:jc w:val="right"/>
        <w:rPr>
          <w:rFonts w:ascii="Arial" w:hAnsi="Arial" w:cs="Arial"/>
          <w:color w:val="000000"/>
          <w:sz w:val="22"/>
          <w:szCs w:val="22"/>
        </w:rPr>
      </w:pPr>
      <w:r w:rsidRPr="00042BA7">
        <w:rPr>
          <w:rStyle w:val="a8"/>
          <w:rFonts w:ascii="Arial" w:hAnsi="Arial" w:cs="Arial"/>
          <w:color w:val="000000"/>
          <w:sz w:val="22"/>
          <w:szCs w:val="22"/>
          <w:u w:val="single"/>
        </w:rPr>
        <w:t>к договору №__от____года</w:t>
      </w:r>
    </w:p>
    <w:p w:rsidR="000D3ECA" w:rsidRPr="00042BA7" w:rsidRDefault="000D3ECA" w:rsidP="000D3ECA">
      <w:pPr>
        <w:pStyle w:val="a7"/>
        <w:jc w:val="center"/>
        <w:rPr>
          <w:rFonts w:ascii="Arial" w:hAnsi="Arial" w:cs="Arial"/>
          <w:color w:val="000000"/>
          <w:sz w:val="22"/>
          <w:szCs w:val="22"/>
        </w:rPr>
      </w:pPr>
      <w:r w:rsidRPr="00042BA7">
        <w:rPr>
          <w:rFonts w:ascii="Arial" w:hAnsi="Arial" w:cs="Arial"/>
          <w:color w:val="000000"/>
          <w:sz w:val="22"/>
          <w:szCs w:val="22"/>
        </w:rPr>
        <w:t>А К Т</w:t>
      </w:r>
    </w:p>
    <w:p w:rsidR="000D3ECA" w:rsidRPr="00042BA7" w:rsidRDefault="000D3ECA" w:rsidP="000D3ECA">
      <w:pPr>
        <w:pStyle w:val="a7"/>
        <w:jc w:val="center"/>
        <w:rPr>
          <w:rFonts w:ascii="Arial" w:hAnsi="Arial" w:cs="Arial"/>
          <w:color w:val="000000"/>
          <w:sz w:val="22"/>
          <w:szCs w:val="22"/>
        </w:rPr>
      </w:pPr>
      <w:r w:rsidRPr="00042BA7">
        <w:rPr>
          <w:rStyle w:val="a9"/>
          <w:rFonts w:ascii="Arial" w:hAnsi="Arial" w:cs="Arial"/>
          <w:color w:val="000000"/>
          <w:sz w:val="22"/>
          <w:szCs w:val="22"/>
        </w:rPr>
        <w:t>приема-передачи к договору аренды</w:t>
      </w:r>
    </w:p>
    <w:p w:rsidR="000D3ECA" w:rsidRPr="00042BA7" w:rsidRDefault="000D3ECA" w:rsidP="000D3ECA">
      <w:pPr>
        <w:pStyle w:val="a7"/>
        <w:jc w:val="center"/>
        <w:rPr>
          <w:rFonts w:ascii="Arial" w:hAnsi="Arial" w:cs="Arial"/>
          <w:color w:val="000000"/>
          <w:sz w:val="22"/>
          <w:szCs w:val="22"/>
        </w:rPr>
      </w:pPr>
      <w:r w:rsidRPr="00042BA7">
        <w:rPr>
          <w:rStyle w:val="a9"/>
          <w:rFonts w:ascii="Arial" w:hAnsi="Arial" w:cs="Arial"/>
          <w:color w:val="000000"/>
          <w:sz w:val="22"/>
          <w:szCs w:val="22"/>
        </w:rPr>
        <w:t>земельного участка №_от___г.</w:t>
      </w:r>
    </w:p>
    <w:p w:rsidR="000D3ECA" w:rsidRPr="00042BA7" w:rsidRDefault="000D3ECA" w:rsidP="000D3ECA">
      <w:pPr>
        <w:pStyle w:val="a7"/>
        <w:jc w:val="center"/>
        <w:rPr>
          <w:rFonts w:ascii="Arial" w:hAnsi="Arial" w:cs="Arial"/>
          <w:color w:val="000000"/>
          <w:sz w:val="22"/>
          <w:szCs w:val="22"/>
        </w:rPr>
      </w:pPr>
    </w:p>
    <w:p w:rsidR="000D3ECA" w:rsidRPr="00042BA7" w:rsidRDefault="000D3ECA" w:rsidP="000D3ECA">
      <w:pPr>
        <w:pStyle w:val="a7"/>
        <w:rPr>
          <w:rFonts w:ascii="Arial" w:hAnsi="Arial" w:cs="Arial"/>
          <w:color w:val="000000"/>
          <w:sz w:val="22"/>
          <w:szCs w:val="22"/>
        </w:rPr>
      </w:pPr>
      <w:r w:rsidRPr="00042BA7">
        <w:rPr>
          <w:rFonts w:ascii="Arial" w:hAnsi="Arial" w:cs="Arial"/>
          <w:color w:val="000000"/>
          <w:sz w:val="22"/>
          <w:szCs w:val="22"/>
        </w:rPr>
        <w:t>р.п. Балаганск                                                                     две тысячи восемнадцатого года</w:t>
      </w:r>
    </w:p>
    <w:p w:rsidR="000D3ECA" w:rsidRPr="00042BA7" w:rsidRDefault="000D3ECA" w:rsidP="000D3ECA">
      <w:pPr>
        <w:pStyle w:val="a7"/>
        <w:jc w:val="both"/>
        <w:rPr>
          <w:rFonts w:ascii="Arial" w:hAnsi="Arial" w:cs="Arial"/>
          <w:color w:val="000000"/>
          <w:sz w:val="22"/>
          <w:szCs w:val="22"/>
        </w:rPr>
      </w:pPr>
    </w:p>
    <w:p w:rsidR="000D3ECA" w:rsidRPr="00042BA7" w:rsidRDefault="000D3ECA" w:rsidP="000D3ECA">
      <w:pPr>
        <w:pStyle w:val="a7"/>
        <w:jc w:val="both"/>
        <w:rPr>
          <w:rFonts w:ascii="Arial" w:hAnsi="Arial" w:cs="Arial"/>
          <w:color w:val="000000"/>
          <w:sz w:val="22"/>
          <w:szCs w:val="22"/>
        </w:rPr>
      </w:pPr>
      <w:r w:rsidRPr="00042BA7">
        <w:rPr>
          <w:rFonts w:ascii="Arial" w:hAnsi="Arial" w:cs="Arial"/>
          <w:color w:val="000000"/>
          <w:sz w:val="22"/>
          <w:szCs w:val="22"/>
        </w:rPr>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Pr="00042BA7">
        <w:rPr>
          <w:rFonts w:ascii="Arial" w:hAnsi="Arial" w:cs="Arial"/>
          <w:color w:val="000000"/>
          <w:sz w:val="22"/>
          <w:szCs w:val="22"/>
          <w:u w:val="single"/>
        </w:rPr>
        <w:t>ФИО</w:t>
      </w:r>
      <w:r w:rsidRPr="00042BA7">
        <w:rPr>
          <w:rFonts w:ascii="Arial" w:hAnsi="Arial" w:cs="Arial"/>
          <w:color w:val="000000"/>
          <w:sz w:val="22"/>
          <w:szCs w:val="22"/>
        </w:rPr>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0D3ECA" w:rsidRPr="00042BA7" w:rsidRDefault="000D3ECA" w:rsidP="000D3ECA">
      <w:pPr>
        <w:numPr>
          <w:ilvl w:val="0"/>
          <w:numId w:val="5"/>
        </w:numPr>
        <w:spacing w:before="100" w:beforeAutospacing="1" w:after="100" w:afterAutospacing="1"/>
        <w:jc w:val="both"/>
        <w:rPr>
          <w:rFonts w:ascii="Arial" w:hAnsi="Arial" w:cs="Arial"/>
          <w:color w:val="000000"/>
          <w:sz w:val="22"/>
          <w:szCs w:val="22"/>
        </w:rPr>
      </w:pPr>
      <w:r w:rsidRPr="00042BA7">
        <w:rPr>
          <w:rFonts w:ascii="Arial" w:hAnsi="Arial" w:cs="Arial"/>
          <w:color w:val="000000"/>
          <w:sz w:val="22"/>
          <w:szCs w:val="22"/>
        </w:rPr>
        <w:t>Арендодатель предоставляет в аренду Арендатору земельный участок из земель населенных пунктов с кадастровым номером 38:01:010219:158, расположенный по адресу: Иркутская область, Балаганский район, р.п. Балаганск, пер. Морской, 11, площадью 33167 кв.м.</w:t>
      </w:r>
    </w:p>
    <w:p w:rsidR="000D3ECA" w:rsidRPr="00042BA7" w:rsidRDefault="000D3ECA" w:rsidP="000D3ECA">
      <w:pPr>
        <w:numPr>
          <w:ilvl w:val="0"/>
          <w:numId w:val="6"/>
        </w:numPr>
        <w:spacing w:before="100" w:beforeAutospacing="1" w:after="100" w:afterAutospacing="1"/>
        <w:jc w:val="both"/>
        <w:rPr>
          <w:rFonts w:ascii="Arial" w:hAnsi="Arial" w:cs="Arial"/>
          <w:color w:val="000000"/>
          <w:sz w:val="22"/>
          <w:szCs w:val="22"/>
        </w:rPr>
      </w:pPr>
      <w:r w:rsidRPr="00042BA7">
        <w:rPr>
          <w:rFonts w:ascii="Arial" w:hAnsi="Arial" w:cs="Arial"/>
          <w:color w:val="000000"/>
          <w:sz w:val="22"/>
          <w:szCs w:val="22"/>
        </w:rPr>
        <w:t>Арендатор принимает в аренду земельный участок из земель населенных пунктов с кадастровым номером 38:01:010219:158, расположенный по адресу: Иркутская область, Балаганский район, р.п. Балаганск, пер. Морской, 11, площадью 125000 кв.м.</w:t>
      </w:r>
    </w:p>
    <w:p w:rsidR="000D3ECA" w:rsidRPr="00042BA7" w:rsidRDefault="000D3ECA" w:rsidP="000D3ECA">
      <w:pPr>
        <w:pStyle w:val="a7"/>
        <w:rPr>
          <w:rFonts w:ascii="Arial" w:hAnsi="Arial" w:cs="Arial"/>
          <w:color w:val="000000"/>
          <w:sz w:val="22"/>
          <w:szCs w:val="22"/>
        </w:rPr>
      </w:pPr>
      <w:r w:rsidRPr="00042BA7">
        <w:rPr>
          <w:rStyle w:val="a9"/>
          <w:rFonts w:ascii="Arial" w:hAnsi="Arial" w:cs="Arial"/>
          <w:color w:val="000000"/>
          <w:sz w:val="22"/>
          <w:szCs w:val="22"/>
        </w:rPr>
        <w:t>АРЕНДОДАТЕЛЬ:</w:t>
      </w:r>
      <w:r w:rsidRPr="00042BA7">
        <w:rPr>
          <w:rFonts w:ascii="Arial" w:hAnsi="Arial" w:cs="Arial"/>
          <w:color w:val="000000"/>
          <w:sz w:val="22"/>
          <w:szCs w:val="22"/>
        </w:rPr>
        <w:t xml:space="preserve">____________________ </w:t>
      </w:r>
      <w:r w:rsidRPr="00042BA7">
        <w:rPr>
          <w:rStyle w:val="a8"/>
          <w:rFonts w:ascii="Arial" w:hAnsi="Arial" w:cs="Arial"/>
          <w:color w:val="000000"/>
          <w:sz w:val="22"/>
          <w:szCs w:val="22"/>
        </w:rPr>
        <w:t>Н.И. Лобанов</w:t>
      </w:r>
      <w:r>
        <w:rPr>
          <w:rStyle w:val="a8"/>
          <w:rFonts w:ascii="Arial" w:hAnsi="Arial" w:cs="Arial"/>
          <w:color w:val="000000"/>
          <w:sz w:val="22"/>
          <w:szCs w:val="22"/>
        </w:rPr>
        <w:t xml:space="preserve">                </w:t>
      </w:r>
      <w:r w:rsidRPr="00042BA7">
        <w:rPr>
          <w:rFonts w:ascii="Arial" w:hAnsi="Arial" w:cs="Arial"/>
          <w:color w:val="000000"/>
          <w:sz w:val="22"/>
          <w:szCs w:val="22"/>
        </w:rPr>
        <w:t>«__»______2018 г.</w:t>
      </w:r>
    </w:p>
    <w:p w:rsidR="00446D6F" w:rsidRDefault="000D3ECA" w:rsidP="000D3ECA">
      <w:pPr>
        <w:rPr>
          <w:rFonts w:ascii="Arial" w:hAnsi="Arial" w:cs="Arial"/>
          <w:color w:val="000000"/>
          <w:sz w:val="22"/>
          <w:szCs w:val="22"/>
        </w:rPr>
      </w:pPr>
      <w:r w:rsidRPr="00042BA7">
        <w:rPr>
          <w:rStyle w:val="a9"/>
          <w:rFonts w:ascii="Arial" w:hAnsi="Arial" w:cs="Arial"/>
          <w:color w:val="000000"/>
          <w:sz w:val="22"/>
          <w:szCs w:val="22"/>
        </w:rPr>
        <w:t>АРЕНДАТОР:</w:t>
      </w:r>
      <w:r w:rsidRPr="00042BA7">
        <w:rPr>
          <w:rFonts w:ascii="Arial" w:hAnsi="Arial" w:cs="Arial"/>
          <w:color w:val="000000"/>
          <w:sz w:val="22"/>
          <w:szCs w:val="22"/>
        </w:rPr>
        <w:t>_________________________                                       "___"__________2</w:t>
      </w:r>
    </w:p>
    <w:p w:rsidR="00121C83" w:rsidRDefault="00121C83" w:rsidP="000D3ECA">
      <w:pPr>
        <w:rPr>
          <w:rFonts w:ascii="Arial" w:hAnsi="Arial" w:cs="Arial"/>
          <w:color w:val="000000"/>
          <w:sz w:val="22"/>
          <w:szCs w:val="22"/>
        </w:rPr>
      </w:pPr>
    </w:p>
    <w:p w:rsidR="00121C83" w:rsidRPr="00121C83" w:rsidRDefault="00121C83" w:rsidP="00121C83">
      <w:pPr>
        <w:jc w:val="center"/>
        <w:rPr>
          <w:rFonts w:ascii="Arial" w:hAnsi="Arial" w:cs="Arial"/>
          <w:b/>
          <w:sz w:val="32"/>
          <w:szCs w:val="32"/>
        </w:rPr>
      </w:pPr>
      <w:r w:rsidRPr="00121C83">
        <w:rPr>
          <w:rFonts w:ascii="Arial" w:hAnsi="Arial" w:cs="Arial"/>
          <w:b/>
          <w:sz w:val="32"/>
          <w:szCs w:val="32"/>
        </w:rPr>
        <w:t>«14» МАЯ 2018 Г №149</w:t>
      </w:r>
    </w:p>
    <w:p w:rsidR="00121C83" w:rsidRPr="00121C83" w:rsidRDefault="00121C83" w:rsidP="00121C83">
      <w:pPr>
        <w:jc w:val="center"/>
        <w:rPr>
          <w:rFonts w:ascii="Arial" w:hAnsi="Arial" w:cs="Arial"/>
          <w:b/>
          <w:sz w:val="32"/>
          <w:szCs w:val="32"/>
        </w:rPr>
      </w:pPr>
      <w:r w:rsidRPr="00121C83">
        <w:rPr>
          <w:rFonts w:ascii="Arial" w:hAnsi="Arial" w:cs="Arial"/>
          <w:b/>
          <w:sz w:val="32"/>
          <w:szCs w:val="32"/>
        </w:rPr>
        <w:t>РОССИЙСКАЯ ФЕДЕРАЦИЯ</w:t>
      </w:r>
      <w:r w:rsidRPr="00121C83">
        <w:rPr>
          <w:rFonts w:ascii="Arial" w:hAnsi="Arial" w:cs="Arial"/>
          <w:b/>
          <w:sz w:val="32"/>
          <w:szCs w:val="32"/>
        </w:rPr>
        <w:br/>
        <w:t>ИРКУТСКАЯ ОБЛАСТЬ</w:t>
      </w:r>
    </w:p>
    <w:p w:rsidR="00121C83" w:rsidRPr="00121C83" w:rsidRDefault="00121C83" w:rsidP="00121C83">
      <w:pPr>
        <w:jc w:val="center"/>
        <w:rPr>
          <w:rFonts w:ascii="Arial" w:hAnsi="Arial" w:cs="Arial"/>
          <w:b/>
          <w:sz w:val="32"/>
          <w:szCs w:val="32"/>
        </w:rPr>
      </w:pPr>
      <w:r w:rsidRPr="00121C83">
        <w:rPr>
          <w:rFonts w:ascii="Arial" w:hAnsi="Arial" w:cs="Arial"/>
          <w:b/>
          <w:sz w:val="32"/>
          <w:szCs w:val="32"/>
        </w:rPr>
        <w:t xml:space="preserve">БАЛАГАНСКИЙ РАЙОН </w:t>
      </w:r>
    </w:p>
    <w:p w:rsidR="00121C83" w:rsidRPr="00121C83" w:rsidRDefault="00121C83" w:rsidP="00121C83">
      <w:pPr>
        <w:tabs>
          <w:tab w:val="left" w:pos="2700"/>
        </w:tabs>
        <w:jc w:val="center"/>
        <w:rPr>
          <w:rFonts w:ascii="Arial" w:hAnsi="Arial" w:cs="Arial"/>
          <w:b/>
          <w:bCs/>
          <w:sz w:val="32"/>
          <w:szCs w:val="32"/>
        </w:rPr>
      </w:pPr>
      <w:r w:rsidRPr="00121C83">
        <w:rPr>
          <w:rFonts w:ascii="Arial" w:hAnsi="Arial" w:cs="Arial"/>
          <w:b/>
          <w:sz w:val="32"/>
          <w:szCs w:val="32"/>
        </w:rPr>
        <w:t>АДМИНИСТРАЦИЯ БАЛАГАНОГО</w:t>
      </w:r>
    </w:p>
    <w:p w:rsidR="00121C83" w:rsidRPr="00121C83" w:rsidRDefault="00121C83" w:rsidP="00121C83">
      <w:pPr>
        <w:jc w:val="center"/>
        <w:rPr>
          <w:rFonts w:ascii="Arial" w:hAnsi="Arial" w:cs="Arial"/>
          <w:b/>
          <w:sz w:val="32"/>
          <w:szCs w:val="32"/>
        </w:rPr>
      </w:pPr>
      <w:r w:rsidRPr="00121C83">
        <w:rPr>
          <w:rFonts w:ascii="Arial" w:hAnsi="Arial" w:cs="Arial"/>
          <w:b/>
          <w:sz w:val="32"/>
          <w:szCs w:val="32"/>
        </w:rPr>
        <w:t>МУНИЦИПАЛЬНОГО ОБРАЗОВАНИЯ</w:t>
      </w:r>
    </w:p>
    <w:p w:rsidR="00121C83" w:rsidRPr="00121C83" w:rsidRDefault="00121C83" w:rsidP="00121C83">
      <w:pPr>
        <w:jc w:val="center"/>
        <w:rPr>
          <w:rFonts w:ascii="Arial" w:hAnsi="Arial" w:cs="Arial"/>
          <w:b/>
          <w:bCs/>
          <w:sz w:val="32"/>
          <w:szCs w:val="32"/>
        </w:rPr>
      </w:pPr>
      <w:r w:rsidRPr="00121C83">
        <w:rPr>
          <w:rFonts w:ascii="Arial" w:hAnsi="Arial" w:cs="Arial"/>
          <w:b/>
          <w:bCs/>
          <w:sz w:val="32"/>
          <w:szCs w:val="32"/>
        </w:rPr>
        <w:t>ПОСТАНОВЛЕНИЕ</w:t>
      </w:r>
    </w:p>
    <w:p w:rsidR="00121C83" w:rsidRPr="00121C83" w:rsidRDefault="00121C83" w:rsidP="00121C83">
      <w:pPr>
        <w:rPr>
          <w:rFonts w:ascii="Arial" w:hAnsi="Arial" w:cs="Arial"/>
          <w:b/>
          <w:sz w:val="32"/>
          <w:szCs w:val="32"/>
        </w:rPr>
      </w:pPr>
    </w:p>
    <w:p w:rsidR="00121C83" w:rsidRPr="00121C83" w:rsidRDefault="00121C83" w:rsidP="00121C83">
      <w:pPr>
        <w:jc w:val="center"/>
        <w:rPr>
          <w:rFonts w:ascii="Arial" w:hAnsi="Arial" w:cs="Arial"/>
          <w:b/>
          <w:sz w:val="32"/>
          <w:szCs w:val="32"/>
        </w:rPr>
      </w:pPr>
      <w:r w:rsidRPr="00121C83">
        <w:rPr>
          <w:rFonts w:ascii="Arial" w:hAnsi="Arial" w:cs="Arial"/>
          <w:b/>
          <w:sz w:val="32"/>
          <w:szCs w:val="32"/>
        </w:rPr>
        <w:t>О ПРОВЕДЕНИЕ АУКЦИОНА НА ПРАВО ЗАКЛЮЧЕНИЯ ДОГОВОРА АРЕНДЫ  ЗЕМЕЛЬНОГО УЧАСТКА С КАДАСТРОВЫМ НОМЕРОМ 38:01:010210:264</w:t>
      </w:r>
    </w:p>
    <w:p w:rsidR="00121C83" w:rsidRPr="00121C83" w:rsidRDefault="00121C83" w:rsidP="00121C83">
      <w:pPr>
        <w:jc w:val="center"/>
        <w:rPr>
          <w:rFonts w:ascii="Arial" w:hAnsi="Arial" w:cs="Arial"/>
          <w:b/>
          <w:sz w:val="32"/>
          <w:szCs w:val="32"/>
        </w:rPr>
      </w:pPr>
      <w:r w:rsidRPr="00121C83">
        <w:rPr>
          <w:rFonts w:ascii="Arial" w:hAnsi="Arial" w:cs="Arial"/>
          <w:b/>
          <w:sz w:val="32"/>
          <w:szCs w:val="32"/>
        </w:rPr>
        <w:t>С РАЗРЕШЕННЫМ ИСПОЛЬЗОВАНИЕМ: ДЛЯ РАЗМЕЩЕНИЯ ОБЪЕКТОВ ТОРГОВЛИ</w:t>
      </w:r>
    </w:p>
    <w:p w:rsidR="00121C83" w:rsidRPr="00121C83" w:rsidRDefault="00121C83" w:rsidP="00121C83">
      <w:pPr>
        <w:rPr>
          <w:sz w:val="24"/>
          <w:szCs w:val="24"/>
        </w:rPr>
      </w:pPr>
    </w:p>
    <w:p w:rsidR="00121C83" w:rsidRPr="00121C83" w:rsidRDefault="00121C83" w:rsidP="00121C83">
      <w:pPr>
        <w:ind w:firstLine="720"/>
        <w:jc w:val="both"/>
        <w:rPr>
          <w:rFonts w:ascii="Arial" w:hAnsi="Arial" w:cs="Arial"/>
          <w:sz w:val="24"/>
          <w:szCs w:val="24"/>
        </w:rPr>
      </w:pPr>
      <w:r w:rsidRPr="00121C83">
        <w:rPr>
          <w:rFonts w:ascii="Arial" w:hAnsi="Arial" w:cs="Arial"/>
          <w:sz w:val="24"/>
          <w:szCs w:val="24"/>
        </w:rPr>
        <w:t xml:space="preserve">В соответствии со ст. 11, 39.2, 39.11, 39.12, 39.14 Земельного Кодекса Российской Федерации, постановлением администрации Балаганского муниципального образования от 23.05.2016 года № 138 «Об утверждении Административного регламента предоставления муниципальной услуги </w:t>
      </w:r>
      <w:r w:rsidRPr="00121C83">
        <w:rPr>
          <w:rFonts w:ascii="Arial" w:hAnsi="Arial" w:cs="Arial"/>
          <w:sz w:val="24"/>
          <w:szCs w:val="24"/>
        </w:rPr>
        <w:lastRenderedPageBreak/>
        <w:t>«Предоставление земельных участков, находящихся в муниципальной собственности Балаганского муниципального образования на торгах», Уставом Балаганского муниципального образования</w:t>
      </w:r>
    </w:p>
    <w:p w:rsidR="00121C83" w:rsidRPr="00121C83" w:rsidRDefault="00121C83" w:rsidP="00121C83">
      <w:pPr>
        <w:ind w:firstLine="720"/>
        <w:jc w:val="both"/>
        <w:rPr>
          <w:rFonts w:ascii="Arial" w:hAnsi="Arial" w:cs="Arial"/>
          <w:sz w:val="24"/>
          <w:szCs w:val="24"/>
        </w:rPr>
      </w:pPr>
    </w:p>
    <w:p w:rsidR="00121C83" w:rsidRPr="00121C83" w:rsidRDefault="00121C83" w:rsidP="00121C83">
      <w:pPr>
        <w:jc w:val="center"/>
        <w:outlineLvl w:val="0"/>
        <w:rPr>
          <w:rFonts w:ascii="Arial" w:hAnsi="Arial" w:cs="Arial"/>
          <w:b/>
          <w:sz w:val="30"/>
          <w:szCs w:val="30"/>
        </w:rPr>
      </w:pPr>
      <w:r w:rsidRPr="00121C83">
        <w:rPr>
          <w:rFonts w:ascii="Arial" w:hAnsi="Arial" w:cs="Arial"/>
          <w:b/>
          <w:sz w:val="30"/>
          <w:szCs w:val="30"/>
        </w:rPr>
        <w:t>ПОСТАНОВЛЯЮ:</w:t>
      </w:r>
    </w:p>
    <w:p w:rsidR="00121C83" w:rsidRPr="00121C83" w:rsidRDefault="00121C83" w:rsidP="00121C83">
      <w:pPr>
        <w:jc w:val="both"/>
        <w:outlineLvl w:val="0"/>
        <w:rPr>
          <w:b/>
          <w:sz w:val="24"/>
          <w:szCs w:val="24"/>
        </w:rPr>
      </w:pPr>
    </w:p>
    <w:p w:rsidR="00121C83" w:rsidRPr="00121C83" w:rsidRDefault="00121C83" w:rsidP="00121C83">
      <w:pPr>
        <w:ind w:firstLine="709"/>
        <w:jc w:val="both"/>
        <w:rPr>
          <w:rFonts w:ascii="Arial" w:hAnsi="Arial" w:cs="Arial"/>
          <w:color w:val="000000"/>
          <w:sz w:val="24"/>
          <w:szCs w:val="24"/>
        </w:rPr>
      </w:pPr>
      <w:r w:rsidRPr="00121C83">
        <w:rPr>
          <w:rFonts w:ascii="Arial" w:hAnsi="Arial" w:cs="Arial"/>
          <w:sz w:val="24"/>
          <w:szCs w:val="24"/>
        </w:rPr>
        <w:t>1. Ведущему специалисту по вопросам ЖКХ и земельному контролю Балаганского муниципального образования (Вродливец А.М.)</w:t>
      </w:r>
      <w:r w:rsidRPr="00121C83">
        <w:rPr>
          <w:rFonts w:ascii="Arial" w:hAnsi="Arial" w:cs="Arial"/>
          <w:color w:val="000000"/>
          <w:sz w:val="24"/>
          <w:szCs w:val="24"/>
        </w:rPr>
        <w:t>:</w:t>
      </w:r>
    </w:p>
    <w:p w:rsidR="00121C83" w:rsidRPr="00121C83" w:rsidRDefault="00121C83" w:rsidP="00121C83">
      <w:pPr>
        <w:ind w:firstLine="709"/>
        <w:jc w:val="both"/>
        <w:rPr>
          <w:rFonts w:ascii="Arial" w:hAnsi="Arial" w:cs="Arial"/>
          <w:sz w:val="24"/>
          <w:szCs w:val="24"/>
        </w:rPr>
      </w:pPr>
      <w:r w:rsidRPr="00121C83">
        <w:rPr>
          <w:rFonts w:ascii="Arial" w:hAnsi="Arial" w:cs="Arial"/>
          <w:color w:val="000000"/>
          <w:sz w:val="24"/>
          <w:szCs w:val="24"/>
        </w:rPr>
        <w:t xml:space="preserve">1.1 организовать проведение открытого аукциона </w:t>
      </w:r>
      <w:r w:rsidRPr="00121C83">
        <w:rPr>
          <w:rFonts w:ascii="Arial" w:hAnsi="Arial" w:cs="Arial"/>
          <w:sz w:val="24"/>
          <w:szCs w:val="24"/>
        </w:rPr>
        <w:t>на право заключения договора аренды земельного участка с кадастровым номером 38:01:010210:264, категория земель: земли населенных пунктов, с разрешенным использованием: для размещения объектов торговли, расположенного по адресу: Иркутская область, Балаганский район, р.п. Балаганск, ул. Ленина, 14А/1, общей площадью 49 кв.м.;</w:t>
      </w:r>
    </w:p>
    <w:p w:rsidR="00121C83" w:rsidRPr="00121C83" w:rsidRDefault="00121C83" w:rsidP="00121C83">
      <w:pPr>
        <w:ind w:firstLine="709"/>
        <w:jc w:val="both"/>
        <w:rPr>
          <w:rFonts w:ascii="Arial" w:hAnsi="Arial" w:cs="Arial"/>
          <w:color w:val="FF0000"/>
          <w:sz w:val="24"/>
          <w:szCs w:val="24"/>
        </w:rPr>
      </w:pPr>
      <w:r w:rsidRPr="00121C83">
        <w:rPr>
          <w:rFonts w:ascii="Arial" w:hAnsi="Arial" w:cs="Arial"/>
          <w:sz w:val="24"/>
          <w:szCs w:val="24"/>
        </w:rPr>
        <w:t>1.2. установить начальную цену предмета аукциона на  право заключения договора аренды  земельного участка,  в размере двух процентов кадастровой стоимости земельного участка.</w:t>
      </w:r>
      <w:r w:rsidRPr="00121C83">
        <w:rPr>
          <w:rFonts w:ascii="Arial" w:hAnsi="Arial" w:cs="Arial"/>
          <w:color w:val="FF0000"/>
          <w:sz w:val="24"/>
          <w:szCs w:val="24"/>
        </w:rPr>
        <w:t xml:space="preserve"> </w:t>
      </w:r>
    </w:p>
    <w:p w:rsidR="00121C83" w:rsidRPr="00121C83" w:rsidRDefault="00121C83" w:rsidP="00121C83">
      <w:pPr>
        <w:ind w:firstLine="709"/>
        <w:jc w:val="both"/>
        <w:rPr>
          <w:rFonts w:ascii="Arial" w:hAnsi="Arial" w:cs="Arial"/>
          <w:sz w:val="24"/>
          <w:szCs w:val="24"/>
        </w:rPr>
      </w:pPr>
      <w:r w:rsidRPr="00121C83">
        <w:rPr>
          <w:rFonts w:ascii="Arial" w:hAnsi="Arial" w:cs="Arial"/>
          <w:sz w:val="24"/>
          <w:szCs w:val="24"/>
        </w:rPr>
        <w:t>1.3. опубликовать извещение о проведение аукциона в официальном вестнике Балаганского муниципального образования,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www.torgi.gov.ru в сети «Интернет».</w:t>
      </w:r>
    </w:p>
    <w:p w:rsidR="00121C83" w:rsidRPr="00121C83" w:rsidRDefault="00121C83" w:rsidP="00121C83">
      <w:pPr>
        <w:ind w:firstLine="709"/>
        <w:jc w:val="both"/>
        <w:rPr>
          <w:rFonts w:ascii="Arial" w:hAnsi="Arial" w:cs="Arial"/>
          <w:sz w:val="24"/>
          <w:szCs w:val="24"/>
        </w:rPr>
      </w:pPr>
      <w:r w:rsidRPr="00121C83">
        <w:rPr>
          <w:rFonts w:ascii="Arial" w:hAnsi="Arial" w:cs="Arial"/>
          <w:sz w:val="24"/>
          <w:szCs w:val="24"/>
        </w:rPr>
        <w:t>2. Заключить договор аренды указанного земельного участка с победителем аукциона.</w:t>
      </w:r>
    </w:p>
    <w:p w:rsidR="00121C83" w:rsidRPr="00121C83" w:rsidRDefault="00121C83" w:rsidP="00121C83">
      <w:pPr>
        <w:ind w:firstLine="709"/>
        <w:jc w:val="both"/>
        <w:rPr>
          <w:rFonts w:ascii="Arial" w:hAnsi="Arial" w:cs="Arial"/>
          <w:sz w:val="24"/>
          <w:szCs w:val="24"/>
        </w:rPr>
      </w:pPr>
      <w:r w:rsidRPr="00121C83">
        <w:rPr>
          <w:rFonts w:ascii="Arial" w:hAnsi="Arial" w:cs="Arial"/>
          <w:sz w:val="24"/>
          <w:szCs w:val="24"/>
        </w:rPr>
        <w:t>3. Контроль за исполнением данного постановления оставляю за собой.</w:t>
      </w:r>
    </w:p>
    <w:p w:rsidR="00121C83" w:rsidRPr="00121C83" w:rsidRDefault="00121C83" w:rsidP="00121C83">
      <w:pPr>
        <w:ind w:firstLine="709"/>
        <w:jc w:val="both"/>
        <w:rPr>
          <w:rFonts w:ascii="Arial" w:hAnsi="Arial" w:cs="Arial"/>
          <w:sz w:val="24"/>
          <w:szCs w:val="24"/>
        </w:rPr>
      </w:pPr>
      <w:r w:rsidRPr="00121C83">
        <w:rPr>
          <w:rFonts w:ascii="Arial" w:hAnsi="Arial" w:cs="Arial"/>
          <w:sz w:val="24"/>
          <w:szCs w:val="24"/>
        </w:rPr>
        <w:t>4. Постановление вступает в законную силу со дня подписания.</w:t>
      </w:r>
    </w:p>
    <w:p w:rsidR="00121C83" w:rsidRPr="00121C83" w:rsidRDefault="00121C83" w:rsidP="00121C83">
      <w:pPr>
        <w:ind w:left="-426" w:firstLine="426"/>
        <w:jc w:val="both"/>
        <w:rPr>
          <w:rFonts w:ascii="Arial" w:hAnsi="Arial" w:cs="Arial"/>
          <w:sz w:val="24"/>
          <w:szCs w:val="24"/>
        </w:rPr>
      </w:pPr>
    </w:p>
    <w:p w:rsidR="00121C83" w:rsidRPr="00121C83" w:rsidRDefault="00121C83" w:rsidP="00121C83">
      <w:pPr>
        <w:ind w:left="-426" w:firstLine="426"/>
        <w:jc w:val="both"/>
        <w:rPr>
          <w:rFonts w:ascii="Arial" w:hAnsi="Arial" w:cs="Arial"/>
          <w:sz w:val="24"/>
          <w:szCs w:val="24"/>
        </w:rPr>
      </w:pPr>
    </w:p>
    <w:p w:rsidR="00121C83" w:rsidRPr="00121C83" w:rsidRDefault="00121C83" w:rsidP="00121C83">
      <w:pPr>
        <w:ind w:left="-426" w:firstLine="426"/>
        <w:jc w:val="both"/>
        <w:rPr>
          <w:rFonts w:ascii="Arial" w:hAnsi="Arial" w:cs="Arial"/>
          <w:sz w:val="24"/>
          <w:szCs w:val="24"/>
        </w:rPr>
      </w:pPr>
      <w:r w:rsidRPr="00121C83">
        <w:rPr>
          <w:rFonts w:ascii="Arial" w:hAnsi="Arial" w:cs="Arial"/>
          <w:sz w:val="24"/>
          <w:szCs w:val="24"/>
        </w:rPr>
        <w:t>Глава Балаганского муниципального образования</w:t>
      </w:r>
    </w:p>
    <w:p w:rsidR="00121C83" w:rsidRPr="00121C83" w:rsidRDefault="00121C83" w:rsidP="00121C83">
      <w:pPr>
        <w:jc w:val="both"/>
        <w:rPr>
          <w:rFonts w:ascii="Arial" w:hAnsi="Arial" w:cs="Arial"/>
          <w:sz w:val="24"/>
          <w:szCs w:val="24"/>
        </w:rPr>
      </w:pPr>
      <w:r w:rsidRPr="00121C83">
        <w:rPr>
          <w:rFonts w:ascii="Arial" w:hAnsi="Arial" w:cs="Arial"/>
          <w:sz w:val="24"/>
          <w:szCs w:val="24"/>
        </w:rPr>
        <w:t>Н.И. Лобанов</w:t>
      </w:r>
    </w:p>
    <w:p w:rsidR="00121C83" w:rsidRDefault="00121C83" w:rsidP="000D3ECA"/>
    <w:p w:rsidR="00A30778" w:rsidRPr="00A30778" w:rsidRDefault="00A30778" w:rsidP="00A30778">
      <w:pPr>
        <w:ind w:left="-180"/>
        <w:jc w:val="center"/>
        <w:rPr>
          <w:rFonts w:ascii="Arial" w:hAnsi="Arial" w:cs="Arial"/>
          <w:b/>
          <w:bCs/>
          <w:sz w:val="32"/>
          <w:szCs w:val="32"/>
        </w:rPr>
      </w:pPr>
      <w:r w:rsidRPr="00A30778">
        <w:rPr>
          <w:rFonts w:ascii="Arial" w:hAnsi="Arial" w:cs="Arial"/>
          <w:b/>
          <w:bCs/>
          <w:sz w:val="32"/>
          <w:szCs w:val="32"/>
        </w:rPr>
        <w:t>«21» МАЯ 2018 Г №153</w:t>
      </w:r>
    </w:p>
    <w:p w:rsidR="00A30778" w:rsidRPr="00A30778" w:rsidRDefault="00A30778" w:rsidP="00A30778">
      <w:pPr>
        <w:ind w:left="-180"/>
        <w:jc w:val="center"/>
        <w:rPr>
          <w:rFonts w:ascii="Arial" w:hAnsi="Arial" w:cs="Arial"/>
          <w:b/>
          <w:bCs/>
          <w:sz w:val="32"/>
          <w:szCs w:val="32"/>
        </w:rPr>
      </w:pPr>
      <w:r w:rsidRPr="00A30778">
        <w:rPr>
          <w:rFonts w:ascii="Arial" w:hAnsi="Arial" w:cs="Arial"/>
          <w:b/>
          <w:bCs/>
          <w:sz w:val="32"/>
          <w:szCs w:val="32"/>
        </w:rPr>
        <w:t>РОССИЙСКАЯ ФЕДЕРАЦИЯ</w:t>
      </w:r>
    </w:p>
    <w:p w:rsidR="00A30778" w:rsidRPr="00A30778" w:rsidRDefault="00A30778" w:rsidP="00A30778">
      <w:pPr>
        <w:ind w:left="-180"/>
        <w:jc w:val="center"/>
        <w:rPr>
          <w:rFonts w:ascii="Arial" w:hAnsi="Arial" w:cs="Arial"/>
          <w:b/>
          <w:bCs/>
          <w:sz w:val="32"/>
          <w:szCs w:val="32"/>
        </w:rPr>
      </w:pPr>
      <w:r w:rsidRPr="00A30778">
        <w:rPr>
          <w:rFonts w:ascii="Arial" w:hAnsi="Arial" w:cs="Arial"/>
          <w:b/>
          <w:bCs/>
          <w:sz w:val="32"/>
          <w:szCs w:val="32"/>
        </w:rPr>
        <w:t>ИРКУТСКАЯ ОБЛАСТЬ</w:t>
      </w:r>
    </w:p>
    <w:p w:rsidR="00A30778" w:rsidRPr="00A30778" w:rsidRDefault="00A30778" w:rsidP="00A30778">
      <w:pPr>
        <w:ind w:left="-180"/>
        <w:jc w:val="center"/>
        <w:rPr>
          <w:rFonts w:ascii="Arial" w:hAnsi="Arial" w:cs="Arial"/>
          <w:b/>
          <w:bCs/>
          <w:sz w:val="32"/>
          <w:szCs w:val="32"/>
        </w:rPr>
      </w:pPr>
      <w:r w:rsidRPr="00A30778">
        <w:rPr>
          <w:rFonts w:ascii="Arial" w:hAnsi="Arial" w:cs="Arial"/>
          <w:b/>
          <w:bCs/>
          <w:sz w:val="32"/>
          <w:szCs w:val="32"/>
        </w:rPr>
        <w:t>БАЛАГАНСКИЙ РАЙОН</w:t>
      </w:r>
    </w:p>
    <w:p w:rsidR="00A30778" w:rsidRPr="00A30778" w:rsidRDefault="00A30778" w:rsidP="00A30778">
      <w:pPr>
        <w:ind w:left="-180"/>
        <w:jc w:val="center"/>
        <w:rPr>
          <w:rFonts w:ascii="Arial" w:hAnsi="Arial" w:cs="Arial"/>
          <w:b/>
          <w:bCs/>
          <w:sz w:val="32"/>
          <w:szCs w:val="32"/>
        </w:rPr>
      </w:pPr>
      <w:r w:rsidRPr="00A30778">
        <w:rPr>
          <w:rFonts w:ascii="Arial" w:hAnsi="Arial" w:cs="Arial"/>
          <w:b/>
          <w:bCs/>
          <w:sz w:val="32"/>
          <w:szCs w:val="32"/>
        </w:rPr>
        <w:t>АДМИНИСТРАЦИЯ БАЛАГАНСКОГО МУНИЦИПАЛЬНОГО ОБРАЗОВАНИЯ</w:t>
      </w:r>
    </w:p>
    <w:p w:rsidR="00A30778" w:rsidRPr="00A30778" w:rsidRDefault="00A30778" w:rsidP="00A30778">
      <w:pPr>
        <w:ind w:left="-180"/>
        <w:jc w:val="center"/>
        <w:rPr>
          <w:rFonts w:ascii="Arial" w:hAnsi="Arial" w:cs="Arial"/>
          <w:b/>
          <w:bCs/>
          <w:sz w:val="32"/>
          <w:szCs w:val="32"/>
        </w:rPr>
      </w:pPr>
      <w:r w:rsidRPr="00A30778">
        <w:rPr>
          <w:rFonts w:ascii="Arial" w:hAnsi="Arial" w:cs="Arial"/>
          <w:b/>
          <w:bCs/>
          <w:sz w:val="32"/>
          <w:szCs w:val="32"/>
        </w:rPr>
        <w:t>ПОСТАНОВЛЕНИЕ</w:t>
      </w:r>
    </w:p>
    <w:p w:rsidR="00A30778" w:rsidRPr="00A30778" w:rsidRDefault="00A30778" w:rsidP="00A30778">
      <w:pPr>
        <w:tabs>
          <w:tab w:val="left" w:pos="5040"/>
        </w:tabs>
        <w:ind w:left="-397" w:right="4876"/>
        <w:rPr>
          <w:sz w:val="28"/>
          <w:szCs w:val="24"/>
        </w:rPr>
      </w:pPr>
    </w:p>
    <w:p w:rsidR="00A30778" w:rsidRPr="00A30778" w:rsidRDefault="00A30778" w:rsidP="00A30778">
      <w:pPr>
        <w:tabs>
          <w:tab w:val="left" w:pos="5040"/>
        </w:tabs>
        <w:ind w:left="-397" w:right="-2"/>
        <w:jc w:val="center"/>
        <w:rPr>
          <w:rFonts w:ascii="Arial" w:hAnsi="Arial" w:cs="Arial"/>
          <w:b/>
          <w:sz w:val="32"/>
          <w:szCs w:val="32"/>
        </w:rPr>
      </w:pPr>
      <w:r w:rsidRPr="00A30778">
        <w:rPr>
          <w:rFonts w:ascii="Arial" w:hAnsi="Arial" w:cs="Arial"/>
          <w:b/>
          <w:sz w:val="32"/>
          <w:szCs w:val="32"/>
        </w:rPr>
        <w:t>ОБ УТВЕРЖДЕНИИ ПЕРЕЧНЯ ЗЕМЕЛЬНЫХ УЧАСТКОВ,                             ПОДЛЕЖАЩИХ ПРЕДОСТАВЛЕНИЮ ГРАЖДАНАМ БЕСПЛАТНО В СЛУЧАЯХ, ПРЕДУСМОТРЕННЫХ СТ. 2 ЗАКОНА ИРКУТСКОЙ ОБЛАСТИ № 146-ОЗ «О БЕСПЛАТНОМ ПРЕДОСТАВЛЕНИИ ЗЕМЕЛЬНЫХ УЧАСТКОВ В СОБСТВЕННОСТЬ ГРАЖДАН»</w:t>
      </w:r>
    </w:p>
    <w:p w:rsidR="00A30778" w:rsidRPr="00A30778" w:rsidRDefault="00A30778" w:rsidP="00A30778">
      <w:pPr>
        <w:tabs>
          <w:tab w:val="left" w:pos="4860"/>
          <w:tab w:val="left" w:pos="5040"/>
        </w:tabs>
        <w:ind w:right="4808"/>
        <w:jc w:val="both"/>
        <w:rPr>
          <w:b/>
          <w:sz w:val="24"/>
          <w:szCs w:val="24"/>
        </w:rPr>
      </w:pPr>
    </w:p>
    <w:p w:rsidR="00A30778" w:rsidRPr="00A30778" w:rsidRDefault="00A30778" w:rsidP="00A30778">
      <w:pPr>
        <w:tabs>
          <w:tab w:val="left" w:pos="0"/>
        </w:tabs>
        <w:ind w:left="-397" w:firstLine="709"/>
        <w:jc w:val="both"/>
        <w:rPr>
          <w:rFonts w:ascii="Arial" w:hAnsi="Arial" w:cs="Arial"/>
          <w:bCs/>
          <w:sz w:val="24"/>
          <w:szCs w:val="24"/>
        </w:rPr>
      </w:pPr>
      <w:r w:rsidRPr="00A30778">
        <w:rPr>
          <w:rFonts w:ascii="Arial" w:hAnsi="Arial" w:cs="Arial"/>
          <w:sz w:val="24"/>
          <w:szCs w:val="24"/>
        </w:rPr>
        <w:t xml:space="preserve">В соответствии с Законом Иркутской области от 28.12.2015 № 146-ОЗ «О бесплатном предоставлении земельных участков в собственность граждан», Постановлением Администрации Балаганского муниципального образования № 134 от </w:t>
      </w:r>
      <w:r w:rsidRPr="00A30778">
        <w:rPr>
          <w:rFonts w:ascii="Arial" w:hAnsi="Arial" w:cs="Arial"/>
          <w:sz w:val="24"/>
          <w:szCs w:val="24"/>
        </w:rPr>
        <w:lastRenderedPageBreak/>
        <w:t xml:space="preserve">23 мая 2016 года «Об утверждении Порядка формирования и размещения на официальном сайте Балаганского муниципального образования перечней земельных участков», руководствуясь Уставом </w:t>
      </w:r>
      <w:r w:rsidRPr="00A30778">
        <w:rPr>
          <w:rFonts w:ascii="Arial" w:hAnsi="Arial" w:cs="Arial"/>
          <w:bCs/>
          <w:sz w:val="24"/>
          <w:szCs w:val="24"/>
        </w:rPr>
        <w:t>Балаганского муниципального образования, Администрация Балаганского муниципального образования</w:t>
      </w:r>
    </w:p>
    <w:p w:rsidR="00A30778" w:rsidRPr="00A30778" w:rsidRDefault="00A30778" w:rsidP="00A30778">
      <w:pPr>
        <w:tabs>
          <w:tab w:val="left" w:pos="0"/>
        </w:tabs>
        <w:ind w:left="-397" w:firstLine="709"/>
        <w:jc w:val="both"/>
        <w:rPr>
          <w:sz w:val="16"/>
          <w:szCs w:val="16"/>
        </w:rPr>
      </w:pPr>
      <w:r w:rsidRPr="00A30778">
        <w:rPr>
          <w:sz w:val="28"/>
          <w:szCs w:val="28"/>
        </w:rPr>
        <w:t xml:space="preserve">  </w:t>
      </w:r>
      <w:r w:rsidRPr="00A30778">
        <w:rPr>
          <w:sz w:val="28"/>
          <w:szCs w:val="28"/>
        </w:rPr>
        <w:tab/>
        <w:t xml:space="preserve"> </w:t>
      </w:r>
    </w:p>
    <w:p w:rsidR="00A30778" w:rsidRPr="00A30778" w:rsidRDefault="00A30778" w:rsidP="00A30778">
      <w:pPr>
        <w:tabs>
          <w:tab w:val="left" w:pos="2960"/>
        </w:tabs>
        <w:ind w:left="-397"/>
        <w:jc w:val="center"/>
        <w:rPr>
          <w:rFonts w:ascii="Arial" w:hAnsi="Arial" w:cs="Arial"/>
          <w:b/>
          <w:sz w:val="30"/>
          <w:szCs w:val="30"/>
        </w:rPr>
      </w:pPr>
    </w:p>
    <w:p w:rsidR="00A30778" w:rsidRPr="00A30778" w:rsidRDefault="00A30778" w:rsidP="00A30778">
      <w:pPr>
        <w:tabs>
          <w:tab w:val="left" w:pos="2960"/>
        </w:tabs>
        <w:ind w:left="-397"/>
        <w:jc w:val="center"/>
        <w:rPr>
          <w:rFonts w:ascii="Arial" w:hAnsi="Arial" w:cs="Arial"/>
          <w:b/>
          <w:sz w:val="30"/>
          <w:szCs w:val="30"/>
        </w:rPr>
      </w:pPr>
      <w:r w:rsidRPr="00A30778">
        <w:rPr>
          <w:rFonts w:ascii="Arial" w:hAnsi="Arial" w:cs="Arial"/>
          <w:b/>
          <w:sz w:val="30"/>
          <w:szCs w:val="30"/>
        </w:rPr>
        <w:t>ПОСТАНОВЛЯЕТ:</w:t>
      </w:r>
    </w:p>
    <w:p w:rsidR="00A30778" w:rsidRPr="00A30778" w:rsidRDefault="00A30778" w:rsidP="00A30778">
      <w:pPr>
        <w:tabs>
          <w:tab w:val="left" w:pos="2960"/>
        </w:tabs>
        <w:ind w:left="-397"/>
        <w:jc w:val="both"/>
        <w:rPr>
          <w:b/>
          <w:sz w:val="16"/>
          <w:szCs w:val="16"/>
        </w:rPr>
      </w:pPr>
      <w:r w:rsidRPr="00A30778">
        <w:rPr>
          <w:b/>
          <w:sz w:val="28"/>
          <w:szCs w:val="28"/>
        </w:rPr>
        <w:t xml:space="preserve">           </w:t>
      </w:r>
    </w:p>
    <w:p w:rsidR="00A30778" w:rsidRPr="00A30778" w:rsidRDefault="00A30778" w:rsidP="00A30778">
      <w:pPr>
        <w:ind w:left="-397" w:firstLine="709"/>
        <w:jc w:val="both"/>
        <w:rPr>
          <w:rFonts w:ascii="Arial" w:hAnsi="Arial" w:cs="Arial"/>
          <w:sz w:val="24"/>
          <w:szCs w:val="24"/>
        </w:rPr>
      </w:pPr>
      <w:r w:rsidRPr="00A30778">
        <w:rPr>
          <w:rFonts w:ascii="Arial" w:hAnsi="Arial" w:cs="Arial"/>
          <w:sz w:val="24"/>
          <w:szCs w:val="24"/>
        </w:rPr>
        <w:t>1. Утвердить прилагаемый Перечень земельных участков, подлежащих предоставлению гражданам бесплатно в случаях, предусмотренных ст. 2 Закона Иркутской области № 146-ОЗ «О бесплатном предоставлении земельных участков в собственность граждан» (прилагается).</w:t>
      </w:r>
    </w:p>
    <w:p w:rsidR="00A30778" w:rsidRPr="00A30778" w:rsidRDefault="00A30778" w:rsidP="00A30778">
      <w:pPr>
        <w:ind w:left="-397" w:firstLine="709"/>
        <w:jc w:val="both"/>
        <w:rPr>
          <w:rFonts w:ascii="Arial" w:hAnsi="Arial" w:cs="Arial"/>
          <w:color w:val="000000"/>
          <w:sz w:val="24"/>
          <w:szCs w:val="24"/>
        </w:rPr>
      </w:pPr>
      <w:r w:rsidRPr="00A30778">
        <w:rPr>
          <w:rFonts w:ascii="Arial" w:hAnsi="Arial" w:cs="Arial"/>
          <w:sz w:val="24"/>
          <w:szCs w:val="24"/>
        </w:rPr>
        <w:t>2. Опубликовать данное постановление в официальном вестнике Балаганского муниципального образования и</w:t>
      </w:r>
      <w:r w:rsidRPr="00A30778">
        <w:rPr>
          <w:rFonts w:ascii="Arial" w:hAnsi="Arial" w:cs="Arial"/>
          <w:color w:val="000000"/>
          <w:sz w:val="24"/>
          <w:szCs w:val="24"/>
        </w:rPr>
        <w:t xml:space="preserve"> разместить на официальном сайте в информационно-телекоммуникационной сети «Интернет».</w:t>
      </w:r>
    </w:p>
    <w:p w:rsidR="00A30778" w:rsidRPr="00A30778" w:rsidRDefault="00A30778" w:rsidP="00A30778">
      <w:pPr>
        <w:tabs>
          <w:tab w:val="left" w:pos="-426"/>
        </w:tabs>
        <w:ind w:left="-426" w:firstLine="426"/>
        <w:jc w:val="both"/>
        <w:rPr>
          <w:rFonts w:ascii="Arial" w:hAnsi="Arial" w:cs="Arial"/>
          <w:sz w:val="24"/>
          <w:szCs w:val="24"/>
        </w:rPr>
      </w:pPr>
      <w:r w:rsidRPr="00A30778">
        <w:rPr>
          <w:rFonts w:ascii="Arial" w:hAnsi="Arial" w:cs="Arial"/>
          <w:sz w:val="24"/>
          <w:szCs w:val="24"/>
        </w:rPr>
        <w:t xml:space="preserve">    3.    Контроль за исполнением данного постановления возложить на ведущего специалиста по ЖКХ, благоустройству, земельному контролю администрации Балаганского муниципального образовании.</w:t>
      </w:r>
    </w:p>
    <w:p w:rsidR="00A30778" w:rsidRPr="00A30778" w:rsidRDefault="00A30778" w:rsidP="00A30778">
      <w:pPr>
        <w:tabs>
          <w:tab w:val="left" w:pos="-426"/>
        </w:tabs>
        <w:ind w:left="-426" w:firstLine="426"/>
        <w:jc w:val="both"/>
        <w:rPr>
          <w:sz w:val="24"/>
          <w:szCs w:val="24"/>
        </w:rPr>
      </w:pPr>
    </w:p>
    <w:p w:rsidR="00A30778" w:rsidRPr="00A30778" w:rsidRDefault="00A30778" w:rsidP="00A30778">
      <w:pPr>
        <w:rPr>
          <w:bCs/>
          <w:sz w:val="28"/>
          <w:szCs w:val="28"/>
        </w:rPr>
      </w:pPr>
    </w:p>
    <w:p w:rsidR="00A30778" w:rsidRPr="00A30778" w:rsidRDefault="00A30778" w:rsidP="00A30778">
      <w:pPr>
        <w:rPr>
          <w:rFonts w:ascii="Arial" w:hAnsi="Arial" w:cs="Arial"/>
          <w:bCs/>
          <w:sz w:val="24"/>
          <w:szCs w:val="24"/>
        </w:rPr>
      </w:pPr>
      <w:r w:rsidRPr="00A30778">
        <w:rPr>
          <w:rFonts w:ascii="Arial" w:hAnsi="Arial" w:cs="Arial"/>
          <w:bCs/>
          <w:sz w:val="24"/>
          <w:szCs w:val="24"/>
        </w:rPr>
        <w:t xml:space="preserve">Глава Балаганского </w:t>
      </w:r>
    </w:p>
    <w:p w:rsidR="00A30778" w:rsidRPr="00A30778" w:rsidRDefault="00A30778" w:rsidP="00A30778">
      <w:pPr>
        <w:rPr>
          <w:rFonts w:ascii="Arial" w:hAnsi="Arial" w:cs="Arial"/>
          <w:bCs/>
          <w:sz w:val="24"/>
          <w:szCs w:val="24"/>
        </w:rPr>
      </w:pPr>
      <w:r w:rsidRPr="00A30778">
        <w:rPr>
          <w:rFonts w:ascii="Arial" w:hAnsi="Arial" w:cs="Arial"/>
          <w:bCs/>
          <w:sz w:val="24"/>
          <w:szCs w:val="24"/>
        </w:rPr>
        <w:t xml:space="preserve">муниципального образования                                                                    </w:t>
      </w:r>
    </w:p>
    <w:p w:rsidR="00A30778" w:rsidRPr="00A30778" w:rsidRDefault="00A30778" w:rsidP="00A30778">
      <w:pPr>
        <w:rPr>
          <w:rFonts w:ascii="Arial" w:hAnsi="Arial" w:cs="Arial"/>
          <w:bCs/>
          <w:sz w:val="24"/>
          <w:szCs w:val="24"/>
        </w:rPr>
      </w:pPr>
      <w:r w:rsidRPr="00A30778">
        <w:rPr>
          <w:rFonts w:ascii="Arial" w:hAnsi="Arial" w:cs="Arial"/>
          <w:bCs/>
          <w:sz w:val="24"/>
          <w:szCs w:val="24"/>
        </w:rPr>
        <w:t>Н.И. Лобанов</w:t>
      </w:r>
    </w:p>
    <w:p w:rsidR="00A30778" w:rsidRPr="00A30778" w:rsidRDefault="00A30778" w:rsidP="00A30778">
      <w:pPr>
        <w:rPr>
          <w:rFonts w:ascii="Arial" w:hAnsi="Arial" w:cs="Arial"/>
          <w:bCs/>
          <w:sz w:val="24"/>
          <w:szCs w:val="24"/>
        </w:rPr>
      </w:pPr>
    </w:p>
    <w:p w:rsidR="00A30778" w:rsidRPr="00A30778" w:rsidRDefault="00A30778" w:rsidP="00A30778">
      <w:pPr>
        <w:rPr>
          <w:rFonts w:ascii="Arial" w:hAnsi="Arial" w:cs="Arial"/>
          <w:bCs/>
          <w:sz w:val="24"/>
          <w:szCs w:val="24"/>
        </w:rPr>
      </w:pPr>
    </w:p>
    <w:p w:rsidR="00A30778" w:rsidRPr="00A30778" w:rsidRDefault="00A30778" w:rsidP="00A30778">
      <w:pPr>
        <w:rPr>
          <w:rFonts w:ascii="Arial" w:hAnsi="Arial" w:cs="Arial"/>
          <w:bCs/>
          <w:sz w:val="24"/>
          <w:szCs w:val="24"/>
        </w:rPr>
      </w:pPr>
    </w:p>
    <w:p w:rsidR="00A30778" w:rsidRPr="00A30778" w:rsidRDefault="00A30778" w:rsidP="00A30778">
      <w:pPr>
        <w:rPr>
          <w:rFonts w:ascii="Arial" w:hAnsi="Arial" w:cs="Arial"/>
          <w:bCs/>
          <w:sz w:val="24"/>
          <w:szCs w:val="24"/>
        </w:rPr>
      </w:pPr>
    </w:p>
    <w:p w:rsidR="00A30778" w:rsidRPr="00A30778" w:rsidRDefault="00A30778" w:rsidP="00A30778">
      <w:pPr>
        <w:rPr>
          <w:rFonts w:ascii="Arial" w:hAnsi="Arial" w:cs="Arial"/>
          <w:bCs/>
          <w:sz w:val="24"/>
          <w:szCs w:val="24"/>
        </w:rPr>
      </w:pPr>
    </w:p>
    <w:p w:rsidR="00A30778" w:rsidRPr="00A30778" w:rsidRDefault="00A30778" w:rsidP="00A30778">
      <w:pPr>
        <w:rPr>
          <w:rFonts w:ascii="Arial" w:hAnsi="Arial" w:cs="Arial"/>
          <w:bCs/>
          <w:sz w:val="24"/>
          <w:szCs w:val="24"/>
        </w:rPr>
      </w:pPr>
    </w:p>
    <w:p w:rsidR="00A30778" w:rsidRPr="00A30778" w:rsidRDefault="00A30778" w:rsidP="00A30778">
      <w:pPr>
        <w:rPr>
          <w:rFonts w:ascii="Arial" w:hAnsi="Arial" w:cs="Arial"/>
          <w:bCs/>
          <w:sz w:val="24"/>
          <w:szCs w:val="24"/>
        </w:rPr>
      </w:pPr>
    </w:p>
    <w:p w:rsidR="00A30778" w:rsidRPr="00A30778" w:rsidRDefault="00A30778" w:rsidP="00A30778">
      <w:pPr>
        <w:rPr>
          <w:rFonts w:ascii="Arial" w:hAnsi="Arial" w:cs="Arial"/>
          <w:bCs/>
          <w:sz w:val="24"/>
          <w:szCs w:val="24"/>
        </w:rPr>
      </w:pPr>
    </w:p>
    <w:p w:rsidR="00A30778" w:rsidRPr="00A30778" w:rsidRDefault="00A30778" w:rsidP="00A30778">
      <w:pPr>
        <w:rPr>
          <w:rFonts w:ascii="Arial" w:hAnsi="Arial" w:cs="Arial"/>
          <w:bCs/>
          <w:sz w:val="24"/>
          <w:szCs w:val="24"/>
        </w:rPr>
      </w:pPr>
    </w:p>
    <w:p w:rsidR="00A30778" w:rsidRPr="00A30778" w:rsidRDefault="00A30778" w:rsidP="00A30778">
      <w:pPr>
        <w:autoSpaceDE w:val="0"/>
        <w:autoSpaceDN w:val="0"/>
        <w:adjustRightInd w:val="0"/>
        <w:ind w:left="5159"/>
        <w:outlineLvl w:val="0"/>
        <w:rPr>
          <w:rFonts w:ascii="Courier New" w:hAnsi="Courier New" w:cs="Courier New"/>
          <w:i/>
          <w:sz w:val="22"/>
          <w:szCs w:val="22"/>
        </w:rPr>
      </w:pPr>
      <w:r w:rsidRPr="00A30778">
        <w:rPr>
          <w:rFonts w:ascii="Courier New" w:hAnsi="Courier New" w:cs="Courier New"/>
          <w:sz w:val="22"/>
          <w:szCs w:val="22"/>
        </w:rPr>
        <w:t xml:space="preserve">Утвержден постановлением администрации Балаганского муниципального образования                   №153 </w:t>
      </w:r>
      <w:r w:rsidRPr="00A30778">
        <w:rPr>
          <w:rFonts w:ascii="Courier New" w:hAnsi="Courier New" w:cs="Courier New"/>
          <w:i/>
          <w:sz w:val="22"/>
          <w:szCs w:val="22"/>
        </w:rPr>
        <w:t xml:space="preserve"> </w:t>
      </w:r>
      <w:r w:rsidRPr="00A30778">
        <w:rPr>
          <w:rFonts w:ascii="Courier New" w:hAnsi="Courier New" w:cs="Courier New"/>
          <w:sz w:val="22"/>
          <w:szCs w:val="22"/>
        </w:rPr>
        <w:t>от «</w:t>
      </w:r>
      <w:r w:rsidRPr="00A30778">
        <w:rPr>
          <w:rFonts w:ascii="Courier New" w:hAnsi="Courier New" w:cs="Courier New"/>
          <w:sz w:val="22"/>
          <w:szCs w:val="22"/>
          <w:u w:val="single"/>
        </w:rPr>
        <w:t>21</w:t>
      </w:r>
      <w:r w:rsidRPr="00A30778">
        <w:rPr>
          <w:rFonts w:ascii="Courier New" w:hAnsi="Courier New" w:cs="Courier New"/>
          <w:sz w:val="22"/>
          <w:szCs w:val="22"/>
        </w:rPr>
        <w:t xml:space="preserve">» </w:t>
      </w:r>
      <w:r w:rsidRPr="00A30778">
        <w:rPr>
          <w:rFonts w:ascii="Courier New" w:hAnsi="Courier New" w:cs="Courier New"/>
          <w:sz w:val="22"/>
          <w:szCs w:val="22"/>
          <w:u w:val="single"/>
        </w:rPr>
        <w:t>мая</w:t>
      </w:r>
      <w:r w:rsidRPr="00A30778">
        <w:rPr>
          <w:rFonts w:ascii="Courier New" w:hAnsi="Courier New" w:cs="Courier New"/>
          <w:sz w:val="22"/>
          <w:szCs w:val="22"/>
        </w:rPr>
        <w:t xml:space="preserve"> 2018 года</w:t>
      </w:r>
    </w:p>
    <w:p w:rsidR="00A30778" w:rsidRPr="00A30778" w:rsidRDefault="00A30778" w:rsidP="00A30778">
      <w:pPr>
        <w:widowControl w:val="0"/>
        <w:autoSpaceDE w:val="0"/>
        <w:autoSpaceDN w:val="0"/>
        <w:adjustRightInd w:val="0"/>
        <w:jc w:val="center"/>
        <w:outlineLvl w:val="0"/>
        <w:rPr>
          <w:bCs/>
          <w:caps/>
          <w:color w:val="000000"/>
          <w:sz w:val="24"/>
          <w:szCs w:val="24"/>
        </w:rPr>
      </w:pPr>
      <w:r w:rsidRPr="00A30778">
        <w:rPr>
          <w:bCs/>
          <w:color w:val="000000"/>
          <w:sz w:val="24"/>
          <w:szCs w:val="24"/>
        </w:rPr>
        <w:t xml:space="preserve"> </w:t>
      </w:r>
    </w:p>
    <w:p w:rsidR="00A30778" w:rsidRPr="00A30778" w:rsidRDefault="00A30778" w:rsidP="00A30778">
      <w:pPr>
        <w:suppressAutoHyphens/>
        <w:jc w:val="center"/>
        <w:rPr>
          <w:rFonts w:ascii="Arial" w:hAnsi="Arial" w:cs="Arial"/>
          <w:b/>
          <w:sz w:val="28"/>
          <w:szCs w:val="28"/>
        </w:rPr>
      </w:pPr>
      <w:r w:rsidRPr="00A30778">
        <w:rPr>
          <w:rFonts w:ascii="Arial" w:hAnsi="Arial" w:cs="Arial"/>
          <w:b/>
          <w:sz w:val="28"/>
          <w:szCs w:val="24"/>
        </w:rPr>
        <w:t xml:space="preserve">Перечень земельных участков, </w:t>
      </w:r>
      <w:r w:rsidRPr="00A30778">
        <w:rPr>
          <w:rFonts w:ascii="Arial" w:hAnsi="Arial" w:cs="Arial"/>
          <w:b/>
          <w:sz w:val="28"/>
          <w:szCs w:val="28"/>
        </w:rPr>
        <w:t>подлежащих предоставлению гражданам бесплатно в случаях, предусмотренных ст. 2 Закона Иркутской области № 146-ОЗ «О бесплатном предоставлении земельных участков в собственность граждан»</w:t>
      </w:r>
    </w:p>
    <w:p w:rsidR="00A30778" w:rsidRPr="00A30778" w:rsidRDefault="00A30778" w:rsidP="00A30778">
      <w:pPr>
        <w:suppressAutoHyphens/>
        <w:jc w:val="center"/>
        <w:rPr>
          <w:rFonts w:ascii="Arial" w:hAnsi="Arial" w:cs="Arial"/>
          <w:b/>
          <w:sz w:val="28"/>
          <w:szCs w:val="28"/>
        </w:rPr>
      </w:pPr>
    </w:p>
    <w:p w:rsidR="00A30778" w:rsidRPr="00A30778" w:rsidRDefault="00A30778" w:rsidP="00A30778">
      <w:pPr>
        <w:suppressAutoHyphens/>
        <w:jc w:val="center"/>
        <w:rPr>
          <w:rFonts w:ascii="Arial" w:hAnsi="Arial" w:cs="Arial"/>
          <w:b/>
          <w:sz w:val="24"/>
          <w:szCs w:val="28"/>
        </w:rPr>
      </w:pPr>
    </w:p>
    <w:tbl>
      <w:tblPr>
        <w:tblW w:w="534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4009"/>
        <w:gridCol w:w="1340"/>
        <w:gridCol w:w="2782"/>
        <w:gridCol w:w="1378"/>
      </w:tblGrid>
      <w:tr w:rsidR="00A30778" w:rsidRPr="00A30778" w:rsidTr="00183960">
        <w:trPr>
          <w:trHeight w:val="1405"/>
        </w:trPr>
        <w:tc>
          <w:tcPr>
            <w:tcW w:w="218" w:type="pct"/>
            <w:tcBorders>
              <w:top w:val="single" w:sz="4" w:space="0" w:color="auto"/>
              <w:left w:val="single" w:sz="4" w:space="0" w:color="auto"/>
              <w:bottom w:val="single" w:sz="4" w:space="0" w:color="auto"/>
              <w:right w:val="single" w:sz="4" w:space="0" w:color="auto"/>
            </w:tcBorders>
            <w:hideMark/>
          </w:tcPr>
          <w:p w:rsidR="00A30778" w:rsidRPr="00A30778" w:rsidRDefault="00A30778" w:rsidP="00A30778">
            <w:pPr>
              <w:ind w:left="-57" w:right="-57"/>
              <w:jc w:val="both"/>
              <w:rPr>
                <w:sz w:val="23"/>
                <w:szCs w:val="23"/>
              </w:rPr>
            </w:pPr>
            <w:r w:rsidRPr="00A30778">
              <w:rPr>
                <w:sz w:val="23"/>
                <w:szCs w:val="23"/>
              </w:rPr>
              <w:t>№ п/п</w:t>
            </w:r>
          </w:p>
        </w:tc>
        <w:tc>
          <w:tcPr>
            <w:tcW w:w="2020"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ind w:left="-57" w:right="-57"/>
              <w:jc w:val="both"/>
              <w:rPr>
                <w:sz w:val="23"/>
                <w:szCs w:val="23"/>
              </w:rPr>
            </w:pPr>
            <w:r w:rsidRPr="00A30778">
              <w:rPr>
                <w:sz w:val="23"/>
                <w:szCs w:val="23"/>
              </w:rPr>
              <w:t>Местоположение земельного участка</w:t>
            </w:r>
          </w:p>
          <w:p w:rsidR="00A30778" w:rsidRPr="00A30778" w:rsidRDefault="00A30778" w:rsidP="00A30778">
            <w:pPr>
              <w:ind w:left="-57" w:right="-57"/>
              <w:jc w:val="both"/>
              <w:rPr>
                <w:sz w:val="23"/>
                <w:szCs w:val="23"/>
              </w:rPr>
            </w:pPr>
          </w:p>
        </w:tc>
        <w:tc>
          <w:tcPr>
            <w:tcW w:w="683" w:type="pct"/>
            <w:tcBorders>
              <w:top w:val="single" w:sz="4" w:space="0" w:color="auto"/>
              <w:left w:val="single" w:sz="4" w:space="0" w:color="auto"/>
              <w:bottom w:val="single" w:sz="4" w:space="0" w:color="auto"/>
              <w:right w:val="single" w:sz="4" w:space="0" w:color="auto"/>
            </w:tcBorders>
            <w:hideMark/>
          </w:tcPr>
          <w:p w:rsidR="00A30778" w:rsidRPr="00A30778" w:rsidRDefault="00A30778" w:rsidP="00A30778">
            <w:pPr>
              <w:ind w:left="-57" w:right="-57"/>
              <w:jc w:val="both"/>
              <w:rPr>
                <w:sz w:val="23"/>
                <w:szCs w:val="23"/>
              </w:rPr>
            </w:pPr>
            <w:r w:rsidRPr="00A30778">
              <w:rPr>
                <w:sz w:val="23"/>
                <w:szCs w:val="23"/>
              </w:rPr>
              <w:t xml:space="preserve">Площадь земельного </w:t>
            </w:r>
          </w:p>
          <w:p w:rsidR="00A30778" w:rsidRPr="00A30778" w:rsidRDefault="00A30778" w:rsidP="00A30778">
            <w:pPr>
              <w:ind w:left="-57" w:right="-57"/>
              <w:jc w:val="both"/>
              <w:rPr>
                <w:sz w:val="23"/>
                <w:szCs w:val="23"/>
              </w:rPr>
            </w:pPr>
            <w:r w:rsidRPr="00A30778">
              <w:rPr>
                <w:sz w:val="23"/>
                <w:szCs w:val="23"/>
              </w:rPr>
              <w:t>участка</w:t>
            </w:r>
          </w:p>
          <w:p w:rsidR="00A30778" w:rsidRPr="00A30778" w:rsidRDefault="00A30778" w:rsidP="00A30778">
            <w:pPr>
              <w:ind w:left="-57" w:right="-57"/>
              <w:jc w:val="both"/>
              <w:rPr>
                <w:sz w:val="23"/>
                <w:szCs w:val="23"/>
              </w:rPr>
            </w:pPr>
            <w:r w:rsidRPr="00A30778">
              <w:rPr>
                <w:sz w:val="23"/>
                <w:szCs w:val="23"/>
              </w:rPr>
              <w:t>(кв. м)</w:t>
            </w:r>
          </w:p>
        </w:tc>
        <w:tc>
          <w:tcPr>
            <w:tcW w:w="1405" w:type="pct"/>
            <w:tcBorders>
              <w:top w:val="single" w:sz="4" w:space="0" w:color="auto"/>
              <w:left w:val="single" w:sz="4" w:space="0" w:color="auto"/>
              <w:bottom w:val="single" w:sz="4" w:space="0" w:color="auto"/>
              <w:right w:val="single" w:sz="4" w:space="0" w:color="auto"/>
            </w:tcBorders>
            <w:hideMark/>
          </w:tcPr>
          <w:p w:rsidR="00A30778" w:rsidRPr="00A30778" w:rsidRDefault="00A30778" w:rsidP="00A30778">
            <w:pPr>
              <w:ind w:left="-57" w:right="-57"/>
              <w:jc w:val="both"/>
              <w:rPr>
                <w:sz w:val="23"/>
                <w:szCs w:val="23"/>
              </w:rPr>
            </w:pPr>
            <w:r w:rsidRPr="00A30778">
              <w:rPr>
                <w:sz w:val="23"/>
                <w:szCs w:val="23"/>
              </w:rPr>
              <w:t>Разрешенное</w:t>
            </w:r>
          </w:p>
          <w:p w:rsidR="00A30778" w:rsidRPr="00A30778" w:rsidRDefault="00A30778" w:rsidP="00A30778">
            <w:pPr>
              <w:ind w:left="-57" w:right="-57"/>
              <w:jc w:val="both"/>
              <w:rPr>
                <w:sz w:val="23"/>
                <w:szCs w:val="23"/>
              </w:rPr>
            </w:pPr>
            <w:r w:rsidRPr="00A30778">
              <w:rPr>
                <w:sz w:val="23"/>
                <w:szCs w:val="23"/>
              </w:rPr>
              <w:t xml:space="preserve"> использование</w:t>
            </w:r>
          </w:p>
          <w:p w:rsidR="00A30778" w:rsidRPr="00A30778" w:rsidRDefault="00A30778" w:rsidP="00A30778">
            <w:pPr>
              <w:ind w:left="-57" w:right="-57"/>
              <w:jc w:val="both"/>
              <w:rPr>
                <w:sz w:val="23"/>
                <w:szCs w:val="23"/>
              </w:rPr>
            </w:pPr>
            <w:r w:rsidRPr="00A30778">
              <w:rPr>
                <w:sz w:val="23"/>
                <w:szCs w:val="23"/>
              </w:rPr>
              <w:t xml:space="preserve"> земельного участка</w:t>
            </w:r>
          </w:p>
        </w:tc>
        <w:tc>
          <w:tcPr>
            <w:tcW w:w="674" w:type="pct"/>
            <w:tcBorders>
              <w:top w:val="single" w:sz="4" w:space="0" w:color="auto"/>
              <w:left w:val="single" w:sz="4" w:space="0" w:color="auto"/>
              <w:bottom w:val="single" w:sz="4" w:space="0" w:color="auto"/>
              <w:right w:val="single" w:sz="4" w:space="0" w:color="auto"/>
            </w:tcBorders>
            <w:hideMark/>
          </w:tcPr>
          <w:p w:rsidR="00A30778" w:rsidRPr="00A30778" w:rsidRDefault="00A30778" w:rsidP="00A30778">
            <w:pPr>
              <w:ind w:left="-57" w:right="-57"/>
              <w:jc w:val="both"/>
              <w:rPr>
                <w:sz w:val="23"/>
                <w:szCs w:val="23"/>
              </w:rPr>
            </w:pPr>
            <w:r w:rsidRPr="00A30778">
              <w:rPr>
                <w:sz w:val="23"/>
                <w:szCs w:val="23"/>
              </w:rPr>
              <w:t>Категория земельного участка</w:t>
            </w:r>
          </w:p>
        </w:tc>
      </w:tr>
      <w:tr w:rsidR="00A30778" w:rsidRPr="00A30778" w:rsidTr="00183960">
        <w:trPr>
          <w:trHeight w:val="802"/>
        </w:trPr>
        <w:tc>
          <w:tcPr>
            <w:tcW w:w="218" w:type="pct"/>
            <w:tcBorders>
              <w:top w:val="single" w:sz="4" w:space="0" w:color="auto"/>
              <w:left w:val="single" w:sz="4" w:space="0" w:color="auto"/>
              <w:bottom w:val="single" w:sz="4" w:space="0" w:color="auto"/>
              <w:right w:val="single" w:sz="4" w:space="0" w:color="auto"/>
            </w:tcBorders>
            <w:hideMark/>
          </w:tcPr>
          <w:p w:rsidR="00A30778" w:rsidRPr="00A30778" w:rsidRDefault="00A30778" w:rsidP="00A30778">
            <w:pPr>
              <w:jc w:val="both"/>
              <w:rPr>
                <w:sz w:val="23"/>
                <w:szCs w:val="23"/>
              </w:rPr>
            </w:pPr>
            <w:r w:rsidRPr="00A30778">
              <w:rPr>
                <w:sz w:val="23"/>
                <w:szCs w:val="23"/>
              </w:rPr>
              <w:t>1</w:t>
            </w:r>
          </w:p>
        </w:tc>
        <w:tc>
          <w:tcPr>
            <w:tcW w:w="2020" w:type="pct"/>
            <w:tcBorders>
              <w:top w:val="single" w:sz="4" w:space="0" w:color="auto"/>
              <w:left w:val="single" w:sz="4" w:space="0" w:color="auto"/>
              <w:bottom w:val="single" w:sz="4" w:space="0" w:color="auto"/>
              <w:right w:val="single" w:sz="4" w:space="0" w:color="auto"/>
            </w:tcBorders>
            <w:hideMark/>
          </w:tcPr>
          <w:p w:rsidR="00A30778" w:rsidRPr="00A30778" w:rsidRDefault="00A30778" w:rsidP="00A30778">
            <w:pPr>
              <w:jc w:val="both"/>
              <w:rPr>
                <w:sz w:val="23"/>
                <w:szCs w:val="23"/>
              </w:rPr>
            </w:pPr>
            <w:r w:rsidRPr="00A30778">
              <w:rPr>
                <w:sz w:val="23"/>
                <w:szCs w:val="23"/>
              </w:rPr>
              <w:t>Иркутская область, Балаганский район, п. Балаганск, ул. Ленина, 31</w:t>
            </w:r>
          </w:p>
        </w:tc>
        <w:tc>
          <w:tcPr>
            <w:tcW w:w="683" w:type="pct"/>
            <w:tcBorders>
              <w:top w:val="single" w:sz="4" w:space="0" w:color="auto"/>
              <w:left w:val="single" w:sz="4" w:space="0" w:color="auto"/>
              <w:bottom w:val="single" w:sz="4" w:space="0" w:color="auto"/>
              <w:right w:val="single" w:sz="4" w:space="0" w:color="auto"/>
            </w:tcBorders>
            <w:hideMark/>
          </w:tcPr>
          <w:p w:rsidR="00A30778" w:rsidRPr="00A30778" w:rsidRDefault="00A30778" w:rsidP="00A30778">
            <w:pPr>
              <w:jc w:val="both"/>
              <w:rPr>
                <w:sz w:val="23"/>
                <w:szCs w:val="23"/>
              </w:rPr>
            </w:pPr>
            <w:r w:rsidRPr="00A30778">
              <w:rPr>
                <w:sz w:val="23"/>
                <w:szCs w:val="23"/>
              </w:rPr>
              <w:t>1200</w:t>
            </w:r>
          </w:p>
        </w:tc>
        <w:tc>
          <w:tcPr>
            <w:tcW w:w="1405" w:type="pct"/>
            <w:tcBorders>
              <w:top w:val="single" w:sz="4" w:space="0" w:color="auto"/>
              <w:left w:val="single" w:sz="4" w:space="0" w:color="auto"/>
              <w:bottom w:val="single" w:sz="4" w:space="0" w:color="auto"/>
              <w:right w:val="single" w:sz="4" w:space="0" w:color="auto"/>
            </w:tcBorders>
            <w:hideMark/>
          </w:tcPr>
          <w:p w:rsidR="00A30778" w:rsidRPr="00A30778" w:rsidRDefault="00A30778" w:rsidP="00A30778">
            <w:pPr>
              <w:jc w:val="both"/>
              <w:rPr>
                <w:sz w:val="23"/>
                <w:szCs w:val="23"/>
              </w:rPr>
            </w:pPr>
            <w:r w:rsidRPr="00A30778">
              <w:rPr>
                <w:sz w:val="23"/>
                <w:szCs w:val="23"/>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hideMark/>
          </w:tcPr>
          <w:p w:rsidR="00A30778" w:rsidRPr="00A30778" w:rsidRDefault="00A30778" w:rsidP="00A30778">
            <w:pPr>
              <w:jc w:val="both"/>
              <w:rPr>
                <w:sz w:val="23"/>
                <w:szCs w:val="23"/>
              </w:rPr>
            </w:pPr>
            <w:r w:rsidRPr="00A30778">
              <w:rPr>
                <w:sz w:val="23"/>
                <w:szCs w:val="23"/>
              </w:rPr>
              <w:t>Земли населенных пунктов</w:t>
            </w:r>
          </w:p>
        </w:tc>
      </w:tr>
      <w:tr w:rsidR="00A30778" w:rsidRPr="00A30778" w:rsidTr="00183960">
        <w:trPr>
          <w:trHeight w:val="843"/>
        </w:trPr>
        <w:tc>
          <w:tcPr>
            <w:tcW w:w="218"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lastRenderedPageBreak/>
              <w:t>2</w:t>
            </w:r>
          </w:p>
        </w:tc>
        <w:tc>
          <w:tcPr>
            <w:tcW w:w="2020"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Иркутская область, Балаганский район, п. Балаганск, ул. Луговая, 18</w:t>
            </w:r>
          </w:p>
        </w:tc>
        <w:tc>
          <w:tcPr>
            <w:tcW w:w="683"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1925</w:t>
            </w:r>
          </w:p>
        </w:tc>
        <w:tc>
          <w:tcPr>
            <w:tcW w:w="1405"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Земли населенных пунктов</w:t>
            </w:r>
          </w:p>
        </w:tc>
      </w:tr>
      <w:tr w:rsidR="00A30778" w:rsidRPr="00A30778" w:rsidTr="00183960">
        <w:trPr>
          <w:trHeight w:val="826"/>
        </w:trPr>
        <w:tc>
          <w:tcPr>
            <w:tcW w:w="218"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3</w:t>
            </w:r>
          </w:p>
        </w:tc>
        <w:tc>
          <w:tcPr>
            <w:tcW w:w="2020"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Иркутская область, Балаганский район, п. Балаганск, ул. Луговая, 20</w:t>
            </w:r>
          </w:p>
        </w:tc>
        <w:tc>
          <w:tcPr>
            <w:tcW w:w="683"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1925</w:t>
            </w:r>
          </w:p>
        </w:tc>
        <w:tc>
          <w:tcPr>
            <w:tcW w:w="1405"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Земли населенных пунктов</w:t>
            </w:r>
          </w:p>
        </w:tc>
      </w:tr>
      <w:tr w:rsidR="00A30778" w:rsidRPr="00A30778" w:rsidTr="00183960">
        <w:trPr>
          <w:trHeight w:val="838"/>
        </w:trPr>
        <w:tc>
          <w:tcPr>
            <w:tcW w:w="218"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4</w:t>
            </w:r>
          </w:p>
        </w:tc>
        <w:tc>
          <w:tcPr>
            <w:tcW w:w="2020"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Иркутская область, Балаганский район, п. Балаганск, ул. Луговая, 22</w:t>
            </w:r>
          </w:p>
        </w:tc>
        <w:tc>
          <w:tcPr>
            <w:tcW w:w="683"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1925</w:t>
            </w:r>
          </w:p>
        </w:tc>
        <w:tc>
          <w:tcPr>
            <w:tcW w:w="1405"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Земли населенных пунктов</w:t>
            </w:r>
          </w:p>
        </w:tc>
      </w:tr>
      <w:tr w:rsidR="00A30778" w:rsidRPr="00A30778" w:rsidTr="00183960">
        <w:trPr>
          <w:trHeight w:val="850"/>
        </w:trPr>
        <w:tc>
          <w:tcPr>
            <w:tcW w:w="218"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5</w:t>
            </w:r>
          </w:p>
        </w:tc>
        <w:tc>
          <w:tcPr>
            <w:tcW w:w="2020"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Иркутская область, Балаганский район, п. Балаганск, ул. Набережная, 33</w:t>
            </w:r>
          </w:p>
        </w:tc>
        <w:tc>
          <w:tcPr>
            <w:tcW w:w="683"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1925</w:t>
            </w:r>
          </w:p>
        </w:tc>
        <w:tc>
          <w:tcPr>
            <w:tcW w:w="1405"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Земли населенных пунктов</w:t>
            </w:r>
          </w:p>
        </w:tc>
      </w:tr>
      <w:tr w:rsidR="00A30778" w:rsidRPr="00A30778" w:rsidTr="00183960">
        <w:trPr>
          <w:trHeight w:val="848"/>
        </w:trPr>
        <w:tc>
          <w:tcPr>
            <w:tcW w:w="218"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6</w:t>
            </w:r>
          </w:p>
        </w:tc>
        <w:tc>
          <w:tcPr>
            <w:tcW w:w="2020"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rPr>
                <w:sz w:val="24"/>
                <w:szCs w:val="24"/>
              </w:rPr>
            </w:pPr>
            <w:r w:rsidRPr="00A30778">
              <w:rPr>
                <w:sz w:val="23"/>
                <w:szCs w:val="23"/>
              </w:rPr>
              <w:t>Иркутская область, Балаганский район, п. Балаганск, ул. Павла Козлова,10</w:t>
            </w:r>
          </w:p>
        </w:tc>
        <w:tc>
          <w:tcPr>
            <w:tcW w:w="683"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1972</w:t>
            </w:r>
          </w:p>
        </w:tc>
        <w:tc>
          <w:tcPr>
            <w:tcW w:w="1405"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Земли населенных пунктов</w:t>
            </w:r>
          </w:p>
        </w:tc>
      </w:tr>
      <w:tr w:rsidR="00A30778" w:rsidRPr="00A30778" w:rsidTr="00183960">
        <w:trPr>
          <w:trHeight w:val="832"/>
        </w:trPr>
        <w:tc>
          <w:tcPr>
            <w:tcW w:w="218"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7</w:t>
            </w:r>
          </w:p>
        </w:tc>
        <w:tc>
          <w:tcPr>
            <w:tcW w:w="2020"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rPr>
                <w:sz w:val="24"/>
                <w:szCs w:val="24"/>
              </w:rPr>
            </w:pPr>
            <w:r w:rsidRPr="00A30778">
              <w:rPr>
                <w:sz w:val="23"/>
                <w:szCs w:val="23"/>
              </w:rPr>
              <w:t>Иркутская область, Балаганский район, п. Балаганск, ул. Павла Козлова, 16</w:t>
            </w:r>
          </w:p>
        </w:tc>
        <w:tc>
          <w:tcPr>
            <w:tcW w:w="683"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1972</w:t>
            </w:r>
          </w:p>
        </w:tc>
        <w:tc>
          <w:tcPr>
            <w:tcW w:w="1405"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Земли населенных пунктов</w:t>
            </w:r>
          </w:p>
        </w:tc>
      </w:tr>
      <w:tr w:rsidR="00A30778" w:rsidRPr="00A30778" w:rsidTr="00183960">
        <w:trPr>
          <w:trHeight w:val="845"/>
        </w:trPr>
        <w:tc>
          <w:tcPr>
            <w:tcW w:w="218"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8</w:t>
            </w:r>
          </w:p>
        </w:tc>
        <w:tc>
          <w:tcPr>
            <w:tcW w:w="2020"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rPr>
                <w:sz w:val="23"/>
                <w:szCs w:val="23"/>
              </w:rPr>
            </w:pPr>
            <w:r w:rsidRPr="00A30778">
              <w:rPr>
                <w:sz w:val="23"/>
                <w:szCs w:val="23"/>
              </w:rPr>
              <w:t>Иркутская область, Балаганский район, п. Балаганск, ул. Степная, 19</w:t>
            </w:r>
          </w:p>
        </w:tc>
        <w:tc>
          <w:tcPr>
            <w:tcW w:w="683"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1925</w:t>
            </w:r>
          </w:p>
        </w:tc>
        <w:tc>
          <w:tcPr>
            <w:tcW w:w="1405"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Земли населенных пунктов</w:t>
            </w:r>
          </w:p>
        </w:tc>
      </w:tr>
      <w:tr w:rsidR="00A30778" w:rsidRPr="00A30778" w:rsidTr="00183960">
        <w:trPr>
          <w:trHeight w:val="828"/>
        </w:trPr>
        <w:tc>
          <w:tcPr>
            <w:tcW w:w="218"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9</w:t>
            </w:r>
          </w:p>
        </w:tc>
        <w:tc>
          <w:tcPr>
            <w:tcW w:w="2020"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rPr>
                <w:sz w:val="23"/>
                <w:szCs w:val="23"/>
              </w:rPr>
            </w:pPr>
            <w:r w:rsidRPr="00A30778">
              <w:rPr>
                <w:sz w:val="23"/>
                <w:szCs w:val="23"/>
              </w:rPr>
              <w:t>Иркутская область, Балаганский район, п. Балаганск, ул. Набережная, 27</w:t>
            </w:r>
          </w:p>
        </w:tc>
        <w:tc>
          <w:tcPr>
            <w:tcW w:w="683"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1972</w:t>
            </w:r>
          </w:p>
        </w:tc>
        <w:tc>
          <w:tcPr>
            <w:tcW w:w="1405"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Земли населенных пунктов</w:t>
            </w:r>
          </w:p>
        </w:tc>
      </w:tr>
      <w:tr w:rsidR="00A30778" w:rsidRPr="00A30778" w:rsidTr="00183960">
        <w:trPr>
          <w:trHeight w:val="840"/>
        </w:trPr>
        <w:tc>
          <w:tcPr>
            <w:tcW w:w="218"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10</w:t>
            </w:r>
          </w:p>
        </w:tc>
        <w:tc>
          <w:tcPr>
            <w:tcW w:w="2020"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rPr>
                <w:sz w:val="23"/>
                <w:szCs w:val="23"/>
              </w:rPr>
            </w:pPr>
            <w:r w:rsidRPr="00A30778">
              <w:rPr>
                <w:sz w:val="23"/>
                <w:szCs w:val="23"/>
              </w:rPr>
              <w:t>Иркутская область, Балаганский район, п. Балаганск, ул. Павла Козлова,26</w:t>
            </w:r>
          </w:p>
        </w:tc>
        <w:tc>
          <w:tcPr>
            <w:tcW w:w="683"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1972</w:t>
            </w:r>
          </w:p>
        </w:tc>
        <w:tc>
          <w:tcPr>
            <w:tcW w:w="1405"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A30778" w:rsidRPr="00A30778" w:rsidRDefault="00A30778" w:rsidP="00A30778">
            <w:pPr>
              <w:jc w:val="both"/>
              <w:rPr>
                <w:sz w:val="23"/>
                <w:szCs w:val="23"/>
              </w:rPr>
            </w:pPr>
            <w:r w:rsidRPr="00A30778">
              <w:rPr>
                <w:sz w:val="23"/>
                <w:szCs w:val="23"/>
              </w:rPr>
              <w:t>Земли населенных пунктов</w:t>
            </w:r>
          </w:p>
        </w:tc>
      </w:tr>
    </w:tbl>
    <w:p w:rsidR="00A30778" w:rsidRPr="00A30778" w:rsidRDefault="00A30778" w:rsidP="00A30778">
      <w:pPr>
        <w:tabs>
          <w:tab w:val="left" w:pos="1300"/>
          <w:tab w:val="right" w:pos="9354"/>
        </w:tabs>
        <w:rPr>
          <w:sz w:val="24"/>
          <w:szCs w:val="24"/>
        </w:rPr>
      </w:pPr>
    </w:p>
    <w:p w:rsidR="00A30778" w:rsidRDefault="00A30778" w:rsidP="000D3ECA"/>
    <w:p w:rsidR="00326FC5" w:rsidRDefault="00326FC5" w:rsidP="00326FC5">
      <w:pPr>
        <w:jc w:val="center"/>
        <w:rPr>
          <w:rFonts w:ascii="Arial" w:hAnsi="Arial" w:cs="Arial"/>
          <w:b/>
          <w:sz w:val="32"/>
          <w:szCs w:val="32"/>
        </w:rPr>
      </w:pPr>
      <w:r>
        <w:rPr>
          <w:rFonts w:ascii="Arial" w:hAnsi="Arial" w:cs="Arial"/>
          <w:b/>
          <w:sz w:val="32"/>
          <w:szCs w:val="32"/>
        </w:rPr>
        <w:t>25.06.2018г. №182</w:t>
      </w:r>
    </w:p>
    <w:p w:rsidR="00326FC5" w:rsidRPr="00DB5C42" w:rsidRDefault="00326FC5" w:rsidP="00326FC5">
      <w:pPr>
        <w:jc w:val="center"/>
        <w:rPr>
          <w:rFonts w:ascii="Arial" w:hAnsi="Arial" w:cs="Arial"/>
          <w:b/>
          <w:sz w:val="32"/>
          <w:szCs w:val="32"/>
        </w:rPr>
      </w:pPr>
      <w:r w:rsidRPr="00DB5C42">
        <w:rPr>
          <w:rFonts w:ascii="Arial" w:hAnsi="Arial" w:cs="Arial"/>
          <w:b/>
          <w:sz w:val="32"/>
          <w:szCs w:val="32"/>
        </w:rPr>
        <w:t>РОССИЙСКАЯ ФЕДЕРАЦИЯ</w:t>
      </w:r>
    </w:p>
    <w:p w:rsidR="00326FC5" w:rsidRPr="00DB5C42" w:rsidRDefault="00326FC5" w:rsidP="00326FC5">
      <w:pPr>
        <w:jc w:val="center"/>
        <w:rPr>
          <w:rFonts w:ascii="Arial" w:hAnsi="Arial" w:cs="Arial"/>
          <w:b/>
          <w:sz w:val="32"/>
          <w:szCs w:val="32"/>
        </w:rPr>
      </w:pPr>
      <w:r w:rsidRPr="00DB5C42">
        <w:rPr>
          <w:rFonts w:ascii="Arial" w:hAnsi="Arial" w:cs="Arial"/>
          <w:b/>
          <w:sz w:val="32"/>
          <w:szCs w:val="32"/>
        </w:rPr>
        <w:t>ИРКУТСКАЯ ОБЛАСТЬ</w:t>
      </w:r>
    </w:p>
    <w:p w:rsidR="00326FC5" w:rsidRPr="00DB5C42" w:rsidRDefault="00326FC5" w:rsidP="00326FC5">
      <w:pPr>
        <w:jc w:val="center"/>
        <w:rPr>
          <w:rFonts w:ascii="Arial" w:hAnsi="Arial" w:cs="Arial"/>
          <w:b/>
          <w:sz w:val="32"/>
          <w:szCs w:val="32"/>
        </w:rPr>
      </w:pPr>
      <w:r w:rsidRPr="00DB5C42">
        <w:rPr>
          <w:rFonts w:ascii="Arial" w:hAnsi="Arial" w:cs="Arial"/>
          <w:b/>
          <w:sz w:val="32"/>
          <w:szCs w:val="32"/>
        </w:rPr>
        <w:t>БАЛАГАНСКИЙ РАЙОН</w:t>
      </w:r>
    </w:p>
    <w:p w:rsidR="00326FC5" w:rsidRDefault="00326FC5" w:rsidP="00326FC5">
      <w:pPr>
        <w:jc w:val="center"/>
        <w:rPr>
          <w:rFonts w:ascii="Arial" w:hAnsi="Arial" w:cs="Arial"/>
          <w:b/>
          <w:sz w:val="32"/>
          <w:szCs w:val="32"/>
        </w:rPr>
      </w:pPr>
      <w:r w:rsidRPr="00DB5C42">
        <w:rPr>
          <w:rFonts w:ascii="Arial" w:hAnsi="Arial" w:cs="Arial"/>
          <w:b/>
          <w:sz w:val="32"/>
          <w:szCs w:val="32"/>
        </w:rPr>
        <w:t>АДМИНИСТРАЦИЯ</w:t>
      </w:r>
    </w:p>
    <w:p w:rsidR="00326FC5" w:rsidRPr="00DB5C42" w:rsidRDefault="00326FC5" w:rsidP="00326FC5">
      <w:pPr>
        <w:jc w:val="center"/>
        <w:rPr>
          <w:rFonts w:ascii="Arial" w:hAnsi="Arial" w:cs="Arial"/>
          <w:b/>
          <w:sz w:val="32"/>
          <w:szCs w:val="32"/>
        </w:rPr>
      </w:pPr>
      <w:r>
        <w:rPr>
          <w:rFonts w:ascii="Arial" w:hAnsi="Arial" w:cs="Arial"/>
          <w:b/>
          <w:sz w:val="32"/>
          <w:szCs w:val="32"/>
        </w:rPr>
        <w:t>БАЛАГАНСКОГО МУНИЦИПАЛЬНОГО ОБРАЗОВАНИЯ</w:t>
      </w:r>
    </w:p>
    <w:p w:rsidR="00326FC5" w:rsidRPr="00DB5C42" w:rsidRDefault="00326FC5" w:rsidP="00326FC5">
      <w:pPr>
        <w:jc w:val="center"/>
        <w:rPr>
          <w:rFonts w:ascii="Arial" w:hAnsi="Arial" w:cs="Arial"/>
          <w:b/>
          <w:sz w:val="32"/>
          <w:szCs w:val="32"/>
        </w:rPr>
      </w:pPr>
      <w:r w:rsidRPr="00DB5C42">
        <w:rPr>
          <w:rFonts w:ascii="Arial" w:hAnsi="Arial" w:cs="Arial"/>
          <w:b/>
          <w:sz w:val="32"/>
          <w:szCs w:val="32"/>
        </w:rPr>
        <w:t>ПОСТАНОВЛЕНИЕ</w:t>
      </w:r>
    </w:p>
    <w:p w:rsidR="00326FC5" w:rsidRPr="007A1AB7" w:rsidRDefault="00326FC5" w:rsidP="00326FC5">
      <w:pPr>
        <w:pStyle w:val="ConsPlusTitle"/>
        <w:outlineLvl w:val="0"/>
        <w:rPr>
          <w:rFonts w:ascii="Times New Roman" w:hAnsi="Times New Roman" w:cs="Times New Roman"/>
          <w:sz w:val="24"/>
          <w:szCs w:val="24"/>
        </w:rPr>
      </w:pPr>
    </w:p>
    <w:p w:rsidR="00326FC5" w:rsidRPr="00A8635E" w:rsidRDefault="00326FC5" w:rsidP="00326FC5">
      <w:pPr>
        <w:pStyle w:val="ConsPlusNormal"/>
        <w:ind w:firstLine="851"/>
        <w:jc w:val="center"/>
        <w:outlineLvl w:val="0"/>
        <w:rPr>
          <w:b/>
          <w:sz w:val="32"/>
          <w:szCs w:val="32"/>
        </w:rPr>
      </w:pPr>
      <w:r>
        <w:rPr>
          <w:b/>
          <w:sz w:val="32"/>
          <w:szCs w:val="32"/>
        </w:rPr>
        <w:t>О СПЕЦИАЛИЗИРОВАННОЙ СЛУЖБЕ ПО ВОПРОСАМ ПОХОРОННОГО ДЕЛА</w:t>
      </w:r>
    </w:p>
    <w:p w:rsidR="00326FC5" w:rsidRPr="00A8635E" w:rsidRDefault="00326FC5" w:rsidP="00326FC5">
      <w:pPr>
        <w:pStyle w:val="ConsPlusNormal"/>
        <w:ind w:firstLine="0"/>
        <w:outlineLvl w:val="0"/>
        <w:rPr>
          <w:sz w:val="32"/>
          <w:szCs w:val="32"/>
        </w:rPr>
      </w:pPr>
    </w:p>
    <w:p w:rsidR="00326FC5" w:rsidRDefault="00326FC5" w:rsidP="00326FC5">
      <w:pPr>
        <w:pStyle w:val="ConsPlusNormal"/>
        <w:ind w:firstLine="851"/>
        <w:jc w:val="both"/>
        <w:outlineLvl w:val="0"/>
        <w:rPr>
          <w:sz w:val="24"/>
          <w:szCs w:val="24"/>
        </w:rPr>
      </w:pPr>
      <w:r w:rsidRPr="00A8635E">
        <w:rPr>
          <w:sz w:val="24"/>
          <w:szCs w:val="24"/>
        </w:rPr>
        <w:t xml:space="preserve">В </w:t>
      </w:r>
      <w:r>
        <w:rPr>
          <w:sz w:val="24"/>
          <w:szCs w:val="24"/>
        </w:rPr>
        <w:t>целях упорядочения отношений граждан и юридических лиц в сфере оказания услуг по погребению на муниципальном кладбище Балаганского муниципального образования, обеспечения прав граждан на предоставление услуг по погребению умерших (погибших), руководствуясь</w:t>
      </w:r>
      <w:r w:rsidRPr="00A8635E">
        <w:rPr>
          <w:sz w:val="24"/>
          <w:szCs w:val="24"/>
        </w:rPr>
        <w:t xml:space="preserve"> Федеральн</w:t>
      </w:r>
      <w:r>
        <w:rPr>
          <w:sz w:val="24"/>
          <w:szCs w:val="24"/>
        </w:rPr>
        <w:t>ым</w:t>
      </w:r>
      <w:r w:rsidRPr="00A8635E">
        <w:rPr>
          <w:sz w:val="24"/>
          <w:szCs w:val="24"/>
        </w:rPr>
        <w:t xml:space="preserve"> закон</w:t>
      </w:r>
      <w:r>
        <w:rPr>
          <w:sz w:val="24"/>
          <w:szCs w:val="24"/>
        </w:rPr>
        <w:t>ом</w:t>
      </w:r>
      <w:r w:rsidRPr="00A8635E">
        <w:rPr>
          <w:sz w:val="24"/>
          <w:szCs w:val="24"/>
        </w:rPr>
        <w:t xml:space="preserve"> от </w:t>
      </w:r>
      <w:r>
        <w:rPr>
          <w:sz w:val="24"/>
          <w:szCs w:val="24"/>
        </w:rPr>
        <w:t>12 января 1996</w:t>
      </w:r>
      <w:r w:rsidRPr="00A8635E">
        <w:rPr>
          <w:sz w:val="24"/>
          <w:szCs w:val="24"/>
        </w:rPr>
        <w:t xml:space="preserve"> года №</w:t>
      </w:r>
      <w:r>
        <w:rPr>
          <w:sz w:val="24"/>
          <w:szCs w:val="24"/>
        </w:rPr>
        <w:t>8</w:t>
      </w:r>
      <w:r w:rsidRPr="00A8635E">
        <w:rPr>
          <w:sz w:val="24"/>
          <w:szCs w:val="24"/>
        </w:rPr>
        <w:t xml:space="preserve">-ФЗ «О </w:t>
      </w:r>
      <w:r>
        <w:rPr>
          <w:sz w:val="24"/>
          <w:szCs w:val="24"/>
        </w:rPr>
        <w:t>погребении и похоронном деле</w:t>
      </w:r>
      <w:r w:rsidRPr="00E41097">
        <w:rPr>
          <w:sz w:val="24"/>
          <w:szCs w:val="24"/>
        </w:rPr>
        <w:t xml:space="preserve">», </w:t>
      </w:r>
      <w:r>
        <w:rPr>
          <w:sz w:val="24"/>
          <w:szCs w:val="24"/>
        </w:rPr>
        <w:t>п.22 ст.14 Федерального закона от 6 октября 2003 года №131-ФЗ «Об общих принципах организации местного самоуправления в Российской Федерации»,</w:t>
      </w:r>
    </w:p>
    <w:p w:rsidR="00326FC5" w:rsidRDefault="00326FC5" w:rsidP="00326FC5">
      <w:pPr>
        <w:pStyle w:val="ConsPlusNormal"/>
        <w:ind w:firstLine="0"/>
        <w:jc w:val="both"/>
        <w:outlineLvl w:val="0"/>
        <w:rPr>
          <w:sz w:val="24"/>
          <w:szCs w:val="24"/>
        </w:rPr>
      </w:pPr>
    </w:p>
    <w:p w:rsidR="00326FC5" w:rsidRDefault="00326FC5" w:rsidP="00326FC5">
      <w:pPr>
        <w:pStyle w:val="a3"/>
        <w:tabs>
          <w:tab w:val="left" w:pos="0"/>
        </w:tabs>
        <w:jc w:val="center"/>
        <w:rPr>
          <w:rFonts w:ascii="Arial" w:hAnsi="Arial" w:cs="Arial"/>
          <w:b/>
          <w:bCs/>
          <w:sz w:val="30"/>
          <w:szCs w:val="30"/>
        </w:rPr>
      </w:pPr>
      <w:r w:rsidRPr="00E8713E">
        <w:rPr>
          <w:rFonts w:ascii="Arial" w:hAnsi="Arial" w:cs="Arial"/>
          <w:b/>
          <w:bCs/>
          <w:sz w:val="30"/>
          <w:szCs w:val="30"/>
        </w:rPr>
        <w:lastRenderedPageBreak/>
        <w:t>ПОСТАНОВЛЯЕТ:</w:t>
      </w:r>
    </w:p>
    <w:p w:rsidR="00326FC5" w:rsidRPr="00A8635E" w:rsidRDefault="00326FC5" w:rsidP="00326FC5">
      <w:pPr>
        <w:pStyle w:val="ConsPlusNormal"/>
        <w:ind w:firstLine="0"/>
        <w:jc w:val="both"/>
        <w:outlineLvl w:val="0"/>
        <w:rPr>
          <w:sz w:val="24"/>
          <w:szCs w:val="24"/>
        </w:rPr>
      </w:pPr>
    </w:p>
    <w:p w:rsidR="00326FC5" w:rsidRDefault="00326FC5" w:rsidP="00326FC5">
      <w:pPr>
        <w:pStyle w:val="ConsPlusNormal"/>
        <w:jc w:val="both"/>
        <w:outlineLvl w:val="0"/>
        <w:rPr>
          <w:sz w:val="24"/>
          <w:szCs w:val="24"/>
        </w:rPr>
      </w:pPr>
      <w:r w:rsidRPr="00A8635E">
        <w:rPr>
          <w:sz w:val="24"/>
          <w:szCs w:val="24"/>
        </w:rPr>
        <w:t>1.</w:t>
      </w:r>
      <w:r>
        <w:rPr>
          <w:sz w:val="24"/>
          <w:szCs w:val="24"/>
        </w:rPr>
        <w:t>Определить специализированной службой по вопросам похоронного дела, осуществляющей на территории Балаганского муниципального образования услуги по погребению, муниципальное унитарное предприятие «Балаганский водоканал» (далее – МУП «Балаганский водоканал»).</w:t>
      </w:r>
    </w:p>
    <w:p w:rsidR="00326FC5" w:rsidRDefault="00326FC5" w:rsidP="00326FC5">
      <w:pPr>
        <w:pStyle w:val="ConsPlusNormal"/>
        <w:jc w:val="both"/>
        <w:outlineLvl w:val="0"/>
        <w:rPr>
          <w:sz w:val="24"/>
          <w:szCs w:val="24"/>
        </w:rPr>
      </w:pPr>
      <w:r>
        <w:rPr>
          <w:sz w:val="24"/>
          <w:szCs w:val="24"/>
        </w:rPr>
        <w:t>2. Директору МУП «Балаганский водоканал» (Куреневу Р.Н.):</w:t>
      </w:r>
    </w:p>
    <w:p w:rsidR="00326FC5" w:rsidRDefault="00326FC5" w:rsidP="00326FC5">
      <w:pPr>
        <w:pStyle w:val="ConsPlusNormal"/>
        <w:jc w:val="both"/>
        <w:outlineLvl w:val="0"/>
        <w:rPr>
          <w:sz w:val="24"/>
          <w:szCs w:val="24"/>
        </w:rPr>
      </w:pPr>
      <w:r>
        <w:rPr>
          <w:sz w:val="24"/>
          <w:szCs w:val="24"/>
        </w:rPr>
        <w:t>2.1. в срок до 2 июля 2018 года направить заявление в Межрайонную инспекцию федеральной налоговой службы Иркутской области №14 по внесению дополнительных видов деятельности</w:t>
      </w:r>
      <w:r w:rsidRPr="009C6D34">
        <w:rPr>
          <w:rFonts w:ascii="Arial Narrow" w:hAnsi="Arial Narrow"/>
          <w:sz w:val="22"/>
          <w:szCs w:val="22"/>
          <w:lang w:eastAsia="en-US"/>
        </w:rPr>
        <w:t xml:space="preserve"> </w:t>
      </w:r>
      <w:r w:rsidRPr="009C6D34">
        <w:rPr>
          <w:sz w:val="24"/>
          <w:szCs w:val="24"/>
        </w:rPr>
        <w:t>ОКВЭД</w:t>
      </w:r>
      <w:r>
        <w:rPr>
          <w:sz w:val="24"/>
          <w:szCs w:val="24"/>
        </w:rPr>
        <w:t>:</w:t>
      </w:r>
    </w:p>
    <w:p w:rsidR="00326FC5" w:rsidRDefault="00326FC5" w:rsidP="00326FC5">
      <w:pPr>
        <w:pStyle w:val="ConsPlusNormal"/>
        <w:jc w:val="both"/>
        <w:outlineLvl w:val="0"/>
        <w:rPr>
          <w:sz w:val="24"/>
          <w:szCs w:val="24"/>
        </w:rPr>
      </w:pPr>
      <w:r>
        <w:rPr>
          <w:sz w:val="24"/>
          <w:szCs w:val="24"/>
        </w:rPr>
        <w:t xml:space="preserve"> - </w:t>
      </w:r>
      <w:r w:rsidRPr="009C6D34">
        <w:rPr>
          <w:sz w:val="24"/>
          <w:szCs w:val="24"/>
        </w:rPr>
        <w:t xml:space="preserve"> код 96.03 «организация похорон и предоставление связанных с ним услуг»</w:t>
      </w:r>
      <w:r>
        <w:rPr>
          <w:sz w:val="24"/>
          <w:szCs w:val="24"/>
        </w:rPr>
        <w:t>;</w:t>
      </w:r>
    </w:p>
    <w:p w:rsidR="00326FC5" w:rsidRDefault="00326FC5" w:rsidP="00326FC5">
      <w:pPr>
        <w:pStyle w:val="ConsPlusNormal"/>
        <w:jc w:val="both"/>
        <w:outlineLvl w:val="0"/>
        <w:rPr>
          <w:sz w:val="24"/>
          <w:szCs w:val="24"/>
        </w:rPr>
      </w:pPr>
      <w:r>
        <w:rPr>
          <w:sz w:val="24"/>
          <w:szCs w:val="24"/>
        </w:rPr>
        <w:t xml:space="preserve"> - код 81.30 «деятельность по благоустройству ландшафта»;</w:t>
      </w:r>
    </w:p>
    <w:p w:rsidR="00326FC5" w:rsidRDefault="00326FC5" w:rsidP="00326FC5">
      <w:pPr>
        <w:pStyle w:val="ConsPlusNormal"/>
        <w:jc w:val="both"/>
        <w:outlineLvl w:val="0"/>
        <w:rPr>
          <w:sz w:val="24"/>
          <w:szCs w:val="24"/>
        </w:rPr>
      </w:pPr>
      <w:r>
        <w:rPr>
          <w:sz w:val="24"/>
          <w:szCs w:val="24"/>
        </w:rPr>
        <w:t>2.2. внести изменения в устав МУП «Балаганский водоканал»;</w:t>
      </w:r>
    </w:p>
    <w:p w:rsidR="00326FC5" w:rsidRPr="009C6D34" w:rsidRDefault="00326FC5" w:rsidP="00326FC5">
      <w:pPr>
        <w:pStyle w:val="ConsPlusNormal"/>
        <w:jc w:val="both"/>
        <w:outlineLvl w:val="0"/>
        <w:rPr>
          <w:sz w:val="24"/>
          <w:szCs w:val="24"/>
        </w:rPr>
      </w:pPr>
      <w:r>
        <w:rPr>
          <w:sz w:val="24"/>
          <w:szCs w:val="24"/>
        </w:rPr>
        <w:t>2.3. в срок до 30 июля 2018 года предоставить в администрацию Балаганского муниципального образования копию Устава МУП «Балаганский водоканал» с внесением соответствующих изменений по видам деятельности.</w:t>
      </w:r>
    </w:p>
    <w:p w:rsidR="00326FC5" w:rsidRDefault="00326FC5" w:rsidP="00326FC5">
      <w:pPr>
        <w:pStyle w:val="ConsPlusNormal"/>
        <w:jc w:val="both"/>
        <w:outlineLvl w:val="0"/>
        <w:rPr>
          <w:sz w:val="24"/>
          <w:szCs w:val="24"/>
        </w:rPr>
      </w:pPr>
      <w:r>
        <w:rPr>
          <w:sz w:val="24"/>
          <w:szCs w:val="24"/>
        </w:rPr>
        <w:t xml:space="preserve"> 3</w:t>
      </w:r>
      <w:r w:rsidRPr="00A8635E">
        <w:rPr>
          <w:sz w:val="24"/>
          <w:szCs w:val="24"/>
        </w:rPr>
        <w:t>.</w:t>
      </w:r>
      <w:r>
        <w:rPr>
          <w:sz w:val="24"/>
          <w:szCs w:val="24"/>
        </w:rPr>
        <w:t>Отменить постановление администрации Балаганского муниципального образования от 27 ноября 2017 года №415 «О специализированной службе по вопросам похоронного дела».</w:t>
      </w:r>
    </w:p>
    <w:p w:rsidR="00326FC5" w:rsidRPr="00A8635E" w:rsidRDefault="00326FC5" w:rsidP="00326FC5">
      <w:pPr>
        <w:pStyle w:val="ConsPlusNormal"/>
        <w:jc w:val="both"/>
        <w:outlineLvl w:val="0"/>
        <w:rPr>
          <w:sz w:val="24"/>
          <w:szCs w:val="24"/>
        </w:rPr>
      </w:pPr>
      <w:r>
        <w:rPr>
          <w:sz w:val="24"/>
          <w:szCs w:val="24"/>
        </w:rPr>
        <w:t>4.</w:t>
      </w:r>
      <w:r w:rsidRPr="00A8635E">
        <w:rPr>
          <w:sz w:val="24"/>
          <w:szCs w:val="24"/>
        </w:rPr>
        <w:t xml:space="preserve">Контроль за исполнением данного постановления </w:t>
      </w:r>
      <w:r>
        <w:rPr>
          <w:sz w:val="24"/>
          <w:szCs w:val="24"/>
        </w:rPr>
        <w:t>возложить на главного специалиста по административной работе администрации Балаганского муниципального образования Кибукевич Н.А.</w:t>
      </w:r>
    </w:p>
    <w:p w:rsidR="00326FC5" w:rsidRPr="00A8635E" w:rsidRDefault="00326FC5" w:rsidP="00326FC5">
      <w:pPr>
        <w:pStyle w:val="ConsPlusNormal"/>
        <w:jc w:val="both"/>
        <w:outlineLvl w:val="0"/>
        <w:rPr>
          <w:sz w:val="24"/>
          <w:szCs w:val="24"/>
        </w:rPr>
      </w:pPr>
      <w:r>
        <w:rPr>
          <w:sz w:val="24"/>
          <w:szCs w:val="24"/>
        </w:rPr>
        <w:t>5</w:t>
      </w:r>
      <w:r w:rsidRPr="00A8635E">
        <w:rPr>
          <w:sz w:val="24"/>
          <w:szCs w:val="24"/>
        </w:rPr>
        <w:t>.Данное постановление вступает в силу со дня подписания.</w:t>
      </w:r>
    </w:p>
    <w:p w:rsidR="00326FC5" w:rsidRPr="00A8635E" w:rsidRDefault="00326FC5" w:rsidP="00326FC5">
      <w:pPr>
        <w:pStyle w:val="ConsPlusNormal"/>
        <w:ind w:firstLine="0"/>
        <w:outlineLvl w:val="0"/>
        <w:rPr>
          <w:sz w:val="24"/>
          <w:szCs w:val="24"/>
        </w:rPr>
      </w:pPr>
    </w:p>
    <w:p w:rsidR="00326FC5" w:rsidRPr="00A8635E" w:rsidRDefault="00326FC5" w:rsidP="00326FC5">
      <w:pPr>
        <w:pStyle w:val="ConsPlusNormal"/>
        <w:ind w:firstLine="0"/>
        <w:outlineLvl w:val="0"/>
        <w:rPr>
          <w:sz w:val="24"/>
          <w:szCs w:val="24"/>
        </w:rPr>
      </w:pPr>
    </w:p>
    <w:p w:rsidR="00326FC5" w:rsidRDefault="00326FC5" w:rsidP="00326FC5">
      <w:pPr>
        <w:pStyle w:val="ConsPlusNormal"/>
        <w:ind w:firstLine="0"/>
        <w:outlineLvl w:val="0"/>
        <w:rPr>
          <w:sz w:val="24"/>
          <w:szCs w:val="24"/>
        </w:rPr>
      </w:pPr>
      <w:r>
        <w:rPr>
          <w:sz w:val="24"/>
          <w:szCs w:val="24"/>
        </w:rPr>
        <w:t>Глава Балаганского</w:t>
      </w:r>
    </w:p>
    <w:p w:rsidR="00326FC5" w:rsidRDefault="00326FC5" w:rsidP="00326FC5">
      <w:pPr>
        <w:pStyle w:val="ConsPlusNormal"/>
        <w:ind w:firstLine="0"/>
        <w:outlineLvl w:val="0"/>
        <w:rPr>
          <w:sz w:val="24"/>
          <w:szCs w:val="24"/>
        </w:rPr>
      </w:pPr>
      <w:r>
        <w:rPr>
          <w:sz w:val="24"/>
          <w:szCs w:val="24"/>
        </w:rPr>
        <w:t>Муниципального образования</w:t>
      </w:r>
    </w:p>
    <w:p w:rsidR="00326FC5" w:rsidRDefault="00326FC5" w:rsidP="00326FC5">
      <w:pPr>
        <w:pStyle w:val="ConsPlusNormal"/>
        <w:ind w:firstLine="0"/>
        <w:outlineLvl w:val="0"/>
        <w:rPr>
          <w:sz w:val="24"/>
          <w:szCs w:val="24"/>
        </w:rPr>
      </w:pPr>
      <w:r>
        <w:rPr>
          <w:sz w:val="24"/>
          <w:szCs w:val="24"/>
        </w:rPr>
        <w:t>Н.А. Лобанов</w:t>
      </w:r>
    </w:p>
    <w:p w:rsidR="00326FC5" w:rsidRDefault="00326FC5" w:rsidP="000D3ECA"/>
    <w:p w:rsidR="00326FC5" w:rsidRPr="00326FC5" w:rsidRDefault="00326FC5" w:rsidP="00326FC5">
      <w:pPr>
        <w:ind w:left="-180"/>
        <w:jc w:val="center"/>
        <w:rPr>
          <w:rFonts w:ascii="Arial" w:hAnsi="Arial" w:cs="Arial"/>
          <w:b/>
          <w:bCs/>
          <w:sz w:val="32"/>
          <w:szCs w:val="32"/>
        </w:rPr>
      </w:pPr>
      <w:r w:rsidRPr="00326FC5">
        <w:rPr>
          <w:rFonts w:ascii="Arial" w:hAnsi="Arial" w:cs="Arial"/>
          <w:b/>
          <w:bCs/>
          <w:sz w:val="32"/>
          <w:szCs w:val="32"/>
        </w:rPr>
        <w:t>28.06.2018Г. №186</w:t>
      </w:r>
    </w:p>
    <w:p w:rsidR="00326FC5" w:rsidRPr="00326FC5" w:rsidRDefault="00326FC5" w:rsidP="00326FC5">
      <w:pPr>
        <w:ind w:left="-180"/>
        <w:jc w:val="center"/>
        <w:rPr>
          <w:rFonts w:ascii="Arial" w:hAnsi="Arial" w:cs="Arial"/>
          <w:b/>
          <w:bCs/>
          <w:sz w:val="32"/>
          <w:szCs w:val="32"/>
        </w:rPr>
      </w:pPr>
      <w:r w:rsidRPr="00326FC5">
        <w:rPr>
          <w:rFonts w:ascii="Arial" w:hAnsi="Arial" w:cs="Arial"/>
          <w:b/>
          <w:bCs/>
          <w:sz w:val="32"/>
          <w:szCs w:val="32"/>
        </w:rPr>
        <w:t>РОССИЙСКАЯ ФЕДЕРАЦИЯ</w:t>
      </w:r>
    </w:p>
    <w:p w:rsidR="00326FC5" w:rsidRPr="00326FC5" w:rsidRDefault="00326FC5" w:rsidP="00326FC5">
      <w:pPr>
        <w:ind w:left="-180"/>
        <w:jc w:val="center"/>
        <w:rPr>
          <w:rFonts w:ascii="Arial" w:hAnsi="Arial" w:cs="Arial"/>
          <w:b/>
          <w:bCs/>
          <w:sz w:val="32"/>
          <w:szCs w:val="32"/>
        </w:rPr>
      </w:pPr>
      <w:r w:rsidRPr="00326FC5">
        <w:rPr>
          <w:rFonts w:ascii="Arial" w:hAnsi="Arial" w:cs="Arial"/>
          <w:b/>
          <w:bCs/>
          <w:sz w:val="32"/>
          <w:szCs w:val="32"/>
        </w:rPr>
        <w:t>ИРКУТСКАЯ ОБЛАСТЬ</w:t>
      </w:r>
    </w:p>
    <w:p w:rsidR="00326FC5" w:rsidRPr="00326FC5" w:rsidRDefault="00326FC5" w:rsidP="00326FC5">
      <w:pPr>
        <w:ind w:left="-180"/>
        <w:jc w:val="center"/>
        <w:rPr>
          <w:rFonts w:ascii="Arial" w:hAnsi="Arial" w:cs="Arial"/>
          <w:b/>
          <w:bCs/>
          <w:sz w:val="32"/>
          <w:szCs w:val="32"/>
        </w:rPr>
      </w:pPr>
      <w:r w:rsidRPr="00326FC5">
        <w:rPr>
          <w:rFonts w:ascii="Arial" w:hAnsi="Arial" w:cs="Arial"/>
          <w:b/>
          <w:bCs/>
          <w:sz w:val="32"/>
          <w:szCs w:val="32"/>
        </w:rPr>
        <w:t>БАЛАГАНСКИЙ РАЙОН</w:t>
      </w:r>
    </w:p>
    <w:p w:rsidR="00326FC5" w:rsidRPr="00326FC5" w:rsidRDefault="00326FC5" w:rsidP="00326FC5">
      <w:pPr>
        <w:ind w:left="-180"/>
        <w:jc w:val="center"/>
        <w:rPr>
          <w:rFonts w:ascii="Arial" w:hAnsi="Arial" w:cs="Arial"/>
          <w:b/>
          <w:bCs/>
          <w:sz w:val="32"/>
          <w:szCs w:val="32"/>
        </w:rPr>
      </w:pPr>
      <w:r w:rsidRPr="00326FC5">
        <w:rPr>
          <w:rFonts w:ascii="Arial" w:hAnsi="Arial" w:cs="Arial"/>
          <w:b/>
          <w:bCs/>
          <w:sz w:val="32"/>
          <w:szCs w:val="32"/>
        </w:rPr>
        <w:t>АДМИНИСТРАЦИЯ БАЛАГАНСКОГО МУНИЦИПАЛЬНОГО ОБРАЗОВАНИЯ</w:t>
      </w:r>
    </w:p>
    <w:p w:rsidR="00326FC5" w:rsidRPr="00326FC5" w:rsidRDefault="00326FC5" w:rsidP="00326FC5">
      <w:pPr>
        <w:ind w:left="-180"/>
        <w:jc w:val="center"/>
        <w:rPr>
          <w:rFonts w:ascii="Arial" w:hAnsi="Arial" w:cs="Arial"/>
          <w:b/>
          <w:bCs/>
          <w:sz w:val="32"/>
          <w:szCs w:val="32"/>
        </w:rPr>
      </w:pPr>
      <w:r w:rsidRPr="00326FC5">
        <w:rPr>
          <w:rFonts w:ascii="Arial" w:hAnsi="Arial" w:cs="Arial"/>
          <w:b/>
          <w:bCs/>
          <w:sz w:val="32"/>
          <w:szCs w:val="32"/>
        </w:rPr>
        <w:t>ПОСТАНОВЛЕНИЕ</w:t>
      </w:r>
    </w:p>
    <w:p w:rsidR="00326FC5" w:rsidRPr="00326FC5" w:rsidRDefault="00326FC5" w:rsidP="00326FC5">
      <w:pPr>
        <w:rPr>
          <w:rFonts w:ascii="Arial" w:hAnsi="Arial" w:cs="Arial"/>
          <w:sz w:val="24"/>
          <w:szCs w:val="24"/>
        </w:rPr>
      </w:pPr>
    </w:p>
    <w:p w:rsidR="00326FC5" w:rsidRPr="00326FC5" w:rsidRDefault="00326FC5" w:rsidP="00326FC5">
      <w:pPr>
        <w:jc w:val="center"/>
        <w:rPr>
          <w:rFonts w:ascii="Arial" w:hAnsi="Arial" w:cs="Arial"/>
          <w:b/>
          <w:sz w:val="32"/>
          <w:szCs w:val="32"/>
        </w:rPr>
      </w:pPr>
      <w:r w:rsidRPr="00326FC5">
        <w:rPr>
          <w:rFonts w:ascii="Arial" w:hAnsi="Arial" w:cs="Arial"/>
          <w:b/>
          <w:sz w:val="32"/>
          <w:szCs w:val="32"/>
        </w:rPr>
        <w:t>О СОЗДАНИИ ЕДИНОЙ КОМИССИИ</w:t>
      </w:r>
    </w:p>
    <w:p w:rsidR="00326FC5" w:rsidRPr="00326FC5" w:rsidRDefault="00326FC5" w:rsidP="00326FC5">
      <w:pPr>
        <w:jc w:val="center"/>
        <w:rPr>
          <w:rFonts w:ascii="Arial" w:hAnsi="Arial" w:cs="Arial"/>
          <w:b/>
          <w:sz w:val="32"/>
          <w:szCs w:val="32"/>
        </w:rPr>
      </w:pPr>
      <w:r w:rsidRPr="00326FC5">
        <w:rPr>
          <w:rFonts w:ascii="Arial" w:hAnsi="Arial" w:cs="Arial"/>
          <w:b/>
          <w:sz w:val="32"/>
          <w:szCs w:val="32"/>
        </w:rPr>
        <w:t>ПО ОСУЩЕСТВЛЕНИЮ ЗАКУПОК ДЛЯ</w:t>
      </w:r>
    </w:p>
    <w:p w:rsidR="00326FC5" w:rsidRPr="00326FC5" w:rsidRDefault="00326FC5" w:rsidP="00326FC5">
      <w:pPr>
        <w:jc w:val="center"/>
        <w:rPr>
          <w:rFonts w:ascii="Arial" w:hAnsi="Arial" w:cs="Arial"/>
          <w:b/>
          <w:sz w:val="32"/>
          <w:szCs w:val="32"/>
        </w:rPr>
      </w:pPr>
      <w:r w:rsidRPr="00326FC5">
        <w:rPr>
          <w:rFonts w:ascii="Arial" w:hAnsi="Arial" w:cs="Arial"/>
          <w:b/>
          <w:sz w:val="32"/>
          <w:szCs w:val="32"/>
        </w:rPr>
        <w:t>ОБЕСПЕЧЕНИЯ НУЖД БАЛАГАНСОГО МУНИЦИПАЛЬНОГО</w:t>
      </w:r>
    </w:p>
    <w:p w:rsidR="00326FC5" w:rsidRPr="00326FC5" w:rsidRDefault="00326FC5" w:rsidP="00326FC5">
      <w:pPr>
        <w:jc w:val="center"/>
        <w:rPr>
          <w:rFonts w:ascii="Arial" w:hAnsi="Arial" w:cs="Arial"/>
          <w:b/>
          <w:sz w:val="32"/>
          <w:szCs w:val="32"/>
        </w:rPr>
      </w:pPr>
      <w:r w:rsidRPr="00326FC5">
        <w:rPr>
          <w:rFonts w:ascii="Arial" w:hAnsi="Arial" w:cs="Arial"/>
          <w:b/>
          <w:sz w:val="32"/>
          <w:szCs w:val="32"/>
        </w:rPr>
        <w:t xml:space="preserve">ОБРАЗОВАНИЯ </w:t>
      </w:r>
    </w:p>
    <w:p w:rsidR="00326FC5" w:rsidRPr="00326FC5" w:rsidRDefault="00326FC5" w:rsidP="00326FC5">
      <w:pPr>
        <w:jc w:val="both"/>
        <w:rPr>
          <w:rFonts w:ascii="Arial" w:hAnsi="Arial" w:cs="Arial"/>
          <w:sz w:val="24"/>
          <w:szCs w:val="24"/>
        </w:rPr>
      </w:pPr>
    </w:p>
    <w:p w:rsidR="00326FC5" w:rsidRPr="00326FC5" w:rsidRDefault="00326FC5" w:rsidP="00326FC5">
      <w:pPr>
        <w:jc w:val="both"/>
        <w:rPr>
          <w:rFonts w:ascii="Arial" w:hAnsi="Arial" w:cs="Arial"/>
          <w:sz w:val="24"/>
          <w:szCs w:val="24"/>
        </w:rPr>
      </w:pPr>
    </w:p>
    <w:p w:rsidR="003B4474" w:rsidRPr="003B4474" w:rsidRDefault="00326FC5" w:rsidP="003B4474">
      <w:pPr>
        <w:tabs>
          <w:tab w:val="left" w:pos="426"/>
        </w:tabs>
        <w:ind w:right="-1"/>
        <w:jc w:val="both"/>
        <w:rPr>
          <w:rFonts w:ascii="Arial" w:hAnsi="Arial" w:cs="Arial"/>
          <w:sz w:val="24"/>
          <w:szCs w:val="24"/>
        </w:rPr>
      </w:pPr>
      <w:r w:rsidRPr="00326FC5">
        <w:rPr>
          <w:rFonts w:ascii="Arial" w:hAnsi="Arial" w:cs="Arial"/>
          <w:sz w:val="24"/>
          <w:szCs w:val="24"/>
        </w:rPr>
        <w:tab/>
      </w:r>
      <w:r w:rsidRPr="00326FC5">
        <w:rPr>
          <w:rFonts w:ascii="Arial" w:hAnsi="Arial" w:cs="Arial"/>
          <w:sz w:val="24"/>
          <w:szCs w:val="24"/>
        </w:rPr>
        <w:tab/>
      </w:r>
      <w:r w:rsidR="003B4474" w:rsidRPr="003B4474">
        <w:rPr>
          <w:rFonts w:ascii="Arial" w:hAnsi="Arial" w:cs="Arial"/>
          <w:sz w:val="24"/>
          <w:szCs w:val="24"/>
        </w:rPr>
        <w:t xml:space="preserve">Руководствуясь </w:t>
      </w:r>
      <w:hyperlink r:id="rId9" w:history="1">
        <w:r w:rsidR="003B4474" w:rsidRPr="003B4474">
          <w:rPr>
            <w:rFonts w:ascii="Arial" w:hAnsi="Arial" w:cs="Arial"/>
            <w:sz w:val="24"/>
            <w:szCs w:val="24"/>
          </w:rPr>
          <w:t>ст.ст. 17</w:t>
        </w:r>
      </w:hyperlink>
      <w:r w:rsidR="003B4474" w:rsidRPr="003B4474">
        <w:rPr>
          <w:rFonts w:ascii="Arial" w:hAnsi="Arial" w:cs="Arial"/>
          <w:sz w:val="24"/>
          <w:szCs w:val="24"/>
        </w:rPr>
        <w:t xml:space="preserve">, </w:t>
      </w:r>
      <w:hyperlink r:id="rId10" w:history="1">
        <w:r w:rsidR="003B4474" w:rsidRPr="003B4474">
          <w:rPr>
            <w:rFonts w:ascii="Arial" w:hAnsi="Arial" w:cs="Arial"/>
            <w:sz w:val="24"/>
            <w:szCs w:val="24"/>
          </w:rPr>
          <w:t>54</w:t>
        </w:r>
      </w:hyperlink>
      <w:r w:rsidR="003B4474" w:rsidRPr="003B4474">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ст. 39 Федерального закона от 05.04.2013 N 44-ФЗ "О контрактной системе в сфере закупок товаров, работ, услуг для обеспечения государственных </w:t>
      </w:r>
      <w:r w:rsidR="003B4474" w:rsidRPr="003B4474">
        <w:rPr>
          <w:rFonts w:ascii="Arial" w:hAnsi="Arial" w:cs="Arial"/>
          <w:sz w:val="24"/>
          <w:szCs w:val="24"/>
        </w:rPr>
        <w:lastRenderedPageBreak/>
        <w:t>и муниципальных нужд", в целях эффективной организации работ по осуществлению закупок для обеспечения нужд  Балаганского муниципального образования,</w:t>
      </w:r>
    </w:p>
    <w:p w:rsidR="003B4474" w:rsidRPr="003B4474" w:rsidRDefault="003B4474" w:rsidP="003B4474">
      <w:pPr>
        <w:tabs>
          <w:tab w:val="left" w:pos="426"/>
        </w:tabs>
        <w:ind w:right="-1"/>
        <w:jc w:val="both"/>
        <w:rPr>
          <w:rFonts w:ascii="Arial" w:hAnsi="Arial" w:cs="Arial"/>
        </w:rPr>
      </w:pPr>
    </w:p>
    <w:p w:rsidR="003B4474" w:rsidRPr="003B4474" w:rsidRDefault="003B4474" w:rsidP="003B4474">
      <w:pPr>
        <w:keepNext/>
        <w:keepLines/>
        <w:ind w:left="40"/>
        <w:jc w:val="center"/>
        <w:outlineLvl w:val="2"/>
        <w:rPr>
          <w:rFonts w:ascii="Arial" w:hAnsi="Arial" w:cs="Arial"/>
          <w:b/>
          <w:bCs/>
          <w:sz w:val="32"/>
          <w:szCs w:val="32"/>
          <w:shd w:val="clear" w:color="auto" w:fill="FFFFFF"/>
        </w:rPr>
      </w:pPr>
      <w:bookmarkStart w:id="3" w:name="bookmark5"/>
      <w:r w:rsidRPr="003B4474">
        <w:rPr>
          <w:rFonts w:ascii="Arial" w:hAnsi="Arial" w:cs="Arial"/>
          <w:b/>
          <w:bCs/>
          <w:sz w:val="32"/>
          <w:szCs w:val="32"/>
          <w:shd w:val="clear" w:color="auto" w:fill="FFFFFF"/>
        </w:rPr>
        <w:t>ПОСТАНОВЛЯЕТ:</w:t>
      </w:r>
      <w:bookmarkEnd w:id="3"/>
    </w:p>
    <w:p w:rsidR="003B4474" w:rsidRPr="003B4474" w:rsidRDefault="003B4474" w:rsidP="003B4474">
      <w:pPr>
        <w:keepNext/>
        <w:keepLines/>
        <w:ind w:left="40"/>
        <w:jc w:val="center"/>
        <w:outlineLvl w:val="2"/>
        <w:rPr>
          <w:rFonts w:ascii="Arial" w:hAnsi="Arial" w:cs="Arial"/>
          <w:b/>
          <w:bCs/>
          <w:shd w:val="clear" w:color="auto" w:fill="FFFFFF"/>
        </w:rPr>
      </w:pPr>
    </w:p>
    <w:p w:rsidR="003B4474" w:rsidRPr="003B4474" w:rsidRDefault="003B4474" w:rsidP="003B4474">
      <w:pPr>
        <w:ind w:firstLine="708"/>
        <w:jc w:val="both"/>
        <w:rPr>
          <w:rFonts w:ascii="Arial" w:hAnsi="Arial" w:cs="Arial"/>
          <w:sz w:val="24"/>
          <w:szCs w:val="24"/>
        </w:rPr>
      </w:pPr>
      <w:r w:rsidRPr="003B4474">
        <w:rPr>
          <w:rFonts w:ascii="Arial" w:hAnsi="Arial" w:cs="Arial"/>
          <w:sz w:val="24"/>
          <w:szCs w:val="24"/>
        </w:rPr>
        <w:t>1.Утвердить Положение о Единой комиссии по осуществлению закупок  для обеспечения нужд Балаганского муниципального образования (приложение 1).</w:t>
      </w:r>
    </w:p>
    <w:p w:rsidR="003B4474" w:rsidRPr="003B4474" w:rsidRDefault="003B4474" w:rsidP="003B4474">
      <w:pPr>
        <w:ind w:firstLine="708"/>
        <w:jc w:val="both"/>
        <w:rPr>
          <w:rFonts w:ascii="Arial" w:hAnsi="Arial" w:cs="Arial"/>
          <w:sz w:val="24"/>
          <w:szCs w:val="24"/>
        </w:rPr>
      </w:pPr>
      <w:r w:rsidRPr="003B4474">
        <w:rPr>
          <w:rFonts w:ascii="Arial" w:hAnsi="Arial" w:cs="Arial"/>
          <w:sz w:val="24"/>
          <w:szCs w:val="24"/>
        </w:rPr>
        <w:t>2.Утвердить состав Единой комиссии по осуществлению закупок для обеспечения нужд Балаганского муниципального образования (приложение 2).</w:t>
      </w:r>
    </w:p>
    <w:p w:rsidR="003B4474" w:rsidRPr="003B4474" w:rsidRDefault="003B4474" w:rsidP="003B4474">
      <w:pPr>
        <w:ind w:firstLine="708"/>
        <w:jc w:val="both"/>
        <w:rPr>
          <w:rFonts w:ascii="Arial" w:hAnsi="Arial" w:cs="Arial"/>
          <w:sz w:val="24"/>
          <w:szCs w:val="24"/>
        </w:rPr>
      </w:pPr>
      <w:r w:rsidRPr="003B4474">
        <w:rPr>
          <w:rFonts w:ascii="Arial" w:hAnsi="Arial" w:cs="Arial"/>
          <w:sz w:val="24"/>
          <w:szCs w:val="24"/>
        </w:rPr>
        <w:t>3.Утвердить перечень муниципальных заказчиков Балаганского муниципального образования (приложение 2).</w:t>
      </w:r>
    </w:p>
    <w:p w:rsidR="003B4474" w:rsidRPr="003B4474" w:rsidRDefault="003B4474" w:rsidP="003B4474">
      <w:pPr>
        <w:ind w:firstLine="708"/>
        <w:jc w:val="both"/>
        <w:rPr>
          <w:rFonts w:ascii="Arial" w:hAnsi="Arial" w:cs="Arial"/>
          <w:sz w:val="24"/>
          <w:szCs w:val="24"/>
        </w:rPr>
      </w:pPr>
      <w:r w:rsidRPr="003B4474">
        <w:rPr>
          <w:rFonts w:ascii="Arial" w:hAnsi="Arial" w:cs="Arial"/>
          <w:sz w:val="24"/>
          <w:szCs w:val="24"/>
        </w:rPr>
        <w:t>4. Отменить постановление администрации Балаганского муниципального образования от 16.11.2017 №401 «Об утверждении положения о единой комиссии по осуществлению закупок товаров, работ, услуг для нужд администрации Балаганского муниципального образования, состава единой комиссии и реализации Федерального закона от 05.04.2013 №44-ФЗ».</w:t>
      </w:r>
    </w:p>
    <w:p w:rsidR="003B4474" w:rsidRPr="003B4474" w:rsidRDefault="003B4474" w:rsidP="003B4474">
      <w:pPr>
        <w:ind w:firstLine="708"/>
        <w:jc w:val="both"/>
        <w:rPr>
          <w:rFonts w:ascii="Arial" w:hAnsi="Arial" w:cs="Arial"/>
          <w:sz w:val="24"/>
          <w:szCs w:val="24"/>
        </w:rPr>
      </w:pPr>
      <w:r w:rsidRPr="003B4474">
        <w:rPr>
          <w:rFonts w:ascii="Arial" w:hAnsi="Arial" w:cs="Arial"/>
          <w:sz w:val="24"/>
          <w:szCs w:val="24"/>
        </w:rPr>
        <w:t>5. Отменить постановление администрации Балаганского муниципального образования от 07.05.2018 №133 «О внесении изменений в постановление администрации Балаганского муниципального образовании от 16.11.2017 №401 «Об утверждении положения о единой комиссии по осуществлению закупок товаров, работ, услуг для нужд администрации Балаганского муниципального образования, состава единой комиссии и реализации Федерального закона от 05.04.2013 №44-ФЗ</w:t>
      </w:r>
    </w:p>
    <w:p w:rsidR="003B4474" w:rsidRPr="003B4474" w:rsidRDefault="003B4474" w:rsidP="003B4474">
      <w:pPr>
        <w:ind w:firstLine="708"/>
        <w:jc w:val="both"/>
        <w:rPr>
          <w:rFonts w:ascii="Arial" w:hAnsi="Arial" w:cs="Arial"/>
          <w:sz w:val="24"/>
          <w:szCs w:val="24"/>
        </w:rPr>
      </w:pPr>
      <w:r w:rsidRPr="003B4474">
        <w:rPr>
          <w:rFonts w:ascii="Arial" w:hAnsi="Arial" w:cs="Arial"/>
          <w:sz w:val="24"/>
          <w:szCs w:val="24"/>
        </w:rPr>
        <w:t>6. Контроль за исполнением данного постановления оставляю за собой.</w:t>
      </w:r>
    </w:p>
    <w:p w:rsidR="003B4474" w:rsidRPr="003B4474" w:rsidRDefault="003B4474" w:rsidP="003B4474">
      <w:pPr>
        <w:ind w:firstLine="708"/>
        <w:jc w:val="both"/>
        <w:rPr>
          <w:rFonts w:ascii="Arial" w:hAnsi="Arial" w:cs="Arial"/>
          <w:sz w:val="24"/>
          <w:szCs w:val="24"/>
        </w:rPr>
      </w:pPr>
      <w:r w:rsidRPr="003B4474">
        <w:rPr>
          <w:rFonts w:ascii="Arial" w:hAnsi="Arial" w:cs="Arial"/>
          <w:sz w:val="24"/>
          <w:szCs w:val="24"/>
        </w:rPr>
        <w:t xml:space="preserve">7.Данное постановление вступает в силу со дня подписания. </w:t>
      </w:r>
    </w:p>
    <w:p w:rsidR="003B4474" w:rsidRPr="003B4474" w:rsidRDefault="003B4474" w:rsidP="003B4474">
      <w:pPr>
        <w:widowControl w:val="0"/>
        <w:autoSpaceDE w:val="0"/>
        <w:autoSpaceDN w:val="0"/>
        <w:adjustRightInd w:val="0"/>
        <w:jc w:val="right"/>
        <w:outlineLvl w:val="0"/>
        <w:rPr>
          <w:rFonts w:ascii="Arial" w:hAnsi="Arial" w:cs="Arial"/>
          <w:sz w:val="24"/>
          <w:szCs w:val="24"/>
        </w:rPr>
      </w:pPr>
    </w:p>
    <w:p w:rsidR="003B4474" w:rsidRPr="003B4474" w:rsidRDefault="003B4474" w:rsidP="003B4474">
      <w:pPr>
        <w:widowControl w:val="0"/>
        <w:tabs>
          <w:tab w:val="left" w:pos="780"/>
        </w:tabs>
        <w:autoSpaceDE w:val="0"/>
        <w:autoSpaceDN w:val="0"/>
        <w:adjustRightInd w:val="0"/>
        <w:outlineLvl w:val="0"/>
        <w:rPr>
          <w:rFonts w:ascii="Arial" w:hAnsi="Arial" w:cs="Arial"/>
          <w:sz w:val="24"/>
          <w:szCs w:val="24"/>
        </w:rPr>
      </w:pPr>
      <w:r w:rsidRPr="003B4474">
        <w:rPr>
          <w:rFonts w:ascii="Arial" w:hAnsi="Arial" w:cs="Arial"/>
          <w:sz w:val="24"/>
          <w:szCs w:val="24"/>
        </w:rPr>
        <w:t>Глава администрации</w:t>
      </w:r>
    </w:p>
    <w:p w:rsidR="003B4474" w:rsidRPr="003B4474" w:rsidRDefault="003B4474" w:rsidP="003B4474">
      <w:pPr>
        <w:widowControl w:val="0"/>
        <w:tabs>
          <w:tab w:val="left" w:pos="780"/>
        </w:tabs>
        <w:autoSpaceDE w:val="0"/>
        <w:autoSpaceDN w:val="0"/>
        <w:adjustRightInd w:val="0"/>
        <w:outlineLvl w:val="0"/>
        <w:rPr>
          <w:rFonts w:ascii="Arial" w:hAnsi="Arial" w:cs="Arial"/>
          <w:sz w:val="24"/>
          <w:szCs w:val="24"/>
        </w:rPr>
      </w:pPr>
      <w:r w:rsidRPr="003B4474">
        <w:rPr>
          <w:rFonts w:ascii="Arial" w:hAnsi="Arial" w:cs="Arial"/>
          <w:sz w:val="24"/>
          <w:szCs w:val="24"/>
        </w:rPr>
        <w:t>Балаганского муниципального образования</w:t>
      </w:r>
      <w:r w:rsidRPr="003B4474">
        <w:rPr>
          <w:rFonts w:ascii="Arial" w:hAnsi="Arial" w:cs="Arial"/>
          <w:sz w:val="24"/>
          <w:szCs w:val="24"/>
        </w:rPr>
        <w:tab/>
      </w:r>
    </w:p>
    <w:p w:rsidR="003B4474" w:rsidRPr="003B4474" w:rsidRDefault="003B4474" w:rsidP="003B4474">
      <w:pPr>
        <w:widowControl w:val="0"/>
        <w:tabs>
          <w:tab w:val="left" w:pos="780"/>
        </w:tabs>
        <w:autoSpaceDE w:val="0"/>
        <w:autoSpaceDN w:val="0"/>
        <w:adjustRightInd w:val="0"/>
        <w:outlineLvl w:val="0"/>
        <w:rPr>
          <w:rFonts w:ascii="Arial" w:hAnsi="Arial" w:cs="Arial"/>
          <w:sz w:val="24"/>
          <w:szCs w:val="24"/>
        </w:rPr>
      </w:pPr>
      <w:r w:rsidRPr="003B4474">
        <w:rPr>
          <w:rFonts w:ascii="Arial" w:hAnsi="Arial" w:cs="Arial"/>
          <w:sz w:val="24"/>
          <w:szCs w:val="24"/>
        </w:rPr>
        <w:t>Н.И. Лобанов</w:t>
      </w:r>
    </w:p>
    <w:p w:rsidR="00326FC5" w:rsidRPr="00326FC5" w:rsidRDefault="00326FC5" w:rsidP="003B4474">
      <w:pPr>
        <w:tabs>
          <w:tab w:val="left" w:pos="426"/>
        </w:tabs>
        <w:ind w:right="-1"/>
        <w:jc w:val="both"/>
        <w:rPr>
          <w:rFonts w:ascii="Arial" w:hAnsi="Arial" w:cs="Arial"/>
          <w:sz w:val="24"/>
          <w:szCs w:val="24"/>
        </w:rPr>
      </w:pPr>
    </w:p>
    <w:p w:rsidR="00326FC5" w:rsidRPr="00326FC5" w:rsidRDefault="00326FC5" w:rsidP="00326FC5">
      <w:pPr>
        <w:widowControl w:val="0"/>
        <w:autoSpaceDE w:val="0"/>
        <w:autoSpaceDN w:val="0"/>
        <w:adjustRightInd w:val="0"/>
        <w:ind w:left="5245"/>
        <w:outlineLvl w:val="0"/>
        <w:rPr>
          <w:rFonts w:ascii="Courier New" w:hAnsi="Courier New" w:cs="Courier New"/>
          <w:sz w:val="22"/>
          <w:szCs w:val="22"/>
        </w:rPr>
      </w:pPr>
      <w:r w:rsidRPr="00326FC5">
        <w:rPr>
          <w:rFonts w:ascii="Courier New" w:hAnsi="Courier New" w:cs="Courier New"/>
          <w:sz w:val="22"/>
          <w:szCs w:val="22"/>
        </w:rPr>
        <w:t>Приложение 1</w:t>
      </w:r>
    </w:p>
    <w:p w:rsidR="00326FC5" w:rsidRPr="00326FC5" w:rsidRDefault="00326FC5" w:rsidP="00326FC5">
      <w:pPr>
        <w:widowControl w:val="0"/>
        <w:autoSpaceDE w:val="0"/>
        <w:autoSpaceDN w:val="0"/>
        <w:adjustRightInd w:val="0"/>
        <w:ind w:left="5245"/>
        <w:rPr>
          <w:rFonts w:ascii="Courier New" w:hAnsi="Courier New" w:cs="Courier New"/>
          <w:sz w:val="22"/>
          <w:szCs w:val="22"/>
        </w:rPr>
      </w:pPr>
      <w:r w:rsidRPr="00326FC5">
        <w:rPr>
          <w:rFonts w:ascii="Courier New" w:hAnsi="Courier New" w:cs="Courier New"/>
          <w:sz w:val="22"/>
          <w:szCs w:val="22"/>
        </w:rPr>
        <w:t xml:space="preserve">К постановлению администрации </w:t>
      </w:r>
    </w:p>
    <w:p w:rsidR="00326FC5" w:rsidRPr="00326FC5" w:rsidRDefault="00326FC5" w:rsidP="00326FC5">
      <w:pPr>
        <w:widowControl w:val="0"/>
        <w:autoSpaceDE w:val="0"/>
        <w:autoSpaceDN w:val="0"/>
        <w:adjustRightInd w:val="0"/>
        <w:ind w:left="5245"/>
        <w:rPr>
          <w:rFonts w:ascii="Courier New" w:hAnsi="Courier New" w:cs="Courier New"/>
          <w:sz w:val="22"/>
          <w:szCs w:val="22"/>
        </w:rPr>
      </w:pPr>
      <w:r w:rsidRPr="00326FC5">
        <w:rPr>
          <w:rFonts w:ascii="Courier New" w:hAnsi="Courier New" w:cs="Courier New"/>
          <w:sz w:val="22"/>
          <w:szCs w:val="22"/>
        </w:rPr>
        <w:t xml:space="preserve">Балаганского муниципального образования </w:t>
      </w:r>
    </w:p>
    <w:p w:rsidR="00326FC5" w:rsidRPr="00326FC5" w:rsidRDefault="00326FC5" w:rsidP="00326FC5">
      <w:pPr>
        <w:widowControl w:val="0"/>
        <w:autoSpaceDE w:val="0"/>
        <w:autoSpaceDN w:val="0"/>
        <w:adjustRightInd w:val="0"/>
        <w:ind w:left="5245"/>
        <w:rPr>
          <w:rFonts w:ascii="Courier New" w:hAnsi="Courier New" w:cs="Courier New"/>
          <w:sz w:val="24"/>
          <w:szCs w:val="24"/>
        </w:rPr>
      </w:pPr>
      <w:r w:rsidRPr="00326FC5">
        <w:rPr>
          <w:rFonts w:ascii="Courier New" w:hAnsi="Courier New" w:cs="Courier New"/>
          <w:sz w:val="24"/>
          <w:szCs w:val="24"/>
        </w:rPr>
        <w:t>от 28.06.2018г. № 186</w:t>
      </w:r>
    </w:p>
    <w:p w:rsidR="00326FC5" w:rsidRPr="00326FC5" w:rsidRDefault="00326FC5" w:rsidP="00326FC5">
      <w:pPr>
        <w:widowControl w:val="0"/>
        <w:autoSpaceDE w:val="0"/>
        <w:autoSpaceDN w:val="0"/>
        <w:adjustRightInd w:val="0"/>
        <w:ind w:left="6300"/>
        <w:rPr>
          <w:rFonts w:ascii="Arial" w:hAnsi="Arial" w:cs="Arial"/>
          <w:sz w:val="24"/>
          <w:szCs w:val="24"/>
        </w:rPr>
      </w:pPr>
    </w:p>
    <w:p w:rsidR="00326FC5" w:rsidRPr="00326FC5" w:rsidRDefault="00326FC5" w:rsidP="00326FC5">
      <w:pPr>
        <w:widowControl w:val="0"/>
        <w:autoSpaceDE w:val="0"/>
        <w:autoSpaceDN w:val="0"/>
        <w:adjustRightInd w:val="0"/>
        <w:jc w:val="center"/>
        <w:rPr>
          <w:rFonts w:ascii="Arial" w:hAnsi="Arial" w:cs="Arial"/>
          <w:sz w:val="24"/>
          <w:szCs w:val="24"/>
        </w:rPr>
      </w:pPr>
      <w:r w:rsidRPr="00326FC5">
        <w:rPr>
          <w:rFonts w:ascii="Arial" w:hAnsi="Arial" w:cs="Arial"/>
          <w:bCs/>
          <w:sz w:val="24"/>
          <w:szCs w:val="24"/>
        </w:rPr>
        <w:t>Положение о Единой комиссии</w:t>
      </w:r>
    </w:p>
    <w:p w:rsidR="00326FC5" w:rsidRPr="00326FC5" w:rsidRDefault="00326FC5" w:rsidP="00326FC5">
      <w:pPr>
        <w:ind w:firstLine="708"/>
        <w:jc w:val="center"/>
        <w:rPr>
          <w:rFonts w:ascii="Arial" w:hAnsi="Arial" w:cs="Arial"/>
          <w:sz w:val="24"/>
          <w:szCs w:val="24"/>
        </w:rPr>
      </w:pPr>
      <w:r w:rsidRPr="00326FC5">
        <w:rPr>
          <w:rFonts w:ascii="Arial" w:hAnsi="Arial" w:cs="Arial"/>
          <w:sz w:val="24"/>
          <w:szCs w:val="24"/>
        </w:rPr>
        <w:t>по осуществлению закупок для обеспечения нужд  Балаганского муниципального образования</w:t>
      </w:r>
    </w:p>
    <w:p w:rsidR="00326FC5" w:rsidRPr="00326FC5" w:rsidRDefault="00326FC5" w:rsidP="00326FC5">
      <w:pPr>
        <w:widowControl w:val="0"/>
        <w:autoSpaceDE w:val="0"/>
        <w:autoSpaceDN w:val="0"/>
        <w:adjustRightInd w:val="0"/>
        <w:jc w:val="center"/>
        <w:outlineLvl w:val="0"/>
        <w:rPr>
          <w:rFonts w:ascii="Arial" w:hAnsi="Arial" w:cs="Arial"/>
          <w:b/>
          <w:bCs/>
          <w:sz w:val="24"/>
          <w:szCs w:val="24"/>
        </w:rPr>
      </w:pPr>
    </w:p>
    <w:p w:rsidR="00326FC5" w:rsidRPr="00326FC5" w:rsidRDefault="00326FC5" w:rsidP="00326FC5">
      <w:pPr>
        <w:widowControl w:val="0"/>
        <w:autoSpaceDE w:val="0"/>
        <w:autoSpaceDN w:val="0"/>
        <w:adjustRightInd w:val="0"/>
        <w:jc w:val="center"/>
        <w:outlineLvl w:val="0"/>
        <w:rPr>
          <w:rFonts w:ascii="Arial" w:hAnsi="Arial" w:cs="Arial"/>
          <w:sz w:val="24"/>
          <w:szCs w:val="24"/>
        </w:rPr>
      </w:pPr>
      <w:r w:rsidRPr="00326FC5">
        <w:rPr>
          <w:rFonts w:ascii="Arial" w:hAnsi="Arial" w:cs="Arial"/>
          <w:b/>
          <w:bCs/>
          <w:sz w:val="24"/>
          <w:szCs w:val="24"/>
        </w:rPr>
        <w:t>1</w:t>
      </w:r>
      <w:r w:rsidRPr="00326FC5">
        <w:rPr>
          <w:rFonts w:ascii="Arial" w:hAnsi="Arial" w:cs="Arial"/>
          <w:bCs/>
          <w:sz w:val="24"/>
          <w:szCs w:val="24"/>
        </w:rPr>
        <w:t>. Общие положения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p>
    <w:p w:rsidR="00326FC5" w:rsidRPr="00326FC5" w:rsidRDefault="00326FC5" w:rsidP="00326FC5">
      <w:pPr>
        <w:ind w:firstLine="708"/>
        <w:jc w:val="both"/>
        <w:rPr>
          <w:rFonts w:ascii="Arial" w:hAnsi="Arial" w:cs="Arial"/>
          <w:sz w:val="24"/>
          <w:szCs w:val="24"/>
        </w:rPr>
      </w:pPr>
      <w:r w:rsidRPr="00326FC5">
        <w:rPr>
          <w:rFonts w:ascii="Arial" w:hAnsi="Arial" w:cs="Arial"/>
          <w:sz w:val="24"/>
          <w:szCs w:val="24"/>
        </w:rPr>
        <w:t>1.1. Настоящее Положение определяет цели, задачи, функции, полномочия и порядок деятельности Единой комиссии по осуществлению закупок для обеспечения нужд  Балаганского муниципального образования (далее - Единая комиссия) путем проведения конкурсов, аукционов, запросов котировок, запросов предложений.</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1.2. Основные понятия: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b/>
          <w:bCs/>
          <w:sz w:val="24"/>
          <w:szCs w:val="24"/>
        </w:rPr>
        <w:t xml:space="preserve">- </w:t>
      </w:r>
      <w:r w:rsidRPr="00326FC5">
        <w:rPr>
          <w:rFonts w:ascii="Arial" w:hAnsi="Arial" w:cs="Arial"/>
          <w:bCs/>
          <w:sz w:val="24"/>
          <w:szCs w:val="24"/>
        </w:rPr>
        <w:t>определение поставщика</w:t>
      </w:r>
      <w:r w:rsidRPr="00326FC5">
        <w:rPr>
          <w:rFonts w:ascii="Arial" w:hAnsi="Arial" w:cs="Arial"/>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11" w:history="1">
        <w:r w:rsidRPr="00326FC5">
          <w:rPr>
            <w:rFonts w:ascii="Arial" w:hAnsi="Arial" w:cs="Arial"/>
            <w:color w:val="0000FF"/>
            <w:sz w:val="24"/>
            <w:szCs w:val="24"/>
          </w:rPr>
          <w:t>законом</w:t>
        </w:r>
      </w:hyperlink>
      <w:r w:rsidRPr="00326FC5">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w:t>
      </w:r>
      <w:r w:rsidRPr="00326FC5">
        <w:rPr>
          <w:rFonts w:ascii="Arial" w:hAnsi="Arial" w:cs="Arial"/>
          <w:sz w:val="24"/>
          <w:szCs w:val="24"/>
        </w:rPr>
        <w:lastRenderedPageBreak/>
        <w:t>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bCs/>
          <w:sz w:val="24"/>
          <w:szCs w:val="24"/>
        </w:rPr>
        <w:t xml:space="preserve">-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anchor="l7445" w:tgtFrame="_blank" w:history="1">
        <w:r w:rsidRPr="00326FC5">
          <w:rPr>
            <w:rFonts w:ascii="Arial" w:hAnsi="Arial" w:cs="Arial"/>
            <w:bCs/>
            <w:color w:val="0000FF"/>
            <w:sz w:val="24"/>
            <w:szCs w:val="24"/>
            <w:u w:val="single"/>
          </w:rPr>
          <w:t>подпунктом 1</w:t>
        </w:r>
      </w:hyperlink>
      <w:r w:rsidRPr="00326FC5">
        <w:rPr>
          <w:rFonts w:ascii="Arial" w:hAnsi="Arial" w:cs="Arial"/>
          <w:bCs/>
          <w:sz w:val="24"/>
          <w:szCs w:val="24"/>
        </w:rPr>
        <w:t xml:space="preserve">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bCs/>
          <w:sz w:val="24"/>
          <w:szCs w:val="24"/>
        </w:rPr>
        <w:t>- конкурс</w:t>
      </w:r>
      <w:r w:rsidRPr="00326FC5">
        <w:rPr>
          <w:rFonts w:ascii="Arial" w:hAnsi="Arial" w:cs="Arial"/>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bCs/>
          <w:sz w:val="24"/>
          <w:szCs w:val="24"/>
        </w:rPr>
        <w:t>- открытый конкурс</w:t>
      </w:r>
      <w:r w:rsidRPr="00326FC5">
        <w:rPr>
          <w:rFonts w:ascii="Arial" w:hAnsi="Arial" w:cs="Arial"/>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bCs/>
          <w:sz w:val="24"/>
          <w:szCs w:val="24"/>
        </w:rPr>
        <w:t>- конкурс с ограниченным участием</w:t>
      </w:r>
      <w:r w:rsidRPr="00326FC5">
        <w:rPr>
          <w:rFonts w:ascii="Arial" w:hAnsi="Arial" w:cs="Arial"/>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bCs/>
          <w:sz w:val="24"/>
          <w:szCs w:val="24"/>
        </w:rPr>
        <w:t>- двухэтапный конкурс</w:t>
      </w:r>
      <w:r w:rsidRPr="00326FC5">
        <w:rPr>
          <w:rFonts w:ascii="Arial" w:hAnsi="Arial" w:cs="Arial"/>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bCs/>
          <w:sz w:val="24"/>
          <w:szCs w:val="24"/>
        </w:rPr>
        <w:t>- аукцион</w:t>
      </w:r>
      <w:r w:rsidRPr="00326FC5">
        <w:rPr>
          <w:rFonts w:ascii="Arial" w:hAnsi="Arial" w:cs="Arial"/>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bCs/>
          <w:sz w:val="24"/>
          <w:szCs w:val="24"/>
        </w:rPr>
        <w:t>- аукцион в электронной форме</w:t>
      </w:r>
      <w:r w:rsidRPr="00326FC5">
        <w:rPr>
          <w:rFonts w:ascii="Arial" w:hAnsi="Arial" w:cs="Arial"/>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bCs/>
          <w:sz w:val="24"/>
          <w:szCs w:val="24"/>
        </w:rPr>
        <w:t>- запрос котировок</w:t>
      </w:r>
      <w:r w:rsidRPr="00326FC5">
        <w:rPr>
          <w:rFonts w:ascii="Arial" w:hAnsi="Arial" w:cs="Arial"/>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w:t>
      </w:r>
      <w:r w:rsidRPr="00326FC5">
        <w:rPr>
          <w:rFonts w:ascii="Arial" w:hAnsi="Arial" w:cs="Arial"/>
          <w:sz w:val="24"/>
          <w:szCs w:val="24"/>
        </w:rPr>
        <w:lastRenderedPageBreak/>
        <w:t>наиболее низкую цену контракта;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bCs/>
          <w:sz w:val="24"/>
          <w:szCs w:val="24"/>
        </w:rPr>
        <w:t>- запрос предложений</w:t>
      </w:r>
      <w:r w:rsidRPr="00326FC5">
        <w:rPr>
          <w:rFonts w:ascii="Arial" w:hAnsi="Arial" w:cs="Arial"/>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1.3.Заказчик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1.4.В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326FC5" w:rsidRPr="00326FC5" w:rsidRDefault="00326FC5" w:rsidP="00326FC5">
      <w:pPr>
        <w:widowControl w:val="0"/>
        <w:autoSpaceDE w:val="0"/>
        <w:autoSpaceDN w:val="0"/>
        <w:adjustRightInd w:val="0"/>
        <w:ind w:firstLine="540"/>
        <w:jc w:val="both"/>
        <w:rPr>
          <w:rFonts w:ascii="Arial" w:hAnsi="Arial" w:cs="Arial"/>
          <w:sz w:val="24"/>
          <w:szCs w:val="24"/>
        </w:rPr>
      </w:pPr>
    </w:p>
    <w:p w:rsidR="00326FC5" w:rsidRPr="00326FC5" w:rsidRDefault="00326FC5" w:rsidP="00326FC5">
      <w:pPr>
        <w:widowControl w:val="0"/>
        <w:autoSpaceDE w:val="0"/>
        <w:autoSpaceDN w:val="0"/>
        <w:adjustRightInd w:val="0"/>
        <w:jc w:val="center"/>
        <w:outlineLvl w:val="0"/>
        <w:rPr>
          <w:rFonts w:ascii="Arial" w:hAnsi="Arial" w:cs="Arial"/>
          <w:sz w:val="24"/>
          <w:szCs w:val="24"/>
        </w:rPr>
      </w:pPr>
      <w:r w:rsidRPr="00326FC5">
        <w:rPr>
          <w:rFonts w:ascii="Arial" w:hAnsi="Arial" w:cs="Arial"/>
          <w:bCs/>
          <w:sz w:val="24"/>
          <w:szCs w:val="24"/>
        </w:rPr>
        <w:t>2. Правовое регулирование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2.1.Единая комиссия в процессе своей деятельности руководствуется Бюджетным </w:t>
      </w:r>
      <w:hyperlink r:id="rId13" w:history="1">
        <w:r w:rsidRPr="00326FC5">
          <w:rPr>
            <w:rFonts w:ascii="Arial" w:hAnsi="Arial" w:cs="Arial"/>
            <w:color w:val="0000FF"/>
            <w:sz w:val="24"/>
            <w:szCs w:val="24"/>
          </w:rPr>
          <w:t>кодексом</w:t>
        </w:r>
      </w:hyperlink>
      <w:r w:rsidRPr="00326FC5">
        <w:rPr>
          <w:rFonts w:ascii="Arial" w:hAnsi="Arial" w:cs="Arial"/>
          <w:sz w:val="24"/>
          <w:szCs w:val="24"/>
        </w:rPr>
        <w:t xml:space="preserve"> Российской Федерации, Гражданским </w:t>
      </w:r>
      <w:hyperlink r:id="rId14" w:history="1">
        <w:r w:rsidRPr="00326FC5">
          <w:rPr>
            <w:rFonts w:ascii="Arial" w:hAnsi="Arial" w:cs="Arial"/>
            <w:color w:val="0000FF"/>
            <w:sz w:val="24"/>
            <w:szCs w:val="24"/>
          </w:rPr>
          <w:t>кодексом</w:t>
        </w:r>
      </w:hyperlink>
      <w:r w:rsidRPr="00326FC5">
        <w:rPr>
          <w:rFonts w:ascii="Arial" w:hAnsi="Arial" w:cs="Arial"/>
          <w:sz w:val="24"/>
          <w:szCs w:val="24"/>
        </w:rPr>
        <w:t xml:space="preserve"> Российской Федерации, </w:t>
      </w:r>
      <w:hyperlink r:id="rId15" w:history="1">
        <w:r w:rsidRPr="00326FC5">
          <w:rPr>
            <w:rFonts w:ascii="Arial" w:hAnsi="Arial" w:cs="Arial"/>
            <w:color w:val="0000FF"/>
            <w:sz w:val="24"/>
            <w:szCs w:val="24"/>
          </w:rPr>
          <w:t>Законом</w:t>
        </w:r>
      </w:hyperlink>
      <w:r w:rsidRPr="00326FC5">
        <w:rPr>
          <w:rFonts w:ascii="Arial" w:hAnsi="Arial" w:cs="Arial"/>
          <w:sz w:val="24"/>
          <w:szCs w:val="24"/>
        </w:rPr>
        <w:t xml:space="preserve"> о контрактной системе, Федеральным </w:t>
      </w:r>
      <w:hyperlink r:id="rId16" w:history="1">
        <w:r w:rsidRPr="00326FC5">
          <w:rPr>
            <w:rFonts w:ascii="Arial" w:hAnsi="Arial" w:cs="Arial"/>
            <w:color w:val="0000FF"/>
            <w:sz w:val="24"/>
            <w:szCs w:val="24"/>
          </w:rPr>
          <w:t>законом</w:t>
        </w:r>
      </w:hyperlink>
      <w:r w:rsidRPr="00326FC5">
        <w:rPr>
          <w:rFonts w:ascii="Arial" w:hAnsi="Arial" w:cs="Arial"/>
          <w:sz w:val="24"/>
          <w:szCs w:val="24"/>
        </w:rPr>
        <w:t xml:space="preserve"> от 26.07.2006 N 135-ФЗ "О защите конкуренции" (далее - Закон о защите конкуренции),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действующими нормативными правовыми актами Российской Федерации, приказами и распоряжениями заказчика и настоящим Положением.</w:t>
      </w:r>
    </w:p>
    <w:p w:rsidR="00326FC5" w:rsidRPr="00326FC5" w:rsidRDefault="00326FC5" w:rsidP="00326FC5">
      <w:pPr>
        <w:widowControl w:val="0"/>
        <w:autoSpaceDE w:val="0"/>
        <w:autoSpaceDN w:val="0"/>
        <w:adjustRightInd w:val="0"/>
        <w:ind w:firstLine="540"/>
        <w:jc w:val="both"/>
        <w:rPr>
          <w:rFonts w:ascii="Arial" w:hAnsi="Arial" w:cs="Arial"/>
          <w:sz w:val="24"/>
          <w:szCs w:val="24"/>
        </w:rPr>
      </w:pPr>
    </w:p>
    <w:p w:rsidR="00326FC5" w:rsidRPr="00326FC5" w:rsidRDefault="00326FC5" w:rsidP="00326FC5">
      <w:pPr>
        <w:widowControl w:val="0"/>
        <w:autoSpaceDE w:val="0"/>
        <w:autoSpaceDN w:val="0"/>
        <w:adjustRightInd w:val="0"/>
        <w:jc w:val="center"/>
        <w:outlineLvl w:val="0"/>
        <w:rPr>
          <w:rFonts w:ascii="Arial" w:hAnsi="Arial" w:cs="Arial"/>
          <w:sz w:val="24"/>
          <w:szCs w:val="24"/>
        </w:rPr>
      </w:pPr>
      <w:r w:rsidRPr="00326FC5">
        <w:rPr>
          <w:rFonts w:ascii="Arial" w:hAnsi="Arial" w:cs="Arial"/>
          <w:bCs/>
          <w:sz w:val="24"/>
          <w:szCs w:val="24"/>
        </w:rPr>
        <w:t>3. Цели создания и принципы работы Единой комиссии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3.2. В своей деятельности Единая комиссия руководствуется следующими принципами.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3.2.1. Эффективность и экономичность использования выделенных средств бюджета и внебюджетных источников финансирования.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3.2.2. Публичность, гласность, открытость и прозрачность процедуры определения поставщиков (подрядчиков, исполнителей).</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lastRenderedPageBreak/>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3.2.4. Устранение возможностей злоупотребления и коррупции при определении поставщиков (подрядчиков, исполнителей).</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 </w:t>
      </w:r>
    </w:p>
    <w:p w:rsidR="00326FC5" w:rsidRPr="00326FC5" w:rsidRDefault="00326FC5" w:rsidP="00326FC5">
      <w:pPr>
        <w:autoSpaceDE w:val="0"/>
        <w:autoSpaceDN w:val="0"/>
        <w:adjustRightInd w:val="0"/>
        <w:ind w:firstLine="540"/>
        <w:jc w:val="both"/>
        <w:rPr>
          <w:rFonts w:ascii="Arial" w:hAnsi="Arial" w:cs="Arial"/>
          <w:sz w:val="24"/>
          <w:szCs w:val="24"/>
        </w:rPr>
      </w:pPr>
    </w:p>
    <w:p w:rsidR="00326FC5" w:rsidRPr="00326FC5" w:rsidRDefault="00326FC5" w:rsidP="00326FC5">
      <w:pPr>
        <w:widowControl w:val="0"/>
        <w:autoSpaceDE w:val="0"/>
        <w:autoSpaceDN w:val="0"/>
        <w:adjustRightInd w:val="0"/>
        <w:jc w:val="center"/>
        <w:outlineLvl w:val="0"/>
        <w:rPr>
          <w:rFonts w:ascii="Arial" w:hAnsi="Arial" w:cs="Arial"/>
          <w:bCs/>
          <w:sz w:val="24"/>
          <w:szCs w:val="24"/>
        </w:rPr>
      </w:pPr>
      <w:r w:rsidRPr="00326FC5">
        <w:rPr>
          <w:rFonts w:ascii="Arial" w:hAnsi="Arial" w:cs="Arial"/>
          <w:bCs/>
          <w:sz w:val="24"/>
          <w:szCs w:val="24"/>
        </w:rPr>
        <w:t>4. Функции Единой комиссии</w:t>
      </w:r>
    </w:p>
    <w:p w:rsidR="00326FC5" w:rsidRPr="00326FC5" w:rsidRDefault="00326FC5" w:rsidP="00326FC5">
      <w:pPr>
        <w:widowControl w:val="0"/>
        <w:autoSpaceDE w:val="0"/>
        <w:autoSpaceDN w:val="0"/>
        <w:adjustRightInd w:val="0"/>
        <w:jc w:val="center"/>
        <w:outlineLvl w:val="0"/>
        <w:rPr>
          <w:rFonts w:ascii="Arial" w:hAnsi="Arial" w:cs="Arial"/>
          <w:sz w:val="24"/>
          <w:szCs w:val="24"/>
        </w:rPr>
      </w:pPr>
    </w:p>
    <w:p w:rsidR="00326FC5" w:rsidRPr="00326FC5" w:rsidRDefault="00326FC5" w:rsidP="00326FC5">
      <w:pPr>
        <w:widowControl w:val="0"/>
        <w:autoSpaceDE w:val="0"/>
        <w:autoSpaceDN w:val="0"/>
        <w:adjustRightInd w:val="0"/>
        <w:ind w:firstLine="540"/>
        <w:jc w:val="both"/>
        <w:rPr>
          <w:rFonts w:ascii="Arial" w:hAnsi="Arial" w:cs="Arial"/>
          <w:sz w:val="24"/>
          <w:szCs w:val="24"/>
        </w:rPr>
      </w:pPr>
      <w:bookmarkStart w:id="4" w:name="Par45"/>
      <w:bookmarkEnd w:id="4"/>
      <w:r w:rsidRPr="00326FC5">
        <w:rPr>
          <w:rFonts w:ascii="Arial" w:hAnsi="Arial" w:cs="Arial"/>
          <w:sz w:val="24"/>
          <w:szCs w:val="24"/>
        </w:rPr>
        <w:t xml:space="preserve">4.1. </w:t>
      </w:r>
      <w:r w:rsidRPr="00326FC5">
        <w:rPr>
          <w:rFonts w:ascii="Arial" w:hAnsi="Arial" w:cs="Arial"/>
          <w:bCs/>
          <w:sz w:val="24"/>
          <w:szCs w:val="24"/>
        </w:rPr>
        <w:t>Открытый конкурс.</w:t>
      </w:r>
      <w:r w:rsidRPr="00326FC5">
        <w:rPr>
          <w:rFonts w:ascii="Arial" w:hAnsi="Arial" w:cs="Arial"/>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t>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lastRenderedPageBreak/>
        <w:t>4.1.4.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Единой комиссией.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4.1.5. В обязанности Единой комиссии входит рассмотрение и оценка заявок на участие в конкурсе.</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t>4.1.6.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t>Заявка на участие в конкурсе признается надлежащей, если она соответствует требованиям Закона о контрактной системе,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4.1.7. Единая комиссия осуществляет оценку заявок на участие в конкурсе, </w:t>
      </w:r>
      <w:r w:rsidRPr="00326FC5">
        <w:rPr>
          <w:rFonts w:ascii="Arial" w:hAnsi="Arial" w:cs="Arial"/>
          <w:sz w:val="24"/>
          <w:szCs w:val="24"/>
        </w:rPr>
        <w:lastRenderedPageBreak/>
        <w:t>которые не были отклонены, для выявления победителя конкурса на основе критериев, указанных в конкурсной документации.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t>Если конкурсной документацией предусмотрено право заказчика заключить контракты с несколькими участниками конкурса в случаях: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bookmarkStart w:id="5" w:name="Par57"/>
      <w:bookmarkEnd w:id="5"/>
      <w:r w:rsidRPr="00326FC5">
        <w:rPr>
          <w:rFonts w:ascii="Arial" w:hAnsi="Arial" w:cs="Arial"/>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место, дата, время проведения рассмотрения и оценки таких заявок;</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информация об участниках конкурса, заявки на участие в конкурсе которых были рассмотрены;</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7"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решение каждого члена комиссии об отклонении заявок на участие в конкурсе;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порядок оценки заявок на участие в конкурсе;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-присвоенные заявкам на участие в конкурсе значения по каждому из предусмотренных критериев оценки заявок на участие в конкурсе;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-принятое на основании результатов оценки заявок на участие в конкурсе решение о присвоении таким заявкам порядковых номеров;</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bookmarkStart w:id="6" w:name="Par66"/>
      <w:bookmarkEnd w:id="6"/>
      <w:r w:rsidRPr="00326FC5">
        <w:rPr>
          <w:rFonts w:ascii="Arial" w:hAnsi="Arial" w:cs="Arial"/>
          <w:sz w:val="24"/>
          <w:szCs w:val="24"/>
        </w:rPr>
        <w:lastRenderedPageBreak/>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место, дата, время проведения рассмотрения такой заявки;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решение каждого члена комиссии о соответствии такой заявки требованиям </w:t>
      </w:r>
      <w:hyperlink r:id="rId18"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конкурсной документации;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решение о возможности заключения контракта с участником конкурса, подавшим единственную заявку на участие в конкурсе.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4.1.11. Протоколы, указанные в </w:t>
      </w:r>
      <w:hyperlink w:anchor="Par57" w:history="1">
        <w:r w:rsidRPr="00326FC5">
          <w:rPr>
            <w:rFonts w:ascii="Arial" w:hAnsi="Arial" w:cs="Arial"/>
            <w:color w:val="0000FF"/>
            <w:sz w:val="24"/>
            <w:szCs w:val="24"/>
          </w:rPr>
          <w:t>п. п. 4.1.9</w:t>
        </w:r>
      </w:hyperlink>
      <w:r w:rsidRPr="00326FC5">
        <w:rPr>
          <w:rFonts w:ascii="Arial" w:hAnsi="Arial" w:cs="Arial"/>
          <w:sz w:val="24"/>
          <w:szCs w:val="24"/>
        </w:rPr>
        <w:t xml:space="preserve"> и </w:t>
      </w:r>
      <w:hyperlink w:anchor="Par66" w:history="1">
        <w:r w:rsidRPr="00326FC5">
          <w:rPr>
            <w:rFonts w:ascii="Arial" w:hAnsi="Arial" w:cs="Arial"/>
            <w:color w:val="0000FF"/>
            <w:sz w:val="24"/>
            <w:szCs w:val="24"/>
          </w:rPr>
          <w:t>4.1.10</w:t>
        </w:r>
      </w:hyperlink>
      <w:r w:rsidRPr="00326FC5">
        <w:rPr>
          <w:rFonts w:ascii="Arial" w:hAnsi="Arial" w:cs="Arial"/>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4.2. </w:t>
      </w:r>
      <w:r w:rsidRPr="00326FC5">
        <w:rPr>
          <w:rFonts w:ascii="Arial" w:hAnsi="Arial" w:cs="Arial"/>
          <w:bCs/>
          <w:sz w:val="24"/>
          <w:szCs w:val="24"/>
        </w:rPr>
        <w:t>Особенности проведения конкурса с ограниченным участием.</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w:anchor="Par45" w:history="1">
        <w:r w:rsidRPr="00326FC5">
          <w:rPr>
            <w:rFonts w:ascii="Arial" w:hAnsi="Arial" w:cs="Arial"/>
            <w:color w:val="0000FF"/>
            <w:sz w:val="24"/>
            <w:szCs w:val="24"/>
          </w:rPr>
          <w:t>п. 4.1</w:t>
        </w:r>
      </w:hyperlink>
      <w:r w:rsidRPr="00326FC5">
        <w:rPr>
          <w:rFonts w:ascii="Arial" w:hAnsi="Arial" w:cs="Arial"/>
          <w:sz w:val="24"/>
          <w:szCs w:val="24"/>
        </w:rPr>
        <w:t xml:space="preserve"> настоящего Положения с учетом особенностей, определенных </w:t>
      </w:r>
      <w:hyperlink r:id="rId19" w:history="1">
        <w:r w:rsidRPr="00326FC5">
          <w:rPr>
            <w:rFonts w:ascii="Arial" w:hAnsi="Arial" w:cs="Arial"/>
            <w:color w:val="0000FF"/>
            <w:sz w:val="24"/>
            <w:szCs w:val="24"/>
          </w:rPr>
          <w:t>ст. 56</w:t>
        </w:r>
      </w:hyperlink>
      <w:r w:rsidRPr="00326FC5">
        <w:rPr>
          <w:rFonts w:ascii="Arial" w:hAnsi="Arial" w:cs="Arial"/>
          <w:sz w:val="24"/>
          <w:szCs w:val="24"/>
        </w:rPr>
        <w:t xml:space="preserve"> Закона о контрактной системе.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4.3. </w:t>
      </w:r>
      <w:r w:rsidRPr="00326FC5">
        <w:rPr>
          <w:rFonts w:ascii="Arial" w:hAnsi="Arial" w:cs="Arial"/>
          <w:bCs/>
          <w:sz w:val="24"/>
          <w:szCs w:val="24"/>
        </w:rPr>
        <w:t>Особенности проведения двухэтапного конкурса.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20" w:history="1">
        <w:r w:rsidRPr="00326FC5">
          <w:rPr>
            <w:rFonts w:ascii="Arial" w:hAnsi="Arial" w:cs="Arial"/>
            <w:color w:val="0000FF"/>
            <w:sz w:val="24"/>
            <w:szCs w:val="24"/>
          </w:rPr>
          <w:t>ст. 57</w:t>
        </w:r>
      </w:hyperlink>
      <w:r w:rsidRPr="00326FC5">
        <w:rPr>
          <w:rFonts w:ascii="Arial" w:hAnsi="Arial" w:cs="Arial"/>
          <w:sz w:val="24"/>
          <w:szCs w:val="24"/>
        </w:rPr>
        <w:t xml:space="preserve"> Закона о контрактной системе.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21"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w:t>
      </w:r>
      <w:r w:rsidRPr="00326FC5">
        <w:rPr>
          <w:rFonts w:ascii="Arial" w:hAnsi="Arial" w:cs="Arial"/>
          <w:sz w:val="24"/>
          <w:szCs w:val="24"/>
        </w:rPr>
        <w:lastRenderedPageBreak/>
        <w:t>(для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22"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3" w:history="1">
        <w:r w:rsidRPr="00326FC5">
          <w:rPr>
            <w:rFonts w:ascii="Arial" w:hAnsi="Arial" w:cs="Arial"/>
            <w:color w:val="0000FF"/>
            <w:sz w:val="24"/>
            <w:szCs w:val="24"/>
          </w:rPr>
          <w:t>Закону</w:t>
        </w:r>
      </w:hyperlink>
      <w:r w:rsidRPr="00326FC5">
        <w:rPr>
          <w:rFonts w:ascii="Arial" w:hAnsi="Arial" w:cs="Arial"/>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4.5. </w:t>
      </w:r>
      <w:r w:rsidRPr="00326FC5">
        <w:rPr>
          <w:rFonts w:ascii="Arial" w:hAnsi="Arial" w:cs="Arial"/>
          <w:bCs/>
          <w:sz w:val="24"/>
          <w:szCs w:val="24"/>
        </w:rPr>
        <w:t>Электронный аукцион.</w:t>
      </w:r>
      <w:r w:rsidRPr="00326FC5">
        <w:rPr>
          <w:rFonts w:ascii="Arial" w:hAnsi="Arial" w:cs="Arial"/>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t>4.5.1. Единая комиссия</w:t>
      </w:r>
      <w:r w:rsidRPr="00326FC5">
        <w:rPr>
          <w:rFonts w:ascii="Arial" w:hAnsi="Arial" w:cs="Arial"/>
          <w:color w:val="FF6600"/>
          <w:sz w:val="24"/>
          <w:szCs w:val="24"/>
        </w:rPr>
        <w:t xml:space="preserve"> </w:t>
      </w:r>
      <w:r w:rsidRPr="00326FC5">
        <w:rPr>
          <w:rFonts w:ascii="Arial" w:hAnsi="Arial" w:cs="Arial"/>
          <w:sz w:val="24"/>
          <w:szCs w:val="24"/>
        </w:rPr>
        <w:t xml:space="preserve">проверяет первые части заявок на участие в электронном аукционе, содержащие информацию, предусмотренную </w:t>
      </w:r>
      <w:hyperlink r:id="rId24" w:history="1">
        <w:r w:rsidRPr="00326FC5">
          <w:rPr>
            <w:rFonts w:ascii="Arial" w:hAnsi="Arial" w:cs="Arial"/>
            <w:color w:val="0000FF"/>
            <w:sz w:val="24"/>
            <w:szCs w:val="24"/>
          </w:rPr>
          <w:t>частью 3 статьи 66</w:t>
        </w:r>
      </w:hyperlink>
      <w:r w:rsidRPr="00326FC5">
        <w:rPr>
          <w:rFonts w:ascii="Arial" w:hAnsi="Arial" w:cs="Arial"/>
          <w:sz w:val="24"/>
          <w:szCs w:val="24"/>
        </w:rPr>
        <w:t xml:space="preserve">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4.5.2. По результатам рассмотрения первых частей заявок на участие в электронном аукционе, содержащих информацию, предусмотренную </w:t>
      </w:r>
      <w:hyperlink r:id="rId25" w:history="1">
        <w:r w:rsidRPr="00326FC5">
          <w:rPr>
            <w:rFonts w:ascii="Arial" w:hAnsi="Arial" w:cs="Arial"/>
            <w:color w:val="0000FF"/>
            <w:sz w:val="24"/>
            <w:szCs w:val="24"/>
          </w:rPr>
          <w:t>частью 3 статьи 66</w:t>
        </w:r>
      </w:hyperlink>
      <w:r w:rsidRPr="00326FC5">
        <w:rPr>
          <w:rFonts w:ascii="Arial" w:hAnsi="Arial" w:cs="Arial"/>
          <w:sz w:val="24"/>
          <w:szCs w:val="24"/>
        </w:rPr>
        <w:t xml:space="preserve"> Закона о контрактной системе,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26" w:history="1">
        <w:r w:rsidRPr="00326FC5">
          <w:rPr>
            <w:rFonts w:ascii="Arial" w:hAnsi="Arial" w:cs="Arial"/>
            <w:color w:val="0000FF"/>
            <w:sz w:val="24"/>
            <w:szCs w:val="24"/>
          </w:rPr>
          <w:t>частью 4</w:t>
        </w:r>
      </w:hyperlink>
      <w:r w:rsidRPr="00326FC5">
        <w:rPr>
          <w:rFonts w:ascii="Arial" w:hAnsi="Arial" w:cs="Arial"/>
          <w:sz w:val="24"/>
          <w:szCs w:val="24"/>
        </w:rPr>
        <w:t xml:space="preserve"> ст.67 Закона о контрактной системе.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Участник электронного аукциона не допускается к участию в нем в случае: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lastRenderedPageBreak/>
        <w:t xml:space="preserve">- непредоставления информации, предусмотренной </w:t>
      </w:r>
      <w:hyperlink r:id="rId27" w:history="1">
        <w:r w:rsidRPr="00326FC5">
          <w:rPr>
            <w:rFonts w:ascii="Arial" w:hAnsi="Arial" w:cs="Arial"/>
            <w:color w:val="0000FF"/>
            <w:sz w:val="24"/>
            <w:szCs w:val="24"/>
          </w:rPr>
          <w:t>ч. 3 ст. 66</w:t>
        </w:r>
      </w:hyperlink>
      <w:r w:rsidRPr="00326FC5">
        <w:rPr>
          <w:rFonts w:ascii="Arial" w:hAnsi="Arial" w:cs="Arial"/>
          <w:sz w:val="24"/>
          <w:szCs w:val="24"/>
        </w:rPr>
        <w:t xml:space="preserve"> Закона о контрактной системе, или предоставления недостоверной информации;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несоответствия информации, предусмотренной </w:t>
      </w:r>
      <w:hyperlink r:id="rId28" w:history="1">
        <w:r w:rsidRPr="00326FC5">
          <w:rPr>
            <w:rFonts w:ascii="Arial" w:hAnsi="Arial" w:cs="Arial"/>
            <w:color w:val="0000FF"/>
            <w:sz w:val="24"/>
            <w:szCs w:val="24"/>
          </w:rPr>
          <w:t>ч. 3 ст. 66</w:t>
        </w:r>
      </w:hyperlink>
      <w:r w:rsidRPr="00326FC5">
        <w:rPr>
          <w:rFonts w:ascii="Arial" w:hAnsi="Arial" w:cs="Arial"/>
          <w:sz w:val="24"/>
          <w:szCs w:val="24"/>
        </w:rPr>
        <w:t xml:space="preserve"> Закона о контрактной системе, требованиям документации о таком 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Отказ в допуске к участию в электронном аукционе по иным основаниям не допускается.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bookmarkStart w:id="7" w:name="Par95"/>
      <w:bookmarkEnd w:id="7"/>
      <w:r w:rsidRPr="00326FC5">
        <w:rPr>
          <w:rFonts w:ascii="Arial" w:hAnsi="Arial" w:cs="Arial"/>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Указанный протокол должен содержать информацию:</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о порядковых номерах заявок на участие в таком 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95" w:history="1">
        <w:r w:rsidRPr="00326FC5">
          <w:rPr>
            <w:rFonts w:ascii="Arial" w:hAnsi="Arial" w:cs="Arial"/>
            <w:color w:val="0000FF"/>
            <w:sz w:val="24"/>
            <w:szCs w:val="24"/>
          </w:rPr>
          <w:t>п. 4.5.3</w:t>
        </w:r>
      </w:hyperlink>
      <w:r w:rsidRPr="00326FC5">
        <w:rPr>
          <w:rFonts w:ascii="Arial" w:hAnsi="Arial" w:cs="Arial"/>
          <w:sz w:val="24"/>
          <w:szCs w:val="24"/>
        </w:rPr>
        <w:t xml:space="preserve"> настоящего Положения, вносится информация о признании такого аукциона несостоявшимся.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9" w:history="1">
        <w:r w:rsidRPr="00326FC5">
          <w:rPr>
            <w:rFonts w:ascii="Arial" w:hAnsi="Arial" w:cs="Arial"/>
            <w:color w:val="0000FF"/>
            <w:sz w:val="24"/>
            <w:szCs w:val="24"/>
          </w:rPr>
          <w:t>ч. 19 ст. 68</w:t>
        </w:r>
      </w:hyperlink>
      <w:r w:rsidRPr="00326FC5">
        <w:rPr>
          <w:rFonts w:ascii="Arial" w:hAnsi="Arial" w:cs="Arial"/>
          <w:sz w:val="24"/>
          <w:szCs w:val="24"/>
        </w:rPr>
        <w:t xml:space="preserve"> Закона о контрактной системе, в части соответствия их требованиям, установленным документацией о таком 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30" w:history="1">
        <w:r w:rsidRPr="00326FC5">
          <w:rPr>
            <w:rFonts w:ascii="Arial" w:hAnsi="Arial" w:cs="Arial"/>
            <w:color w:val="0000FF"/>
            <w:sz w:val="24"/>
            <w:szCs w:val="24"/>
          </w:rPr>
          <w:t>статьей</w:t>
        </w:r>
      </w:hyperlink>
      <w:r w:rsidRPr="00326FC5">
        <w:rPr>
          <w:rFonts w:ascii="Arial" w:hAnsi="Arial" w:cs="Arial"/>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4.5.6. Единая комиссия рассматривает вторые части заявок на участие в электронном аукционе, направленных в соответствии с </w:t>
      </w:r>
      <w:hyperlink r:id="rId31" w:history="1">
        <w:r w:rsidRPr="00326FC5">
          <w:rPr>
            <w:rFonts w:ascii="Arial" w:hAnsi="Arial" w:cs="Arial"/>
            <w:color w:val="0000FF"/>
            <w:sz w:val="24"/>
            <w:szCs w:val="24"/>
          </w:rPr>
          <w:t>ч. 19 ст. 68</w:t>
        </w:r>
      </w:hyperlink>
      <w:r w:rsidRPr="00326FC5">
        <w:rPr>
          <w:rFonts w:ascii="Arial" w:hAnsi="Arial" w:cs="Arial"/>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sidRPr="00326FC5">
        <w:rPr>
          <w:rFonts w:ascii="Arial" w:hAnsi="Arial" w:cs="Arial"/>
          <w:sz w:val="24"/>
          <w:szCs w:val="24"/>
        </w:rPr>
        <w:lastRenderedPageBreak/>
        <w:t xml:space="preserve">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32" w:history="1">
        <w:r w:rsidRPr="00326FC5">
          <w:rPr>
            <w:rFonts w:ascii="Arial" w:hAnsi="Arial" w:cs="Arial"/>
            <w:color w:val="0000FF"/>
            <w:sz w:val="24"/>
            <w:szCs w:val="24"/>
          </w:rPr>
          <w:t>ч. 18 ст. 68</w:t>
        </w:r>
      </w:hyperlink>
      <w:r w:rsidRPr="00326FC5">
        <w:rPr>
          <w:rFonts w:ascii="Arial" w:hAnsi="Arial" w:cs="Arial"/>
          <w:sz w:val="24"/>
          <w:szCs w:val="24"/>
        </w:rPr>
        <w:t xml:space="preserve"> Закона о контрактной системе.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непредставления документов и информации, которые предусмотрены </w:t>
      </w:r>
      <w:hyperlink r:id="rId33" w:history="1">
        <w:r w:rsidRPr="00326FC5">
          <w:rPr>
            <w:rFonts w:ascii="Arial" w:hAnsi="Arial" w:cs="Arial"/>
            <w:color w:val="0000FF"/>
            <w:sz w:val="24"/>
            <w:szCs w:val="24"/>
          </w:rPr>
          <w:t>п. п. 1</w:t>
        </w:r>
      </w:hyperlink>
      <w:r w:rsidRPr="00326FC5">
        <w:rPr>
          <w:rFonts w:ascii="Arial" w:hAnsi="Arial" w:cs="Arial"/>
          <w:sz w:val="24"/>
          <w:szCs w:val="24"/>
        </w:rPr>
        <w:t xml:space="preserve">, </w:t>
      </w:r>
      <w:hyperlink r:id="rId34" w:history="1">
        <w:r w:rsidRPr="00326FC5">
          <w:rPr>
            <w:rFonts w:ascii="Arial" w:hAnsi="Arial" w:cs="Arial"/>
            <w:color w:val="0000FF"/>
            <w:sz w:val="24"/>
            <w:szCs w:val="24"/>
          </w:rPr>
          <w:t>3</w:t>
        </w:r>
      </w:hyperlink>
      <w:r w:rsidRPr="00326FC5">
        <w:rPr>
          <w:rFonts w:ascii="Arial" w:hAnsi="Arial" w:cs="Arial"/>
          <w:sz w:val="24"/>
          <w:szCs w:val="24"/>
        </w:rPr>
        <w:t xml:space="preserve"> - </w:t>
      </w:r>
      <w:hyperlink r:id="rId35" w:history="1">
        <w:r w:rsidRPr="00326FC5">
          <w:rPr>
            <w:rFonts w:ascii="Arial" w:hAnsi="Arial" w:cs="Arial"/>
            <w:color w:val="0000FF"/>
            <w:sz w:val="24"/>
            <w:szCs w:val="24"/>
          </w:rPr>
          <w:t>5</w:t>
        </w:r>
      </w:hyperlink>
      <w:r w:rsidRPr="00326FC5">
        <w:rPr>
          <w:rFonts w:ascii="Arial" w:hAnsi="Arial" w:cs="Arial"/>
          <w:sz w:val="24"/>
          <w:szCs w:val="24"/>
        </w:rPr>
        <w:t xml:space="preserve">, </w:t>
      </w:r>
      <w:hyperlink r:id="rId36" w:history="1">
        <w:r w:rsidRPr="00326FC5">
          <w:rPr>
            <w:rFonts w:ascii="Arial" w:hAnsi="Arial" w:cs="Arial"/>
            <w:color w:val="0000FF"/>
            <w:sz w:val="24"/>
            <w:szCs w:val="24"/>
          </w:rPr>
          <w:t>7</w:t>
        </w:r>
      </w:hyperlink>
      <w:r w:rsidRPr="00326FC5">
        <w:rPr>
          <w:rFonts w:ascii="Arial" w:hAnsi="Arial" w:cs="Arial"/>
          <w:sz w:val="24"/>
          <w:szCs w:val="24"/>
        </w:rPr>
        <w:t xml:space="preserve"> и </w:t>
      </w:r>
      <w:hyperlink r:id="rId37" w:history="1">
        <w:r w:rsidRPr="00326FC5">
          <w:rPr>
            <w:rFonts w:ascii="Arial" w:hAnsi="Arial" w:cs="Arial"/>
            <w:color w:val="0000FF"/>
            <w:sz w:val="24"/>
            <w:szCs w:val="24"/>
          </w:rPr>
          <w:t>8 ч. 2 ст. 62</w:t>
        </w:r>
      </w:hyperlink>
      <w:r w:rsidRPr="00326FC5">
        <w:rPr>
          <w:rFonts w:ascii="Arial" w:hAnsi="Arial" w:cs="Arial"/>
          <w:sz w:val="24"/>
          <w:szCs w:val="24"/>
        </w:rPr>
        <w:t xml:space="preserve">, </w:t>
      </w:r>
      <w:hyperlink r:id="rId38" w:history="1">
        <w:r w:rsidRPr="00326FC5">
          <w:rPr>
            <w:rFonts w:ascii="Arial" w:hAnsi="Arial" w:cs="Arial"/>
            <w:color w:val="0000FF"/>
            <w:sz w:val="24"/>
            <w:szCs w:val="24"/>
          </w:rPr>
          <w:t>ч. 3</w:t>
        </w:r>
      </w:hyperlink>
      <w:r w:rsidRPr="00326FC5">
        <w:rPr>
          <w:rFonts w:ascii="Arial" w:hAnsi="Arial" w:cs="Arial"/>
          <w:sz w:val="24"/>
          <w:szCs w:val="24"/>
        </w:rPr>
        <w:t xml:space="preserve"> и </w:t>
      </w:r>
      <w:hyperlink r:id="rId39" w:history="1">
        <w:r w:rsidRPr="00326FC5">
          <w:rPr>
            <w:rFonts w:ascii="Arial" w:hAnsi="Arial" w:cs="Arial"/>
            <w:color w:val="0000FF"/>
            <w:sz w:val="24"/>
            <w:szCs w:val="24"/>
          </w:rPr>
          <w:t>5 ст. 66</w:t>
        </w:r>
      </w:hyperlink>
      <w:r w:rsidRPr="00326FC5">
        <w:rPr>
          <w:rFonts w:ascii="Arial" w:hAnsi="Arial" w:cs="Arial"/>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несоответствия участника такого аукциона требованиям, установленным в соответствии со </w:t>
      </w:r>
      <w:hyperlink r:id="rId40" w:history="1">
        <w:r w:rsidRPr="00326FC5">
          <w:rPr>
            <w:rFonts w:ascii="Arial" w:hAnsi="Arial" w:cs="Arial"/>
            <w:color w:val="0000FF"/>
            <w:sz w:val="24"/>
            <w:szCs w:val="24"/>
          </w:rPr>
          <w:t>ст. 31</w:t>
        </w:r>
      </w:hyperlink>
      <w:r w:rsidRPr="00326FC5">
        <w:rPr>
          <w:rFonts w:ascii="Arial" w:hAnsi="Arial" w:cs="Arial"/>
          <w:sz w:val="24"/>
          <w:szCs w:val="24"/>
        </w:rPr>
        <w:t xml:space="preserve"> Закона о контрактной системе.</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41" w:history="1">
        <w:r w:rsidRPr="00326FC5">
          <w:rPr>
            <w:rFonts w:ascii="Arial" w:hAnsi="Arial" w:cs="Arial"/>
            <w:color w:val="0000FF"/>
            <w:sz w:val="24"/>
            <w:szCs w:val="24"/>
          </w:rPr>
          <w:t>частью 6</w:t>
        </w:r>
      </w:hyperlink>
      <w:r w:rsidRPr="00326FC5">
        <w:rPr>
          <w:rFonts w:ascii="Arial" w:hAnsi="Arial" w:cs="Arial"/>
          <w:sz w:val="24"/>
          <w:szCs w:val="24"/>
        </w:rPr>
        <w:t>ст.69 Закона о контрактной системе, не допускается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42" w:history="1">
        <w:r w:rsidRPr="00326FC5">
          <w:rPr>
            <w:rFonts w:ascii="Arial" w:hAnsi="Arial" w:cs="Arial"/>
            <w:color w:val="0000FF"/>
            <w:sz w:val="24"/>
            <w:szCs w:val="24"/>
          </w:rPr>
          <w:t>ч. 18 ст. 68</w:t>
        </w:r>
      </w:hyperlink>
      <w:r w:rsidRPr="00326FC5">
        <w:rPr>
          <w:rFonts w:ascii="Arial" w:hAnsi="Arial" w:cs="Arial"/>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43"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w:t>
      </w:r>
      <w:r w:rsidRPr="00326FC5">
        <w:rPr>
          <w:rFonts w:ascii="Arial" w:hAnsi="Arial" w:cs="Arial"/>
          <w:sz w:val="24"/>
          <w:szCs w:val="24"/>
        </w:rPr>
        <w:lastRenderedPageBreak/>
        <w:t>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В случае, предусмотренном </w:t>
      </w:r>
      <w:hyperlink r:id="rId44" w:history="1">
        <w:r w:rsidRPr="00326FC5">
          <w:rPr>
            <w:rFonts w:ascii="Arial" w:hAnsi="Arial" w:cs="Arial"/>
            <w:color w:val="0000FF"/>
            <w:sz w:val="24"/>
            <w:szCs w:val="24"/>
          </w:rPr>
          <w:t>частью 23 статьи 68</w:t>
        </w:r>
      </w:hyperlink>
      <w:r w:rsidRPr="00326FC5">
        <w:rPr>
          <w:rFonts w:ascii="Arial" w:hAnsi="Arial" w:cs="Arial"/>
          <w:sz w:val="24"/>
          <w:szCs w:val="24"/>
        </w:rPr>
        <w:t xml:space="preserve"> Закона о контрактной системе,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color w:val="FF6600"/>
          <w:sz w:val="24"/>
          <w:szCs w:val="24"/>
        </w:rPr>
        <w:t xml:space="preserve"> </w:t>
      </w:r>
      <w:r w:rsidRPr="00326FC5">
        <w:rPr>
          <w:rFonts w:ascii="Arial" w:hAnsi="Arial" w:cs="Arial"/>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1части1 ст.71 Закона о контрактной системе, рассматривает эту заявку и эти документы на предмет соответствия требованиям </w:t>
      </w:r>
      <w:hyperlink r:id="rId45"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Указанный протокол должен содержать следующую информацию:</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46"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47"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ст.71 Закона о контрактной системе, рассматривает данную заявку и указанные документы на предмет соответствия требованиям </w:t>
      </w:r>
      <w:hyperlink r:id="rId48"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Указанный протокол должен содержать следующую информацию:</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49"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документации о таком аукционе либо о несоответствии этого участника и данной </w:t>
      </w:r>
      <w:r w:rsidRPr="00326FC5">
        <w:rPr>
          <w:rFonts w:ascii="Arial" w:hAnsi="Arial" w:cs="Arial"/>
          <w:sz w:val="24"/>
          <w:szCs w:val="24"/>
        </w:rPr>
        <w:lastRenderedPageBreak/>
        <w:t>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части  3 ст.71 Закона о контрактной системе,  рассматривает вторые части этих заявок и указанные документы на предмет соответствия требованиям </w:t>
      </w:r>
      <w:hyperlink r:id="rId50"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Указанный протокол должен содержать следующую информацию:</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решение о соответствии участников такого аукциона и поданных ими заявок на участие в нем требованиям </w:t>
      </w:r>
      <w:hyperlink r:id="rId51"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52"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4.6. </w:t>
      </w:r>
      <w:r w:rsidRPr="00326FC5">
        <w:rPr>
          <w:rFonts w:ascii="Arial" w:hAnsi="Arial" w:cs="Arial"/>
          <w:bCs/>
          <w:sz w:val="24"/>
          <w:szCs w:val="24"/>
        </w:rPr>
        <w:t>Запрос котировок.</w:t>
      </w:r>
      <w:r w:rsidRPr="00326FC5">
        <w:rPr>
          <w:rFonts w:ascii="Arial" w:hAnsi="Arial" w:cs="Arial"/>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w:t>
      </w:r>
      <w:r w:rsidRPr="00326FC5">
        <w:rPr>
          <w:rFonts w:ascii="Arial" w:hAnsi="Arial" w:cs="Arial"/>
          <w:sz w:val="24"/>
          <w:szCs w:val="24"/>
        </w:rPr>
        <w:lastRenderedPageBreak/>
        <w:t>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53" w:history="1">
        <w:r w:rsidRPr="00326FC5">
          <w:rPr>
            <w:rFonts w:ascii="Arial" w:hAnsi="Arial" w:cs="Arial"/>
            <w:color w:val="0000FF"/>
            <w:sz w:val="24"/>
            <w:szCs w:val="24"/>
          </w:rPr>
          <w:t>ч. 3 ст. 73</w:t>
        </w:r>
      </w:hyperlink>
      <w:r w:rsidRPr="00326FC5">
        <w:rPr>
          <w:rFonts w:ascii="Arial" w:hAnsi="Arial" w:cs="Arial"/>
          <w:sz w:val="24"/>
          <w:szCs w:val="24"/>
        </w:rPr>
        <w:t xml:space="preserve"> Закона о контрактной системе.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Отклонение заявок на участие в запросе котировок по иным основаниям не допускается.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54"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w:t>
      </w:r>
      <w:r w:rsidRPr="00326FC5">
        <w:rPr>
          <w:rFonts w:ascii="Arial" w:hAnsi="Arial" w:cs="Arial"/>
          <w:sz w:val="24"/>
          <w:szCs w:val="24"/>
        </w:rPr>
        <w:lastRenderedPageBreak/>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4.7. </w:t>
      </w:r>
      <w:r w:rsidRPr="00326FC5">
        <w:rPr>
          <w:rFonts w:ascii="Arial" w:hAnsi="Arial" w:cs="Arial"/>
          <w:bCs/>
          <w:sz w:val="24"/>
          <w:szCs w:val="24"/>
        </w:rPr>
        <w:t>Запрос предложений.</w:t>
      </w:r>
      <w:r w:rsidRPr="00326FC5">
        <w:rPr>
          <w:rFonts w:ascii="Arial" w:hAnsi="Arial" w:cs="Arial"/>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w:t>
      </w:r>
      <w:r w:rsidRPr="00326FC5">
        <w:rPr>
          <w:rFonts w:ascii="Arial" w:hAnsi="Arial" w:cs="Arial"/>
          <w:sz w:val="24"/>
          <w:szCs w:val="24"/>
        </w:rPr>
        <w:lastRenderedPageBreak/>
        <w:t>документов окончательным предложениям.</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5"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p>
    <w:p w:rsidR="00326FC5" w:rsidRPr="00326FC5" w:rsidRDefault="00326FC5" w:rsidP="00326FC5">
      <w:pPr>
        <w:widowControl w:val="0"/>
        <w:autoSpaceDE w:val="0"/>
        <w:autoSpaceDN w:val="0"/>
        <w:adjustRightInd w:val="0"/>
        <w:jc w:val="center"/>
        <w:outlineLvl w:val="0"/>
        <w:rPr>
          <w:rFonts w:ascii="Arial" w:hAnsi="Arial" w:cs="Arial"/>
          <w:sz w:val="24"/>
          <w:szCs w:val="24"/>
        </w:rPr>
      </w:pPr>
      <w:r w:rsidRPr="00326FC5">
        <w:rPr>
          <w:rFonts w:ascii="Arial" w:hAnsi="Arial" w:cs="Arial"/>
          <w:bCs/>
          <w:sz w:val="24"/>
          <w:szCs w:val="24"/>
        </w:rPr>
        <w:t>5. Порядок создания и работы Единой комиссии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постановлением заказчика.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Число членов Единой комиссии должно быть не менее чем пять человек.</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w:t>
      </w:r>
      <w:r w:rsidRPr="00326FC5">
        <w:rPr>
          <w:rFonts w:ascii="Arial" w:hAnsi="Arial" w:cs="Arial"/>
          <w:sz w:val="24"/>
          <w:szCs w:val="24"/>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5.6. Замена члена комиссии допускается только по решению заказчика.</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5.9. Члены Единой комиссии вправе: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5.9.2. Выступать по вопросам повестки дня на заседаниях Единой комиссии.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5.10. Члены Единой комиссии обязаны:</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5.10.2. Принимать решения в пределах своей компетенции.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5.11. Решение Единой комиссии, принятое в нарушение требований </w:t>
      </w:r>
      <w:hyperlink r:id="rId56" w:history="1">
        <w:r w:rsidRPr="00326FC5">
          <w:rPr>
            <w:rFonts w:ascii="Arial" w:hAnsi="Arial" w:cs="Arial"/>
            <w:color w:val="0000FF"/>
            <w:sz w:val="24"/>
            <w:szCs w:val="24"/>
          </w:rPr>
          <w:t>Закона</w:t>
        </w:r>
      </w:hyperlink>
      <w:r w:rsidRPr="00326FC5">
        <w:rPr>
          <w:rFonts w:ascii="Arial" w:hAnsi="Arial" w:cs="Arial"/>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5.12. Председатель Единой комиссии либо лицо, его замещающее:</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5.12.1. Осуществляет общее руководство работой Единой комиссии и обеспечивает выполнение настоящего Положения.</w:t>
      </w:r>
    </w:p>
    <w:p w:rsidR="00326FC5" w:rsidRPr="00326FC5" w:rsidRDefault="00326FC5" w:rsidP="00326FC5">
      <w:pPr>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5.12.2.Уведомляет членов комиссии о месте, дате и времени проведения заседания Единой комиссии. </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5.12.3. Объявляет заседание правомочным или выносит решение о его переносе из-за отсутствия необходимого количества членов.</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5.12.4. Открывает и ведет заседания Единой комиссии, объявляет перерывы.</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 xml:space="preserve">5.12.5. В случае необходимости выносит на обсуждение Единой комиссии </w:t>
      </w:r>
      <w:r w:rsidRPr="00326FC5">
        <w:rPr>
          <w:rFonts w:ascii="Arial" w:hAnsi="Arial" w:cs="Arial"/>
          <w:sz w:val="24"/>
          <w:szCs w:val="24"/>
        </w:rPr>
        <w:lastRenderedPageBreak/>
        <w:t>вопрос о привлечении к работе экспертов.</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5.12.6. Подписывает протоколы, составленные в ходе работы Единой комиссии, приглашения на заседание Единой комиссии.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26FC5" w:rsidRPr="00326FC5" w:rsidRDefault="00326FC5" w:rsidP="00326FC5">
      <w:pPr>
        <w:widowControl w:val="0"/>
        <w:autoSpaceDE w:val="0"/>
        <w:autoSpaceDN w:val="0"/>
        <w:adjustRightInd w:val="0"/>
        <w:ind w:firstLine="540"/>
        <w:jc w:val="both"/>
        <w:rPr>
          <w:rFonts w:ascii="Arial" w:hAnsi="Arial" w:cs="Arial"/>
          <w:sz w:val="24"/>
          <w:szCs w:val="24"/>
        </w:rPr>
      </w:pPr>
      <w:r w:rsidRPr="00326FC5">
        <w:rPr>
          <w:rFonts w:ascii="Arial" w:hAnsi="Arial" w:cs="Arial"/>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326FC5" w:rsidRPr="00326FC5" w:rsidRDefault="00326FC5" w:rsidP="00326FC5">
      <w:pPr>
        <w:widowControl w:val="0"/>
        <w:autoSpaceDE w:val="0"/>
        <w:autoSpaceDN w:val="0"/>
        <w:adjustRightInd w:val="0"/>
        <w:ind w:firstLine="540"/>
        <w:jc w:val="both"/>
        <w:rPr>
          <w:rFonts w:ascii="Arial" w:hAnsi="Arial" w:cs="Arial"/>
          <w:color w:val="000000"/>
          <w:sz w:val="24"/>
          <w:szCs w:val="24"/>
        </w:rPr>
      </w:pPr>
      <w:r w:rsidRPr="00326FC5">
        <w:rPr>
          <w:rFonts w:ascii="Arial" w:hAnsi="Arial" w:cs="Arial"/>
          <w:color w:val="000000"/>
          <w:sz w:val="24"/>
          <w:szCs w:val="24"/>
        </w:rPr>
        <w:t xml:space="preserve">5.15.Вопросы, связанные с </w:t>
      </w:r>
      <w:r w:rsidRPr="00326FC5">
        <w:rPr>
          <w:rFonts w:ascii="Arial" w:hAnsi="Arial" w:cs="Arial"/>
          <w:sz w:val="24"/>
          <w:szCs w:val="24"/>
        </w:rPr>
        <w:t xml:space="preserve">деятельностью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обеспечения муниципальных нужд Балаганского муниципального образования, </w:t>
      </w:r>
      <w:r w:rsidRPr="00326FC5">
        <w:rPr>
          <w:rFonts w:ascii="Arial" w:hAnsi="Arial" w:cs="Arial"/>
          <w:color w:val="000000"/>
          <w:sz w:val="24"/>
          <w:szCs w:val="24"/>
        </w:rPr>
        <w:t xml:space="preserve">не урегулированные настоящим Положением, разрешаются в соответствии с федеральным и областным законодательством. </w:t>
      </w:r>
    </w:p>
    <w:p w:rsidR="00326FC5" w:rsidRPr="00326FC5" w:rsidRDefault="00326FC5" w:rsidP="00326FC5">
      <w:pPr>
        <w:widowControl w:val="0"/>
        <w:autoSpaceDE w:val="0"/>
        <w:autoSpaceDN w:val="0"/>
        <w:adjustRightInd w:val="0"/>
        <w:ind w:firstLine="540"/>
        <w:jc w:val="both"/>
        <w:rPr>
          <w:rFonts w:ascii="Arial" w:hAnsi="Arial" w:cs="Arial"/>
          <w:sz w:val="24"/>
          <w:szCs w:val="24"/>
        </w:rPr>
      </w:pPr>
    </w:p>
    <w:p w:rsidR="00326FC5" w:rsidRPr="00326FC5" w:rsidRDefault="00326FC5" w:rsidP="00326FC5">
      <w:pPr>
        <w:widowControl w:val="0"/>
        <w:autoSpaceDE w:val="0"/>
        <w:autoSpaceDN w:val="0"/>
        <w:adjustRightInd w:val="0"/>
        <w:rPr>
          <w:rFonts w:ascii="Arial" w:hAnsi="Arial" w:cs="Arial"/>
          <w:sz w:val="24"/>
          <w:szCs w:val="24"/>
        </w:rPr>
      </w:pPr>
    </w:p>
    <w:p w:rsidR="00326FC5" w:rsidRPr="00326FC5" w:rsidRDefault="00326FC5" w:rsidP="00326FC5">
      <w:pPr>
        <w:ind w:left="5103"/>
        <w:jc w:val="both"/>
        <w:rPr>
          <w:rFonts w:ascii="Courier New" w:hAnsi="Courier New" w:cs="Courier New"/>
          <w:sz w:val="22"/>
          <w:szCs w:val="22"/>
        </w:rPr>
      </w:pPr>
      <w:r w:rsidRPr="00326FC5">
        <w:rPr>
          <w:rFonts w:ascii="Arial" w:hAnsi="Arial" w:cs="Arial"/>
          <w:sz w:val="24"/>
          <w:szCs w:val="24"/>
        </w:rPr>
        <w:t xml:space="preserve">                                                  </w:t>
      </w:r>
      <w:r w:rsidRPr="00326FC5">
        <w:rPr>
          <w:rFonts w:ascii="Courier New" w:hAnsi="Courier New" w:cs="Courier New"/>
          <w:sz w:val="22"/>
          <w:szCs w:val="22"/>
        </w:rPr>
        <w:t>Приложение 2</w:t>
      </w:r>
    </w:p>
    <w:p w:rsidR="00326FC5" w:rsidRPr="00326FC5" w:rsidRDefault="00326FC5" w:rsidP="00326FC5">
      <w:pPr>
        <w:ind w:left="5103"/>
        <w:jc w:val="both"/>
        <w:rPr>
          <w:rFonts w:ascii="Courier New" w:hAnsi="Courier New" w:cs="Courier New"/>
          <w:sz w:val="22"/>
          <w:szCs w:val="22"/>
        </w:rPr>
      </w:pPr>
      <w:r w:rsidRPr="00326FC5">
        <w:rPr>
          <w:rFonts w:ascii="Courier New" w:hAnsi="Courier New" w:cs="Courier New"/>
          <w:sz w:val="22"/>
          <w:szCs w:val="22"/>
        </w:rPr>
        <w:t>к постановлению администрации Балаганского муниципального образования</w:t>
      </w:r>
    </w:p>
    <w:p w:rsidR="00326FC5" w:rsidRPr="00326FC5" w:rsidRDefault="00326FC5" w:rsidP="00326FC5">
      <w:pPr>
        <w:ind w:left="5103"/>
        <w:jc w:val="both"/>
        <w:rPr>
          <w:rFonts w:ascii="Courier New" w:hAnsi="Courier New" w:cs="Courier New"/>
          <w:sz w:val="22"/>
          <w:szCs w:val="22"/>
        </w:rPr>
      </w:pPr>
      <w:r w:rsidRPr="00326FC5">
        <w:rPr>
          <w:rFonts w:ascii="Courier New" w:hAnsi="Courier New" w:cs="Courier New"/>
          <w:sz w:val="22"/>
          <w:szCs w:val="22"/>
        </w:rPr>
        <w:t>от 28 июня 2018г. № 186</w:t>
      </w:r>
    </w:p>
    <w:p w:rsidR="00326FC5" w:rsidRPr="00326FC5" w:rsidRDefault="00326FC5" w:rsidP="00326FC5">
      <w:pPr>
        <w:ind w:left="5664" w:firstLine="9"/>
        <w:jc w:val="both"/>
        <w:rPr>
          <w:rFonts w:ascii="Arial" w:hAnsi="Arial" w:cs="Arial"/>
          <w:sz w:val="24"/>
          <w:szCs w:val="24"/>
        </w:rPr>
      </w:pPr>
    </w:p>
    <w:p w:rsidR="00326FC5" w:rsidRPr="00326FC5" w:rsidRDefault="00326FC5" w:rsidP="00326FC5">
      <w:pPr>
        <w:ind w:firstLine="708"/>
        <w:jc w:val="center"/>
        <w:rPr>
          <w:rFonts w:ascii="Arial" w:hAnsi="Arial" w:cs="Arial"/>
          <w:sz w:val="24"/>
          <w:szCs w:val="24"/>
        </w:rPr>
      </w:pPr>
      <w:r w:rsidRPr="00326FC5">
        <w:rPr>
          <w:rFonts w:ascii="Arial" w:hAnsi="Arial" w:cs="Arial"/>
          <w:sz w:val="24"/>
          <w:szCs w:val="24"/>
        </w:rPr>
        <w:t xml:space="preserve">Состав </w:t>
      </w:r>
    </w:p>
    <w:p w:rsidR="00326FC5" w:rsidRPr="00326FC5" w:rsidRDefault="00326FC5" w:rsidP="00326FC5">
      <w:pPr>
        <w:ind w:firstLine="708"/>
        <w:jc w:val="center"/>
        <w:rPr>
          <w:rFonts w:ascii="Arial" w:hAnsi="Arial" w:cs="Arial"/>
          <w:sz w:val="24"/>
          <w:szCs w:val="24"/>
        </w:rPr>
      </w:pPr>
      <w:r w:rsidRPr="00326FC5">
        <w:rPr>
          <w:rFonts w:ascii="Arial" w:hAnsi="Arial" w:cs="Arial"/>
          <w:sz w:val="24"/>
          <w:szCs w:val="24"/>
        </w:rPr>
        <w:t xml:space="preserve">Единой комиссии по осуществлению закупок для обеспечения нужд  Балаганского муниципального образования </w:t>
      </w:r>
    </w:p>
    <w:p w:rsidR="00326FC5" w:rsidRPr="00326FC5" w:rsidRDefault="00326FC5" w:rsidP="00326FC5">
      <w:pPr>
        <w:jc w:val="center"/>
        <w:rPr>
          <w:rFonts w:ascii="Arial" w:hAnsi="Arial" w:cs="Arial"/>
          <w:sz w:val="24"/>
          <w:szCs w:val="24"/>
        </w:rPr>
      </w:pPr>
    </w:p>
    <w:p w:rsidR="00326FC5" w:rsidRPr="00326FC5" w:rsidRDefault="00326FC5" w:rsidP="00326FC5">
      <w:pPr>
        <w:ind w:firstLine="708"/>
        <w:jc w:val="both"/>
        <w:rPr>
          <w:rFonts w:ascii="Arial" w:hAnsi="Arial" w:cs="Arial"/>
          <w:sz w:val="24"/>
          <w:szCs w:val="24"/>
        </w:rPr>
      </w:pPr>
    </w:p>
    <w:p w:rsidR="00326FC5" w:rsidRPr="00326FC5" w:rsidRDefault="00326FC5" w:rsidP="00326FC5">
      <w:pPr>
        <w:ind w:firstLine="708"/>
        <w:jc w:val="both"/>
        <w:rPr>
          <w:rFonts w:ascii="Arial" w:hAnsi="Arial" w:cs="Arial"/>
          <w:sz w:val="24"/>
          <w:szCs w:val="24"/>
        </w:rPr>
      </w:pPr>
      <w:r w:rsidRPr="00326FC5">
        <w:rPr>
          <w:rFonts w:ascii="Arial" w:hAnsi="Arial" w:cs="Arial"/>
          <w:sz w:val="24"/>
          <w:szCs w:val="24"/>
        </w:rPr>
        <w:t>-Кибукевич Н.А. – главный специалист по административной работе администрации Балаганского муниципального образования, председатель комиссии;</w:t>
      </w:r>
    </w:p>
    <w:p w:rsidR="00326FC5" w:rsidRPr="00326FC5" w:rsidRDefault="00326FC5" w:rsidP="00326FC5">
      <w:pPr>
        <w:jc w:val="both"/>
        <w:rPr>
          <w:rFonts w:ascii="Arial" w:hAnsi="Arial" w:cs="Arial"/>
          <w:sz w:val="24"/>
          <w:szCs w:val="24"/>
        </w:rPr>
      </w:pPr>
    </w:p>
    <w:p w:rsidR="00326FC5" w:rsidRPr="00326FC5" w:rsidRDefault="00326FC5" w:rsidP="00326FC5">
      <w:pPr>
        <w:ind w:firstLine="708"/>
        <w:jc w:val="both"/>
        <w:rPr>
          <w:rFonts w:ascii="Arial" w:hAnsi="Arial" w:cs="Arial"/>
          <w:sz w:val="24"/>
          <w:szCs w:val="24"/>
        </w:rPr>
      </w:pPr>
      <w:r w:rsidRPr="00326FC5">
        <w:rPr>
          <w:rFonts w:ascii="Arial" w:hAnsi="Arial" w:cs="Arial"/>
          <w:sz w:val="24"/>
          <w:szCs w:val="24"/>
        </w:rPr>
        <w:t>Члены комиссии:</w:t>
      </w:r>
    </w:p>
    <w:p w:rsidR="00326FC5" w:rsidRPr="00326FC5" w:rsidRDefault="00326FC5" w:rsidP="00326FC5">
      <w:pPr>
        <w:ind w:firstLine="708"/>
        <w:jc w:val="both"/>
        <w:rPr>
          <w:rFonts w:ascii="Arial" w:hAnsi="Arial" w:cs="Arial"/>
          <w:sz w:val="24"/>
          <w:szCs w:val="24"/>
        </w:rPr>
      </w:pPr>
      <w:r w:rsidRPr="00326FC5">
        <w:rPr>
          <w:rFonts w:ascii="Arial" w:hAnsi="Arial" w:cs="Arial"/>
          <w:sz w:val="24"/>
          <w:szCs w:val="24"/>
        </w:rPr>
        <w:t>-Казакова Т.А. – консультант отдела закупок и рынка потребительских услуг администрации Балаганского района;</w:t>
      </w:r>
    </w:p>
    <w:p w:rsidR="00326FC5" w:rsidRPr="00326FC5" w:rsidRDefault="00326FC5" w:rsidP="00326FC5">
      <w:pPr>
        <w:ind w:firstLine="708"/>
        <w:jc w:val="both"/>
        <w:rPr>
          <w:rFonts w:ascii="Arial" w:hAnsi="Arial" w:cs="Arial"/>
          <w:sz w:val="24"/>
          <w:szCs w:val="24"/>
        </w:rPr>
      </w:pPr>
      <w:r w:rsidRPr="00326FC5">
        <w:rPr>
          <w:rFonts w:ascii="Arial" w:hAnsi="Arial" w:cs="Arial"/>
          <w:sz w:val="24"/>
          <w:szCs w:val="24"/>
        </w:rPr>
        <w:t>-Метляев А.С. – начальник отдела архитектуры и градостроительства администрации Балаганского района;</w:t>
      </w:r>
    </w:p>
    <w:p w:rsidR="00326FC5" w:rsidRPr="00326FC5" w:rsidRDefault="00326FC5" w:rsidP="00326FC5">
      <w:pPr>
        <w:ind w:firstLine="708"/>
        <w:jc w:val="both"/>
        <w:rPr>
          <w:rFonts w:ascii="Arial" w:hAnsi="Arial" w:cs="Arial"/>
          <w:sz w:val="24"/>
          <w:szCs w:val="24"/>
        </w:rPr>
      </w:pPr>
      <w:r w:rsidRPr="00326FC5">
        <w:rPr>
          <w:rFonts w:ascii="Arial" w:hAnsi="Arial" w:cs="Arial"/>
          <w:sz w:val="24"/>
          <w:szCs w:val="24"/>
        </w:rPr>
        <w:t>-Плющева А.А.  - консультант по правовым вопросам администрации Балаганского района;</w:t>
      </w:r>
    </w:p>
    <w:p w:rsidR="00326FC5" w:rsidRPr="00326FC5" w:rsidRDefault="00326FC5" w:rsidP="00326FC5">
      <w:pPr>
        <w:ind w:firstLine="708"/>
        <w:jc w:val="both"/>
        <w:rPr>
          <w:rFonts w:ascii="Arial" w:hAnsi="Arial" w:cs="Arial"/>
          <w:sz w:val="24"/>
          <w:szCs w:val="24"/>
        </w:rPr>
      </w:pPr>
      <w:r w:rsidRPr="00326FC5">
        <w:rPr>
          <w:rFonts w:ascii="Arial" w:hAnsi="Arial" w:cs="Arial"/>
          <w:sz w:val="24"/>
          <w:szCs w:val="24"/>
        </w:rPr>
        <w:t>-Шевченко И.В. – ведущий специалист-юрист администрации  Балаганского муниципального образования, заместитель председателя комиссии;</w:t>
      </w:r>
    </w:p>
    <w:p w:rsidR="00326FC5" w:rsidRPr="00326FC5" w:rsidRDefault="00326FC5" w:rsidP="00326FC5">
      <w:pPr>
        <w:ind w:firstLine="708"/>
        <w:jc w:val="both"/>
        <w:rPr>
          <w:rFonts w:ascii="Arial" w:hAnsi="Arial" w:cs="Arial"/>
          <w:sz w:val="24"/>
          <w:szCs w:val="24"/>
        </w:rPr>
      </w:pPr>
      <w:r w:rsidRPr="00326FC5">
        <w:rPr>
          <w:rFonts w:ascii="Arial" w:hAnsi="Arial" w:cs="Arial"/>
          <w:sz w:val="24"/>
          <w:szCs w:val="24"/>
        </w:rPr>
        <w:t>-представитель заказчика.</w:t>
      </w:r>
      <w:r w:rsidRPr="00326FC5">
        <w:rPr>
          <w:rFonts w:ascii="Arial" w:hAnsi="Arial" w:cs="Arial"/>
          <w:sz w:val="24"/>
          <w:szCs w:val="24"/>
        </w:rPr>
        <w:tab/>
        <w:t xml:space="preserve"> </w:t>
      </w:r>
    </w:p>
    <w:p w:rsidR="00326FC5" w:rsidRPr="00326FC5" w:rsidRDefault="00326FC5" w:rsidP="00326FC5">
      <w:pPr>
        <w:ind w:left="5103" w:firstLine="570"/>
        <w:jc w:val="both"/>
        <w:rPr>
          <w:rFonts w:ascii="Courier New" w:hAnsi="Courier New" w:cs="Courier New"/>
          <w:sz w:val="22"/>
          <w:szCs w:val="22"/>
        </w:rPr>
      </w:pPr>
      <w:r w:rsidRPr="00326FC5">
        <w:rPr>
          <w:rFonts w:ascii="Arial" w:hAnsi="Arial" w:cs="Arial"/>
          <w:sz w:val="24"/>
          <w:szCs w:val="24"/>
        </w:rPr>
        <w:t xml:space="preserve">                                                                                     </w:t>
      </w:r>
      <w:r w:rsidRPr="00326FC5">
        <w:rPr>
          <w:rFonts w:ascii="Courier New" w:hAnsi="Courier New" w:cs="Courier New"/>
          <w:sz w:val="22"/>
          <w:szCs w:val="22"/>
        </w:rPr>
        <w:t xml:space="preserve">Приложение 3 </w:t>
      </w:r>
    </w:p>
    <w:p w:rsidR="00326FC5" w:rsidRPr="00326FC5" w:rsidRDefault="00326FC5" w:rsidP="00326FC5">
      <w:pPr>
        <w:ind w:left="5103"/>
        <w:jc w:val="both"/>
        <w:rPr>
          <w:rFonts w:ascii="Courier New" w:hAnsi="Courier New" w:cs="Courier New"/>
          <w:sz w:val="22"/>
          <w:szCs w:val="22"/>
        </w:rPr>
      </w:pPr>
      <w:r w:rsidRPr="00326FC5">
        <w:rPr>
          <w:rFonts w:ascii="Courier New" w:hAnsi="Courier New" w:cs="Courier New"/>
          <w:sz w:val="22"/>
          <w:szCs w:val="22"/>
        </w:rPr>
        <w:lastRenderedPageBreak/>
        <w:t>к постановлению администрации Балаганского муниципального образования</w:t>
      </w:r>
    </w:p>
    <w:p w:rsidR="00326FC5" w:rsidRPr="00326FC5" w:rsidRDefault="00326FC5" w:rsidP="00326FC5">
      <w:pPr>
        <w:jc w:val="both"/>
        <w:rPr>
          <w:rFonts w:ascii="Courier New" w:hAnsi="Courier New" w:cs="Courier New"/>
          <w:sz w:val="22"/>
          <w:szCs w:val="22"/>
        </w:rPr>
      </w:pPr>
      <w:r w:rsidRPr="00326FC5">
        <w:rPr>
          <w:rFonts w:ascii="Courier New" w:hAnsi="Courier New" w:cs="Courier New"/>
          <w:sz w:val="22"/>
          <w:szCs w:val="22"/>
        </w:rPr>
        <w:t xml:space="preserve">                                    от 28 июня 2018г. № 186</w:t>
      </w:r>
    </w:p>
    <w:p w:rsidR="00326FC5" w:rsidRPr="00326FC5" w:rsidRDefault="00326FC5" w:rsidP="00326FC5">
      <w:pPr>
        <w:rPr>
          <w:rFonts w:ascii="Arial" w:hAnsi="Arial" w:cs="Arial"/>
          <w:sz w:val="24"/>
          <w:szCs w:val="24"/>
        </w:rPr>
      </w:pPr>
    </w:p>
    <w:p w:rsidR="00326FC5" w:rsidRPr="00326FC5" w:rsidRDefault="00326FC5" w:rsidP="00326FC5">
      <w:pPr>
        <w:autoSpaceDE w:val="0"/>
        <w:autoSpaceDN w:val="0"/>
        <w:adjustRightInd w:val="0"/>
        <w:ind w:firstLine="709"/>
        <w:jc w:val="center"/>
        <w:rPr>
          <w:rFonts w:ascii="Arial" w:hAnsi="Arial" w:cs="Arial"/>
          <w:sz w:val="24"/>
          <w:szCs w:val="24"/>
          <w:lang w:eastAsia="en-US"/>
        </w:rPr>
      </w:pPr>
      <w:r w:rsidRPr="00326FC5">
        <w:rPr>
          <w:rFonts w:ascii="Arial" w:hAnsi="Arial" w:cs="Arial"/>
          <w:sz w:val="24"/>
          <w:szCs w:val="24"/>
          <w:lang w:eastAsia="en-US"/>
        </w:rPr>
        <w:t>Перечень заказчиков</w:t>
      </w:r>
    </w:p>
    <w:p w:rsidR="00326FC5" w:rsidRPr="00326FC5" w:rsidRDefault="00326FC5" w:rsidP="00326FC5">
      <w:pPr>
        <w:autoSpaceDE w:val="0"/>
        <w:autoSpaceDN w:val="0"/>
        <w:adjustRightInd w:val="0"/>
        <w:ind w:firstLine="709"/>
        <w:jc w:val="center"/>
        <w:rPr>
          <w:rFonts w:ascii="Arial" w:hAnsi="Arial" w:cs="Arial"/>
          <w:sz w:val="24"/>
          <w:szCs w:val="24"/>
          <w:lang w:eastAsia="en-US"/>
        </w:rPr>
      </w:pPr>
    </w:p>
    <w:p w:rsidR="00326FC5" w:rsidRPr="00326FC5" w:rsidRDefault="00326FC5" w:rsidP="00326FC5">
      <w:pPr>
        <w:autoSpaceDE w:val="0"/>
        <w:autoSpaceDN w:val="0"/>
        <w:adjustRightInd w:val="0"/>
        <w:ind w:firstLine="709"/>
        <w:jc w:val="both"/>
        <w:rPr>
          <w:rFonts w:ascii="Arial" w:hAnsi="Arial" w:cs="Arial"/>
          <w:sz w:val="24"/>
          <w:szCs w:val="24"/>
          <w:lang w:eastAsia="en-US"/>
        </w:rPr>
      </w:pPr>
      <w:r w:rsidRPr="00326FC5">
        <w:rPr>
          <w:rFonts w:ascii="Arial" w:hAnsi="Arial" w:cs="Arial"/>
          <w:sz w:val="24"/>
          <w:szCs w:val="24"/>
          <w:lang w:eastAsia="en-US"/>
        </w:rPr>
        <w:t>1. Администрация муниципального образования Балаганский район;</w:t>
      </w:r>
    </w:p>
    <w:p w:rsidR="00326FC5" w:rsidRPr="00326FC5" w:rsidRDefault="00326FC5" w:rsidP="00326FC5">
      <w:pPr>
        <w:autoSpaceDE w:val="0"/>
        <w:autoSpaceDN w:val="0"/>
        <w:adjustRightInd w:val="0"/>
        <w:ind w:firstLine="709"/>
        <w:jc w:val="both"/>
        <w:rPr>
          <w:rFonts w:ascii="Arial" w:hAnsi="Arial" w:cs="Arial"/>
          <w:sz w:val="24"/>
          <w:szCs w:val="24"/>
          <w:lang w:eastAsia="en-US"/>
        </w:rPr>
      </w:pPr>
      <w:r w:rsidRPr="00326FC5">
        <w:rPr>
          <w:rFonts w:ascii="Arial" w:hAnsi="Arial" w:cs="Arial"/>
          <w:sz w:val="24"/>
          <w:szCs w:val="24"/>
          <w:lang w:eastAsia="en-US"/>
        </w:rPr>
        <w:t>2. Муниципальное казенное учреждение «Аппарат администрации Балаганского муниципального образования»;</w:t>
      </w:r>
    </w:p>
    <w:p w:rsidR="00326FC5" w:rsidRPr="00326FC5" w:rsidRDefault="00326FC5" w:rsidP="00326FC5">
      <w:pPr>
        <w:autoSpaceDE w:val="0"/>
        <w:autoSpaceDN w:val="0"/>
        <w:adjustRightInd w:val="0"/>
        <w:ind w:firstLine="709"/>
        <w:jc w:val="both"/>
        <w:rPr>
          <w:rFonts w:ascii="Arial" w:hAnsi="Arial" w:cs="Arial"/>
          <w:sz w:val="24"/>
          <w:szCs w:val="24"/>
          <w:lang w:eastAsia="en-US"/>
        </w:rPr>
      </w:pPr>
      <w:r w:rsidRPr="00326FC5">
        <w:rPr>
          <w:rFonts w:ascii="Arial" w:hAnsi="Arial" w:cs="Arial"/>
          <w:sz w:val="24"/>
          <w:szCs w:val="24"/>
          <w:lang w:eastAsia="en-US"/>
        </w:rPr>
        <w:t>3. Муниципальное казенное учреждение культуры «Социально-культурный центр «Спектр».</w:t>
      </w:r>
    </w:p>
    <w:p w:rsidR="00326FC5" w:rsidRDefault="00326FC5" w:rsidP="00326FC5">
      <w:pPr>
        <w:autoSpaceDE w:val="0"/>
        <w:autoSpaceDN w:val="0"/>
        <w:adjustRightInd w:val="0"/>
        <w:ind w:firstLine="709"/>
        <w:rPr>
          <w:rFonts w:ascii="Arial" w:hAnsi="Arial" w:cs="Arial"/>
          <w:sz w:val="24"/>
          <w:szCs w:val="24"/>
        </w:rPr>
      </w:pPr>
    </w:p>
    <w:p w:rsidR="00943EDE" w:rsidRPr="00943EDE" w:rsidRDefault="00943EDE" w:rsidP="00943EDE">
      <w:pPr>
        <w:spacing w:line="276" w:lineRule="auto"/>
        <w:jc w:val="center"/>
        <w:rPr>
          <w:rFonts w:ascii="Arial" w:hAnsi="Arial" w:cs="Arial"/>
          <w:b/>
          <w:sz w:val="32"/>
          <w:szCs w:val="32"/>
        </w:rPr>
      </w:pPr>
      <w:r w:rsidRPr="00943EDE">
        <w:rPr>
          <w:rFonts w:ascii="Arial" w:hAnsi="Arial" w:cs="Arial"/>
          <w:b/>
          <w:sz w:val="32"/>
          <w:szCs w:val="32"/>
        </w:rPr>
        <w:t>28.06.2018г. №187</w:t>
      </w:r>
    </w:p>
    <w:p w:rsidR="00943EDE" w:rsidRPr="00943EDE" w:rsidRDefault="00943EDE" w:rsidP="00943EDE">
      <w:pPr>
        <w:spacing w:line="276" w:lineRule="auto"/>
        <w:jc w:val="center"/>
        <w:rPr>
          <w:rFonts w:ascii="Arial" w:hAnsi="Arial" w:cs="Arial"/>
          <w:b/>
          <w:sz w:val="32"/>
          <w:szCs w:val="32"/>
        </w:rPr>
      </w:pPr>
      <w:r w:rsidRPr="00943EDE">
        <w:rPr>
          <w:rFonts w:ascii="Arial" w:hAnsi="Arial" w:cs="Arial"/>
          <w:b/>
          <w:sz w:val="32"/>
          <w:szCs w:val="32"/>
        </w:rPr>
        <w:t>РОССИЙСКАЯ ФЕДЕРАЦИЯ</w:t>
      </w:r>
    </w:p>
    <w:p w:rsidR="00943EDE" w:rsidRPr="00943EDE" w:rsidRDefault="00943EDE" w:rsidP="00943EDE">
      <w:pPr>
        <w:spacing w:line="276" w:lineRule="auto"/>
        <w:jc w:val="center"/>
        <w:rPr>
          <w:rFonts w:ascii="Arial" w:hAnsi="Arial" w:cs="Arial"/>
          <w:b/>
          <w:sz w:val="32"/>
          <w:szCs w:val="32"/>
        </w:rPr>
      </w:pPr>
      <w:r w:rsidRPr="00943EDE">
        <w:rPr>
          <w:rFonts w:ascii="Arial" w:hAnsi="Arial" w:cs="Arial"/>
          <w:b/>
          <w:sz w:val="32"/>
          <w:szCs w:val="32"/>
        </w:rPr>
        <w:t>ИРКУТСКАЯ ОБЛАСТЬ</w:t>
      </w:r>
    </w:p>
    <w:p w:rsidR="00943EDE" w:rsidRPr="00943EDE" w:rsidRDefault="00943EDE" w:rsidP="00943EDE">
      <w:pPr>
        <w:spacing w:line="276" w:lineRule="auto"/>
        <w:jc w:val="center"/>
        <w:rPr>
          <w:rFonts w:ascii="Arial" w:hAnsi="Arial" w:cs="Arial"/>
          <w:b/>
          <w:sz w:val="32"/>
          <w:szCs w:val="32"/>
        </w:rPr>
      </w:pPr>
      <w:r w:rsidRPr="00943EDE">
        <w:rPr>
          <w:rFonts w:ascii="Arial" w:hAnsi="Arial" w:cs="Arial"/>
          <w:b/>
          <w:sz w:val="32"/>
          <w:szCs w:val="32"/>
        </w:rPr>
        <w:t>БАЛАГАНСКИЙ РАЙОН</w:t>
      </w:r>
    </w:p>
    <w:p w:rsidR="00943EDE" w:rsidRPr="00943EDE" w:rsidRDefault="00943EDE" w:rsidP="00943EDE">
      <w:pPr>
        <w:spacing w:line="276" w:lineRule="auto"/>
        <w:jc w:val="center"/>
        <w:rPr>
          <w:rFonts w:ascii="Arial" w:hAnsi="Arial" w:cs="Arial"/>
          <w:b/>
          <w:sz w:val="32"/>
          <w:szCs w:val="32"/>
        </w:rPr>
      </w:pPr>
      <w:r w:rsidRPr="00943EDE">
        <w:rPr>
          <w:rFonts w:ascii="Arial" w:hAnsi="Arial" w:cs="Arial"/>
          <w:b/>
          <w:sz w:val="32"/>
          <w:szCs w:val="32"/>
        </w:rPr>
        <w:t>БАЛАГАНСКОЕ МУНИЦИПАЛЬНОЕ ОБРАЗОВАНИЕ</w:t>
      </w:r>
    </w:p>
    <w:p w:rsidR="00943EDE" w:rsidRPr="00943EDE" w:rsidRDefault="00943EDE" w:rsidP="00943EDE">
      <w:pPr>
        <w:spacing w:line="276" w:lineRule="auto"/>
        <w:jc w:val="center"/>
        <w:rPr>
          <w:rFonts w:ascii="Arial" w:hAnsi="Arial" w:cs="Arial"/>
          <w:b/>
          <w:sz w:val="32"/>
          <w:szCs w:val="32"/>
        </w:rPr>
      </w:pPr>
      <w:r w:rsidRPr="00943EDE">
        <w:rPr>
          <w:rFonts w:ascii="Arial" w:hAnsi="Arial" w:cs="Arial"/>
          <w:b/>
          <w:sz w:val="32"/>
          <w:szCs w:val="32"/>
        </w:rPr>
        <w:t>АДМИНИСТРАЦИЯ</w:t>
      </w:r>
    </w:p>
    <w:p w:rsidR="00943EDE" w:rsidRPr="00943EDE" w:rsidRDefault="00943EDE" w:rsidP="00943EDE">
      <w:pPr>
        <w:spacing w:line="276" w:lineRule="auto"/>
        <w:jc w:val="center"/>
        <w:rPr>
          <w:rFonts w:ascii="Arial" w:hAnsi="Arial" w:cs="Arial"/>
          <w:b/>
          <w:sz w:val="32"/>
          <w:szCs w:val="32"/>
        </w:rPr>
      </w:pPr>
      <w:r w:rsidRPr="00943EDE">
        <w:rPr>
          <w:rFonts w:ascii="Arial" w:hAnsi="Arial" w:cs="Arial"/>
          <w:b/>
          <w:sz w:val="32"/>
          <w:szCs w:val="32"/>
        </w:rPr>
        <w:t>ПОСТАНОВЛЕНИЕ</w:t>
      </w:r>
    </w:p>
    <w:p w:rsidR="00943EDE" w:rsidRPr="00943EDE" w:rsidRDefault="00943EDE" w:rsidP="00943EDE">
      <w:pPr>
        <w:spacing w:line="276" w:lineRule="auto"/>
        <w:jc w:val="center"/>
        <w:rPr>
          <w:rFonts w:ascii="Arial" w:hAnsi="Arial" w:cs="Arial"/>
          <w:b/>
          <w:sz w:val="22"/>
          <w:szCs w:val="22"/>
        </w:rPr>
      </w:pPr>
    </w:p>
    <w:p w:rsidR="00943EDE" w:rsidRPr="00943EDE" w:rsidRDefault="00943EDE" w:rsidP="00943EDE">
      <w:pPr>
        <w:spacing w:line="276" w:lineRule="auto"/>
        <w:jc w:val="center"/>
        <w:rPr>
          <w:rFonts w:ascii="Arial" w:hAnsi="Arial" w:cs="Arial"/>
          <w:b/>
          <w:sz w:val="32"/>
          <w:szCs w:val="32"/>
        </w:rPr>
      </w:pPr>
      <w:r w:rsidRPr="00943EDE">
        <w:rPr>
          <w:rFonts w:ascii="Arial" w:hAnsi="Arial" w:cs="Arial"/>
          <w:b/>
          <w:sz w:val="32"/>
          <w:szCs w:val="32"/>
        </w:rPr>
        <w:t>ОБ УТВЕРЖДЕНИИ ПОРЯДКА ВЕДЕНИЯ РЕЕСТРА ЗАКУПОК БАЛАГАНСКОГО МУНИЦИПАЛЬНОГО ОБРАЗОВАНИЯ, ОСУЩЕСТВЛЕННЫХ БЕЗ ЗАКЛЮЧЕНИЯ МУНИЦИПАЛЬНЫХ КОНТРАКТОВ</w:t>
      </w:r>
    </w:p>
    <w:p w:rsidR="00943EDE" w:rsidRPr="00943EDE" w:rsidRDefault="00943EDE" w:rsidP="00943EDE">
      <w:pPr>
        <w:spacing w:line="276" w:lineRule="auto"/>
        <w:rPr>
          <w:rFonts w:ascii="Arial" w:hAnsi="Arial" w:cs="Arial"/>
          <w:sz w:val="24"/>
          <w:szCs w:val="24"/>
        </w:rPr>
      </w:pPr>
    </w:p>
    <w:p w:rsidR="00943EDE" w:rsidRPr="00943EDE" w:rsidRDefault="00943EDE" w:rsidP="00943EDE">
      <w:pPr>
        <w:jc w:val="both"/>
        <w:rPr>
          <w:rFonts w:ascii="Arial" w:hAnsi="Arial" w:cs="Arial"/>
          <w:sz w:val="24"/>
          <w:szCs w:val="24"/>
        </w:rPr>
      </w:pPr>
      <w:r w:rsidRPr="00943EDE">
        <w:rPr>
          <w:rFonts w:ascii="Arial" w:hAnsi="Arial" w:cs="Arial"/>
          <w:sz w:val="24"/>
          <w:szCs w:val="24"/>
        </w:rPr>
        <w:tab/>
        <w:t xml:space="preserve">В целях проведения единой политики при размещении заказов на  поставки товаров, выполнение работ, оказание услуг для муниципальных нужд, в целях повышения эффективности использования бюджетных средств, в соответствии со </w:t>
      </w:r>
    </w:p>
    <w:p w:rsidR="00943EDE" w:rsidRPr="00943EDE" w:rsidRDefault="00943EDE" w:rsidP="00943EDE">
      <w:pPr>
        <w:jc w:val="both"/>
        <w:rPr>
          <w:rFonts w:ascii="Arial" w:hAnsi="Arial" w:cs="Arial"/>
          <w:sz w:val="24"/>
          <w:szCs w:val="24"/>
        </w:rPr>
      </w:pPr>
      <w:r w:rsidRPr="00943EDE">
        <w:rPr>
          <w:rFonts w:ascii="Arial" w:hAnsi="Arial" w:cs="Arial"/>
          <w:sz w:val="24"/>
          <w:szCs w:val="24"/>
        </w:rPr>
        <w:t xml:space="preserve">статьями 72 и 73 Бюджетного кодекса Российской Федерации, </w:t>
      </w:r>
    </w:p>
    <w:p w:rsidR="00943EDE" w:rsidRPr="00943EDE" w:rsidRDefault="00943EDE" w:rsidP="00943EDE">
      <w:pPr>
        <w:spacing w:line="276" w:lineRule="auto"/>
        <w:ind w:firstLine="708"/>
        <w:jc w:val="both"/>
        <w:rPr>
          <w:rFonts w:ascii="Arial" w:hAnsi="Arial" w:cs="Arial"/>
          <w:sz w:val="24"/>
          <w:szCs w:val="24"/>
        </w:rPr>
      </w:pPr>
    </w:p>
    <w:p w:rsidR="00943EDE" w:rsidRPr="00943EDE" w:rsidRDefault="00943EDE" w:rsidP="00943EDE">
      <w:pPr>
        <w:spacing w:line="276" w:lineRule="auto"/>
        <w:ind w:firstLine="708"/>
        <w:jc w:val="center"/>
        <w:rPr>
          <w:rFonts w:ascii="Arial" w:hAnsi="Arial" w:cs="Arial"/>
          <w:b/>
          <w:sz w:val="32"/>
          <w:szCs w:val="32"/>
        </w:rPr>
      </w:pPr>
      <w:r w:rsidRPr="00943EDE">
        <w:rPr>
          <w:rFonts w:ascii="Arial" w:hAnsi="Arial" w:cs="Arial"/>
          <w:b/>
          <w:sz w:val="32"/>
          <w:szCs w:val="32"/>
        </w:rPr>
        <w:t>ПОСТАНОВЛЯЕТ:</w:t>
      </w:r>
    </w:p>
    <w:p w:rsidR="00943EDE" w:rsidRPr="00943EDE" w:rsidRDefault="00943EDE" w:rsidP="00943EDE">
      <w:pPr>
        <w:spacing w:line="276" w:lineRule="auto"/>
        <w:ind w:firstLine="708"/>
        <w:jc w:val="both"/>
        <w:rPr>
          <w:rFonts w:ascii="Arial" w:hAnsi="Arial" w:cs="Arial"/>
          <w:sz w:val="24"/>
          <w:szCs w:val="24"/>
        </w:rPr>
      </w:pP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1. Утвердить Порядок ведения реестра закупок Балаганского муниципального образования, осуществленных без заключения муниципальных контрактов (приложение 1).</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2. Утвердить форму реестра закупок, осуществленных без заключения муниципальных контрактов (приложение 2).</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3.Контроль за исполнением данного распоряжения возложить на начальника финансово-экономического отдела (Тугарину Г.Н.).</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4.Данное постановление вступает в силу со дня подписания и распространяется на правоотношения, возникшие с 1 января 2018 года.</w:t>
      </w:r>
    </w:p>
    <w:p w:rsidR="00943EDE" w:rsidRPr="00943EDE" w:rsidRDefault="00943EDE" w:rsidP="00943EDE">
      <w:pPr>
        <w:jc w:val="both"/>
        <w:rPr>
          <w:rFonts w:ascii="Arial" w:hAnsi="Arial" w:cs="Arial"/>
          <w:sz w:val="24"/>
          <w:szCs w:val="24"/>
        </w:rPr>
      </w:pPr>
    </w:p>
    <w:p w:rsidR="00943EDE" w:rsidRPr="00943EDE" w:rsidRDefault="00943EDE" w:rsidP="00943EDE">
      <w:pPr>
        <w:jc w:val="both"/>
        <w:rPr>
          <w:rFonts w:ascii="Arial" w:hAnsi="Arial" w:cs="Arial"/>
          <w:sz w:val="24"/>
          <w:szCs w:val="24"/>
        </w:rPr>
      </w:pPr>
    </w:p>
    <w:p w:rsidR="00943EDE" w:rsidRPr="00943EDE" w:rsidRDefault="00943EDE" w:rsidP="00943EDE">
      <w:pPr>
        <w:jc w:val="both"/>
        <w:rPr>
          <w:rFonts w:ascii="Arial" w:hAnsi="Arial" w:cs="Arial"/>
          <w:sz w:val="24"/>
          <w:szCs w:val="24"/>
        </w:rPr>
      </w:pPr>
      <w:r w:rsidRPr="00943EDE">
        <w:rPr>
          <w:rFonts w:ascii="Arial" w:hAnsi="Arial" w:cs="Arial"/>
          <w:sz w:val="24"/>
          <w:szCs w:val="24"/>
        </w:rPr>
        <w:t>Глава администрации</w:t>
      </w:r>
    </w:p>
    <w:p w:rsidR="00943EDE" w:rsidRPr="00943EDE" w:rsidRDefault="00943EDE" w:rsidP="00943EDE">
      <w:pPr>
        <w:jc w:val="both"/>
        <w:rPr>
          <w:rFonts w:ascii="Arial" w:hAnsi="Arial" w:cs="Arial"/>
          <w:sz w:val="24"/>
          <w:szCs w:val="24"/>
        </w:rPr>
      </w:pPr>
      <w:r w:rsidRPr="00943EDE">
        <w:rPr>
          <w:rFonts w:ascii="Arial" w:hAnsi="Arial" w:cs="Arial"/>
          <w:sz w:val="24"/>
          <w:szCs w:val="24"/>
        </w:rPr>
        <w:t>Балаганского муниципального образования</w:t>
      </w:r>
    </w:p>
    <w:p w:rsidR="00943EDE" w:rsidRPr="00943EDE" w:rsidRDefault="00943EDE" w:rsidP="00943EDE">
      <w:pPr>
        <w:jc w:val="both"/>
        <w:rPr>
          <w:rFonts w:ascii="Arial" w:hAnsi="Arial" w:cs="Arial"/>
          <w:sz w:val="24"/>
          <w:szCs w:val="24"/>
        </w:rPr>
      </w:pPr>
      <w:r w:rsidRPr="00943EDE">
        <w:rPr>
          <w:rFonts w:ascii="Arial" w:hAnsi="Arial" w:cs="Arial"/>
          <w:sz w:val="24"/>
          <w:szCs w:val="24"/>
        </w:rPr>
        <w:lastRenderedPageBreak/>
        <w:t>Н.И. Лобанов</w:t>
      </w:r>
    </w:p>
    <w:p w:rsidR="00943EDE" w:rsidRPr="00943EDE" w:rsidRDefault="00943EDE" w:rsidP="00943EDE">
      <w:pPr>
        <w:spacing w:line="276" w:lineRule="auto"/>
        <w:jc w:val="both"/>
        <w:rPr>
          <w:rFonts w:ascii="Arial" w:hAnsi="Arial" w:cs="Arial"/>
          <w:sz w:val="24"/>
          <w:szCs w:val="24"/>
        </w:rPr>
      </w:pPr>
    </w:p>
    <w:p w:rsidR="00943EDE" w:rsidRPr="00943EDE" w:rsidRDefault="00943EDE" w:rsidP="00943EDE">
      <w:pPr>
        <w:widowControl w:val="0"/>
        <w:shd w:val="clear" w:color="auto" w:fill="FFFFFF"/>
        <w:tabs>
          <w:tab w:val="left" w:pos="826"/>
        </w:tabs>
        <w:autoSpaceDE w:val="0"/>
        <w:autoSpaceDN w:val="0"/>
        <w:adjustRightInd w:val="0"/>
        <w:ind w:left="5474" w:firstLine="55"/>
        <w:jc w:val="both"/>
        <w:rPr>
          <w:rFonts w:ascii="Courier New" w:hAnsi="Courier New" w:cs="Courier New"/>
          <w:sz w:val="22"/>
          <w:szCs w:val="22"/>
        </w:rPr>
      </w:pPr>
      <w:r w:rsidRPr="00943EDE">
        <w:rPr>
          <w:rFonts w:ascii="Courier New" w:hAnsi="Courier New" w:cs="Courier New"/>
          <w:sz w:val="22"/>
          <w:szCs w:val="22"/>
        </w:rPr>
        <w:t>Приложение 1</w:t>
      </w:r>
    </w:p>
    <w:p w:rsidR="00943EDE" w:rsidRPr="00943EDE" w:rsidRDefault="00943EDE" w:rsidP="00943EDE">
      <w:pPr>
        <w:widowControl w:val="0"/>
        <w:shd w:val="clear" w:color="auto" w:fill="FFFFFF"/>
        <w:tabs>
          <w:tab w:val="left" w:pos="826"/>
        </w:tabs>
        <w:autoSpaceDE w:val="0"/>
        <w:autoSpaceDN w:val="0"/>
        <w:adjustRightInd w:val="0"/>
        <w:ind w:left="5474" w:firstLine="55"/>
        <w:jc w:val="both"/>
        <w:rPr>
          <w:rFonts w:ascii="Courier New" w:hAnsi="Courier New" w:cs="Courier New"/>
          <w:sz w:val="22"/>
          <w:szCs w:val="22"/>
        </w:rPr>
      </w:pPr>
      <w:r w:rsidRPr="00943EDE">
        <w:rPr>
          <w:rFonts w:ascii="Courier New" w:hAnsi="Courier New" w:cs="Courier New"/>
          <w:sz w:val="22"/>
          <w:szCs w:val="22"/>
        </w:rPr>
        <w:t xml:space="preserve">к постановлению администрации </w:t>
      </w:r>
    </w:p>
    <w:p w:rsidR="00943EDE" w:rsidRPr="00943EDE" w:rsidRDefault="00943EDE" w:rsidP="00943EDE">
      <w:pPr>
        <w:widowControl w:val="0"/>
        <w:autoSpaceDE w:val="0"/>
        <w:autoSpaceDN w:val="0"/>
        <w:adjustRightInd w:val="0"/>
        <w:rPr>
          <w:rFonts w:ascii="Courier New" w:hAnsi="Courier New" w:cs="Courier New"/>
          <w:sz w:val="22"/>
          <w:szCs w:val="22"/>
        </w:rPr>
      </w:pPr>
      <w:r w:rsidRPr="00943EDE">
        <w:rPr>
          <w:rFonts w:ascii="Courier New" w:hAnsi="Courier New" w:cs="Courier New"/>
          <w:sz w:val="22"/>
          <w:szCs w:val="22"/>
        </w:rPr>
        <w:t xml:space="preserve">                                          Балаганского муниципального </w:t>
      </w:r>
    </w:p>
    <w:p w:rsidR="00943EDE" w:rsidRPr="00943EDE" w:rsidRDefault="00943EDE" w:rsidP="00943EDE">
      <w:pPr>
        <w:widowControl w:val="0"/>
        <w:autoSpaceDE w:val="0"/>
        <w:autoSpaceDN w:val="0"/>
        <w:adjustRightInd w:val="0"/>
        <w:rPr>
          <w:rFonts w:ascii="Courier New" w:hAnsi="Courier New" w:cs="Courier New"/>
          <w:sz w:val="22"/>
          <w:szCs w:val="22"/>
        </w:rPr>
      </w:pPr>
      <w:r w:rsidRPr="00943EDE">
        <w:rPr>
          <w:rFonts w:ascii="Courier New" w:hAnsi="Courier New" w:cs="Courier New"/>
          <w:sz w:val="22"/>
          <w:szCs w:val="22"/>
        </w:rPr>
        <w:t xml:space="preserve">                                          образования </w:t>
      </w:r>
    </w:p>
    <w:p w:rsidR="00943EDE" w:rsidRPr="00943EDE" w:rsidRDefault="00943EDE" w:rsidP="00943EDE">
      <w:pPr>
        <w:widowControl w:val="0"/>
        <w:autoSpaceDE w:val="0"/>
        <w:autoSpaceDN w:val="0"/>
        <w:adjustRightInd w:val="0"/>
        <w:rPr>
          <w:rFonts w:ascii="Courier New" w:hAnsi="Courier New" w:cs="Courier New"/>
          <w:sz w:val="22"/>
          <w:szCs w:val="22"/>
        </w:rPr>
      </w:pPr>
      <w:r w:rsidRPr="00943EDE">
        <w:rPr>
          <w:rFonts w:ascii="Courier New" w:hAnsi="Courier New" w:cs="Courier New"/>
          <w:sz w:val="22"/>
          <w:szCs w:val="22"/>
        </w:rPr>
        <w:t xml:space="preserve">                                          от 28.06.2018г. № 189</w:t>
      </w:r>
    </w:p>
    <w:p w:rsidR="00943EDE" w:rsidRPr="00943EDE" w:rsidRDefault="00943EDE" w:rsidP="00943EDE">
      <w:pPr>
        <w:spacing w:line="276" w:lineRule="auto"/>
        <w:rPr>
          <w:rFonts w:ascii="Arial" w:hAnsi="Arial" w:cs="Arial"/>
          <w:sz w:val="24"/>
          <w:szCs w:val="24"/>
        </w:rPr>
      </w:pPr>
    </w:p>
    <w:p w:rsidR="00943EDE" w:rsidRPr="00943EDE" w:rsidRDefault="00943EDE" w:rsidP="00943EDE">
      <w:pPr>
        <w:spacing w:line="276" w:lineRule="auto"/>
        <w:jc w:val="center"/>
        <w:rPr>
          <w:rFonts w:ascii="Arial" w:hAnsi="Arial" w:cs="Arial"/>
          <w:sz w:val="24"/>
          <w:szCs w:val="24"/>
        </w:rPr>
      </w:pPr>
      <w:r w:rsidRPr="00943EDE">
        <w:rPr>
          <w:rFonts w:ascii="Arial" w:hAnsi="Arial" w:cs="Arial"/>
          <w:sz w:val="24"/>
          <w:szCs w:val="24"/>
        </w:rPr>
        <w:t>ПОРЯДОК</w:t>
      </w:r>
    </w:p>
    <w:p w:rsidR="00943EDE" w:rsidRPr="00943EDE" w:rsidRDefault="00943EDE" w:rsidP="00943EDE">
      <w:pPr>
        <w:spacing w:line="276" w:lineRule="auto"/>
        <w:jc w:val="center"/>
        <w:rPr>
          <w:rFonts w:ascii="Arial" w:hAnsi="Arial" w:cs="Arial"/>
          <w:sz w:val="24"/>
          <w:szCs w:val="24"/>
        </w:rPr>
      </w:pPr>
      <w:r w:rsidRPr="00943EDE">
        <w:rPr>
          <w:rFonts w:ascii="Arial" w:hAnsi="Arial" w:cs="Arial"/>
          <w:sz w:val="24"/>
          <w:szCs w:val="24"/>
        </w:rPr>
        <w:t xml:space="preserve">ВЕДЕНИЯ РЕЕСТРА ЗАКУПОК БАЛАГАНСКОГО МУНИЦИПАЛЬНОГО ОБРАЗОВАНИЯ, ОСУЩЕСТВЛЕННЫХ БЕЗ ЗАКЛЮЧЕНИЯ </w:t>
      </w:r>
    </w:p>
    <w:p w:rsidR="00943EDE" w:rsidRPr="00943EDE" w:rsidRDefault="00943EDE" w:rsidP="00943EDE">
      <w:pPr>
        <w:spacing w:line="276" w:lineRule="auto"/>
        <w:jc w:val="center"/>
        <w:rPr>
          <w:rFonts w:ascii="Arial" w:hAnsi="Arial" w:cs="Arial"/>
          <w:sz w:val="24"/>
          <w:szCs w:val="24"/>
        </w:rPr>
      </w:pPr>
      <w:r w:rsidRPr="00943EDE">
        <w:rPr>
          <w:rFonts w:ascii="Arial" w:hAnsi="Arial" w:cs="Arial"/>
          <w:sz w:val="24"/>
          <w:szCs w:val="24"/>
        </w:rPr>
        <w:t>МУНИЦИПАЛЬНЫХ КОНТРАКТОВ</w:t>
      </w:r>
    </w:p>
    <w:p w:rsidR="00943EDE" w:rsidRPr="00943EDE" w:rsidRDefault="00943EDE" w:rsidP="00943EDE">
      <w:pPr>
        <w:spacing w:line="276" w:lineRule="auto"/>
        <w:jc w:val="center"/>
        <w:rPr>
          <w:rFonts w:ascii="Arial" w:hAnsi="Arial" w:cs="Arial"/>
          <w:sz w:val="24"/>
          <w:szCs w:val="24"/>
        </w:rPr>
      </w:pPr>
    </w:p>
    <w:p w:rsidR="00943EDE" w:rsidRPr="00943EDE" w:rsidRDefault="00943EDE" w:rsidP="00943EDE">
      <w:pPr>
        <w:jc w:val="center"/>
        <w:rPr>
          <w:rFonts w:ascii="Arial" w:hAnsi="Arial" w:cs="Arial"/>
          <w:sz w:val="24"/>
          <w:szCs w:val="24"/>
        </w:rPr>
      </w:pPr>
      <w:r w:rsidRPr="00943EDE">
        <w:rPr>
          <w:rFonts w:ascii="Arial" w:hAnsi="Arial" w:cs="Arial"/>
          <w:sz w:val="24"/>
          <w:szCs w:val="24"/>
        </w:rPr>
        <w:t>1. Общие положения</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1.1. Настоящий Порядок ведения реестров закупок, осуществленных без заключения муниципальных контрактов (далее - Порядок), разработан в соответствии с Бюджетным кодексом Российской Федерации и определяет порядок и форму ведения реестров закупок товаров, выполнения работ, оказания услуг для муниципальных нужд Балаганского муниципального образования, осуществленных без заключения муниципальных контрактов (далее - реестр закупок).</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1.2. Область применения Порядка -деятельность муниципальных заказчиков по ведению реестра закупок.</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1.3. Для целей настоящего Порядка используются следующие основные понятия:</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1.3.1. Муниципальные заказчики - администрация Балаганского муниципального образования, бюджетные учреждения.</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1.3.2. Закупки, осуществленные без заключения муниципальных контрактов (далее -Закупки) -закупки товаров (работ,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а также приобретение товаров (работ, услуг) без заключения договоров (контрактов) в письменной форме.</w:t>
      </w:r>
    </w:p>
    <w:p w:rsidR="00943EDE" w:rsidRPr="00943EDE" w:rsidRDefault="00943EDE" w:rsidP="00943EDE">
      <w:pPr>
        <w:ind w:firstLine="708"/>
        <w:jc w:val="both"/>
        <w:rPr>
          <w:rFonts w:ascii="Arial" w:hAnsi="Arial" w:cs="Arial"/>
          <w:sz w:val="24"/>
          <w:szCs w:val="24"/>
        </w:rPr>
      </w:pPr>
    </w:p>
    <w:p w:rsidR="00943EDE" w:rsidRPr="00943EDE" w:rsidRDefault="00943EDE" w:rsidP="00943EDE">
      <w:pPr>
        <w:ind w:firstLine="708"/>
        <w:jc w:val="center"/>
        <w:rPr>
          <w:rFonts w:ascii="Arial" w:hAnsi="Arial" w:cs="Arial"/>
          <w:sz w:val="24"/>
          <w:szCs w:val="24"/>
        </w:rPr>
      </w:pPr>
      <w:r w:rsidRPr="00943EDE">
        <w:rPr>
          <w:rFonts w:ascii="Arial" w:hAnsi="Arial" w:cs="Arial"/>
          <w:sz w:val="24"/>
          <w:szCs w:val="24"/>
        </w:rPr>
        <w:t>2. Внесение сведений в реестр закупок</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2.1. Учету и включению в реестр закупок подлежат все закупки, осуществленные муниципальными заказчиками за счет средств местного бюджета и внебюджетных источников финансирования.</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2.2. Днем совершения факта закупки, подлежащей включению в реестр закупок (датой закупки), считается день заключения договора поставки (выполнения работ, оказания услуг) или день принятия обязательств по оплате товаров (работ, услуг).</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2.3. Реестр закупок должен содержать следующие сведения:</w:t>
      </w:r>
    </w:p>
    <w:p w:rsidR="00943EDE" w:rsidRPr="00943EDE" w:rsidRDefault="00943EDE" w:rsidP="00943EDE">
      <w:pPr>
        <w:jc w:val="both"/>
        <w:rPr>
          <w:rFonts w:ascii="Arial" w:hAnsi="Arial" w:cs="Arial"/>
          <w:sz w:val="24"/>
          <w:szCs w:val="24"/>
        </w:rPr>
      </w:pPr>
      <w:r w:rsidRPr="00943EDE">
        <w:rPr>
          <w:rFonts w:ascii="Arial" w:hAnsi="Arial" w:cs="Arial"/>
          <w:sz w:val="24"/>
          <w:szCs w:val="24"/>
        </w:rPr>
        <w:t>-номер по порядку;</w:t>
      </w:r>
    </w:p>
    <w:p w:rsidR="00943EDE" w:rsidRPr="00943EDE" w:rsidRDefault="00943EDE" w:rsidP="00943EDE">
      <w:pPr>
        <w:jc w:val="both"/>
        <w:rPr>
          <w:rFonts w:ascii="Arial" w:hAnsi="Arial" w:cs="Arial"/>
          <w:sz w:val="24"/>
          <w:szCs w:val="24"/>
        </w:rPr>
      </w:pPr>
      <w:r w:rsidRPr="00943EDE">
        <w:rPr>
          <w:rFonts w:ascii="Arial" w:hAnsi="Arial" w:cs="Arial"/>
          <w:sz w:val="24"/>
          <w:szCs w:val="24"/>
        </w:rPr>
        <w:t>-краткое наименование закупаемых товаров, работ и услуг;</w:t>
      </w:r>
    </w:p>
    <w:p w:rsidR="00943EDE" w:rsidRPr="00943EDE" w:rsidRDefault="00943EDE" w:rsidP="00943EDE">
      <w:pPr>
        <w:jc w:val="both"/>
        <w:rPr>
          <w:rFonts w:ascii="Arial" w:hAnsi="Arial" w:cs="Arial"/>
          <w:sz w:val="24"/>
          <w:szCs w:val="24"/>
        </w:rPr>
      </w:pPr>
      <w:r w:rsidRPr="00943EDE">
        <w:rPr>
          <w:rFonts w:ascii="Arial" w:hAnsi="Arial" w:cs="Arial"/>
          <w:sz w:val="24"/>
          <w:szCs w:val="24"/>
        </w:rPr>
        <w:t>-наименование поставщиков, подрядчиков и исполнителей услуг;</w:t>
      </w:r>
    </w:p>
    <w:p w:rsidR="00943EDE" w:rsidRPr="00943EDE" w:rsidRDefault="00943EDE" w:rsidP="00943EDE">
      <w:pPr>
        <w:jc w:val="both"/>
        <w:rPr>
          <w:rFonts w:ascii="Arial" w:hAnsi="Arial" w:cs="Arial"/>
          <w:sz w:val="24"/>
          <w:szCs w:val="24"/>
        </w:rPr>
      </w:pPr>
      <w:r w:rsidRPr="00943EDE">
        <w:rPr>
          <w:rFonts w:ascii="Arial" w:hAnsi="Arial" w:cs="Arial"/>
          <w:sz w:val="24"/>
          <w:szCs w:val="24"/>
        </w:rPr>
        <w:t>-местонахождение поставщиков, подрядчиков и исполнителей услуг;</w:t>
      </w:r>
    </w:p>
    <w:p w:rsidR="00943EDE" w:rsidRPr="00943EDE" w:rsidRDefault="00943EDE" w:rsidP="00943EDE">
      <w:pPr>
        <w:jc w:val="both"/>
        <w:rPr>
          <w:rFonts w:ascii="Arial" w:hAnsi="Arial" w:cs="Arial"/>
          <w:sz w:val="24"/>
          <w:szCs w:val="24"/>
        </w:rPr>
      </w:pPr>
      <w:r w:rsidRPr="00943EDE">
        <w:rPr>
          <w:rFonts w:ascii="Arial" w:hAnsi="Arial" w:cs="Arial"/>
          <w:sz w:val="24"/>
          <w:szCs w:val="24"/>
        </w:rPr>
        <w:t>-цена закупки;</w:t>
      </w:r>
    </w:p>
    <w:p w:rsidR="00943EDE" w:rsidRPr="00943EDE" w:rsidRDefault="00943EDE" w:rsidP="00943EDE">
      <w:pPr>
        <w:jc w:val="both"/>
        <w:rPr>
          <w:rFonts w:ascii="Arial" w:hAnsi="Arial" w:cs="Arial"/>
          <w:sz w:val="24"/>
          <w:szCs w:val="24"/>
        </w:rPr>
      </w:pPr>
      <w:r w:rsidRPr="00943EDE">
        <w:rPr>
          <w:rFonts w:ascii="Arial" w:hAnsi="Arial" w:cs="Arial"/>
          <w:sz w:val="24"/>
          <w:szCs w:val="24"/>
        </w:rPr>
        <w:t>-дата закупки.</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 xml:space="preserve">2.4. В графе 2 реестра закупок указывается краткое наименование товара, работы, услуги в соответствии с документами поставщика (подрядчика, исполнителя). </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lastRenderedPageBreak/>
        <w:t>2.5. В графе 3 реестра закупок указывается полное наименование с указанием организационно-правовой формы -для юридического лица, Ф.И.О. -</w:t>
      </w:r>
    </w:p>
    <w:p w:rsidR="00943EDE" w:rsidRPr="00943EDE" w:rsidRDefault="00943EDE" w:rsidP="00943EDE">
      <w:pPr>
        <w:jc w:val="both"/>
        <w:rPr>
          <w:rFonts w:ascii="Arial" w:hAnsi="Arial" w:cs="Arial"/>
          <w:sz w:val="24"/>
          <w:szCs w:val="24"/>
        </w:rPr>
      </w:pPr>
      <w:r w:rsidRPr="00943EDE">
        <w:rPr>
          <w:rFonts w:ascii="Arial" w:hAnsi="Arial" w:cs="Arial"/>
          <w:sz w:val="24"/>
          <w:szCs w:val="24"/>
        </w:rPr>
        <w:t>для физического лица, являющегося поставщиком, подрядчиком, исполнителем.</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 xml:space="preserve">2.6. В графе 4 реестра закупок указывается полный юридический адрес для </w:t>
      </w:r>
    </w:p>
    <w:p w:rsidR="00943EDE" w:rsidRPr="00943EDE" w:rsidRDefault="00943EDE" w:rsidP="00943EDE">
      <w:pPr>
        <w:jc w:val="both"/>
        <w:rPr>
          <w:rFonts w:ascii="Arial" w:hAnsi="Arial" w:cs="Arial"/>
          <w:sz w:val="24"/>
          <w:szCs w:val="24"/>
        </w:rPr>
      </w:pPr>
      <w:r w:rsidRPr="00943EDE">
        <w:rPr>
          <w:rFonts w:ascii="Arial" w:hAnsi="Arial" w:cs="Arial"/>
          <w:sz w:val="24"/>
          <w:szCs w:val="24"/>
        </w:rPr>
        <w:t xml:space="preserve">юридического лица, адрес места жительства -для физического лица, являющегося </w:t>
      </w:r>
    </w:p>
    <w:p w:rsidR="00943EDE" w:rsidRPr="00943EDE" w:rsidRDefault="00943EDE" w:rsidP="00943EDE">
      <w:pPr>
        <w:jc w:val="both"/>
        <w:rPr>
          <w:rFonts w:ascii="Arial" w:hAnsi="Arial" w:cs="Arial"/>
          <w:sz w:val="24"/>
          <w:szCs w:val="24"/>
        </w:rPr>
      </w:pPr>
      <w:r w:rsidRPr="00943EDE">
        <w:rPr>
          <w:rFonts w:ascii="Arial" w:hAnsi="Arial" w:cs="Arial"/>
          <w:sz w:val="24"/>
          <w:szCs w:val="24"/>
        </w:rPr>
        <w:t>поставщиком, подрядчиком, исполнителем.</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2.7. В графе 5 реестра закупок отражается общая стоимость полученных товаров, работ, услуг по каждому наименованию товара, работы, услуги, указанному в соответствии с пунктом 2.5 настоящего Порядка. Стоимость указывается в рублях и копейках.</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 xml:space="preserve">2.8. В графе 6 реестра закупок указывается дата закупки - день заключения договора поставки (выполнения работ, оказания услуг) или день принятия обязательств по оплате товаров (работ, услуг). Дата указывается в формате "дд.мм.гггг". </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В случае заключения дополнительного соглашения к договору поставки (выполнения работ, оказания услуг) о поставке дополнительных наименований, дополнительного количества товаров (выполнения работ, оказания услуг) -указывается дата дополнительного соглашения.</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 xml:space="preserve">2.9. В графе 7 реестра закупок указывается стоимость исполнения закупки стоимость товаров, работ, услуг, полученных муниципальным заказчиком в результате исполнения договора в соответствии с накладными, актами выполненных работ, услуг и другими документами. Стоимость указывается в рублях и копейках. </w:t>
      </w:r>
    </w:p>
    <w:p w:rsidR="00943EDE" w:rsidRPr="00943EDE" w:rsidRDefault="00943EDE" w:rsidP="00943EDE">
      <w:pPr>
        <w:ind w:firstLine="708"/>
        <w:jc w:val="both"/>
        <w:rPr>
          <w:rFonts w:ascii="Arial" w:hAnsi="Arial" w:cs="Arial"/>
          <w:sz w:val="24"/>
          <w:szCs w:val="24"/>
        </w:rPr>
      </w:pPr>
      <w:r w:rsidRPr="00943EDE">
        <w:rPr>
          <w:rFonts w:ascii="Arial" w:hAnsi="Arial" w:cs="Arial"/>
          <w:sz w:val="24"/>
          <w:szCs w:val="24"/>
        </w:rPr>
        <w:t>В случае изменения или расторжения договора с поставщиком (подрядчиком, исполнителем) по согласию сторон или в судебном порядке и осуществления закупки товаров (работ, услуг) на меньшую сумму указывается стоимость фактически полученных товаров (работ, услуг). В случае отказа от закупки в графе 7 указывается цифра "ноль".</w:t>
      </w:r>
    </w:p>
    <w:p w:rsidR="00943EDE" w:rsidRPr="00943EDE" w:rsidRDefault="00943EDE" w:rsidP="00943EDE">
      <w:pPr>
        <w:jc w:val="both"/>
        <w:rPr>
          <w:rFonts w:ascii="Arial" w:hAnsi="Arial" w:cs="Arial"/>
          <w:sz w:val="24"/>
          <w:szCs w:val="24"/>
        </w:rPr>
      </w:pPr>
    </w:p>
    <w:p w:rsidR="00943EDE" w:rsidRPr="00943EDE" w:rsidRDefault="00943EDE" w:rsidP="00943EDE">
      <w:pPr>
        <w:jc w:val="center"/>
        <w:rPr>
          <w:rFonts w:ascii="Arial" w:hAnsi="Arial" w:cs="Arial"/>
          <w:sz w:val="24"/>
          <w:szCs w:val="24"/>
        </w:rPr>
      </w:pPr>
      <w:r w:rsidRPr="00943EDE">
        <w:rPr>
          <w:rFonts w:ascii="Arial" w:hAnsi="Arial" w:cs="Arial"/>
          <w:sz w:val="24"/>
          <w:szCs w:val="24"/>
        </w:rPr>
        <w:t>3. Порядок ведения реестра закупок</w:t>
      </w:r>
    </w:p>
    <w:p w:rsidR="00943EDE" w:rsidRPr="00943EDE" w:rsidRDefault="00943EDE" w:rsidP="00943EDE">
      <w:pPr>
        <w:ind w:firstLine="709"/>
        <w:jc w:val="both"/>
        <w:rPr>
          <w:rFonts w:ascii="Arial" w:hAnsi="Arial" w:cs="Arial"/>
          <w:sz w:val="24"/>
          <w:szCs w:val="24"/>
        </w:rPr>
      </w:pPr>
      <w:r w:rsidRPr="00943EDE">
        <w:rPr>
          <w:rFonts w:ascii="Arial" w:hAnsi="Arial" w:cs="Arial"/>
          <w:sz w:val="24"/>
          <w:szCs w:val="24"/>
        </w:rPr>
        <w:t>3.1. Администрация Балаганского муниципального образования, бюджетные учреждения обязаны назначить приказом (распоряжением) лицо, ответственное за ведение реестра закупок, осуществленных без заключения муниципальных контрактов.</w:t>
      </w:r>
    </w:p>
    <w:p w:rsidR="00943EDE" w:rsidRPr="00943EDE" w:rsidRDefault="00943EDE" w:rsidP="00943EDE">
      <w:pPr>
        <w:ind w:firstLine="709"/>
        <w:jc w:val="both"/>
        <w:rPr>
          <w:rFonts w:ascii="Arial" w:hAnsi="Arial" w:cs="Arial"/>
          <w:sz w:val="24"/>
          <w:szCs w:val="24"/>
        </w:rPr>
      </w:pPr>
      <w:r w:rsidRPr="00943EDE">
        <w:rPr>
          <w:rFonts w:ascii="Arial" w:hAnsi="Arial" w:cs="Arial"/>
          <w:sz w:val="24"/>
          <w:szCs w:val="24"/>
        </w:rPr>
        <w:t>3.2. Указанные в пункте 2.3настоящего Порядка сведения в реестр закупок вносятся ответственным лицом не позднее дня, следующего за днем наступления события, указанного в пункте 2.2настоящего Порядка.</w:t>
      </w:r>
    </w:p>
    <w:p w:rsidR="00943EDE" w:rsidRPr="00943EDE" w:rsidRDefault="00943EDE" w:rsidP="00943EDE">
      <w:pPr>
        <w:ind w:firstLine="709"/>
        <w:jc w:val="both"/>
        <w:rPr>
          <w:rFonts w:ascii="Arial" w:hAnsi="Arial" w:cs="Arial"/>
          <w:sz w:val="24"/>
          <w:szCs w:val="24"/>
        </w:rPr>
      </w:pPr>
      <w:r w:rsidRPr="00943EDE">
        <w:rPr>
          <w:rFonts w:ascii="Arial" w:hAnsi="Arial" w:cs="Arial"/>
          <w:sz w:val="24"/>
          <w:szCs w:val="24"/>
        </w:rPr>
        <w:t>3.3. Реестр закупок составляется за период с 1 января по 31 декабря текущего года.</w:t>
      </w:r>
    </w:p>
    <w:p w:rsidR="00943EDE" w:rsidRPr="00943EDE" w:rsidRDefault="00943EDE" w:rsidP="00943EDE">
      <w:pPr>
        <w:ind w:firstLine="709"/>
        <w:jc w:val="both"/>
        <w:rPr>
          <w:rFonts w:ascii="Arial" w:hAnsi="Arial" w:cs="Arial"/>
          <w:sz w:val="24"/>
          <w:szCs w:val="24"/>
        </w:rPr>
      </w:pPr>
      <w:r w:rsidRPr="00943EDE">
        <w:rPr>
          <w:rFonts w:ascii="Arial" w:hAnsi="Arial" w:cs="Arial"/>
          <w:sz w:val="24"/>
          <w:szCs w:val="24"/>
        </w:rPr>
        <w:t xml:space="preserve">3.4. Книга реестра закупок является делом сводной номенклатуры. Допускается формирование книги реестра закупок в электронном виде. По окончании года книга реестра закупок распечатывается на бумажный носитель, прошивается, каждая страница нумеруется, на оборотной стороне последнего листа книги проставляются печать организации и подпись руководителя, а также указывается количество пронумерованных и прошитых страниц. На оборотной стороне последнего листа дополнительно указываются последний порядковый номер записи в реестре закупок и дата его закрытия. </w:t>
      </w:r>
    </w:p>
    <w:p w:rsidR="00943EDE" w:rsidRPr="00943EDE" w:rsidRDefault="00943EDE" w:rsidP="00943EDE">
      <w:pPr>
        <w:ind w:firstLine="709"/>
        <w:jc w:val="both"/>
        <w:rPr>
          <w:rFonts w:ascii="Arial" w:hAnsi="Arial" w:cs="Arial"/>
          <w:sz w:val="24"/>
          <w:szCs w:val="24"/>
        </w:rPr>
      </w:pPr>
      <w:r w:rsidRPr="00943EDE">
        <w:rPr>
          <w:rFonts w:ascii="Arial" w:hAnsi="Arial" w:cs="Arial"/>
          <w:sz w:val="24"/>
          <w:szCs w:val="24"/>
        </w:rPr>
        <w:t>Данные записи также удостоверяются подписью руководителя и печатью организации.</w:t>
      </w:r>
    </w:p>
    <w:p w:rsidR="00943EDE" w:rsidRPr="00943EDE" w:rsidRDefault="00943EDE" w:rsidP="00943EDE">
      <w:pPr>
        <w:ind w:firstLine="709"/>
        <w:jc w:val="both"/>
        <w:rPr>
          <w:rFonts w:ascii="Arial" w:hAnsi="Arial" w:cs="Arial"/>
          <w:sz w:val="24"/>
          <w:szCs w:val="24"/>
        </w:rPr>
      </w:pPr>
      <w:r w:rsidRPr="00943EDE">
        <w:rPr>
          <w:rFonts w:ascii="Arial" w:hAnsi="Arial" w:cs="Arial"/>
          <w:sz w:val="24"/>
          <w:szCs w:val="24"/>
        </w:rPr>
        <w:t>3.5. Датой завершения книги реестра в делопроизводстве является дата внесения в нее последней записи. Завершенные в делопроизводстве книги хранятся в установленном порядке не менее трех лет.</w:t>
      </w:r>
    </w:p>
    <w:p w:rsidR="00943EDE" w:rsidRPr="00943EDE" w:rsidRDefault="00943EDE" w:rsidP="00943EDE">
      <w:pPr>
        <w:ind w:firstLine="709"/>
        <w:jc w:val="both"/>
        <w:rPr>
          <w:rFonts w:ascii="Arial" w:hAnsi="Arial" w:cs="Arial"/>
          <w:sz w:val="24"/>
          <w:szCs w:val="24"/>
        </w:rPr>
      </w:pPr>
      <w:r w:rsidRPr="00943EDE">
        <w:rPr>
          <w:rFonts w:ascii="Arial" w:hAnsi="Arial" w:cs="Arial"/>
          <w:sz w:val="24"/>
          <w:szCs w:val="24"/>
        </w:rPr>
        <w:lastRenderedPageBreak/>
        <w:t>3.6. Записи в реестре закупок за текущий год нумеруются порядковыми (регистрационными) номерами, начиная с единицы. При этом осуществляется сквозная нумерация. Регистрационный номер не может быть использован более 1 раза.</w:t>
      </w:r>
    </w:p>
    <w:p w:rsidR="00943EDE" w:rsidRPr="00943EDE" w:rsidRDefault="00943EDE" w:rsidP="00943EDE">
      <w:pPr>
        <w:ind w:firstLine="709"/>
        <w:jc w:val="both"/>
        <w:rPr>
          <w:rFonts w:ascii="Arial" w:hAnsi="Arial" w:cs="Arial"/>
          <w:sz w:val="24"/>
          <w:szCs w:val="24"/>
        </w:rPr>
      </w:pPr>
      <w:r w:rsidRPr="00943EDE">
        <w:rPr>
          <w:rFonts w:ascii="Arial" w:hAnsi="Arial" w:cs="Arial"/>
          <w:sz w:val="24"/>
          <w:szCs w:val="24"/>
        </w:rPr>
        <w:t>3.7. Внесение в реестр закупок на бумажном носителе исправлений осуществляется путем зачеркивания ошибочно внесенных записей так, чтобы зачеркнутый текст сохранился. В конце исправления делается сноска "*", которая раскрывается внизу страницы, на которой внесены ошибочные сведения, при этом после слов "исправленному верить" указываются фамилия, инициалы и подпись ответственного лица, внесшего исправление, и дата его внесения.</w:t>
      </w:r>
    </w:p>
    <w:p w:rsidR="00943EDE" w:rsidRPr="00943EDE" w:rsidRDefault="00943EDE" w:rsidP="00943EDE">
      <w:pPr>
        <w:widowControl w:val="0"/>
        <w:shd w:val="clear" w:color="auto" w:fill="FFFFFF"/>
        <w:tabs>
          <w:tab w:val="left" w:pos="826"/>
        </w:tabs>
        <w:autoSpaceDE w:val="0"/>
        <w:autoSpaceDN w:val="0"/>
        <w:adjustRightInd w:val="0"/>
        <w:ind w:left="5670"/>
        <w:jc w:val="both"/>
        <w:rPr>
          <w:rFonts w:ascii="Courier New" w:hAnsi="Courier New" w:cs="Courier New"/>
          <w:sz w:val="22"/>
          <w:szCs w:val="22"/>
        </w:rPr>
      </w:pPr>
      <w:r w:rsidRPr="00943EDE">
        <w:rPr>
          <w:rFonts w:ascii="Courier New" w:hAnsi="Courier New" w:cs="Courier New"/>
          <w:sz w:val="22"/>
          <w:szCs w:val="22"/>
        </w:rPr>
        <w:t>Приложение 2</w:t>
      </w:r>
    </w:p>
    <w:p w:rsidR="00943EDE" w:rsidRPr="00943EDE" w:rsidRDefault="00943EDE" w:rsidP="00943EDE">
      <w:pPr>
        <w:widowControl w:val="0"/>
        <w:shd w:val="clear" w:color="auto" w:fill="FFFFFF"/>
        <w:tabs>
          <w:tab w:val="left" w:pos="826"/>
        </w:tabs>
        <w:autoSpaceDE w:val="0"/>
        <w:autoSpaceDN w:val="0"/>
        <w:adjustRightInd w:val="0"/>
        <w:ind w:left="5670"/>
        <w:jc w:val="both"/>
        <w:rPr>
          <w:rFonts w:ascii="Courier New" w:hAnsi="Courier New" w:cs="Courier New"/>
          <w:sz w:val="22"/>
          <w:szCs w:val="22"/>
        </w:rPr>
      </w:pPr>
      <w:r w:rsidRPr="00943EDE">
        <w:rPr>
          <w:rFonts w:ascii="Courier New" w:hAnsi="Courier New" w:cs="Courier New"/>
          <w:sz w:val="22"/>
          <w:szCs w:val="22"/>
        </w:rPr>
        <w:t xml:space="preserve">к постановлению администрации </w:t>
      </w:r>
    </w:p>
    <w:p w:rsidR="00943EDE" w:rsidRPr="00943EDE" w:rsidRDefault="00943EDE" w:rsidP="00943EDE">
      <w:pPr>
        <w:widowControl w:val="0"/>
        <w:autoSpaceDE w:val="0"/>
        <w:autoSpaceDN w:val="0"/>
        <w:adjustRightInd w:val="0"/>
        <w:ind w:left="5670"/>
        <w:rPr>
          <w:rFonts w:ascii="Courier New" w:hAnsi="Courier New" w:cs="Courier New"/>
          <w:sz w:val="22"/>
          <w:szCs w:val="22"/>
        </w:rPr>
      </w:pPr>
      <w:r w:rsidRPr="00943EDE">
        <w:rPr>
          <w:rFonts w:ascii="Courier New" w:hAnsi="Courier New" w:cs="Courier New"/>
          <w:sz w:val="22"/>
          <w:szCs w:val="22"/>
        </w:rPr>
        <w:t xml:space="preserve">Балаганского муниципального </w:t>
      </w:r>
    </w:p>
    <w:p w:rsidR="00943EDE" w:rsidRPr="00943EDE" w:rsidRDefault="00943EDE" w:rsidP="00943EDE">
      <w:pPr>
        <w:widowControl w:val="0"/>
        <w:autoSpaceDE w:val="0"/>
        <w:autoSpaceDN w:val="0"/>
        <w:adjustRightInd w:val="0"/>
        <w:ind w:left="5670"/>
        <w:rPr>
          <w:rFonts w:ascii="Courier New" w:hAnsi="Courier New" w:cs="Courier New"/>
          <w:sz w:val="22"/>
          <w:szCs w:val="22"/>
        </w:rPr>
      </w:pPr>
      <w:r w:rsidRPr="00943EDE">
        <w:rPr>
          <w:rFonts w:ascii="Courier New" w:hAnsi="Courier New" w:cs="Courier New"/>
          <w:sz w:val="22"/>
          <w:szCs w:val="22"/>
        </w:rPr>
        <w:t>образования от 28.06.2018г. № 187</w:t>
      </w:r>
    </w:p>
    <w:p w:rsidR="00943EDE" w:rsidRPr="00943EDE" w:rsidRDefault="00943EDE" w:rsidP="00943EDE">
      <w:pPr>
        <w:spacing w:line="276" w:lineRule="auto"/>
        <w:rPr>
          <w:rFonts w:ascii="Arial" w:hAnsi="Arial" w:cs="Arial"/>
          <w:sz w:val="24"/>
          <w:szCs w:val="24"/>
        </w:rPr>
      </w:pPr>
    </w:p>
    <w:p w:rsidR="00943EDE" w:rsidRPr="00943EDE" w:rsidRDefault="00943EDE" w:rsidP="00943EDE">
      <w:pPr>
        <w:spacing w:line="276" w:lineRule="auto"/>
        <w:jc w:val="center"/>
        <w:rPr>
          <w:rFonts w:ascii="Arial" w:hAnsi="Arial" w:cs="Arial"/>
          <w:sz w:val="24"/>
          <w:szCs w:val="24"/>
        </w:rPr>
      </w:pPr>
      <w:r w:rsidRPr="00943EDE">
        <w:rPr>
          <w:rFonts w:ascii="Arial" w:hAnsi="Arial" w:cs="Arial"/>
          <w:sz w:val="24"/>
          <w:szCs w:val="24"/>
        </w:rPr>
        <w:t xml:space="preserve">РЕЕСТР ЗАКУПОК БАЛАГАНСКОГО МУНИЦИПАЛЬНОГО ОБРАЗОВАНИЯ, ОСУЩЕСТВЛЕННЫХ БЕЗ ЗАКЛЮЧЕНИЯ </w:t>
      </w:r>
    </w:p>
    <w:p w:rsidR="00943EDE" w:rsidRPr="00943EDE" w:rsidRDefault="00943EDE" w:rsidP="00943EDE">
      <w:pPr>
        <w:spacing w:line="276" w:lineRule="auto"/>
        <w:jc w:val="center"/>
        <w:rPr>
          <w:rFonts w:ascii="Arial" w:hAnsi="Arial" w:cs="Arial"/>
          <w:sz w:val="24"/>
          <w:szCs w:val="24"/>
        </w:rPr>
      </w:pPr>
      <w:r w:rsidRPr="00943EDE">
        <w:rPr>
          <w:rFonts w:ascii="Arial" w:hAnsi="Arial" w:cs="Arial"/>
          <w:sz w:val="24"/>
          <w:szCs w:val="24"/>
        </w:rPr>
        <w:t>МУНИЦИПАЛЬНЫХ КОНТРАКТОВ</w:t>
      </w:r>
    </w:p>
    <w:p w:rsidR="00943EDE" w:rsidRPr="00943EDE" w:rsidRDefault="00943EDE" w:rsidP="00943EDE">
      <w:pPr>
        <w:spacing w:line="276" w:lineRule="auto"/>
        <w:jc w:val="center"/>
        <w:rPr>
          <w:rFonts w:ascii="Arial" w:hAnsi="Arial" w:cs="Arial"/>
          <w:sz w:val="24"/>
          <w:szCs w:val="24"/>
        </w:rPr>
      </w:pPr>
      <w:r w:rsidRPr="00943EDE">
        <w:rPr>
          <w:rFonts w:ascii="Arial" w:hAnsi="Arial" w:cs="Arial"/>
          <w:sz w:val="24"/>
          <w:szCs w:val="24"/>
        </w:rPr>
        <w:t>В __________ГОДУ</w:t>
      </w:r>
    </w:p>
    <w:p w:rsidR="00943EDE" w:rsidRPr="00943EDE" w:rsidRDefault="00943EDE" w:rsidP="00943EDE">
      <w:pPr>
        <w:jc w:val="both"/>
        <w:rPr>
          <w:rFonts w:ascii="Arial" w:hAnsi="Arial" w:cs="Arial"/>
          <w:sz w:val="24"/>
          <w:szCs w:val="24"/>
        </w:rPr>
      </w:pPr>
    </w:p>
    <w:p w:rsidR="00943EDE" w:rsidRPr="00943EDE" w:rsidRDefault="00943EDE" w:rsidP="00943EDE">
      <w:pPr>
        <w:jc w:val="both"/>
        <w:rPr>
          <w:rFonts w:ascii="Arial" w:hAnsi="Arial" w:cs="Arial"/>
          <w:sz w:val="24"/>
          <w:szCs w:val="24"/>
        </w:rPr>
      </w:pPr>
      <w:r w:rsidRPr="00943EDE">
        <w:rPr>
          <w:rFonts w:ascii="Arial" w:hAnsi="Arial" w:cs="Arial"/>
          <w:sz w:val="24"/>
          <w:szCs w:val="24"/>
        </w:rPr>
        <w:t>Муниципальный заказчик: Балаганское муниципальное образование</w:t>
      </w:r>
    </w:p>
    <w:tbl>
      <w:tblPr>
        <w:tblStyle w:val="11"/>
        <w:tblW w:w="0" w:type="auto"/>
        <w:tblLook w:val="04A0" w:firstRow="1" w:lastRow="0" w:firstColumn="1" w:lastColumn="0" w:noHBand="0" w:noVBand="1"/>
      </w:tblPr>
      <w:tblGrid>
        <w:gridCol w:w="504"/>
        <w:gridCol w:w="1684"/>
        <w:gridCol w:w="1684"/>
        <w:gridCol w:w="2022"/>
        <w:gridCol w:w="954"/>
        <w:gridCol w:w="1117"/>
        <w:gridCol w:w="1379"/>
      </w:tblGrid>
      <w:tr w:rsidR="00943EDE" w:rsidRPr="00943EDE" w:rsidTr="00203BBB">
        <w:tc>
          <w:tcPr>
            <w:tcW w:w="696" w:type="dxa"/>
          </w:tcPr>
          <w:p w:rsidR="00943EDE" w:rsidRPr="00943EDE" w:rsidRDefault="00943EDE" w:rsidP="00943EDE">
            <w:pPr>
              <w:jc w:val="both"/>
              <w:rPr>
                <w:rFonts w:ascii="Arial" w:hAnsi="Arial" w:cs="Arial"/>
                <w:sz w:val="24"/>
                <w:szCs w:val="24"/>
              </w:rPr>
            </w:pPr>
            <w:r w:rsidRPr="00943EDE">
              <w:rPr>
                <w:rFonts w:ascii="Arial" w:hAnsi="Arial" w:cs="Arial"/>
                <w:sz w:val="24"/>
                <w:szCs w:val="24"/>
              </w:rPr>
              <w:t>№ п/п</w:t>
            </w:r>
          </w:p>
        </w:tc>
        <w:tc>
          <w:tcPr>
            <w:tcW w:w="3342" w:type="dxa"/>
          </w:tcPr>
          <w:p w:rsidR="00943EDE" w:rsidRPr="00943EDE" w:rsidRDefault="00943EDE" w:rsidP="00943EDE">
            <w:pPr>
              <w:jc w:val="both"/>
              <w:rPr>
                <w:rFonts w:ascii="Arial" w:hAnsi="Arial" w:cs="Arial"/>
                <w:sz w:val="24"/>
                <w:szCs w:val="24"/>
              </w:rPr>
            </w:pPr>
            <w:r w:rsidRPr="00943EDE">
              <w:rPr>
                <w:rFonts w:ascii="Arial" w:hAnsi="Arial" w:cs="Arial"/>
                <w:sz w:val="24"/>
                <w:szCs w:val="24"/>
              </w:rPr>
              <w:t>Наименование закупаемых товаров, (работ, услуг)</w:t>
            </w:r>
          </w:p>
        </w:tc>
        <w:tc>
          <w:tcPr>
            <w:tcW w:w="2620" w:type="dxa"/>
          </w:tcPr>
          <w:p w:rsidR="00943EDE" w:rsidRPr="00943EDE" w:rsidRDefault="00943EDE" w:rsidP="00943EDE">
            <w:pPr>
              <w:jc w:val="both"/>
              <w:rPr>
                <w:rFonts w:ascii="Arial" w:hAnsi="Arial" w:cs="Arial"/>
                <w:sz w:val="24"/>
                <w:szCs w:val="24"/>
              </w:rPr>
            </w:pPr>
            <w:r w:rsidRPr="00943EDE">
              <w:rPr>
                <w:rFonts w:ascii="Arial" w:hAnsi="Arial" w:cs="Arial"/>
                <w:sz w:val="24"/>
                <w:szCs w:val="24"/>
              </w:rPr>
              <w:t>Наименование поставщика, подрядчика, исполнителя услуг</w:t>
            </w:r>
          </w:p>
        </w:tc>
        <w:tc>
          <w:tcPr>
            <w:tcW w:w="2693" w:type="dxa"/>
          </w:tcPr>
          <w:p w:rsidR="00943EDE" w:rsidRPr="00943EDE" w:rsidRDefault="00943EDE" w:rsidP="00943EDE">
            <w:pPr>
              <w:jc w:val="both"/>
              <w:rPr>
                <w:rFonts w:ascii="Arial" w:hAnsi="Arial" w:cs="Arial"/>
                <w:sz w:val="24"/>
                <w:szCs w:val="24"/>
              </w:rPr>
            </w:pPr>
            <w:r w:rsidRPr="00943EDE">
              <w:rPr>
                <w:rFonts w:ascii="Arial" w:hAnsi="Arial" w:cs="Arial"/>
                <w:sz w:val="24"/>
                <w:szCs w:val="24"/>
              </w:rPr>
              <w:t>Местонахождение поставщика, подрядчика, исполнителя услуг</w:t>
            </w:r>
          </w:p>
        </w:tc>
        <w:tc>
          <w:tcPr>
            <w:tcW w:w="1559" w:type="dxa"/>
          </w:tcPr>
          <w:p w:rsidR="00943EDE" w:rsidRPr="00943EDE" w:rsidRDefault="00943EDE" w:rsidP="00943EDE">
            <w:pPr>
              <w:jc w:val="both"/>
              <w:rPr>
                <w:rFonts w:ascii="Arial" w:hAnsi="Arial" w:cs="Arial"/>
                <w:sz w:val="24"/>
                <w:szCs w:val="24"/>
              </w:rPr>
            </w:pPr>
            <w:r w:rsidRPr="00943EDE">
              <w:rPr>
                <w:rFonts w:ascii="Arial" w:hAnsi="Arial" w:cs="Arial"/>
                <w:sz w:val="24"/>
                <w:szCs w:val="24"/>
              </w:rPr>
              <w:t>Цена закупки (руб.)</w:t>
            </w:r>
          </w:p>
        </w:tc>
        <w:tc>
          <w:tcPr>
            <w:tcW w:w="1473" w:type="dxa"/>
          </w:tcPr>
          <w:p w:rsidR="00943EDE" w:rsidRPr="00943EDE" w:rsidRDefault="00943EDE" w:rsidP="00943EDE">
            <w:pPr>
              <w:jc w:val="both"/>
              <w:rPr>
                <w:rFonts w:ascii="Arial" w:hAnsi="Arial" w:cs="Arial"/>
                <w:sz w:val="24"/>
                <w:szCs w:val="24"/>
              </w:rPr>
            </w:pPr>
            <w:r w:rsidRPr="00943EDE">
              <w:rPr>
                <w:rFonts w:ascii="Arial" w:hAnsi="Arial" w:cs="Arial"/>
                <w:sz w:val="24"/>
                <w:szCs w:val="24"/>
              </w:rPr>
              <w:t>Дата закупки, номер договора закупки</w:t>
            </w:r>
          </w:p>
        </w:tc>
        <w:tc>
          <w:tcPr>
            <w:tcW w:w="2035" w:type="dxa"/>
          </w:tcPr>
          <w:p w:rsidR="00943EDE" w:rsidRPr="00943EDE" w:rsidRDefault="00943EDE" w:rsidP="00943EDE">
            <w:pPr>
              <w:jc w:val="both"/>
              <w:rPr>
                <w:rFonts w:ascii="Arial" w:hAnsi="Arial" w:cs="Arial"/>
                <w:sz w:val="24"/>
                <w:szCs w:val="24"/>
              </w:rPr>
            </w:pPr>
            <w:r w:rsidRPr="00943EDE">
              <w:rPr>
                <w:rFonts w:ascii="Arial" w:hAnsi="Arial" w:cs="Arial"/>
                <w:sz w:val="24"/>
                <w:szCs w:val="24"/>
              </w:rPr>
              <w:t>Стоимость исполнения закупки (руб.)</w:t>
            </w:r>
          </w:p>
        </w:tc>
      </w:tr>
      <w:tr w:rsidR="00943EDE" w:rsidRPr="00943EDE" w:rsidTr="00203BBB">
        <w:tc>
          <w:tcPr>
            <w:tcW w:w="696" w:type="dxa"/>
          </w:tcPr>
          <w:p w:rsidR="00943EDE" w:rsidRPr="00943EDE" w:rsidRDefault="00943EDE" w:rsidP="00943EDE">
            <w:pPr>
              <w:jc w:val="center"/>
              <w:rPr>
                <w:rFonts w:ascii="Arial" w:hAnsi="Arial" w:cs="Arial"/>
                <w:sz w:val="24"/>
                <w:szCs w:val="24"/>
              </w:rPr>
            </w:pPr>
            <w:r w:rsidRPr="00943EDE">
              <w:rPr>
                <w:rFonts w:ascii="Arial" w:hAnsi="Arial" w:cs="Arial"/>
                <w:sz w:val="24"/>
                <w:szCs w:val="24"/>
              </w:rPr>
              <w:t>1</w:t>
            </w:r>
          </w:p>
        </w:tc>
        <w:tc>
          <w:tcPr>
            <w:tcW w:w="3342" w:type="dxa"/>
          </w:tcPr>
          <w:p w:rsidR="00943EDE" w:rsidRPr="00943EDE" w:rsidRDefault="00943EDE" w:rsidP="00943EDE">
            <w:pPr>
              <w:jc w:val="center"/>
              <w:rPr>
                <w:rFonts w:ascii="Arial" w:hAnsi="Arial" w:cs="Arial"/>
                <w:sz w:val="24"/>
                <w:szCs w:val="24"/>
              </w:rPr>
            </w:pPr>
            <w:r w:rsidRPr="00943EDE">
              <w:rPr>
                <w:rFonts w:ascii="Arial" w:hAnsi="Arial" w:cs="Arial"/>
                <w:sz w:val="24"/>
                <w:szCs w:val="24"/>
              </w:rPr>
              <w:t>2</w:t>
            </w:r>
          </w:p>
        </w:tc>
        <w:tc>
          <w:tcPr>
            <w:tcW w:w="2620" w:type="dxa"/>
          </w:tcPr>
          <w:p w:rsidR="00943EDE" w:rsidRPr="00943EDE" w:rsidRDefault="00943EDE" w:rsidP="00943EDE">
            <w:pPr>
              <w:jc w:val="center"/>
              <w:rPr>
                <w:rFonts w:ascii="Arial" w:hAnsi="Arial" w:cs="Arial"/>
                <w:sz w:val="24"/>
                <w:szCs w:val="24"/>
              </w:rPr>
            </w:pPr>
            <w:r w:rsidRPr="00943EDE">
              <w:rPr>
                <w:rFonts w:ascii="Arial" w:hAnsi="Arial" w:cs="Arial"/>
                <w:sz w:val="24"/>
                <w:szCs w:val="24"/>
              </w:rPr>
              <w:t>3</w:t>
            </w:r>
          </w:p>
        </w:tc>
        <w:tc>
          <w:tcPr>
            <w:tcW w:w="2693" w:type="dxa"/>
          </w:tcPr>
          <w:p w:rsidR="00943EDE" w:rsidRPr="00943EDE" w:rsidRDefault="00943EDE" w:rsidP="00943EDE">
            <w:pPr>
              <w:jc w:val="center"/>
              <w:rPr>
                <w:rFonts w:ascii="Arial" w:hAnsi="Arial" w:cs="Arial"/>
                <w:sz w:val="24"/>
                <w:szCs w:val="24"/>
              </w:rPr>
            </w:pPr>
            <w:r w:rsidRPr="00943EDE">
              <w:rPr>
                <w:rFonts w:ascii="Arial" w:hAnsi="Arial" w:cs="Arial"/>
                <w:sz w:val="24"/>
                <w:szCs w:val="24"/>
              </w:rPr>
              <w:t>4</w:t>
            </w:r>
          </w:p>
        </w:tc>
        <w:tc>
          <w:tcPr>
            <w:tcW w:w="1559" w:type="dxa"/>
          </w:tcPr>
          <w:p w:rsidR="00943EDE" w:rsidRPr="00943EDE" w:rsidRDefault="00943EDE" w:rsidP="00943EDE">
            <w:pPr>
              <w:jc w:val="center"/>
              <w:rPr>
                <w:rFonts w:ascii="Arial" w:hAnsi="Arial" w:cs="Arial"/>
                <w:sz w:val="24"/>
                <w:szCs w:val="24"/>
              </w:rPr>
            </w:pPr>
            <w:r w:rsidRPr="00943EDE">
              <w:rPr>
                <w:rFonts w:ascii="Arial" w:hAnsi="Arial" w:cs="Arial"/>
                <w:sz w:val="24"/>
                <w:szCs w:val="24"/>
              </w:rPr>
              <w:t>5</w:t>
            </w:r>
          </w:p>
        </w:tc>
        <w:tc>
          <w:tcPr>
            <w:tcW w:w="1473" w:type="dxa"/>
          </w:tcPr>
          <w:p w:rsidR="00943EDE" w:rsidRPr="00943EDE" w:rsidRDefault="00943EDE" w:rsidP="00943EDE">
            <w:pPr>
              <w:jc w:val="center"/>
              <w:rPr>
                <w:rFonts w:ascii="Arial" w:hAnsi="Arial" w:cs="Arial"/>
                <w:sz w:val="24"/>
                <w:szCs w:val="24"/>
              </w:rPr>
            </w:pPr>
            <w:r w:rsidRPr="00943EDE">
              <w:rPr>
                <w:rFonts w:ascii="Arial" w:hAnsi="Arial" w:cs="Arial"/>
                <w:sz w:val="24"/>
                <w:szCs w:val="24"/>
              </w:rPr>
              <w:t>6</w:t>
            </w:r>
          </w:p>
        </w:tc>
        <w:tc>
          <w:tcPr>
            <w:tcW w:w="2035" w:type="dxa"/>
          </w:tcPr>
          <w:p w:rsidR="00943EDE" w:rsidRPr="00943EDE" w:rsidRDefault="00943EDE" w:rsidP="00943EDE">
            <w:pPr>
              <w:jc w:val="center"/>
              <w:rPr>
                <w:rFonts w:ascii="Arial" w:hAnsi="Arial" w:cs="Arial"/>
                <w:sz w:val="24"/>
                <w:szCs w:val="24"/>
              </w:rPr>
            </w:pPr>
            <w:r w:rsidRPr="00943EDE">
              <w:rPr>
                <w:rFonts w:ascii="Arial" w:hAnsi="Arial" w:cs="Arial"/>
                <w:sz w:val="24"/>
                <w:szCs w:val="24"/>
              </w:rPr>
              <w:t>7</w:t>
            </w:r>
          </w:p>
        </w:tc>
      </w:tr>
    </w:tbl>
    <w:p w:rsidR="00943EDE" w:rsidRPr="00943EDE" w:rsidRDefault="00943EDE" w:rsidP="00943EDE">
      <w:pPr>
        <w:jc w:val="both"/>
        <w:rPr>
          <w:rFonts w:ascii="Arial" w:hAnsi="Arial" w:cs="Arial"/>
          <w:sz w:val="24"/>
          <w:szCs w:val="24"/>
        </w:rPr>
      </w:pPr>
    </w:p>
    <w:p w:rsidR="00E75A8C" w:rsidRPr="00E75A8C" w:rsidRDefault="00E75A8C" w:rsidP="00E75A8C">
      <w:pPr>
        <w:jc w:val="center"/>
        <w:rPr>
          <w:rFonts w:ascii="Arial" w:hAnsi="Arial" w:cs="Arial"/>
          <w:b/>
          <w:sz w:val="32"/>
          <w:szCs w:val="32"/>
        </w:rPr>
      </w:pPr>
      <w:r w:rsidRPr="00E75A8C">
        <w:rPr>
          <w:rFonts w:ascii="Arial" w:hAnsi="Arial" w:cs="Arial"/>
          <w:b/>
          <w:sz w:val="32"/>
          <w:szCs w:val="32"/>
        </w:rPr>
        <w:t>28.06.2018г. №188</w:t>
      </w:r>
    </w:p>
    <w:p w:rsidR="00E75A8C" w:rsidRPr="00E75A8C" w:rsidRDefault="00E75A8C" w:rsidP="00E75A8C">
      <w:pPr>
        <w:jc w:val="center"/>
        <w:rPr>
          <w:rFonts w:ascii="Arial" w:hAnsi="Arial" w:cs="Arial"/>
          <w:b/>
          <w:sz w:val="32"/>
          <w:szCs w:val="32"/>
        </w:rPr>
      </w:pPr>
      <w:r w:rsidRPr="00E75A8C">
        <w:rPr>
          <w:rFonts w:ascii="Arial" w:hAnsi="Arial" w:cs="Arial"/>
          <w:b/>
          <w:sz w:val="32"/>
          <w:szCs w:val="32"/>
        </w:rPr>
        <w:t>РОССИЙСКАЯ ФЕДЕРАЦИЯ</w:t>
      </w:r>
    </w:p>
    <w:p w:rsidR="00E75A8C" w:rsidRPr="00E75A8C" w:rsidRDefault="00E75A8C" w:rsidP="00E75A8C">
      <w:pPr>
        <w:jc w:val="center"/>
        <w:rPr>
          <w:rFonts w:ascii="Arial" w:hAnsi="Arial" w:cs="Arial"/>
          <w:b/>
          <w:sz w:val="32"/>
          <w:szCs w:val="32"/>
        </w:rPr>
      </w:pPr>
      <w:r w:rsidRPr="00E75A8C">
        <w:rPr>
          <w:rFonts w:ascii="Arial" w:hAnsi="Arial" w:cs="Arial"/>
          <w:b/>
          <w:sz w:val="32"/>
          <w:szCs w:val="32"/>
        </w:rPr>
        <w:t>ИРКУТСКАЯ ОБЛАСТЬ</w:t>
      </w:r>
    </w:p>
    <w:p w:rsidR="00E75A8C" w:rsidRPr="00E75A8C" w:rsidRDefault="00E75A8C" w:rsidP="00E75A8C">
      <w:pPr>
        <w:jc w:val="center"/>
        <w:rPr>
          <w:rFonts w:ascii="Arial" w:hAnsi="Arial" w:cs="Arial"/>
          <w:b/>
          <w:sz w:val="32"/>
          <w:szCs w:val="32"/>
        </w:rPr>
      </w:pPr>
      <w:r w:rsidRPr="00E75A8C">
        <w:rPr>
          <w:rFonts w:ascii="Arial" w:hAnsi="Arial" w:cs="Arial"/>
          <w:b/>
          <w:sz w:val="32"/>
          <w:szCs w:val="32"/>
        </w:rPr>
        <w:t>БАЛАГАНСКИЙ РАЙОН</w:t>
      </w:r>
    </w:p>
    <w:p w:rsidR="00E75A8C" w:rsidRPr="00E75A8C" w:rsidRDefault="00E75A8C" w:rsidP="00E75A8C">
      <w:pPr>
        <w:jc w:val="center"/>
        <w:rPr>
          <w:rFonts w:ascii="Arial" w:hAnsi="Arial" w:cs="Arial"/>
          <w:b/>
          <w:sz w:val="32"/>
          <w:szCs w:val="32"/>
        </w:rPr>
      </w:pPr>
      <w:r w:rsidRPr="00E75A8C">
        <w:rPr>
          <w:rFonts w:ascii="Arial" w:hAnsi="Arial" w:cs="Arial"/>
          <w:b/>
          <w:sz w:val="32"/>
          <w:szCs w:val="32"/>
        </w:rPr>
        <w:t>АДМИНИСТРАЦИЯ</w:t>
      </w:r>
    </w:p>
    <w:p w:rsidR="00E75A8C" w:rsidRPr="00E75A8C" w:rsidRDefault="00E75A8C" w:rsidP="00E75A8C">
      <w:pPr>
        <w:jc w:val="center"/>
        <w:rPr>
          <w:rFonts w:ascii="Arial" w:hAnsi="Arial" w:cs="Arial"/>
          <w:b/>
          <w:sz w:val="32"/>
          <w:szCs w:val="32"/>
        </w:rPr>
      </w:pPr>
      <w:r w:rsidRPr="00E75A8C">
        <w:rPr>
          <w:rFonts w:ascii="Arial" w:hAnsi="Arial" w:cs="Arial"/>
          <w:b/>
          <w:sz w:val="32"/>
          <w:szCs w:val="32"/>
        </w:rPr>
        <w:t>БАЛАГАНСКОГО МУНИЦИПАЛЬНОГО ОБРАЗОВАНИЯ</w:t>
      </w:r>
    </w:p>
    <w:p w:rsidR="00E75A8C" w:rsidRPr="00E75A8C" w:rsidRDefault="00E75A8C" w:rsidP="00E75A8C">
      <w:pPr>
        <w:jc w:val="center"/>
        <w:rPr>
          <w:rFonts w:ascii="Arial" w:hAnsi="Arial" w:cs="Arial"/>
          <w:b/>
          <w:sz w:val="32"/>
          <w:szCs w:val="32"/>
        </w:rPr>
      </w:pPr>
      <w:r w:rsidRPr="00E75A8C">
        <w:rPr>
          <w:rFonts w:ascii="Arial" w:hAnsi="Arial" w:cs="Arial"/>
          <w:b/>
          <w:sz w:val="32"/>
          <w:szCs w:val="32"/>
        </w:rPr>
        <w:t>ПОСТАНОВЛЕНИЕ</w:t>
      </w:r>
    </w:p>
    <w:p w:rsidR="00E75A8C" w:rsidRPr="00E75A8C" w:rsidRDefault="00E75A8C" w:rsidP="00E75A8C">
      <w:pPr>
        <w:tabs>
          <w:tab w:val="center" w:pos="4677"/>
          <w:tab w:val="right" w:pos="9355"/>
        </w:tabs>
        <w:rPr>
          <w:sz w:val="24"/>
          <w:szCs w:val="24"/>
          <w:u w:val="single"/>
        </w:rPr>
      </w:pPr>
    </w:p>
    <w:p w:rsidR="00E75A8C" w:rsidRPr="00E75A8C" w:rsidRDefault="00E75A8C" w:rsidP="00E75A8C">
      <w:pPr>
        <w:jc w:val="center"/>
        <w:rPr>
          <w:rFonts w:ascii="Arial" w:hAnsi="Arial" w:cs="Arial"/>
          <w:b/>
          <w:sz w:val="32"/>
          <w:szCs w:val="32"/>
        </w:rPr>
      </w:pPr>
      <w:r w:rsidRPr="00E75A8C">
        <w:rPr>
          <w:rFonts w:ascii="Arial" w:hAnsi="Arial" w:cs="Arial"/>
          <w:b/>
          <w:sz w:val="32"/>
          <w:szCs w:val="32"/>
        </w:rPr>
        <w:t>ОБ ОПРЕДЕЛЕНИИ СЛУЧАЕВ ОСУЩЕСТВЛЕНИЯ</w:t>
      </w:r>
    </w:p>
    <w:p w:rsidR="00E75A8C" w:rsidRPr="00E75A8C" w:rsidRDefault="00E75A8C" w:rsidP="00E75A8C">
      <w:pPr>
        <w:jc w:val="center"/>
        <w:rPr>
          <w:rFonts w:ascii="Arial" w:hAnsi="Arial" w:cs="Arial"/>
          <w:b/>
          <w:sz w:val="32"/>
          <w:szCs w:val="32"/>
        </w:rPr>
      </w:pPr>
      <w:r w:rsidRPr="00E75A8C">
        <w:rPr>
          <w:rFonts w:ascii="Arial" w:hAnsi="Arial" w:cs="Arial"/>
          <w:b/>
          <w:sz w:val="32"/>
          <w:szCs w:val="32"/>
        </w:rPr>
        <w:t>БАНКОВСКОГО СОПРОВОЖДЕНИЯ КОНТРАКТОВ</w:t>
      </w:r>
    </w:p>
    <w:p w:rsidR="00E75A8C" w:rsidRPr="00E75A8C" w:rsidRDefault="00E75A8C" w:rsidP="00E75A8C">
      <w:pPr>
        <w:jc w:val="both"/>
        <w:rPr>
          <w:sz w:val="24"/>
          <w:szCs w:val="24"/>
        </w:rPr>
      </w:pPr>
    </w:p>
    <w:p w:rsidR="00E75A8C" w:rsidRPr="00E75A8C" w:rsidRDefault="00E75A8C" w:rsidP="00E75A8C">
      <w:pPr>
        <w:tabs>
          <w:tab w:val="left" w:pos="720"/>
        </w:tabs>
        <w:jc w:val="both"/>
        <w:rPr>
          <w:sz w:val="24"/>
          <w:szCs w:val="24"/>
        </w:rPr>
      </w:pPr>
      <w:r w:rsidRPr="00E75A8C">
        <w:rPr>
          <w:sz w:val="24"/>
          <w:szCs w:val="24"/>
        </w:rPr>
        <w:t xml:space="preserve">         </w:t>
      </w:r>
      <w:r w:rsidRPr="00E75A8C">
        <w:rPr>
          <w:sz w:val="24"/>
          <w:szCs w:val="24"/>
        </w:rPr>
        <w:tab/>
      </w:r>
      <w:r w:rsidRPr="00E75A8C">
        <w:rPr>
          <w:rFonts w:ascii="Arial" w:hAnsi="Arial" w:cs="Arial"/>
          <w:sz w:val="24"/>
          <w:szCs w:val="24"/>
        </w:rPr>
        <w:t xml:space="preserve">В соответствии с частью 26 статьи 34, частью 2 статьи 35 Федерального закона от 05.04.2013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20.09.2014 № 963 «Об осуществлении банковского сопровождения контрактов» </w:t>
      </w:r>
    </w:p>
    <w:p w:rsidR="00E75A8C" w:rsidRPr="00E75A8C" w:rsidRDefault="00E75A8C" w:rsidP="00E75A8C">
      <w:pPr>
        <w:jc w:val="both"/>
        <w:rPr>
          <w:b/>
          <w:sz w:val="24"/>
          <w:szCs w:val="24"/>
        </w:rPr>
      </w:pPr>
    </w:p>
    <w:p w:rsidR="00E75A8C" w:rsidRPr="00E75A8C" w:rsidRDefault="00E75A8C" w:rsidP="00E75A8C">
      <w:pPr>
        <w:jc w:val="center"/>
        <w:rPr>
          <w:rFonts w:ascii="Arial" w:hAnsi="Arial" w:cs="Arial"/>
          <w:b/>
          <w:sz w:val="32"/>
          <w:szCs w:val="32"/>
        </w:rPr>
      </w:pPr>
      <w:r w:rsidRPr="00E75A8C">
        <w:rPr>
          <w:rFonts w:ascii="Arial" w:hAnsi="Arial" w:cs="Arial"/>
          <w:b/>
          <w:sz w:val="32"/>
          <w:szCs w:val="32"/>
        </w:rPr>
        <w:t>ПОСТАНОВЛЯЕТ:</w:t>
      </w:r>
    </w:p>
    <w:p w:rsidR="00E75A8C" w:rsidRPr="00E75A8C" w:rsidRDefault="00E75A8C" w:rsidP="00E75A8C">
      <w:pPr>
        <w:jc w:val="center"/>
        <w:rPr>
          <w:rFonts w:ascii="Arial" w:hAnsi="Arial" w:cs="Arial"/>
          <w:b/>
          <w:sz w:val="32"/>
          <w:szCs w:val="32"/>
        </w:rPr>
      </w:pPr>
    </w:p>
    <w:p w:rsidR="00E75A8C" w:rsidRPr="00E75A8C" w:rsidRDefault="00E75A8C" w:rsidP="00E75A8C">
      <w:pPr>
        <w:tabs>
          <w:tab w:val="left" w:pos="720"/>
        </w:tabs>
        <w:autoSpaceDE w:val="0"/>
        <w:autoSpaceDN w:val="0"/>
        <w:adjustRightInd w:val="0"/>
        <w:ind w:firstLine="540"/>
        <w:jc w:val="both"/>
        <w:rPr>
          <w:rFonts w:ascii="Arial" w:hAnsi="Arial" w:cs="Arial"/>
          <w:sz w:val="24"/>
          <w:szCs w:val="24"/>
        </w:rPr>
      </w:pPr>
      <w:r w:rsidRPr="00E75A8C">
        <w:rPr>
          <w:sz w:val="24"/>
          <w:szCs w:val="24"/>
        </w:rPr>
        <w:t xml:space="preserve">   </w:t>
      </w:r>
      <w:r w:rsidRPr="00E75A8C">
        <w:rPr>
          <w:rFonts w:ascii="Arial" w:hAnsi="Arial" w:cs="Arial"/>
          <w:sz w:val="24"/>
          <w:szCs w:val="24"/>
        </w:rPr>
        <w:t>1.Включать в контракт условие о  банковском сопровождении контракта в целях проведения банком, привлеченным поставщиком (подрядчиком, исполнителем) или заказчиком, мониторинга расчетов в рамках исполнения контракта при условии наступления одного или несколько следующих случаев если начальная (максимальная) цена контракта, цена контракта, заключаемого с единственным поставщиком (подрядчиком, исполнителем), составляет не менее 200 млн.рублей.</w:t>
      </w:r>
    </w:p>
    <w:p w:rsidR="00E75A8C" w:rsidRPr="00E75A8C" w:rsidRDefault="00E75A8C" w:rsidP="00E75A8C">
      <w:pPr>
        <w:tabs>
          <w:tab w:val="left" w:pos="720"/>
        </w:tabs>
        <w:autoSpaceDE w:val="0"/>
        <w:autoSpaceDN w:val="0"/>
        <w:adjustRightInd w:val="0"/>
        <w:ind w:firstLine="540"/>
        <w:jc w:val="both"/>
        <w:rPr>
          <w:rFonts w:ascii="Arial" w:hAnsi="Arial" w:cs="Arial"/>
          <w:sz w:val="24"/>
          <w:szCs w:val="24"/>
        </w:rPr>
      </w:pPr>
      <w:r w:rsidRPr="00E75A8C">
        <w:rPr>
          <w:rFonts w:ascii="Arial" w:hAnsi="Arial" w:cs="Arial"/>
          <w:sz w:val="24"/>
          <w:szCs w:val="24"/>
        </w:rPr>
        <w:t>2. В случае если начальная (максимальная) цена контракта, цена контракта, заключаемого с единственным поставщиком (подрядчиком, исполнителем), составляет менее 5 млрд.рублей – включать в такой контракт условие о привлеченным поставщиком (подрядчиком, исполнителем) или заказчиком банка  для осуществления расширенного банковского сопровождения контракта в соответствии  с требованиями законодательства Российской Федерации в сфере закупок.</w:t>
      </w:r>
    </w:p>
    <w:p w:rsidR="00E75A8C" w:rsidRPr="00E75A8C" w:rsidRDefault="00E75A8C" w:rsidP="00E75A8C">
      <w:pPr>
        <w:tabs>
          <w:tab w:val="left" w:pos="720"/>
        </w:tabs>
        <w:autoSpaceDE w:val="0"/>
        <w:autoSpaceDN w:val="0"/>
        <w:adjustRightInd w:val="0"/>
        <w:ind w:firstLine="540"/>
        <w:jc w:val="both"/>
        <w:rPr>
          <w:rFonts w:ascii="Arial" w:hAnsi="Arial" w:cs="Arial"/>
          <w:sz w:val="24"/>
          <w:szCs w:val="24"/>
        </w:rPr>
      </w:pPr>
      <w:r w:rsidRPr="00E75A8C">
        <w:rPr>
          <w:rFonts w:ascii="Arial" w:hAnsi="Arial" w:cs="Arial"/>
          <w:sz w:val="24"/>
          <w:szCs w:val="24"/>
        </w:rPr>
        <w:t>3. Настоящее постановление опубликовать на официальном сайте и  в официальном вестнике администрации Балаганского муниципального образования.</w:t>
      </w:r>
    </w:p>
    <w:p w:rsidR="00E75A8C" w:rsidRPr="00E75A8C" w:rsidRDefault="00E75A8C" w:rsidP="00E75A8C">
      <w:pPr>
        <w:tabs>
          <w:tab w:val="left" w:pos="720"/>
        </w:tabs>
        <w:autoSpaceDE w:val="0"/>
        <w:autoSpaceDN w:val="0"/>
        <w:adjustRightInd w:val="0"/>
        <w:ind w:firstLine="540"/>
        <w:jc w:val="both"/>
        <w:rPr>
          <w:rFonts w:ascii="Arial" w:hAnsi="Arial" w:cs="Arial"/>
          <w:sz w:val="24"/>
          <w:szCs w:val="24"/>
        </w:rPr>
      </w:pPr>
      <w:r w:rsidRPr="00E75A8C">
        <w:rPr>
          <w:rFonts w:ascii="Arial" w:hAnsi="Arial" w:cs="Arial"/>
          <w:sz w:val="24"/>
          <w:szCs w:val="24"/>
        </w:rPr>
        <w:t>4. Контроль за исполнением данного постановления оставляю за собой.</w:t>
      </w:r>
    </w:p>
    <w:p w:rsidR="00E75A8C" w:rsidRPr="00E75A8C" w:rsidRDefault="00E75A8C" w:rsidP="00E75A8C">
      <w:pPr>
        <w:tabs>
          <w:tab w:val="left" w:pos="720"/>
        </w:tabs>
        <w:autoSpaceDE w:val="0"/>
        <w:autoSpaceDN w:val="0"/>
        <w:adjustRightInd w:val="0"/>
        <w:ind w:firstLine="540"/>
        <w:jc w:val="both"/>
        <w:rPr>
          <w:rFonts w:ascii="Arial" w:hAnsi="Arial" w:cs="Arial"/>
          <w:sz w:val="24"/>
          <w:szCs w:val="24"/>
        </w:rPr>
      </w:pPr>
      <w:r w:rsidRPr="00E75A8C">
        <w:rPr>
          <w:rFonts w:ascii="Arial" w:hAnsi="Arial" w:cs="Arial"/>
          <w:sz w:val="24"/>
          <w:szCs w:val="24"/>
        </w:rPr>
        <w:t>5. Данное постановление вступает в силу со дня опубликования.</w:t>
      </w:r>
    </w:p>
    <w:p w:rsidR="00E75A8C" w:rsidRPr="00E75A8C" w:rsidRDefault="00E75A8C" w:rsidP="00E75A8C">
      <w:pPr>
        <w:rPr>
          <w:sz w:val="24"/>
          <w:szCs w:val="24"/>
        </w:rPr>
      </w:pPr>
    </w:p>
    <w:p w:rsidR="00E75A8C" w:rsidRPr="00E75A8C" w:rsidRDefault="00E75A8C" w:rsidP="00E75A8C">
      <w:pPr>
        <w:rPr>
          <w:sz w:val="24"/>
          <w:szCs w:val="24"/>
        </w:rPr>
      </w:pPr>
    </w:p>
    <w:p w:rsidR="00E75A8C" w:rsidRPr="00E75A8C" w:rsidRDefault="00E75A8C" w:rsidP="00E75A8C">
      <w:pPr>
        <w:rPr>
          <w:rFonts w:ascii="Arial" w:hAnsi="Arial" w:cs="Arial"/>
          <w:sz w:val="24"/>
          <w:szCs w:val="24"/>
        </w:rPr>
      </w:pPr>
      <w:r w:rsidRPr="00E75A8C">
        <w:rPr>
          <w:rFonts w:ascii="Arial" w:hAnsi="Arial" w:cs="Arial"/>
          <w:sz w:val="24"/>
          <w:szCs w:val="24"/>
        </w:rPr>
        <w:t>Глава администрации Балаганского</w:t>
      </w:r>
    </w:p>
    <w:p w:rsidR="00E75A8C" w:rsidRPr="00E75A8C" w:rsidRDefault="00E75A8C" w:rsidP="00E75A8C">
      <w:pPr>
        <w:rPr>
          <w:rFonts w:ascii="Arial" w:hAnsi="Arial" w:cs="Arial"/>
          <w:sz w:val="24"/>
          <w:szCs w:val="24"/>
        </w:rPr>
      </w:pPr>
      <w:r w:rsidRPr="00E75A8C">
        <w:rPr>
          <w:rFonts w:ascii="Arial" w:hAnsi="Arial" w:cs="Arial"/>
          <w:sz w:val="24"/>
          <w:szCs w:val="24"/>
        </w:rPr>
        <w:t>муниципального образования</w:t>
      </w:r>
    </w:p>
    <w:p w:rsidR="00E75A8C" w:rsidRDefault="00E75A8C" w:rsidP="00E75A8C">
      <w:pPr>
        <w:rPr>
          <w:rFonts w:ascii="Arial" w:hAnsi="Arial" w:cs="Arial"/>
          <w:sz w:val="24"/>
          <w:szCs w:val="24"/>
        </w:rPr>
      </w:pPr>
      <w:r w:rsidRPr="00E75A8C">
        <w:rPr>
          <w:rFonts w:ascii="Arial" w:hAnsi="Arial" w:cs="Arial"/>
          <w:sz w:val="24"/>
          <w:szCs w:val="24"/>
        </w:rPr>
        <w:t xml:space="preserve">Н.И. Лобанов                                                                                    </w:t>
      </w:r>
    </w:p>
    <w:p w:rsidR="0001097D" w:rsidRPr="0001097D" w:rsidRDefault="0001097D" w:rsidP="0001097D">
      <w:pPr>
        <w:tabs>
          <w:tab w:val="center" w:pos="4819"/>
          <w:tab w:val="left" w:pos="7380"/>
        </w:tabs>
        <w:rPr>
          <w:b/>
          <w:sz w:val="24"/>
          <w:szCs w:val="24"/>
        </w:rPr>
      </w:pPr>
      <w:r w:rsidRPr="0001097D">
        <w:rPr>
          <w:b/>
          <w:sz w:val="24"/>
          <w:szCs w:val="24"/>
        </w:rPr>
        <w:tab/>
      </w:r>
    </w:p>
    <w:p w:rsidR="0001097D" w:rsidRPr="0001097D" w:rsidRDefault="0001097D" w:rsidP="0001097D">
      <w:pPr>
        <w:jc w:val="center"/>
        <w:rPr>
          <w:rFonts w:ascii="Arial" w:hAnsi="Arial" w:cs="Arial"/>
          <w:b/>
          <w:sz w:val="32"/>
          <w:szCs w:val="32"/>
        </w:rPr>
      </w:pPr>
      <w:r w:rsidRPr="0001097D">
        <w:rPr>
          <w:rFonts w:ascii="Arial" w:hAnsi="Arial" w:cs="Arial"/>
          <w:b/>
          <w:sz w:val="32"/>
          <w:szCs w:val="32"/>
        </w:rPr>
        <w:t>28.06.2018г. №189</w:t>
      </w:r>
    </w:p>
    <w:p w:rsidR="0001097D" w:rsidRPr="0001097D" w:rsidRDefault="0001097D" w:rsidP="0001097D">
      <w:pPr>
        <w:jc w:val="center"/>
        <w:rPr>
          <w:rFonts w:ascii="Arial" w:hAnsi="Arial" w:cs="Arial"/>
          <w:b/>
          <w:sz w:val="32"/>
          <w:szCs w:val="32"/>
        </w:rPr>
      </w:pPr>
      <w:r w:rsidRPr="0001097D">
        <w:rPr>
          <w:rFonts w:ascii="Arial" w:hAnsi="Arial" w:cs="Arial"/>
          <w:b/>
          <w:sz w:val="32"/>
          <w:szCs w:val="32"/>
        </w:rPr>
        <w:t>РОССИЙСКАЯ ФЕДЕРАЦИЯ</w:t>
      </w:r>
    </w:p>
    <w:p w:rsidR="0001097D" w:rsidRPr="0001097D" w:rsidRDefault="0001097D" w:rsidP="0001097D">
      <w:pPr>
        <w:jc w:val="center"/>
        <w:rPr>
          <w:rFonts w:ascii="Arial" w:hAnsi="Arial" w:cs="Arial"/>
          <w:b/>
          <w:sz w:val="32"/>
          <w:szCs w:val="32"/>
        </w:rPr>
      </w:pPr>
      <w:r w:rsidRPr="0001097D">
        <w:rPr>
          <w:rFonts w:ascii="Arial" w:hAnsi="Arial" w:cs="Arial"/>
          <w:b/>
          <w:sz w:val="32"/>
          <w:szCs w:val="32"/>
        </w:rPr>
        <w:t>ИРКУТСКАЯ ОБЛАСТЬ</w:t>
      </w:r>
    </w:p>
    <w:p w:rsidR="0001097D" w:rsidRPr="0001097D" w:rsidRDefault="0001097D" w:rsidP="0001097D">
      <w:pPr>
        <w:jc w:val="center"/>
        <w:rPr>
          <w:rFonts w:ascii="Arial" w:hAnsi="Arial" w:cs="Arial"/>
          <w:b/>
          <w:sz w:val="32"/>
          <w:szCs w:val="32"/>
        </w:rPr>
      </w:pPr>
      <w:r w:rsidRPr="0001097D">
        <w:rPr>
          <w:rFonts w:ascii="Arial" w:hAnsi="Arial" w:cs="Arial"/>
          <w:b/>
          <w:sz w:val="32"/>
          <w:szCs w:val="32"/>
        </w:rPr>
        <w:t>БАЛАГАНСКИЙ РАЙОН</w:t>
      </w:r>
    </w:p>
    <w:p w:rsidR="0001097D" w:rsidRPr="0001097D" w:rsidRDefault="0001097D" w:rsidP="0001097D">
      <w:pPr>
        <w:jc w:val="center"/>
        <w:rPr>
          <w:rFonts w:ascii="Arial" w:hAnsi="Arial" w:cs="Arial"/>
          <w:b/>
          <w:sz w:val="32"/>
          <w:szCs w:val="32"/>
        </w:rPr>
      </w:pPr>
      <w:r w:rsidRPr="0001097D">
        <w:rPr>
          <w:rFonts w:ascii="Arial" w:hAnsi="Arial" w:cs="Arial"/>
          <w:b/>
          <w:sz w:val="32"/>
          <w:szCs w:val="32"/>
        </w:rPr>
        <w:t>АДМИНИСТРАЦИЯ</w:t>
      </w:r>
    </w:p>
    <w:p w:rsidR="0001097D" w:rsidRPr="0001097D" w:rsidRDefault="0001097D" w:rsidP="0001097D">
      <w:pPr>
        <w:jc w:val="center"/>
        <w:rPr>
          <w:rFonts w:ascii="Arial" w:hAnsi="Arial" w:cs="Arial"/>
          <w:b/>
          <w:sz w:val="32"/>
          <w:szCs w:val="32"/>
        </w:rPr>
      </w:pPr>
      <w:r w:rsidRPr="0001097D">
        <w:rPr>
          <w:rFonts w:ascii="Arial" w:hAnsi="Arial" w:cs="Arial"/>
          <w:b/>
          <w:sz w:val="32"/>
          <w:szCs w:val="32"/>
        </w:rPr>
        <w:t>БАЛАГАНСКОГО МУНИЦИПАЛЬНОГО ОБРАЗОВАНИЯ</w:t>
      </w:r>
    </w:p>
    <w:p w:rsidR="0001097D" w:rsidRPr="0001097D" w:rsidRDefault="0001097D" w:rsidP="0001097D">
      <w:pPr>
        <w:jc w:val="center"/>
        <w:rPr>
          <w:rFonts w:ascii="Arial" w:hAnsi="Arial" w:cs="Arial"/>
          <w:b/>
          <w:sz w:val="32"/>
          <w:szCs w:val="32"/>
        </w:rPr>
      </w:pPr>
      <w:r w:rsidRPr="0001097D">
        <w:rPr>
          <w:rFonts w:ascii="Arial" w:hAnsi="Arial" w:cs="Arial"/>
          <w:b/>
          <w:sz w:val="32"/>
          <w:szCs w:val="32"/>
        </w:rPr>
        <w:t>ПОСТАНОВЛЕНИЕ</w:t>
      </w:r>
    </w:p>
    <w:p w:rsidR="0001097D" w:rsidRPr="0001097D" w:rsidRDefault="0001097D" w:rsidP="0001097D">
      <w:pPr>
        <w:tabs>
          <w:tab w:val="center" w:pos="4677"/>
          <w:tab w:val="right" w:pos="9355"/>
        </w:tabs>
        <w:rPr>
          <w:sz w:val="24"/>
          <w:szCs w:val="24"/>
          <w:u w:val="single"/>
        </w:rPr>
      </w:pPr>
    </w:p>
    <w:p w:rsidR="0001097D" w:rsidRPr="0001097D" w:rsidRDefault="0001097D" w:rsidP="0001097D">
      <w:pPr>
        <w:jc w:val="center"/>
        <w:rPr>
          <w:rFonts w:ascii="Arial" w:hAnsi="Arial" w:cs="Arial"/>
          <w:b/>
          <w:sz w:val="32"/>
          <w:szCs w:val="32"/>
        </w:rPr>
      </w:pPr>
      <w:r w:rsidRPr="0001097D">
        <w:rPr>
          <w:rFonts w:ascii="Arial" w:hAnsi="Arial" w:cs="Arial"/>
          <w:b/>
          <w:sz w:val="32"/>
          <w:szCs w:val="32"/>
        </w:rPr>
        <w:t xml:space="preserve">ОБ УТВЕРЖДЕНИИ ПОЛОЖЕНИЯ О ПОРЯДКЕ ВЗАИМОДЕЙСТВИЯ ЗАКАЗЧИКОВ С КОНТРАКТНЫМ УПРАВЛЯЮЩИМ, ОСУЩЕСТВЛЯЮЩИМ ПОЛНОМОЧИЯ НА ОПРЕДЕЛЕНИЕ ПОСТАВЩИКОВ (ПОДРЯДЧИКОВ, ИСПОЛНИТЕЛЕЙ) ДЛЯ ЗАКАЗЧИКОВ  БАЛАГАНСКОГО МУНИЦИПАЛЬНОГО ОБРАЗОВАНИЯ </w:t>
      </w:r>
    </w:p>
    <w:p w:rsidR="0001097D" w:rsidRPr="0001097D" w:rsidRDefault="0001097D" w:rsidP="0001097D">
      <w:pPr>
        <w:jc w:val="both"/>
        <w:rPr>
          <w:sz w:val="24"/>
          <w:szCs w:val="24"/>
        </w:rPr>
      </w:pPr>
    </w:p>
    <w:p w:rsidR="0001097D" w:rsidRPr="0001097D" w:rsidRDefault="0001097D" w:rsidP="0001097D">
      <w:pPr>
        <w:tabs>
          <w:tab w:val="left" w:pos="720"/>
        </w:tabs>
        <w:jc w:val="both"/>
        <w:rPr>
          <w:sz w:val="24"/>
          <w:szCs w:val="24"/>
        </w:rPr>
      </w:pPr>
      <w:r w:rsidRPr="0001097D">
        <w:rPr>
          <w:sz w:val="24"/>
          <w:szCs w:val="24"/>
        </w:rPr>
        <w:t xml:space="preserve">         </w:t>
      </w:r>
    </w:p>
    <w:p w:rsidR="0001097D" w:rsidRPr="0001097D" w:rsidRDefault="0001097D" w:rsidP="0001097D">
      <w:pPr>
        <w:ind w:firstLine="709"/>
        <w:jc w:val="both"/>
        <w:rPr>
          <w:rFonts w:ascii="Arial" w:hAnsi="Arial" w:cs="Arial"/>
          <w:sz w:val="24"/>
          <w:szCs w:val="24"/>
        </w:rPr>
      </w:pPr>
      <w:r w:rsidRPr="0001097D">
        <w:rPr>
          <w:rFonts w:ascii="Arial" w:hAnsi="Arial" w:cs="Arial"/>
          <w:sz w:val="24"/>
          <w:szCs w:val="24"/>
        </w:rPr>
        <w:t>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Уставом Балаганского муниципального образования, с целью централизации закупок товаров, работ, услуг для обеспечения нужд Балаганского муниципального образования,</w:t>
      </w:r>
    </w:p>
    <w:p w:rsidR="0001097D" w:rsidRPr="0001097D" w:rsidRDefault="0001097D" w:rsidP="0001097D">
      <w:pPr>
        <w:jc w:val="both"/>
        <w:rPr>
          <w:b/>
          <w:sz w:val="24"/>
          <w:szCs w:val="24"/>
        </w:rPr>
      </w:pPr>
    </w:p>
    <w:p w:rsidR="0001097D" w:rsidRPr="0001097D" w:rsidRDefault="0001097D" w:rsidP="0001097D">
      <w:pPr>
        <w:jc w:val="center"/>
        <w:rPr>
          <w:rFonts w:ascii="Arial" w:hAnsi="Arial" w:cs="Arial"/>
          <w:b/>
          <w:sz w:val="32"/>
          <w:szCs w:val="32"/>
        </w:rPr>
      </w:pPr>
      <w:r w:rsidRPr="0001097D">
        <w:rPr>
          <w:rFonts w:ascii="Arial" w:hAnsi="Arial" w:cs="Arial"/>
          <w:b/>
          <w:sz w:val="32"/>
          <w:szCs w:val="32"/>
        </w:rPr>
        <w:lastRenderedPageBreak/>
        <w:t>ПОСТАНОВЛЯЕТ:</w:t>
      </w:r>
    </w:p>
    <w:p w:rsidR="0001097D" w:rsidRPr="0001097D" w:rsidRDefault="0001097D" w:rsidP="0001097D">
      <w:pPr>
        <w:autoSpaceDE w:val="0"/>
        <w:autoSpaceDN w:val="0"/>
        <w:adjustRightInd w:val="0"/>
        <w:rPr>
          <w:sz w:val="24"/>
          <w:szCs w:val="24"/>
        </w:rPr>
      </w:pPr>
    </w:p>
    <w:p w:rsidR="0001097D" w:rsidRPr="0001097D" w:rsidRDefault="0001097D" w:rsidP="0001097D">
      <w:pPr>
        <w:autoSpaceDE w:val="0"/>
        <w:autoSpaceDN w:val="0"/>
        <w:adjustRightInd w:val="0"/>
        <w:ind w:firstLine="709"/>
        <w:jc w:val="both"/>
        <w:rPr>
          <w:rFonts w:ascii="Arial" w:eastAsia="Calibri" w:hAnsi="Arial" w:cs="Arial"/>
          <w:sz w:val="24"/>
          <w:szCs w:val="24"/>
          <w:lang w:eastAsia="en-US"/>
        </w:rPr>
      </w:pPr>
      <w:r w:rsidRPr="0001097D">
        <w:rPr>
          <w:rFonts w:ascii="Arial" w:eastAsia="Calibri" w:hAnsi="Arial" w:cs="Arial"/>
          <w:sz w:val="24"/>
          <w:szCs w:val="24"/>
          <w:lang w:eastAsia="en-US"/>
        </w:rPr>
        <w:t>1.Утвердить Положение о порядке взаимодействия заказчиков с контрактным управляющим, осуществляющим полномочия на определение поставщиков (подрядчиков, исполнителей) для заказчиков Балаганского муниципального образования (прилагается).</w:t>
      </w:r>
    </w:p>
    <w:p w:rsidR="0001097D" w:rsidRPr="0001097D" w:rsidRDefault="0001097D" w:rsidP="0001097D">
      <w:pPr>
        <w:autoSpaceDE w:val="0"/>
        <w:autoSpaceDN w:val="0"/>
        <w:adjustRightInd w:val="0"/>
        <w:ind w:firstLine="709"/>
        <w:jc w:val="both"/>
        <w:rPr>
          <w:rFonts w:ascii="Arial" w:hAnsi="Arial" w:cs="Arial"/>
          <w:sz w:val="24"/>
          <w:szCs w:val="24"/>
        </w:rPr>
      </w:pPr>
      <w:r w:rsidRPr="0001097D">
        <w:rPr>
          <w:rFonts w:ascii="Arial" w:hAnsi="Arial" w:cs="Arial"/>
          <w:sz w:val="24"/>
          <w:szCs w:val="24"/>
        </w:rPr>
        <w:t>2. Настоящее постановление опубликовать на официальном сайте и в официальном вестнике администрации Балаганского муниципального образования.</w:t>
      </w:r>
    </w:p>
    <w:p w:rsidR="0001097D" w:rsidRPr="0001097D" w:rsidRDefault="0001097D" w:rsidP="0001097D">
      <w:pPr>
        <w:tabs>
          <w:tab w:val="left" w:pos="0"/>
        </w:tabs>
        <w:autoSpaceDE w:val="0"/>
        <w:autoSpaceDN w:val="0"/>
        <w:adjustRightInd w:val="0"/>
        <w:ind w:firstLine="709"/>
        <w:jc w:val="both"/>
        <w:rPr>
          <w:rFonts w:ascii="Arial" w:hAnsi="Arial" w:cs="Arial"/>
          <w:sz w:val="24"/>
          <w:szCs w:val="24"/>
        </w:rPr>
      </w:pPr>
      <w:r w:rsidRPr="0001097D">
        <w:rPr>
          <w:rFonts w:ascii="Arial" w:hAnsi="Arial" w:cs="Arial"/>
          <w:sz w:val="24"/>
          <w:szCs w:val="24"/>
        </w:rPr>
        <w:t>3. Контроль за исполнением данного постановления оставляю за собой.</w:t>
      </w:r>
    </w:p>
    <w:p w:rsidR="0001097D" w:rsidRPr="0001097D" w:rsidRDefault="0001097D" w:rsidP="0001097D">
      <w:pPr>
        <w:tabs>
          <w:tab w:val="left" w:pos="0"/>
        </w:tabs>
        <w:autoSpaceDE w:val="0"/>
        <w:autoSpaceDN w:val="0"/>
        <w:adjustRightInd w:val="0"/>
        <w:ind w:firstLine="709"/>
        <w:jc w:val="both"/>
        <w:rPr>
          <w:rFonts w:ascii="Arial" w:hAnsi="Arial" w:cs="Arial"/>
          <w:sz w:val="24"/>
          <w:szCs w:val="24"/>
        </w:rPr>
      </w:pPr>
      <w:r w:rsidRPr="0001097D">
        <w:rPr>
          <w:rFonts w:ascii="Arial" w:hAnsi="Arial" w:cs="Arial"/>
          <w:sz w:val="24"/>
          <w:szCs w:val="24"/>
        </w:rPr>
        <w:t>4. Данное постановление вступает в силу со дня опубликования.</w:t>
      </w:r>
    </w:p>
    <w:p w:rsidR="0001097D" w:rsidRPr="0001097D" w:rsidRDefault="0001097D" w:rsidP="0001097D">
      <w:pPr>
        <w:rPr>
          <w:sz w:val="24"/>
          <w:szCs w:val="24"/>
        </w:rPr>
      </w:pPr>
    </w:p>
    <w:p w:rsidR="0001097D" w:rsidRPr="0001097D" w:rsidRDefault="0001097D" w:rsidP="0001097D">
      <w:pPr>
        <w:rPr>
          <w:sz w:val="24"/>
          <w:szCs w:val="24"/>
        </w:rPr>
      </w:pPr>
    </w:p>
    <w:p w:rsidR="0001097D" w:rsidRPr="0001097D" w:rsidRDefault="0001097D" w:rsidP="0001097D">
      <w:pPr>
        <w:rPr>
          <w:rFonts w:ascii="Arial" w:hAnsi="Arial" w:cs="Arial"/>
          <w:sz w:val="24"/>
          <w:szCs w:val="24"/>
        </w:rPr>
      </w:pPr>
      <w:r w:rsidRPr="0001097D">
        <w:rPr>
          <w:rFonts w:ascii="Arial" w:hAnsi="Arial" w:cs="Arial"/>
          <w:sz w:val="24"/>
          <w:szCs w:val="24"/>
        </w:rPr>
        <w:t>Глава администрации Балаганского</w:t>
      </w:r>
    </w:p>
    <w:p w:rsidR="0001097D" w:rsidRPr="0001097D" w:rsidRDefault="0001097D" w:rsidP="0001097D">
      <w:pPr>
        <w:rPr>
          <w:rFonts w:ascii="Arial" w:hAnsi="Arial" w:cs="Arial"/>
          <w:sz w:val="24"/>
          <w:szCs w:val="24"/>
        </w:rPr>
      </w:pPr>
      <w:r w:rsidRPr="0001097D">
        <w:rPr>
          <w:rFonts w:ascii="Arial" w:hAnsi="Arial" w:cs="Arial"/>
          <w:sz w:val="24"/>
          <w:szCs w:val="24"/>
        </w:rPr>
        <w:t>муниципального образования</w:t>
      </w:r>
    </w:p>
    <w:p w:rsidR="0001097D" w:rsidRPr="0001097D" w:rsidRDefault="0001097D" w:rsidP="0001097D">
      <w:pPr>
        <w:rPr>
          <w:rFonts w:ascii="Arial" w:hAnsi="Arial" w:cs="Arial"/>
          <w:sz w:val="24"/>
          <w:szCs w:val="24"/>
        </w:rPr>
      </w:pPr>
      <w:r w:rsidRPr="0001097D">
        <w:rPr>
          <w:rFonts w:ascii="Arial" w:hAnsi="Arial" w:cs="Arial"/>
          <w:sz w:val="24"/>
          <w:szCs w:val="24"/>
        </w:rPr>
        <w:t xml:space="preserve">Н.И. Лобанов                                                                                    </w:t>
      </w:r>
    </w:p>
    <w:p w:rsidR="0001097D" w:rsidRPr="0001097D" w:rsidRDefault="0001097D" w:rsidP="0001097D">
      <w:pPr>
        <w:autoSpaceDE w:val="0"/>
        <w:autoSpaceDN w:val="0"/>
        <w:adjustRightInd w:val="0"/>
        <w:rPr>
          <w:sz w:val="24"/>
          <w:szCs w:val="24"/>
        </w:rPr>
      </w:pPr>
    </w:p>
    <w:p w:rsidR="0001097D" w:rsidRPr="0001097D" w:rsidRDefault="0001097D" w:rsidP="0001097D">
      <w:pPr>
        <w:widowControl w:val="0"/>
        <w:shd w:val="clear" w:color="auto" w:fill="FFFFFF"/>
        <w:tabs>
          <w:tab w:val="left" w:pos="826"/>
        </w:tabs>
        <w:autoSpaceDE w:val="0"/>
        <w:autoSpaceDN w:val="0"/>
        <w:adjustRightInd w:val="0"/>
        <w:ind w:left="5474" w:firstLine="826"/>
        <w:jc w:val="both"/>
        <w:rPr>
          <w:rFonts w:ascii="Arial" w:hAnsi="Arial" w:cs="Arial"/>
          <w:sz w:val="22"/>
          <w:szCs w:val="22"/>
        </w:rPr>
      </w:pPr>
      <w:r w:rsidRPr="0001097D">
        <w:rPr>
          <w:color w:val="000000"/>
          <w:spacing w:val="-4"/>
          <w:sz w:val="29"/>
          <w:szCs w:val="29"/>
        </w:rPr>
        <w:br w:type="page"/>
      </w:r>
      <w:r w:rsidRPr="0001097D">
        <w:rPr>
          <w:rFonts w:ascii="Arial" w:hAnsi="Arial" w:cs="Arial"/>
          <w:sz w:val="22"/>
          <w:szCs w:val="22"/>
        </w:rPr>
        <w:lastRenderedPageBreak/>
        <w:t>Приложение 1</w:t>
      </w:r>
    </w:p>
    <w:p w:rsidR="0001097D" w:rsidRPr="0001097D" w:rsidRDefault="0001097D" w:rsidP="0001097D">
      <w:pPr>
        <w:widowControl w:val="0"/>
        <w:autoSpaceDE w:val="0"/>
        <w:autoSpaceDN w:val="0"/>
        <w:adjustRightInd w:val="0"/>
        <w:ind w:left="6300"/>
        <w:rPr>
          <w:rFonts w:ascii="Arial" w:hAnsi="Arial" w:cs="Arial"/>
          <w:sz w:val="22"/>
          <w:szCs w:val="22"/>
        </w:rPr>
      </w:pPr>
      <w:r w:rsidRPr="0001097D">
        <w:rPr>
          <w:rFonts w:ascii="Arial" w:hAnsi="Arial" w:cs="Arial"/>
          <w:sz w:val="22"/>
          <w:szCs w:val="22"/>
        </w:rPr>
        <w:t xml:space="preserve">к постановлению администрации </w:t>
      </w:r>
    </w:p>
    <w:p w:rsidR="0001097D" w:rsidRPr="0001097D" w:rsidRDefault="0001097D" w:rsidP="0001097D">
      <w:pPr>
        <w:widowControl w:val="0"/>
        <w:autoSpaceDE w:val="0"/>
        <w:autoSpaceDN w:val="0"/>
        <w:adjustRightInd w:val="0"/>
        <w:ind w:left="6300"/>
        <w:rPr>
          <w:rFonts w:ascii="Arial" w:hAnsi="Arial" w:cs="Arial"/>
          <w:sz w:val="22"/>
          <w:szCs w:val="22"/>
        </w:rPr>
      </w:pPr>
      <w:r w:rsidRPr="0001097D">
        <w:rPr>
          <w:rFonts w:ascii="Arial" w:hAnsi="Arial" w:cs="Arial"/>
          <w:sz w:val="22"/>
          <w:szCs w:val="22"/>
        </w:rPr>
        <w:t xml:space="preserve">Балаганского муниципального образования от </w:t>
      </w:r>
    </w:p>
    <w:p w:rsidR="0001097D" w:rsidRPr="0001097D" w:rsidRDefault="0001097D" w:rsidP="0001097D">
      <w:pPr>
        <w:widowControl w:val="0"/>
        <w:autoSpaceDE w:val="0"/>
        <w:autoSpaceDN w:val="0"/>
        <w:adjustRightInd w:val="0"/>
        <w:ind w:left="6300"/>
        <w:rPr>
          <w:rFonts w:ascii="Arial" w:hAnsi="Arial" w:cs="Arial"/>
          <w:sz w:val="22"/>
          <w:szCs w:val="22"/>
        </w:rPr>
      </w:pPr>
      <w:r w:rsidRPr="0001097D">
        <w:rPr>
          <w:rFonts w:ascii="Arial" w:hAnsi="Arial" w:cs="Arial"/>
          <w:sz w:val="22"/>
          <w:szCs w:val="22"/>
        </w:rPr>
        <w:t>28.06.2018г. № 189</w:t>
      </w:r>
    </w:p>
    <w:p w:rsidR="0001097D" w:rsidRPr="0001097D" w:rsidRDefault="0001097D" w:rsidP="0001097D">
      <w:pPr>
        <w:widowControl w:val="0"/>
        <w:shd w:val="clear" w:color="auto" w:fill="FFFFFF"/>
        <w:tabs>
          <w:tab w:val="left" w:pos="826"/>
        </w:tabs>
        <w:autoSpaceDE w:val="0"/>
        <w:autoSpaceDN w:val="0"/>
        <w:adjustRightInd w:val="0"/>
        <w:jc w:val="right"/>
        <w:rPr>
          <w:sz w:val="24"/>
          <w:szCs w:val="24"/>
        </w:rPr>
      </w:pPr>
    </w:p>
    <w:p w:rsidR="0001097D" w:rsidRPr="0001097D" w:rsidRDefault="0001097D" w:rsidP="0001097D">
      <w:pPr>
        <w:widowControl w:val="0"/>
        <w:shd w:val="clear" w:color="auto" w:fill="FFFFFF"/>
        <w:tabs>
          <w:tab w:val="left" w:pos="826"/>
        </w:tabs>
        <w:autoSpaceDE w:val="0"/>
        <w:autoSpaceDN w:val="0"/>
        <w:adjustRightInd w:val="0"/>
        <w:jc w:val="center"/>
        <w:rPr>
          <w:rFonts w:ascii="Arial" w:hAnsi="Arial" w:cs="Arial"/>
          <w:sz w:val="24"/>
          <w:szCs w:val="24"/>
        </w:rPr>
      </w:pPr>
      <w:r w:rsidRPr="0001097D">
        <w:rPr>
          <w:rFonts w:ascii="Arial" w:hAnsi="Arial" w:cs="Arial"/>
          <w:sz w:val="24"/>
          <w:szCs w:val="24"/>
        </w:rPr>
        <w:t>ПОЛОЖЕНИЕ</w:t>
      </w:r>
    </w:p>
    <w:p w:rsidR="0001097D" w:rsidRPr="0001097D" w:rsidRDefault="0001097D" w:rsidP="0001097D">
      <w:pPr>
        <w:widowControl w:val="0"/>
        <w:shd w:val="clear" w:color="auto" w:fill="FFFFFF"/>
        <w:tabs>
          <w:tab w:val="left" w:pos="826"/>
        </w:tabs>
        <w:autoSpaceDE w:val="0"/>
        <w:autoSpaceDN w:val="0"/>
        <w:adjustRightInd w:val="0"/>
        <w:jc w:val="center"/>
        <w:rPr>
          <w:rFonts w:ascii="Arial" w:hAnsi="Arial" w:cs="Arial"/>
          <w:sz w:val="24"/>
          <w:szCs w:val="24"/>
        </w:rPr>
      </w:pPr>
      <w:r w:rsidRPr="0001097D">
        <w:rPr>
          <w:rFonts w:ascii="Arial" w:hAnsi="Arial" w:cs="Arial"/>
          <w:sz w:val="24"/>
          <w:szCs w:val="24"/>
        </w:rPr>
        <w:t>О ПОРЯДКЕ ВЗАИМОДЕЙСТВИЯ ЗАКАЗЧИКОВ С КОНТРАКТНЫМ УПРАВЛЯЮЩИМ, ОСУЩЕСТВЛЯЮЩИМ ПОЛНОМОЧИЯ НА ОПРЕДЕЛЕНИЕ ПОСТАВЩИКОВ (ПОДРЯДЧИКОВ, ИСПОЛНИТЕЛЕЙ) ДЛЯ ЗАКАЗЧИКОВ БАЛАГАНСКОГО МУНИЦИПАЛЬНОГО ОБРАЗОВАНИЯ</w:t>
      </w:r>
    </w:p>
    <w:p w:rsidR="0001097D" w:rsidRPr="0001097D" w:rsidRDefault="0001097D" w:rsidP="0001097D">
      <w:pPr>
        <w:widowControl w:val="0"/>
        <w:shd w:val="clear" w:color="auto" w:fill="FFFFFF"/>
        <w:tabs>
          <w:tab w:val="left" w:pos="826"/>
          <w:tab w:val="left" w:pos="6015"/>
        </w:tabs>
        <w:autoSpaceDE w:val="0"/>
        <w:autoSpaceDN w:val="0"/>
        <w:adjustRightInd w:val="0"/>
        <w:rPr>
          <w:sz w:val="24"/>
          <w:szCs w:val="24"/>
        </w:rPr>
      </w:pPr>
    </w:p>
    <w:p w:rsidR="0001097D" w:rsidRPr="0001097D" w:rsidRDefault="0001097D" w:rsidP="0001097D">
      <w:pPr>
        <w:widowControl w:val="0"/>
        <w:shd w:val="clear" w:color="auto" w:fill="FFFFFF"/>
        <w:tabs>
          <w:tab w:val="left" w:pos="826"/>
        </w:tabs>
        <w:autoSpaceDE w:val="0"/>
        <w:autoSpaceDN w:val="0"/>
        <w:adjustRightInd w:val="0"/>
        <w:jc w:val="center"/>
        <w:rPr>
          <w:rFonts w:ascii="Arial" w:hAnsi="Arial" w:cs="Arial"/>
          <w:sz w:val="24"/>
          <w:szCs w:val="24"/>
        </w:rPr>
      </w:pPr>
      <w:r w:rsidRPr="0001097D">
        <w:rPr>
          <w:rFonts w:ascii="Arial" w:hAnsi="Arial" w:cs="Arial"/>
          <w:sz w:val="24"/>
          <w:szCs w:val="24"/>
        </w:rPr>
        <w:t>1. Общие положения</w:t>
      </w:r>
    </w:p>
    <w:p w:rsidR="0001097D" w:rsidRPr="0001097D" w:rsidRDefault="0001097D" w:rsidP="0001097D">
      <w:pPr>
        <w:widowControl w:val="0"/>
        <w:shd w:val="clear" w:color="auto" w:fill="FFFFFF"/>
        <w:tabs>
          <w:tab w:val="left" w:pos="826"/>
        </w:tabs>
        <w:autoSpaceDE w:val="0"/>
        <w:autoSpaceDN w:val="0"/>
        <w:adjustRightInd w:val="0"/>
        <w:rPr>
          <w:rFonts w:ascii="Arial" w:hAnsi="Arial" w:cs="Arial"/>
          <w:sz w:val="24"/>
          <w:szCs w:val="24"/>
        </w:rPr>
      </w:pPr>
    </w:p>
    <w:p w:rsidR="0001097D" w:rsidRPr="0001097D" w:rsidRDefault="0001097D" w:rsidP="0001097D">
      <w:pPr>
        <w:widowControl w:val="0"/>
        <w:shd w:val="clear" w:color="auto" w:fill="FFFFFF"/>
        <w:tabs>
          <w:tab w:val="left" w:pos="709"/>
        </w:tabs>
        <w:autoSpaceDE w:val="0"/>
        <w:autoSpaceDN w:val="0"/>
        <w:adjustRightInd w:val="0"/>
        <w:jc w:val="both"/>
        <w:rPr>
          <w:rFonts w:ascii="Arial" w:hAnsi="Arial" w:cs="Arial"/>
          <w:sz w:val="24"/>
          <w:szCs w:val="24"/>
        </w:rPr>
      </w:pPr>
      <w:r w:rsidRPr="0001097D">
        <w:rPr>
          <w:rFonts w:ascii="Arial" w:hAnsi="Arial" w:cs="Arial"/>
          <w:sz w:val="24"/>
          <w:szCs w:val="24"/>
        </w:rPr>
        <w:tab/>
        <w:t>1.1. Настоящее Положение определяет порядок взаимодействия заказчиков с контрактным управляющим, осуществляющим полномочия на определение поставщиков (подрядчиков, исполнителей) для заказчиков Балаганского муниципального образования  (далее – Положение).</w:t>
      </w:r>
    </w:p>
    <w:p w:rsidR="0001097D" w:rsidRPr="0001097D" w:rsidRDefault="0001097D" w:rsidP="0001097D">
      <w:pPr>
        <w:widowControl w:val="0"/>
        <w:shd w:val="clear" w:color="auto" w:fill="FFFFFF"/>
        <w:tabs>
          <w:tab w:val="left" w:pos="709"/>
        </w:tabs>
        <w:autoSpaceDE w:val="0"/>
        <w:autoSpaceDN w:val="0"/>
        <w:adjustRightInd w:val="0"/>
        <w:jc w:val="both"/>
        <w:rPr>
          <w:rFonts w:ascii="Arial" w:hAnsi="Arial" w:cs="Arial"/>
          <w:sz w:val="24"/>
          <w:szCs w:val="24"/>
        </w:rPr>
      </w:pPr>
      <w:r w:rsidRPr="0001097D">
        <w:rPr>
          <w:rFonts w:ascii="Arial" w:hAnsi="Arial" w:cs="Arial"/>
          <w:sz w:val="24"/>
          <w:szCs w:val="24"/>
        </w:rPr>
        <w:tab/>
        <w:t>1.2. Настоящее Положение регулирует отношения в Балаганском муниципальном образовании,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определения поставщиков (подрядчиков, исполнителей).</w:t>
      </w:r>
    </w:p>
    <w:p w:rsidR="0001097D" w:rsidRPr="0001097D" w:rsidRDefault="0001097D" w:rsidP="0001097D">
      <w:pPr>
        <w:widowControl w:val="0"/>
        <w:shd w:val="clear" w:color="auto" w:fill="FFFFFF"/>
        <w:tabs>
          <w:tab w:val="left" w:pos="709"/>
        </w:tabs>
        <w:autoSpaceDE w:val="0"/>
        <w:autoSpaceDN w:val="0"/>
        <w:adjustRightInd w:val="0"/>
        <w:jc w:val="both"/>
        <w:rPr>
          <w:rFonts w:ascii="Arial" w:hAnsi="Arial" w:cs="Arial"/>
          <w:sz w:val="24"/>
          <w:szCs w:val="24"/>
        </w:rPr>
      </w:pPr>
      <w:r w:rsidRPr="0001097D">
        <w:rPr>
          <w:rFonts w:ascii="Arial" w:hAnsi="Arial" w:cs="Arial"/>
          <w:sz w:val="24"/>
          <w:szCs w:val="24"/>
        </w:rPr>
        <w:tab/>
        <w:t>1.3. Все термины, используемые в Положении, применяются в значении, определенном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муниципальных нужд.</w:t>
      </w:r>
    </w:p>
    <w:p w:rsidR="0001097D" w:rsidRPr="0001097D" w:rsidRDefault="0001097D" w:rsidP="0001097D">
      <w:pPr>
        <w:widowControl w:val="0"/>
        <w:shd w:val="clear" w:color="auto" w:fill="FFFFFF"/>
        <w:tabs>
          <w:tab w:val="left" w:pos="826"/>
        </w:tabs>
        <w:autoSpaceDE w:val="0"/>
        <w:autoSpaceDN w:val="0"/>
        <w:adjustRightInd w:val="0"/>
        <w:rPr>
          <w:rFonts w:ascii="Arial" w:hAnsi="Arial" w:cs="Arial"/>
          <w:sz w:val="24"/>
          <w:szCs w:val="24"/>
        </w:rPr>
      </w:pPr>
    </w:p>
    <w:p w:rsidR="0001097D" w:rsidRPr="0001097D" w:rsidRDefault="0001097D" w:rsidP="0001097D">
      <w:pPr>
        <w:widowControl w:val="0"/>
        <w:shd w:val="clear" w:color="auto" w:fill="FFFFFF"/>
        <w:tabs>
          <w:tab w:val="left" w:pos="826"/>
        </w:tabs>
        <w:autoSpaceDE w:val="0"/>
        <w:autoSpaceDN w:val="0"/>
        <w:adjustRightInd w:val="0"/>
        <w:jc w:val="center"/>
        <w:rPr>
          <w:rFonts w:ascii="Arial" w:hAnsi="Arial" w:cs="Arial"/>
          <w:sz w:val="24"/>
          <w:szCs w:val="24"/>
        </w:rPr>
      </w:pPr>
      <w:r w:rsidRPr="0001097D">
        <w:rPr>
          <w:rFonts w:ascii="Arial" w:hAnsi="Arial" w:cs="Arial"/>
          <w:sz w:val="24"/>
          <w:szCs w:val="24"/>
        </w:rPr>
        <w:t>2. Функции контрактного управляющего</w:t>
      </w:r>
    </w:p>
    <w:p w:rsidR="0001097D" w:rsidRPr="0001097D" w:rsidRDefault="0001097D" w:rsidP="0001097D">
      <w:pPr>
        <w:widowControl w:val="0"/>
        <w:shd w:val="clear" w:color="auto" w:fill="FFFFFF"/>
        <w:tabs>
          <w:tab w:val="left" w:pos="826"/>
        </w:tabs>
        <w:autoSpaceDE w:val="0"/>
        <w:autoSpaceDN w:val="0"/>
        <w:adjustRightInd w:val="0"/>
        <w:jc w:val="right"/>
        <w:rPr>
          <w:rFonts w:ascii="Arial" w:hAnsi="Arial" w:cs="Arial"/>
          <w:sz w:val="24"/>
          <w:szCs w:val="24"/>
        </w:rPr>
      </w:pP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ab/>
        <w:t>Контрактный управляющий, уполномоченный на определение поставщиков (подрядчиков, исполнителей) осуществляет следующие полномочия:</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определяет поставщиков (подрядчиков, исполнителей) конкурентными способами по заявкам заказчиков;</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принимает и рассматривает заявки заказчиков на определение поставщиков (подрядчиков, исполнителей) и иные документы, необходимые для проведения соответствующих процедур;</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вносит заказчикам предложения об уточнении начальной (максимальной) цены контракта;</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на основе представленных заказчиками заявок разрабатывает и утверждает необходимые для проведения процедур по определению поставщиков (подрядчиков, исполнителей) документы;</w:t>
      </w:r>
      <w:r w:rsidRPr="0001097D">
        <w:rPr>
          <w:rFonts w:ascii="Arial" w:hAnsi="Arial" w:cs="Arial"/>
          <w:sz w:val="24"/>
          <w:szCs w:val="24"/>
        </w:rPr>
        <w:tab/>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xml:space="preserve">- осуществляет подготовку и размещение на сайте </w:t>
      </w:r>
      <w:hyperlink r:id="rId57" w:history="1">
        <w:r w:rsidRPr="0001097D">
          <w:rPr>
            <w:rFonts w:ascii="Arial" w:hAnsi="Arial" w:cs="Arial"/>
            <w:color w:val="0000FF"/>
            <w:sz w:val="24"/>
            <w:szCs w:val="24"/>
            <w:u w:val="single"/>
            <w:lang w:val="en-US"/>
          </w:rPr>
          <w:t>www</w:t>
        </w:r>
        <w:r w:rsidRPr="0001097D">
          <w:rPr>
            <w:rFonts w:ascii="Arial" w:hAnsi="Arial" w:cs="Arial"/>
            <w:color w:val="0000FF"/>
            <w:sz w:val="24"/>
            <w:szCs w:val="24"/>
            <w:u w:val="single"/>
          </w:rPr>
          <w:t>.</w:t>
        </w:r>
        <w:r w:rsidRPr="0001097D">
          <w:rPr>
            <w:rFonts w:ascii="Arial" w:hAnsi="Arial" w:cs="Arial"/>
            <w:color w:val="0000FF"/>
            <w:sz w:val="24"/>
            <w:szCs w:val="24"/>
            <w:u w:val="single"/>
            <w:lang w:val="en-US"/>
          </w:rPr>
          <w:t>zakupki</w:t>
        </w:r>
        <w:r w:rsidRPr="0001097D">
          <w:rPr>
            <w:rFonts w:ascii="Arial" w:hAnsi="Arial" w:cs="Arial"/>
            <w:color w:val="0000FF"/>
            <w:sz w:val="24"/>
            <w:szCs w:val="24"/>
            <w:u w:val="single"/>
          </w:rPr>
          <w:t>.</w:t>
        </w:r>
        <w:r w:rsidRPr="0001097D">
          <w:rPr>
            <w:rFonts w:ascii="Arial" w:hAnsi="Arial" w:cs="Arial"/>
            <w:color w:val="0000FF"/>
            <w:sz w:val="24"/>
            <w:szCs w:val="24"/>
            <w:u w:val="single"/>
            <w:lang w:val="en-US"/>
          </w:rPr>
          <w:t>gov</w:t>
        </w:r>
        <w:r w:rsidRPr="0001097D">
          <w:rPr>
            <w:rFonts w:ascii="Arial" w:hAnsi="Arial" w:cs="Arial"/>
            <w:color w:val="0000FF"/>
            <w:sz w:val="24"/>
            <w:szCs w:val="24"/>
            <w:u w:val="single"/>
          </w:rPr>
          <w:t>.</w:t>
        </w:r>
        <w:r w:rsidRPr="0001097D">
          <w:rPr>
            <w:rFonts w:ascii="Arial" w:hAnsi="Arial" w:cs="Arial"/>
            <w:color w:val="0000FF"/>
            <w:sz w:val="24"/>
            <w:szCs w:val="24"/>
            <w:u w:val="single"/>
            <w:lang w:val="en-US"/>
          </w:rPr>
          <w:t>ru</w:t>
        </w:r>
      </w:hyperlink>
      <w:r w:rsidRPr="0001097D">
        <w:rPr>
          <w:rFonts w:ascii="Arial" w:hAnsi="Arial" w:cs="Arial"/>
          <w:sz w:val="24"/>
          <w:szCs w:val="24"/>
        </w:rPr>
        <w:t xml:space="preserve"> извещений об осуществлении закупок, документации о закупках и проектов контрактов;</w:t>
      </w:r>
      <w:r w:rsidRPr="0001097D">
        <w:rPr>
          <w:rFonts w:ascii="Arial" w:hAnsi="Arial" w:cs="Arial"/>
          <w:sz w:val="24"/>
          <w:szCs w:val="24"/>
        </w:rPr>
        <w:tab/>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разрабатывает с привлечением заказчиков разъяснения, изменения положений документации о закупках;</w:t>
      </w:r>
    </w:p>
    <w:p w:rsidR="0001097D" w:rsidRPr="0001097D" w:rsidRDefault="0001097D" w:rsidP="0001097D">
      <w:pPr>
        <w:widowControl w:val="0"/>
        <w:shd w:val="clear" w:color="auto" w:fill="FFFFFF"/>
        <w:tabs>
          <w:tab w:val="left" w:pos="826"/>
        </w:tabs>
        <w:autoSpaceDE w:val="0"/>
        <w:autoSpaceDN w:val="0"/>
        <w:adjustRightInd w:val="0"/>
        <w:rPr>
          <w:rFonts w:ascii="Arial" w:hAnsi="Arial" w:cs="Arial"/>
          <w:sz w:val="24"/>
          <w:szCs w:val="24"/>
        </w:rPr>
      </w:pPr>
      <w:r w:rsidRPr="0001097D">
        <w:rPr>
          <w:rFonts w:ascii="Arial" w:hAnsi="Arial" w:cs="Arial"/>
          <w:sz w:val="24"/>
          <w:szCs w:val="24"/>
        </w:rPr>
        <w:t>- принимает решение об отказе от проведения закупки;</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xml:space="preserve">- осуществляет взаимодействие по обмену документами при проведении аукционов в электронной форме с операторами электронных площадок в порядке, </w:t>
      </w:r>
      <w:r w:rsidRPr="0001097D">
        <w:rPr>
          <w:rFonts w:ascii="Arial" w:hAnsi="Arial" w:cs="Arial"/>
          <w:sz w:val="24"/>
          <w:szCs w:val="24"/>
        </w:rPr>
        <w:lastRenderedPageBreak/>
        <w:t>установленном действующим законодательством и регламентами электронных площадок;</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возвращает заказчикам заявки на определение поставщиков (подрядчиков, исполнителей) и иные документы в случае их неполноты или несоответствия законодательству Российской Федерации о контрактной системе в сфере закупок товаров, работ, услуг;</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осуществляет хранение документов, составленных в ходе проведения закупочных процедур.</w:t>
      </w:r>
    </w:p>
    <w:p w:rsidR="0001097D" w:rsidRPr="0001097D" w:rsidRDefault="0001097D" w:rsidP="0001097D">
      <w:pPr>
        <w:widowControl w:val="0"/>
        <w:shd w:val="clear" w:color="auto" w:fill="FFFFFF"/>
        <w:tabs>
          <w:tab w:val="left" w:pos="826"/>
        </w:tabs>
        <w:autoSpaceDE w:val="0"/>
        <w:autoSpaceDN w:val="0"/>
        <w:adjustRightInd w:val="0"/>
        <w:jc w:val="center"/>
        <w:rPr>
          <w:rFonts w:ascii="Arial" w:hAnsi="Arial" w:cs="Arial"/>
          <w:sz w:val="24"/>
          <w:szCs w:val="24"/>
        </w:rPr>
      </w:pPr>
    </w:p>
    <w:p w:rsidR="0001097D" w:rsidRPr="0001097D" w:rsidRDefault="0001097D" w:rsidP="0001097D">
      <w:pPr>
        <w:widowControl w:val="0"/>
        <w:shd w:val="clear" w:color="auto" w:fill="FFFFFF"/>
        <w:tabs>
          <w:tab w:val="left" w:pos="826"/>
        </w:tabs>
        <w:autoSpaceDE w:val="0"/>
        <w:autoSpaceDN w:val="0"/>
        <w:adjustRightInd w:val="0"/>
        <w:jc w:val="center"/>
        <w:rPr>
          <w:rFonts w:ascii="Arial" w:hAnsi="Arial" w:cs="Arial"/>
          <w:sz w:val="24"/>
          <w:szCs w:val="24"/>
        </w:rPr>
      </w:pPr>
      <w:r w:rsidRPr="0001097D">
        <w:rPr>
          <w:rFonts w:ascii="Arial" w:hAnsi="Arial" w:cs="Arial"/>
          <w:sz w:val="24"/>
          <w:szCs w:val="24"/>
        </w:rPr>
        <w:t>3. Функции заказчиков</w:t>
      </w:r>
    </w:p>
    <w:p w:rsidR="0001097D" w:rsidRPr="0001097D" w:rsidRDefault="0001097D" w:rsidP="0001097D">
      <w:pPr>
        <w:widowControl w:val="0"/>
        <w:shd w:val="clear" w:color="auto" w:fill="FFFFFF"/>
        <w:tabs>
          <w:tab w:val="left" w:pos="826"/>
        </w:tabs>
        <w:autoSpaceDE w:val="0"/>
        <w:autoSpaceDN w:val="0"/>
        <w:adjustRightInd w:val="0"/>
        <w:jc w:val="center"/>
        <w:rPr>
          <w:rFonts w:ascii="Arial" w:hAnsi="Arial" w:cs="Arial"/>
          <w:sz w:val="24"/>
          <w:szCs w:val="24"/>
        </w:rPr>
      </w:pP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ab/>
        <w:t>Заказчики осуществляют следующие полномочия:</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xml:space="preserve">- в соответствии с планом-графиком подготавливают и оформляют заявку на осуществление закупки по утвержденной форме (согласно приложению 1 к Положению);  </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подготовленную заявку на осуществление закупки согласовывают с финансовым управлением администрации Балаганского муниципального образования на предмет:</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а) соответствия объему выделяемых бюджетных средств, целевого использования бюджетных средств и муниципальному заданию (для заказчиков - казенных учреждений);</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б) потребностям заказчика, необходимым для осуществления функций и полномочий заказчика, в том числе для реализации муниципальных программ:</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согласованную с финансово-экономическим отделом заявку на осуществление закупки направляют контрактному управляющему, к которой прилагается проект контракта;</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вносят контрактному управляющему предложение о способе определения поставщика (подрядчика, исполнителя);</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вносят контрактному управляющему предложения об установлении требования обеспечения заявок на участие в закупке, а также требования об обеспечении исполнения контракта;</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вносят контрактному управляющему предложения о необходимости внесения изменений в документацию о закупке;</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направляют контрактному управляющему по его запросу разъяснения положений документации о закупке;</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вносят контрактному управляющему предложение об отказе от проведения закупки в установленные действующим законодательством сроки;</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по итогам проведения закупочных процедур заключают контракты в порядке, установленном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и подписывают их;</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r w:rsidRPr="0001097D">
        <w:rPr>
          <w:rFonts w:ascii="Arial" w:hAnsi="Arial" w:cs="Arial"/>
          <w:sz w:val="24"/>
          <w:szCs w:val="24"/>
        </w:rPr>
        <w:t>- несут ответственность, установленную действующим законодательством за определение (обоснование) начальных (максимальных) цен контрактов (цен лотов), описание объекта закупки (функциональные, технические и качественные характеристики, эксплуатационные характеристики), требования к участникам закупки.</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p>
    <w:p w:rsidR="0001097D" w:rsidRPr="0001097D" w:rsidRDefault="0001097D" w:rsidP="0001097D">
      <w:pPr>
        <w:widowControl w:val="0"/>
        <w:shd w:val="clear" w:color="auto" w:fill="FFFFFF"/>
        <w:tabs>
          <w:tab w:val="left" w:pos="826"/>
        </w:tabs>
        <w:autoSpaceDE w:val="0"/>
        <w:autoSpaceDN w:val="0"/>
        <w:adjustRightInd w:val="0"/>
        <w:jc w:val="center"/>
        <w:rPr>
          <w:rFonts w:ascii="Arial" w:hAnsi="Arial" w:cs="Arial"/>
          <w:sz w:val="24"/>
          <w:szCs w:val="24"/>
        </w:rPr>
      </w:pPr>
      <w:r w:rsidRPr="0001097D">
        <w:rPr>
          <w:rFonts w:ascii="Arial" w:hAnsi="Arial" w:cs="Arial"/>
          <w:sz w:val="24"/>
          <w:szCs w:val="24"/>
        </w:rPr>
        <w:t xml:space="preserve">4. Порядок взаимодействия заказчиков и контрактного управляющего </w:t>
      </w:r>
    </w:p>
    <w:p w:rsidR="0001097D" w:rsidRPr="0001097D" w:rsidRDefault="0001097D" w:rsidP="0001097D">
      <w:pPr>
        <w:widowControl w:val="0"/>
        <w:shd w:val="clear" w:color="auto" w:fill="FFFFFF"/>
        <w:tabs>
          <w:tab w:val="left" w:pos="826"/>
        </w:tabs>
        <w:autoSpaceDE w:val="0"/>
        <w:autoSpaceDN w:val="0"/>
        <w:adjustRightInd w:val="0"/>
        <w:jc w:val="center"/>
        <w:rPr>
          <w:rFonts w:ascii="Arial" w:hAnsi="Arial" w:cs="Arial"/>
          <w:sz w:val="24"/>
          <w:szCs w:val="24"/>
        </w:rPr>
      </w:pPr>
      <w:r w:rsidRPr="0001097D">
        <w:rPr>
          <w:rFonts w:ascii="Arial" w:hAnsi="Arial" w:cs="Arial"/>
          <w:sz w:val="24"/>
          <w:szCs w:val="24"/>
        </w:rPr>
        <w:t>при осуществлении закупок</w:t>
      </w:r>
    </w:p>
    <w:p w:rsidR="0001097D" w:rsidRPr="0001097D" w:rsidRDefault="0001097D" w:rsidP="0001097D">
      <w:pPr>
        <w:widowControl w:val="0"/>
        <w:shd w:val="clear" w:color="auto" w:fill="FFFFFF"/>
        <w:tabs>
          <w:tab w:val="left" w:pos="826"/>
        </w:tabs>
        <w:autoSpaceDE w:val="0"/>
        <w:autoSpaceDN w:val="0"/>
        <w:adjustRightInd w:val="0"/>
        <w:jc w:val="both"/>
        <w:rPr>
          <w:rFonts w:ascii="Arial" w:hAnsi="Arial" w:cs="Arial"/>
          <w:sz w:val="24"/>
          <w:szCs w:val="24"/>
        </w:rPr>
      </w:pPr>
    </w:p>
    <w:p w:rsidR="0001097D" w:rsidRPr="0001097D" w:rsidRDefault="0001097D" w:rsidP="0001097D">
      <w:pPr>
        <w:widowControl w:val="0"/>
        <w:tabs>
          <w:tab w:val="left" w:pos="709"/>
        </w:tabs>
        <w:autoSpaceDE w:val="0"/>
        <w:autoSpaceDN w:val="0"/>
        <w:adjustRightInd w:val="0"/>
        <w:ind w:firstLine="709"/>
        <w:jc w:val="both"/>
        <w:rPr>
          <w:rFonts w:ascii="Arial" w:hAnsi="Arial" w:cs="Arial"/>
          <w:sz w:val="24"/>
          <w:szCs w:val="24"/>
        </w:rPr>
      </w:pPr>
      <w:r w:rsidRPr="0001097D">
        <w:rPr>
          <w:rFonts w:ascii="Arial" w:hAnsi="Arial" w:cs="Arial"/>
          <w:sz w:val="24"/>
          <w:szCs w:val="24"/>
        </w:rPr>
        <w:t xml:space="preserve"> 4.1. Заказчик в соответствии с планом-графиком осуществляет подачу заявки на осуществление закупки контрактному управляющему на бумажном </w:t>
      </w:r>
      <w:r w:rsidRPr="0001097D">
        <w:rPr>
          <w:rFonts w:ascii="Arial" w:hAnsi="Arial" w:cs="Arial"/>
          <w:sz w:val="24"/>
          <w:szCs w:val="24"/>
        </w:rPr>
        <w:lastRenderedPageBreak/>
        <w:t>носителе и в форме электронного документа. Разночтение сведений в заявке, представленной контрактному управляющему на бумажном носителе, и в заявке в электронном виде, не допускается. Закупки, не предусмотренные планами-графиками, не могут быть осуществлены.</w:t>
      </w:r>
    </w:p>
    <w:p w:rsidR="0001097D" w:rsidRPr="0001097D" w:rsidRDefault="0001097D" w:rsidP="0001097D">
      <w:pPr>
        <w:widowControl w:val="0"/>
        <w:autoSpaceDE w:val="0"/>
        <w:autoSpaceDN w:val="0"/>
        <w:adjustRightInd w:val="0"/>
        <w:ind w:firstLine="709"/>
        <w:jc w:val="both"/>
        <w:rPr>
          <w:rFonts w:ascii="Arial" w:hAnsi="Arial" w:cs="Arial"/>
          <w:sz w:val="24"/>
          <w:szCs w:val="24"/>
        </w:rPr>
      </w:pPr>
      <w:r w:rsidRPr="0001097D">
        <w:rPr>
          <w:rFonts w:ascii="Arial" w:hAnsi="Arial" w:cs="Arial"/>
          <w:sz w:val="24"/>
          <w:szCs w:val="24"/>
        </w:rPr>
        <w:t>4.2. Подаваемая заявка на закупку свидетельствует о решении заказчика провести определение поставщика (подрядчика, исполнителя) и подтверждении им наличия у него лимитов бюджетных обязательств, предусмотренных на оплату объекта закупки.</w:t>
      </w:r>
    </w:p>
    <w:p w:rsidR="0001097D" w:rsidRPr="0001097D" w:rsidRDefault="0001097D" w:rsidP="0001097D">
      <w:pPr>
        <w:widowControl w:val="0"/>
        <w:shd w:val="clear" w:color="auto" w:fill="FFFFFF"/>
        <w:tabs>
          <w:tab w:val="left" w:pos="709"/>
        </w:tabs>
        <w:autoSpaceDE w:val="0"/>
        <w:autoSpaceDN w:val="0"/>
        <w:adjustRightInd w:val="0"/>
        <w:jc w:val="both"/>
        <w:rPr>
          <w:rFonts w:ascii="Arial" w:hAnsi="Arial" w:cs="Arial"/>
          <w:sz w:val="24"/>
          <w:szCs w:val="24"/>
        </w:rPr>
      </w:pPr>
      <w:r w:rsidRPr="0001097D">
        <w:rPr>
          <w:rFonts w:ascii="Arial" w:hAnsi="Arial" w:cs="Arial"/>
          <w:sz w:val="24"/>
          <w:szCs w:val="24"/>
        </w:rPr>
        <w:tab/>
        <w:t>4.3. Контрактный управляющий в течение пяти рабочих дней со дня поступления заявки на осуществление закупки проверяет ее и приложенные к ней документы на соответствие их требованиям Федерального закона. После рассмотрения документов принимает одно из следующих решений:</w:t>
      </w:r>
    </w:p>
    <w:p w:rsidR="0001097D" w:rsidRPr="0001097D" w:rsidRDefault="0001097D" w:rsidP="0001097D">
      <w:pPr>
        <w:widowControl w:val="0"/>
        <w:autoSpaceDE w:val="0"/>
        <w:autoSpaceDN w:val="0"/>
        <w:adjustRightInd w:val="0"/>
        <w:ind w:firstLine="540"/>
        <w:jc w:val="both"/>
        <w:rPr>
          <w:rFonts w:ascii="Arial" w:hAnsi="Arial" w:cs="Arial"/>
          <w:sz w:val="24"/>
          <w:szCs w:val="24"/>
        </w:rPr>
      </w:pPr>
      <w:r w:rsidRPr="0001097D">
        <w:rPr>
          <w:rFonts w:ascii="Arial" w:hAnsi="Arial" w:cs="Arial"/>
          <w:sz w:val="24"/>
          <w:szCs w:val="24"/>
        </w:rPr>
        <w:t xml:space="preserve">- при отсутствии замечаний назначает дату размещения необходимой информации о закупке на сайте </w:t>
      </w:r>
      <w:hyperlink r:id="rId58" w:history="1">
        <w:r w:rsidRPr="0001097D">
          <w:rPr>
            <w:rFonts w:ascii="Arial" w:hAnsi="Arial" w:cs="Arial"/>
            <w:color w:val="0000FF"/>
            <w:sz w:val="24"/>
            <w:szCs w:val="24"/>
            <w:u w:val="single"/>
            <w:lang w:val="en-US"/>
          </w:rPr>
          <w:t>www</w:t>
        </w:r>
        <w:r w:rsidRPr="0001097D">
          <w:rPr>
            <w:rFonts w:ascii="Arial" w:hAnsi="Arial" w:cs="Arial"/>
            <w:color w:val="0000FF"/>
            <w:sz w:val="24"/>
            <w:szCs w:val="24"/>
            <w:u w:val="single"/>
          </w:rPr>
          <w:t>.</w:t>
        </w:r>
        <w:r w:rsidRPr="0001097D">
          <w:rPr>
            <w:rFonts w:ascii="Arial" w:hAnsi="Arial" w:cs="Arial"/>
            <w:color w:val="0000FF"/>
            <w:sz w:val="24"/>
            <w:szCs w:val="24"/>
            <w:u w:val="single"/>
            <w:lang w:val="en-US"/>
          </w:rPr>
          <w:t>zakupki</w:t>
        </w:r>
        <w:r w:rsidRPr="0001097D">
          <w:rPr>
            <w:rFonts w:ascii="Arial" w:hAnsi="Arial" w:cs="Arial"/>
            <w:color w:val="0000FF"/>
            <w:sz w:val="24"/>
            <w:szCs w:val="24"/>
            <w:u w:val="single"/>
          </w:rPr>
          <w:t>.</w:t>
        </w:r>
        <w:r w:rsidRPr="0001097D">
          <w:rPr>
            <w:rFonts w:ascii="Arial" w:hAnsi="Arial" w:cs="Arial"/>
            <w:color w:val="0000FF"/>
            <w:sz w:val="24"/>
            <w:szCs w:val="24"/>
            <w:u w:val="single"/>
            <w:lang w:val="en-US"/>
          </w:rPr>
          <w:t>gov</w:t>
        </w:r>
        <w:r w:rsidRPr="0001097D">
          <w:rPr>
            <w:rFonts w:ascii="Arial" w:hAnsi="Arial" w:cs="Arial"/>
            <w:color w:val="0000FF"/>
            <w:sz w:val="24"/>
            <w:szCs w:val="24"/>
            <w:u w:val="single"/>
          </w:rPr>
          <w:t>.</w:t>
        </w:r>
        <w:r w:rsidRPr="0001097D">
          <w:rPr>
            <w:rFonts w:ascii="Arial" w:hAnsi="Arial" w:cs="Arial"/>
            <w:color w:val="0000FF"/>
            <w:sz w:val="24"/>
            <w:szCs w:val="24"/>
            <w:u w:val="single"/>
            <w:lang w:val="en-US"/>
          </w:rPr>
          <w:t>ru</w:t>
        </w:r>
      </w:hyperlink>
      <w:r w:rsidRPr="0001097D">
        <w:rPr>
          <w:rFonts w:ascii="Arial" w:hAnsi="Arial" w:cs="Arial"/>
          <w:sz w:val="24"/>
          <w:szCs w:val="24"/>
        </w:rPr>
        <w:t>;</w:t>
      </w:r>
    </w:p>
    <w:p w:rsidR="0001097D" w:rsidRPr="0001097D" w:rsidRDefault="0001097D" w:rsidP="0001097D">
      <w:pPr>
        <w:widowControl w:val="0"/>
        <w:autoSpaceDE w:val="0"/>
        <w:autoSpaceDN w:val="0"/>
        <w:adjustRightInd w:val="0"/>
        <w:ind w:firstLine="540"/>
        <w:jc w:val="both"/>
        <w:rPr>
          <w:rFonts w:ascii="Arial" w:hAnsi="Arial" w:cs="Arial"/>
          <w:sz w:val="24"/>
          <w:szCs w:val="24"/>
        </w:rPr>
      </w:pPr>
      <w:r w:rsidRPr="0001097D">
        <w:rPr>
          <w:rFonts w:ascii="Arial" w:hAnsi="Arial" w:cs="Arial"/>
          <w:sz w:val="24"/>
          <w:szCs w:val="24"/>
        </w:rPr>
        <w:t>- при наличии замечаний, заявка на осуществление закупки с обоснованием возвращается заказчику.</w:t>
      </w:r>
    </w:p>
    <w:p w:rsidR="0001097D" w:rsidRPr="0001097D" w:rsidRDefault="0001097D" w:rsidP="0001097D">
      <w:pPr>
        <w:widowControl w:val="0"/>
        <w:autoSpaceDE w:val="0"/>
        <w:autoSpaceDN w:val="0"/>
        <w:adjustRightInd w:val="0"/>
        <w:ind w:firstLine="540"/>
        <w:jc w:val="both"/>
        <w:rPr>
          <w:rFonts w:ascii="Arial" w:hAnsi="Arial" w:cs="Arial"/>
          <w:sz w:val="24"/>
          <w:szCs w:val="24"/>
        </w:rPr>
      </w:pPr>
      <w:r w:rsidRPr="0001097D">
        <w:rPr>
          <w:rFonts w:ascii="Arial" w:hAnsi="Arial" w:cs="Arial"/>
          <w:sz w:val="24"/>
          <w:szCs w:val="24"/>
        </w:rPr>
        <w:t xml:space="preserve">При повторном поступлении заявки на осуществление закупки, в течение пяти рабочих дней рассматривает ее и в случае отсутствия замечаний, принимает решение о назначении даты размещения необходимой информации о закупке на сайте </w:t>
      </w:r>
      <w:hyperlink r:id="rId59" w:history="1">
        <w:r w:rsidRPr="0001097D">
          <w:rPr>
            <w:rFonts w:ascii="Arial" w:hAnsi="Arial" w:cs="Arial"/>
            <w:color w:val="0000FF"/>
            <w:sz w:val="24"/>
            <w:szCs w:val="24"/>
            <w:u w:val="single"/>
            <w:lang w:val="en-US"/>
          </w:rPr>
          <w:t>www</w:t>
        </w:r>
        <w:r w:rsidRPr="0001097D">
          <w:rPr>
            <w:rFonts w:ascii="Arial" w:hAnsi="Arial" w:cs="Arial"/>
            <w:color w:val="0000FF"/>
            <w:sz w:val="24"/>
            <w:szCs w:val="24"/>
            <w:u w:val="single"/>
          </w:rPr>
          <w:t>.</w:t>
        </w:r>
        <w:r w:rsidRPr="0001097D">
          <w:rPr>
            <w:rFonts w:ascii="Arial" w:hAnsi="Arial" w:cs="Arial"/>
            <w:color w:val="0000FF"/>
            <w:sz w:val="24"/>
            <w:szCs w:val="24"/>
            <w:u w:val="single"/>
            <w:lang w:val="en-US"/>
          </w:rPr>
          <w:t>zakupki</w:t>
        </w:r>
        <w:r w:rsidRPr="0001097D">
          <w:rPr>
            <w:rFonts w:ascii="Arial" w:hAnsi="Arial" w:cs="Arial"/>
            <w:color w:val="0000FF"/>
            <w:sz w:val="24"/>
            <w:szCs w:val="24"/>
            <w:u w:val="single"/>
          </w:rPr>
          <w:t>.</w:t>
        </w:r>
        <w:r w:rsidRPr="0001097D">
          <w:rPr>
            <w:rFonts w:ascii="Arial" w:hAnsi="Arial" w:cs="Arial"/>
            <w:color w:val="0000FF"/>
            <w:sz w:val="24"/>
            <w:szCs w:val="24"/>
            <w:u w:val="single"/>
            <w:lang w:val="en-US"/>
          </w:rPr>
          <w:t>gov</w:t>
        </w:r>
        <w:r w:rsidRPr="0001097D">
          <w:rPr>
            <w:rFonts w:ascii="Arial" w:hAnsi="Arial" w:cs="Arial"/>
            <w:color w:val="0000FF"/>
            <w:sz w:val="24"/>
            <w:szCs w:val="24"/>
            <w:u w:val="single"/>
          </w:rPr>
          <w:t>.</w:t>
        </w:r>
        <w:r w:rsidRPr="0001097D">
          <w:rPr>
            <w:rFonts w:ascii="Arial" w:hAnsi="Arial" w:cs="Arial"/>
            <w:color w:val="0000FF"/>
            <w:sz w:val="24"/>
            <w:szCs w:val="24"/>
            <w:u w:val="single"/>
            <w:lang w:val="en-US"/>
          </w:rPr>
          <w:t>ru</w:t>
        </w:r>
      </w:hyperlink>
      <w:r w:rsidRPr="0001097D">
        <w:rPr>
          <w:rFonts w:ascii="Arial" w:hAnsi="Arial" w:cs="Arial"/>
          <w:sz w:val="24"/>
          <w:szCs w:val="24"/>
        </w:rPr>
        <w:t>.</w:t>
      </w:r>
    </w:p>
    <w:p w:rsidR="0001097D" w:rsidRPr="0001097D" w:rsidRDefault="0001097D" w:rsidP="0001097D">
      <w:pPr>
        <w:widowControl w:val="0"/>
        <w:shd w:val="clear" w:color="auto" w:fill="FFFFFF"/>
        <w:tabs>
          <w:tab w:val="left" w:pos="826"/>
        </w:tabs>
        <w:autoSpaceDE w:val="0"/>
        <w:autoSpaceDN w:val="0"/>
        <w:adjustRightInd w:val="0"/>
        <w:jc w:val="both"/>
        <w:rPr>
          <w:sz w:val="24"/>
          <w:szCs w:val="24"/>
        </w:rPr>
      </w:pPr>
      <w:r w:rsidRPr="0001097D">
        <w:rPr>
          <w:sz w:val="24"/>
          <w:szCs w:val="24"/>
        </w:rPr>
        <w:br w:type="page"/>
      </w:r>
    </w:p>
    <w:p w:rsidR="0001097D" w:rsidRPr="0001097D" w:rsidRDefault="0001097D" w:rsidP="0001097D">
      <w:pPr>
        <w:widowControl w:val="0"/>
        <w:autoSpaceDE w:val="0"/>
        <w:autoSpaceDN w:val="0"/>
        <w:adjustRightInd w:val="0"/>
        <w:ind w:left="5592" w:firstLine="708"/>
        <w:outlineLvl w:val="0"/>
        <w:rPr>
          <w:rFonts w:ascii="Arial" w:hAnsi="Arial" w:cs="Arial"/>
          <w:sz w:val="22"/>
          <w:szCs w:val="22"/>
        </w:rPr>
      </w:pPr>
      <w:r w:rsidRPr="0001097D">
        <w:rPr>
          <w:rFonts w:ascii="Arial" w:hAnsi="Arial" w:cs="Arial"/>
          <w:sz w:val="22"/>
          <w:szCs w:val="22"/>
        </w:rPr>
        <w:lastRenderedPageBreak/>
        <w:t>Приложение 1</w:t>
      </w:r>
    </w:p>
    <w:p w:rsidR="0001097D" w:rsidRPr="0001097D" w:rsidRDefault="0001097D" w:rsidP="0001097D">
      <w:pPr>
        <w:widowControl w:val="0"/>
        <w:autoSpaceDE w:val="0"/>
        <w:autoSpaceDN w:val="0"/>
        <w:adjustRightInd w:val="0"/>
        <w:ind w:left="6300"/>
        <w:rPr>
          <w:rFonts w:ascii="Arial" w:hAnsi="Arial" w:cs="Arial"/>
          <w:sz w:val="22"/>
          <w:szCs w:val="22"/>
        </w:rPr>
      </w:pPr>
      <w:r w:rsidRPr="0001097D">
        <w:rPr>
          <w:rFonts w:ascii="Arial" w:hAnsi="Arial" w:cs="Arial"/>
          <w:sz w:val="22"/>
          <w:szCs w:val="22"/>
        </w:rPr>
        <w:t xml:space="preserve">к Положению, утвержденного постановлением администрации </w:t>
      </w:r>
    </w:p>
    <w:p w:rsidR="0001097D" w:rsidRPr="0001097D" w:rsidRDefault="0001097D" w:rsidP="0001097D">
      <w:pPr>
        <w:widowControl w:val="0"/>
        <w:autoSpaceDE w:val="0"/>
        <w:autoSpaceDN w:val="0"/>
        <w:adjustRightInd w:val="0"/>
        <w:ind w:left="6300"/>
        <w:rPr>
          <w:rFonts w:ascii="Arial" w:hAnsi="Arial" w:cs="Arial"/>
          <w:sz w:val="22"/>
          <w:szCs w:val="22"/>
        </w:rPr>
      </w:pPr>
      <w:r w:rsidRPr="0001097D">
        <w:rPr>
          <w:rFonts w:ascii="Arial" w:hAnsi="Arial" w:cs="Arial"/>
          <w:sz w:val="22"/>
          <w:szCs w:val="22"/>
        </w:rPr>
        <w:t xml:space="preserve">Балаганского муниципального образования от </w:t>
      </w:r>
    </w:p>
    <w:p w:rsidR="0001097D" w:rsidRPr="0001097D" w:rsidRDefault="0001097D" w:rsidP="0001097D">
      <w:pPr>
        <w:widowControl w:val="0"/>
        <w:autoSpaceDE w:val="0"/>
        <w:autoSpaceDN w:val="0"/>
        <w:adjustRightInd w:val="0"/>
        <w:ind w:left="6300"/>
        <w:rPr>
          <w:rFonts w:ascii="Arial" w:hAnsi="Arial" w:cs="Arial"/>
          <w:sz w:val="22"/>
          <w:szCs w:val="22"/>
        </w:rPr>
      </w:pPr>
      <w:r w:rsidRPr="0001097D">
        <w:rPr>
          <w:rFonts w:ascii="Arial" w:hAnsi="Arial" w:cs="Arial"/>
          <w:sz w:val="22"/>
          <w:szCs w:val="22"/>
        </w:rPr>
        <w:t>28.06.2018г. № 189</w:t>
      </w:r>
    </w:p>
    <w:p w:rsidR="0001097D" w:rsidRPr="0001097D" w:rsidRDefault="0001097D" w:rsidP="0001097D">
      <w:pPr>
        <w:autoSpaceDE w:val="0"/>
        <w:autoSpaceDN w:val="0"/>
        <w:adjustRightInd w:val="0"/>
        <w:jc w:val="right"/>
        <w:rPr>
          <w:b/>
          <w:sz w:val="24"/>
          <w:szCs w:val="24"/>
        </w:rPr>
      </w:pPr>
    </w:p>
    <w:p w:rsidR="0001097D" w:rsidRPr="0001097D" w:rsidRDefault="0001097D" w:rsidP="0001097D">
      <w:pPr>
        <w:autoSpaceDE w:val="0"/>
        <w:autoSpaceDN w:val="0"/>
        <w:adjustRightInd w:val="0"/>
        <w:jc w:val="center"/>
        <w:rPr>
          <w:rFonts w:ascii="Arial" w:hAnsi="Arial" w:cs="Arial"/>
          <w:sz w:val="24"/>
          <w:szCs w:val="24"/>
        </w:rPr>
      </w:pPr>
      <w:r w:rsidRPr="0001097D">
        <w:rPr>
          <w:rFonts w:ascii="Arial" w:hAnsi="Arial" w:cs="Arial"/>
          <w:sz w:val="24"/>
          <w:szCs w:val="24"/>
        </w:rPr>
        <w:t>ЗАЯВКА</w:t>
      </w:r>
    </w:p>
    <w:p w:rsidR="0001097D" w:rsidRPr="0001097D" w:rsidRDefault="0001097D" w:rsidP="0001097D">
      <w:pPr>
        <w:autoSpaceDE w:val="0"/>
        <w:autoSpaceDN w:val="0"/>
        <w:adjustRightInd w:val="0"/>
        <w:jc w:val="center"/>
        <w:rPr>
          <w:rFonts w:ascii="Arial" w:hAnsi="Arial" w:cs="Arial"/>
          <w:sz w:val="24"/>
          <w:szCs w:val="24"/>
        </w:rPr>
      </w:pPr>
      <w:r w:rsidRPr="0001097D">
        <w:rPr>
          <w:rFonts w:ascii="Arial" w:hAnsi="Arial" w:cs="Arial"/>
          <w:sz w:val="24"/>
          <w:szCs w:val="24"/>
        </w:rPr>
        <w:t xml:space="preserve">на осуществление закупки товаров, работ, услуг </w:t>
      </w:r>
    </w:p>
    <w:p w:rsidR="0001097D" w:rsidRPr="0001097D" w:rsidRDefault="0001097D" w:rsidP="0001097D">
      <w:pPr>
        <w:autoSpaceDE w:val="0"/>
        <w:autoSpaceDN w:val="0"/>
        <w:adjustRightInd w:val="0"/>
        <w:jc w:val="center"/>
        <w:rPr>
          <w:rFonts w:ascii="Arial" w:hAnsi="Arial" w:cs="Arial"/>
          <w:sz w:val="24"/>
          <w:szCs w:val="24"/>
        </w:rPr>
      </w:pPr>
    </w:p>
    <w:tbl>
      <w:tblPr>
        <w:tblW w:w="104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4046"/>
        <w:gridCol w:w="833"/>
        <w:gridCol w:w="1216"/>
        <w:gridCol w:w="1071"/>
        <w:gridCol w:w="1190"/>
        <w:gridCol w:w="1375"/>
      </w:tblGrid>
      <w:tr w:rsidR="0001097D" w:rsidRPr="0001097D" w:rsidTr="00203BBB">
        <w:trPr>
          <w:trHeight w:val="1600"/>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1</w:t>
            </w:r>
          </w:p>
        </w:tc>
        <w:tc>
          <w:tcPr>
            <w:tcW w:w="4046" w:type="dxa"/>
          </w:tcPr>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b/>
                <w:sz w:val="22"/>
                <w:szCs w:val="22"/>
              </w:rPr>
              <w:t>Полное наименование заказчика</w:t>
            </w:r>
            <w:r w:rsidRPr="0001097D">
              <w:rPr>
                <w:rFonts w:ascii="Courier New" w:hAnsi="Courier New" w:cs="Courier New"/>
                <w:sz w:val="22"/>
                <w:szCs w:val="22"/>
              </w:rPr>
              <w:t xml:space="preserve"> </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место нахождения;</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почтовый адрес;</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адрес электронной почты;</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номер контактного телефона;</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 xml:space="preserve">контрактный управляющий, ответственный за заключение контракта;       </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b/>
                <w:sz w:val="22"/>
                <w:szCs w:val="22"/>
              </w:rPr>
              <w:t>- ИНН</w:t>
            </w:r>
            <w:r w:rsidRPr="0001097D">
              <w:rPr>
                <w:rFonts w:ascii="Courier New" w:hAnsi="Courier New" w:cs="Courier New"/>
                <w:sz w:val="22"/>
                <w:szCs w:val="22"/>
              </w:rPr>
              <w:t xml:space="preserve"> - идентификационный  номер</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налогоплательщика;</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b/>
                <w:sz w:val="22"/>
                <w:szCs w:val="22"/>
              </w:rPr>
              <w:t>- КПП</w:t>
            </w:r>
            <w:r w:rsidRPr="0001097D">
              <w:rPr>
                <w:rFonts w:ascii="Courier New" w:hAnsi="Courier New" w:cs="Courier New"/>
                <w:sz w:val="22"/>
                <w:szCs w:val="22"/>
              </w:rPr>
              <w:t xml:space="preserve"> - код причины постановки  </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на  учет  в   налоговом   органе</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blCellSpacing w:w="5" w:type="nil"/>
        </w:trPr>
        <w:tc>
          <w:tcPr>
            <w:tcW w:w="709" w:type="dxa"/>
          </w:tcPr>
          <w:p w:rsidR="0001097D" w:rsidRPr="0001097D" w:rsidRDefault="0001097D" w:rsidP="0001097D">
            <w:pPr>
              <w:autoSpaceDE w:val="0"/>
              <w:autoSpaceDN w:val="0"/>
              <w:adjustRightInd w:val="0"/>
              <w:jc w:val="center"/>
              <w:outlineLvl w:val="0"/>
              <w:rPr>
                <w:rFonts w:ascii="Courier New" w:hAnsi="Courier New" w:cs="Courier New"/>
                <w:b/>
                <w:sz w:val="22"/>
                <w:szCs w:val="22"/>
              </w:rPr>
            </w:pPr>
            <w:r w:rsidRPr="0001097D">
              <w:rPr>
                <w:rFonts w:ascii="Courier New" w:hAnsi="Courier New" w:cs="Courier New"/>
                <w:b/>
                <w:sz w:val="22"/>
                <w:szCs w:val="22"/>
              </w:rPr>
              <w:t>2</w:t>
            </w:r>
          </w:p>
        </w:tc>
        <w:tc>
          <w:tcPr>
            <w:tcW w:w="4046" w:type="dxa"/>
          </w:tcPr>
          <w:p w:rsidR="0001097D" w:rsidRPr="0001097D" w:rsidRDefault="0001097D" w:rsidP="0001097D">
            <w:pPr>
              <w:autoSpaceDE w:val="0"/>
              <w:autoSpaceDN w:val="0"/>
              <w:adjustRightInd w:val="0"/>
              <w:jc w:val="both"/>
              <w:outlineLvl w:val="0"/>
              <w:rPr>
                <w:rFonts w:ascii="Courier New" w:hAnsi="Courier New" w:cs="Courier New"/>
                <w:b/>
                <w:sz w:val="22"/>
                <w:szCs w:val="22"/>
              </w:rPr>
            </w:pPr>
            <w:r w:rsidRPr="0001097D">
              <w:rPr>
                <w:rFonts w:ascii="Courier New" w:hAnsi="Courier New" w:cs="Courier New"/>
                <w:b/>
                <w:sz w:val="22"/>
                <w:szCs w:val="22"/>
              </w:rPr>
              <w:t>Способ определения поставщиков (подрядчиков, исполнителей)</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486"/>
          <w:tblCellSpacing w:w="5" w:type="nil"/>
        </w:trPr>
        <w:tc>
          <w:tcPr>
            <w:tcW w:w="709" w:type="dxa"/>
            <w:vMerge w:val="restart"/>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3</w:t>
            </w:r>
          </w:p>
        </w:tc>
        <w:tc>
          <w:tcPr>
            <w:tcW w:w="4046" w:type="dxa"/>
            <w:vMerge w:val="restart"/>
          </w:tcPr>
          <w:p w:rsidR="0001097D" w:rsidRPr="0001097D" w:rsidRDefault="0001097D" w:rsidP="0001097D">
            <w:pPr>
              <w:autoSpaceDE w:val="0"/>
              <w:autoSpaceDN w:val="0"/>
              <w:adjustRightInd w:val="0"/>
              <w:rPr>
                <w:rFonts w:ascii="Courier New" w:hAnsi="Courier New" w:cs="Courier New"/>
                <w:b/>
                <w:sz w:val="22"/>
                <w:szCs w:val="22"/>
              </w:rPr>
            </w:pPr>
            <w:r w:rsidRPr="0001097D">
              <w:rPr>
                <w:rFonts w:ascii="Courier New" w:hAnsi="Courier New" w:cs="Courier New"/>
                <w:b/>
                <w:sz w:val="22"/>
                <w:szCs w:val="22"/>
              </w:rPr>
              <w:t>Источник         финансирования:</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 xml:space="preserve">Классификация по КБК            </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  бюджетные  средства   -   код</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 xml:space="preserve">бюджетной классификации РФ;     </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 внебюджетные  средства  -  код</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экономической      классификации</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 xml:space="preserve">расходов бюджетов РФ            </w:t>
            </w:r>
          </w:p>
        </w:tc>
        <w:tc>
          <w:tcPr>
            <w:tcW w:w="833" w:type="dxa"/>
          </w:tcPr>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Глава</w:t>
            </w:r>
          </w:p>
        </w:tc>
        <w:tc>
          <w:tcPr>
            <w:tcW w:w="1216" w:type="dxa"/>
          </w:tcPr>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 xml:space="preserve">  Раздел   </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(подраздел)</w:t>
            </w:r>
          </w:p>
        </w:tc>
        <w:tc>
          <w:tcPr>
            <w:tcW w:w="1071" w:type="dxa"/>
          </w:tcPr>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Целевая</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 xml:space="preserve">статья </w:t>
            </w:r>
          </w:p>
        </w:tc>
        <w:tc>
          <w:tcPr>
            <w:tcW w:w="1190" w:type="dxa"/>
          </w:tcPr>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 xml:space="preserve">  Вид   </w:t>
            </w:r>
          </w:p>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расходов</w:t>
            </w:r>
          </w:p>
        </w:tc>
        <w:tc>
          <w:tcPr>
            <w:tcW w:w="1375" w:type="dxa"/>
          </w:tcPr>
          <w:p w:rsidR="0001097D" w:rsidRPr="0001097D" w:rsidRDefault="0001097D" w:rsidP="0001097D">
            <w:pPr>
              <w:autoSpaceDE w:val="0"/>
              <w:autoSpaceDN w:val="0"/>
              <w:adjustRightInd w:val="0"/>
              <w:rPr>
                <w:rFonts w:ascii="Courier New" w:hAnsi="Courier New" w:cs="Courier New"/>
                <w:sz w:val="22"/>
                <w:szCs w:val="22"/>
              </w:rPr>
            </w:pPr>
            <w:r w:rsidRPr="0001097D">
              <w:rPr>
                <w:rFonts w:ascii="Courier New" w:hAnsi="Courier New" w:cs="Courier New"/>
                <w:sz w:val="22"/>
                <w:szCs w:val="22"/>
              </w:rPr>
              <w:t>КОСГУ</w:t>
            </w:r>
          </w:p>
        </w:tc>
      </w:tr>
      <w:tr w:rsidR="0001097D" w:rsidRPr="0001097D" w:rsidTr="00203BBB">
        <w:trPr>
          <w:trHeight w:val="400"/>
          <w:tblCellSpacing w:w="5" w:type="nil"/>
        </w:trPr>
        <w:tc>
          <w:tcPr>
            <w:tcW w:w="709" w:type="dxa"/>
            <w:vMerge/>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4046" w:type="dxa"/>
            <w:vMerge/>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833" w:type="dxa"/>
          </w:tcPr>
          <w:p w:rsidR="0001097D" w:rsidRPr="0001097D" w:rsidRDefault="0001097D" w:rsidP="0001097D">
            <w:pPr>
              <w:autoSpaceDE w:val="0"/>
              <w:autoSpaceDN w:val="0"/>
              <w:adjustRightInd w:val="0"/>
              <w:jc w:val="center"/>
              <w:rPr>
                <w:rFonts w:ascii="Courier New" w:hAnsi="Courier New" w:cs="Courier New"/>
                <w:sz w:val="22"/>
                <w:szCs w:val="22"/>
              </w:rPr>
            </w:pPr>
          </w:p>
          <w:p w:rsidR="0001097D" w:rsidRPr="0001097D" w:rsidRDefault="0001097D" w:rsidP="0001097D">
            <w:pPr>
              <w:autoSpaceDE w:val="0"/>
              <w:autoSpaceDN w:val="0"/>
              <w:adjustRightInd w:val="0"/>
              <w:jc w:val="center"/>
              <w:rPr>
                <w:rFonts w:ascii="Courier New" w:hAnsi="Courier New" w:cs="Courier New"/>
                <w:sz w:val="22"/>
                <w:szCs w:val="22"/>
              </w:rPr>
            </w:pPr>
          </w:p>
        </w:tc>
        <w:tc>
          <w:tcPr>
            <w:tcW w:w="1216" w:type="dxa"/>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1071" w:type="dxa"/>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1190" w:type="dxa"/>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1375" w:type="dxa"/>
          </w:tcPr>
          <w:p w:rsidR="0001097D" w:rsidRPr="0001097D" w:rsidRDefault="0001097D" w:rsidP="0001097D">
            <w:pPr>
              <w:autoSpaceDE w:val="0"/>
              <w:autoSpaceDN w:val="0"/>
              <w:adjustRightInd w:val="0"/>
              <w:jc w:val="center"/>
              <w:rPr>
                <w:rFonts w:ascii="Courier New" w:hAnsi="Courier New" w:cs="Courier New"/>
                <w:sz w:val="22"/>
                <w:szCs w:val="22"/>
              </w:rPr>
            </w:pPr>
          </w:p>
        </w:tc>
      </w:tr>
      <w:tr w:rsidR="0001097D" w:rsidRPr="0001097D" w:rsidTr="00203BBB">
        <w:trPr>
          <w:trHeight w:val="400"/>
          <w:tblCellSpacing w:w="5" w:type="nil"/>
        </w:trPr>
        <w:tc>
          <w:tcPr>
            <w:tcW w:w="709" w:type="dxa"/>
            <w:vMerge/>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4046" w:type="dxa"/>
            <w:vMerge/>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833" w:type="dxa"/>
          </w:tcPr>
          <w:p w:rsidR="0001097D" w:rsidRPr="0001097D" w:rsidRDefault="0001097D" w:rsidP="0001097D">
            <w:pPr>
              <w:autoSpaceDE w:val="0"/>
              <w:autoSpaceDN w:val="0"/>
              <w:adjustRightInd w:val="0"/>
              <w:jc w:val="center"/>
              <w:rPr>
                <w:rFonts w:ascii="Courier New" w:hAnsi="Courier New" w:cs="Courier New"/>
                <w:sz w:val="22"/>
                <w:szCs w:val="22"/>
              </w:rPr>
            </w:pPr>
          </w:p>
          <w:p w:rsidR="0001097D" w:rsidRPr="0001097D" w:rsidRDefault="0001097D" w:rsidP="0001097D">
            <w:pPr>
              <w:autoSpaceDE w:val="0"/>
              <w:autoSpaceDN w:val="0"/>
              <w:adjustRightInd w:val="0"/>
              <w:jc w:val="center"/>
              <w:rPr>
                <w:rFonts w:ascii="Courier New" w:hAnsi="Courier New" w:cs="Courier New"/>
                <w:sz w:val="22"/>
                <w:szCs w:val="22"/>
              </w:rPr>
            </w:pPr>
          </w:p>
        </w:tc>
        <w:tc>
          <w:tcPr>
            <w:tcW w:w="1216" w:type="dxa"/>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1071" w:type="dxa"/>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1190" w:type="dxa"/>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1375" w:type="dxa"/>
          </w:tcPr>
          <w:p w:rsidR="0001097D" w:rsidRPr="0001097D" w:rsidRDefault="0001097D" w:rsidP="0001097D">
            <w:pPr>
              <w:autoSpaceDE w:val="0"/>
              <w:autoSpaceDN w:val="0"/>
              <w:adjustRightInd w:val="0"/>
              <w:jc w:val="center"/>
              <w:rPr>
                <w:rFonts w:ascii="Courier New" w:hAnsi="Courier New" w:cs="Courier New"/>
                <w:sz w:val="22"/>
                <w:szCs w:val="22"/>
              </w:rPr>
            </w:pPr>
          </w:p>
        </w:tc>
      </w:tr>
      <w:tr w:rsidR="0001097D" w:rsidRPr="0001097D" w:rsidTr="00203BBB">
        <w:trPr>
          <w:trHeight w:val="70"/>
          <w:tblCellSpacing w:w="5" w:type="nil"/>
        </w:trPr>
        <w:tc>
          <w:tcPr>
            <w:tcW w:w="709" w:type="dxa"/>
            <w:vMerge/>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4046" w:type="dxa"/>
            <w:vMerge/>
          </w:tcPr>
          <w:p w:rsidR="0001097D" w:rsidRPr="0001097D" w:rsidRDefault="0001097D" w:rsidP="0001097D">
            <w:pPr>
              <w:autoSpaceDE w:val="0"/>
              <w:autoSpaceDN w:val="0"/>
              <w:adjustRightInd w:val="0"/>
              <w:jc w:val="center"/>
              <w:rPr>
                <w:rFonts w:ascii="Courier New" w:hAnsi="Courier New" w:cs="Courier New"/>
                <w:sz w:val="22"/>
                <w:szCs w:val="22"/>
              </w:rPr>
            </w:pPr>
          </w:p>
        </w:tc>
        <w:tc>
          <w:tcPr>
            <w:tcW w:w="5685" w:type="dxa"/>
            <w:gridSpan w:val="5"/>
          </w:tcPr>
          <w:p w:rsidR="0001097D" w:rsidRPr="0001097D" w:rsidRDefault="0001097D" w:rsidP="0001097D">
            <w:pPr>
              <w:autoSpaceDE w:val="0"/>
              <w:autoSpaceDN w:val="0"/>
              <w:adjustRightInd w:val="0"/>
              <w:jc w:val="center"/>
              <w:rPr>
                <w:rFonts w:ascii="Courier New" w:hAnsi="Courier New" w:cs="Courier New"/>
                <w:sz w:val="22"/>
                <w:szCs w:val="22"/>
              </w:rPr>
            </w:pPr>
          </w:p>
        </w:tc>
      </w:tr>
      <w:tr w:rsidR="0001097D" w:rsidRPr="0001097D" w:rsidTr="00203BBB">
        <w:trPr>
          <w:trHeight w:val="294"/>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4</w:t>
            </w:r>
          </w:p>
        </w:tc>
        <w:tc>
          <w:tcPr>
            <w:tcW w:w="4046" w:type="dxa"/>
          </w:tcPr>
          <w:p w:rsidR="0001097D" w:rsidRPr="0001097D" w:rsidRDefault="0001097D" w:rsidP="0001097D">
            <w:pPr>
              <w:autoSpaceDE w:val="0"/>
              <w:autoSpaceDN w:val="0"/>
              <w:adjustRightInd w:val="0"/>
              <w:jc w:val="both"/>
              <w:rPr>
                <w:rFonts w:ascii="Courier New" w:hAnsi="Courier New" w:cs="Courier New"/>
                <w:b/>
                <w:sz w:val="22"/>
                <w:szCs w:val="22"/>
              </w:rPr>
            </w:pPr>
            <w:r w:rsidRPr="0001097D">
              <w:rPr>
                <w:rFonts w:ascii="Courier New" w:hAnsi="Courier New" w:cs="Courier New"/>
                <w:b/>
                <w:sz w:val="22"/>
                <w:szCs w:val="22"/>
              </w:rPr>
              <w:t>Наименование объекта закупки</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993"/>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5</w:t>
            </w:r>
          </w:p>
        </w:tc>
        <w:tc>
          <w:tcPr>
            <w:tcW w:w="4046" w:type="dxa"/>
          </w:tcPr>
          <w:p w:rsidR="0001097D" w:rsidRPr="0001097D" w:rsidRDefault="0001097D" w:rsidP="0001097D">
            <w:pPr>
              <w:widowControl w:val="0"/>
              <w:autoSpaceDE w:val="0"/>
              <w:autoSpaceDN w:val="0"/>
              <w:adjustRightInd w:val="0"/>
              <w:jc w:val="both"/>
              <w:rPr>
                <w:rFonts w:ascii="Courier New" w:hAnsi="Courier New" w:cs="Courier New"/>
                <w:b/>
                <w:sz w:val="22"/>
                <w:szCs w:val="22"/>
              </w:rPr>
            </w:pPr>
            <w:r w:rsidRPr="0001097D">
              <w:rPr>
                <w:rFonts w:ascii="Courier New" w:hAnsi="Courier New" w:cs="Courier New"/>
                <w:b/>
                <w:sz w:val="22"/>
                <w:szCs w:val="22"/>
              </w:rPr>
              <w:t xml:space="preserve">Код закупки </w:t>
            </w:r>
            <w:r w:rsidRPr="0001097D">
              <w:rPr>
                <w:rFonts w:ascii="Courier New" w:hAnsi="Courier New" w:cs="Courier New"/>
                <w:sz w:val="22"/>
                <w:szCs w:val="22"/>
              </w:rPr>
              <w:t>(код Общероссийского классификатора видов экономической деятельности (ОКВЭД), соответствующий коду Общероссийского классификатора видов экономической деятельности, продукции и услуг (ОКПД), с обязательным указанием класса, подкласса, группы, подгруппы и вида объекта закупки.</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993"/>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6</w:t>
            </w:r>
          </w:p>
        </w:tc>
        <w:tc>
          <w:tcPr>
            <w:tcW w:w="4046" w:type="dxa"/>
          </w:tcPr>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b/>
                <w:sz w:val="22"/>
                <w:szCs w:val="22"/>
              </w:rPr>
              <w:t>Цели осуществления закупки</w:t>
            </w:r>
            <w:r w:rsidRPr="0001097D">
              <w:rPr>
                <w:rFonts w:ascii="Courier New" w:hAnsi="Courier New" w:cs="Courier New"/>
                <w:sz w:val="22"/>
                <w:szCs w:val="22"/>
              </w:rPr>
              <w:t xml:space="preserve"> (реализация мероприятий, предусмотренных федеральными, региональными целевыми </w:t>
            </w:r>
            <w:r w:rsidRPr="0001097D">
              <w:rPr>
                <w:rFonts w:ascii="Courier New" w:hAnsi="Courier New" w:cs="Courier New"/>
                <w:sz w:val="22"/>
                <w:szCs w:val="22"/>
              </w:rPr>
              <w:lastRenderedPageBreak/>
              <w:t>программами, муниципальными программами)</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524"/>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lastRenderedPageBreak/>
              <w:t>7</w:t>
            </w:r>
          </w:p>
        </w:tc>
        <w:tc>
          <w:tcPr>
            <w:tcW w:w="4046" w:type="dxa"/>
          </w:tcPr>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b/>
                <w:sz w:val="22"/>
                <w:szCs w:val="22"/>
              </w:rPr>
              <w:t>Идентификационный код закупки</w:t>
            </w:r>
            <w:r w:rsidRPr="0001097D">
              <w:rPr>
                <w:rFonts w:ascii="Courier New" w:hAnsi="Courier New" w:cs="Courier New"/>
                <w:sz w:val="22"/>
                <w:szCs w:val="22"/>
              </w:rPr>
              <w:t xml:space="preserve"> (указанный в плане закупок, плане-графике)</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573"/>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8</w:t>
            </w:r>
          </w:p>
        </w:tc>
        <w:tc>
          <w:tcPr>
            <w:tcW w:w="4046" w:type="dxa"/>
          </w:tcPr>
          <w:p w:rsidR="0001097D" w:rsidRPr="0001097D" w:rsidRDefault="0001097D" w:rsidP="0001097D">
            <w:pPr>
              <w:autoSpaceDE w:val="0"/>
              <w:autoSpaceDN w:val="0"/>
              <w:adjustRightInd w:val="0"/>
              <w:jc w:val="both"/>
              <w:rPr>
                <w:rFonts w:ascii="Courier New" w:hAnsi="Courier New" w:cs="Courier New"/>
                <w:b/>
                <w:sz w:val="22"/>
                <w:szCs w:val="22"/>
              </w:rPr>
            </w:pPr>
            <w:r w:rsidRPr="0001097D">
              <w:rPr>
                <w:rFonts w:ascii="Courier New" w:hAnsi="Courier New" w:cs="Courier New"/>
                <w:b/>
                <w:sz w:val="22"/>
                <w:szCs w:val="22"/>
              </w:rPr>
              <w:t>Начальная (максимальная) цена контракта</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423"/>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9</w:t>
            </w:r>
          </w:p>
        </w:tc>
        <w:tc>
          <w:tcPr>
            <w:tcW w:w="4046" w:type="dxa"/>
          </w:tcPr>
          <w:p w:rsidR="0001097D" w:rsidRPr="0001097D" w:rsidRDefault="0001097D" w:rsidP="0001097D">
            <w:pPr>
              <w:autoSpaceDE w:val="0"/>
              <w:autoSpaceDN w:val="0"/>
              <w:adjustRightInd w:val="0"/>
              <w:jc w:val="both"/>
              <w:rPr>
                <w:rFonts w:ascii="Courier New" w:hAnsi="Courier New" w:cs="Courier New"/>
                <w:b/>
                <w:sz w:val="22"/>
                <w:szCs w:val="22"/>
              </w:rPr>
            </w:pPr>
            <w:r w:rsidRPr="0001097D">
              <w:rPr>
                <w:rFonts w:ascii="Courier New" w:hAnsi="Courier New" w:cs="Courier New"/>
                <w:b/>
                <w:sz w:val="22"/>
                <w:szCs w:val="22"/>
              </w:rPr>
              <w:t xml:space="preserve">Обоснование начальной (максимальной) цены контракта </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(определяется и обосновывается посредством применения следующего метода или нескольких следующих методов:</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1) метод сопоставимых рыночных цен (анализа рынка);</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2) нормативный метод;</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3) тарифный метод;</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4) проектно-сметный метод;</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5) затратный метод).</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436"/>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10</w:t>
            </w:r>
          </w:p>
        </w:tc>
        <w:tc>
          <w:tcPr>
            <w:tcW w:w="4046" w:type="dxa"/>
          </w:tcPr>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b/>
                <w:sz w:val="22"/>
                <w:szCs w:val="22"/>
              </w:rPr>
              <w:t>Форма, сроки и этапы оплаты,  размер аванса</w:t>
            </w:r>
            <w:r w:rsidRPr="0001097D">
              <w:rPr>
                <w:rFonts w:ascii="Courier New" w:hAnsi="Courier New" w:cs="Courier New"/>
                <w:sz w:val="22"/>
                <w:szCs w:val="22"/>
              </w:rPr>
              <w:t xml:space="preserve"> (если предусмотрена выплата аванса)</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2266"/>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11</w:t>
            </w:r>
          </w:p>
        </w:tc>
        <w:tc>
          <w:tcPr>
            <w:tcW w:w="4046" w:type="dxa"/>
          </w:tcPr>
          <w:p w:rsidR="0001097D" w:rsidRPr="0001097D" w:rsidRDefault="0001097D" w:rsidP="0001097D">
            <w:pPr>
              <w:autoSpaceDE w:val="0"/>
              <w:autoSpaceDN w:val="0"/>
              <w:adjustRightInd w:val="0"/>
              <w:jc w:val="both"/>
              <w:rPr>
                <w:rFonts w:ascii="Courier New" w:hAnsi="Courier New" w:cs="Courier New"/>
                <w:b/>
                <w:sz w:val="22"/>
                <w:szCs w:val="22"/>
              </w:rPr>
            </w:pPr>
            <w:r w:rsidRPr="0001097D">
              <w:rPr>
                <w:rFonts w:ascii="Courier New" w:hAnsi="Courier New" w:cs="Courier New"/>
                <w:b/>
                <w:sz w:val="22"/>
                <w:szCs w:val="22"/>
              </w:rPr>
              <w:t xml:space="preserve">Описание объекта закупки </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724"/>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sz w:val="22"/>
                <w:szCs w:val="22"/>
              </w:rPr>
            </w:pPr>
            <w:r w:rsidRPr="0001097D">
              <w:rPr>
                <w:rFonts w:ascii="Courier New" w:hAnsi="Courier New" w:cs="Courier New"/>
                <w:sz w:val="22"/>
                <w:szCs w:val="22"/>
              </w:rPr>
              <w:t>11.1.</w:t>
            </w:r>
          </w:p>
        </w:tc>
        <w:tc>
          <w:tcPr>
            <w:tcW w:w="4046" w:type="dxa"/>
          </w:tcPr>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Единица измерения объекта закупки и ее код по (ОКЕИ) (в случае если объект закупки может быть количественно измерен);</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975"/>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sz w:val="22"/>
                <w:szCs w:val="22"/>
              </w:rPr>
            </w:pPr>
            <w:r w:rsidRPr="0001097D">
              <w:rPr>
                <w:rFonts w:ascii="Courier New" w:hAnsi="Courier New" w:cs="Courier New"/>
                <w:sz w:val="22"/>
                <w:szCs w:val="22"/>
              </w:rPr>
              <w:t>11.2.</w:t>
            </w:r>
          </w:p>
        </w:tc>
        <w:tc>
          <w:tcPr>
            <w:tcW w:w="4046" w:type="dxa"/>
          </w:tcPr>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Количество поставляемого товара, объем выполняемой работы, оказываемой услуги в соответствии с единицей измерения объекта закупки по ОКЕИ.</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1826"/>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sz w:val="22"/>
                <w:szCs w:val="22"/>
              </w:rPr>
            </w:pPr>
            <w:r w:rsidRPr="0001097D">
              <w:rPr>
                <w:rFonts w:ascii="Courier New" w:hAnsi="Courier New" w:cs="Courier New"/>
                <w:sz w:val="22"/>
                <w:szCs w:val="22"/>
              </w:rPr>
              <w:t>11.3.</w:t>
            </w:r>
          </w:p>
        </w:tc>
        <w:tc>
          <w:tcPr>
            <w:tcW w:w="4046" w:type="dxa"/>
          </w:tcPr>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w:t>
            </w:r>
            <w:r w:rsidRPr="0001097D">
              <w:rPr>
                <w:rFonts w:ascii="Courier New" w:hAnsi="Courier New" w:cs="Courier New"/>
                <w:sz w:val="22"/>
                <w:szCs w:val="22"/>
              </w:rPr>
              <w:lastRenderedPageBreak/>
              <w:t>монтажа и наладки товара, к обучению лиц, осуществляющих использование и обслуживание товара</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492"/>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lastRenderedPageBreak/>
              <w:t>12</w:t>
            </w:r>
          </w:p>
        </w:tc>
        <w:tc>
          <w:tcPr>
            <w:tcW w:w="4046" w:type="dxa"/>
          </w:tcPr>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b/>
                <w:sz w:val="22"/>
                <w:szCs w:val="22"/>
              </w:rPr>
              <w:t>Место поставки товара, место  выполнения работ, оказания услуг</w:t>
            </w:r>
            <w:r w:rsidRPr="0001097D">
              <w:rPr>
                <w:rFonts w:ascii="Courier New" w:hAnsi="Courier New" w:cs="Courier New"/>
                <w:sz w:val="22"/>
                <w:szCs w:val="22"/>
              </w:rPr>
              <w:t xml:space="preserve">         </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13</w:t>
            </w:r>
          </w:p>
        </w:tc>
        <w:tc>
          <w:tcPr>
            <w:tcW w:w="4046" w:type="dxa"/>
          </w:tcPr>
          <w:p w:rsidR="0001097D" w:rsidRPr="0001097D" w:rsidRDefault="0001097D" w:rsidP="0001097D">
            <w:pPr>
              <w:autoSpaceDE w:val="0"/>
              <w:autoSpaceDN w:val="0"/>
              <w:adjustRightInd w:val="0"/>
              <w:jc w:val="both"/>
              <w:rPr>
                <w:rFonts w:ascii="Courier New" w:hAnsi="Courier New" w:cs="Courier New"/>
                <w:b/>
                <w:bCs/>
                <w:sz w:val="22"/>
                <w:szCs w:val="22"/>
              </w:rPr>
            </w:pPr>
            <w:r w:rsidRPr="0001097D">
              <w:rPr>
                <w:rFonts w:ascii="Courier New" w:hAnsi="Courier New" w:cs="Courier New"/>
                <w:b/>
                <w:sz w:val="22"/>
                <w:szCs w:val="22"/>
              </w:rPr>
              <w:t xml:space="preserve">Срок поставки товара, </w:t>
            </w:r>
            <w:r w:rsidRPr="0001097D">
              <w:rPr>
                <w:rFonts w:ascii="Courier New" w:hAnsi="Courier New" w:cs="Courier New"/>
                <w:b/>
                <w:bCs/>
                <w:sz w:val="22"/>
                <w:szCs w:val="22"/>
              </w:rPr>
              <w:t>завершения работ, график оказания услуг</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600"/>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14</w:t>
            </w:r>
          </w:p>
        </w:tc>
        <w:tc>
          <w:tcPr>
            <w:tcW w:w="4046" w:type="dxa"/>
          </w:tcPr>
          <w:p w:rsidR="0001097D" w:rsidRPr="0001097D" w:rsidRDefault="0001097D" w:rsidP="0001097D">
            <w:pPr>
              <w:autoSpaceDE w:val="0"/>
              <w:autoSpaceDN w:val="0"/>
              <w:adjustRightInd w:val="0"/>
              <w:jc w:val="both"/>
              <w:rPr>
                <w:rFonts w:ascii="Courier New" w:hAnsi="Courier New" w:cs="Courier New"/>
                <w:b/>
                <w:sz w:val="22"/>
                <w:szCs w:val="22"/>
              </w:rPr>
            </w:pPr>
            <w:r w:rsidRPr="0001097D">
              <w:rPr>
                <w:rFonts w:ascii="Courier New" w:hAnsi="Courier New" w:cs="Courier New"/>
                <w:b/>
                <w:sz w:val="22"/>
                <w:szCs w:val="22"/>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600"/>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15</w:t>
            </w:r>
          </w:p>
        </w:tc>
        <w:tc>
          <w:tcPr>
            <w:tcW w:w="4046" w:type="dxa"/>
          </w:tcPr>
          <w:p w:rsidR="0001097D" w:rsidRPr="0001097D" w:rsidRDefault="0001097D" w:rsidP="0001097D">
            <w:pPr>
              <w:autoSpaceDE w:val="0"/>
              <w:autoSpaceDN w:val="0"/>
              <w:adjustRightInd w:val="0"/>
              <w:jc w:val="both"/>
              <w:outlineLvl w:val="0"/>
              <w:rPr>
                <w:rFonts w:ascii="Courier New" w:hAnsi="Courier New" w:cs="Courier New"/>
                <w:b/>
                <w:sz w:val="22"/>
                <w:szCs w:val="22"/>
              </w:rPr>
            </w:pPr>
            <w:r w:rsidRPr="0001097D">
              <w:rPr>
                <w:rFonts w:ascii="Courier New" w:hAnsi="Courier New" w:cs="Courier New"/>
                <w:b/>
                <w:sz w:val="22"/>
                <w:szCs w:val="22"/>
              </w:rPr>
              <w:t>Требования к участникам закупки</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 xml:space="preserve"> (наличие лицензии,  допусков, сертификатов соответствия и т.д.)            </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rHeight w:val="400"/>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16</w:t>
            </w:r>
          </w:p>
        </w:tc>
        <w:tc>
          <w:tcPr>
            <w:tcW w:w="4046" w:type="dxa"/>
          </w:tcPr>
          <w:p w:rsidR="0001097D" w:rsidRPr="0001097D" w:rsidRDefault="0001097D" w:rsidP="0001097D">
            <w:pPr>
              <w:autoSpaceDE w:val="0"/>
              <w:autoSpaceDN w:val="0"/>
              <w:adjustRightInd w:val="0"/>
              <w:jc w:val="both"/>
              <w:rPr>
                <w:rFonts w:ascii="Courier New" w:hAnsi="Courier New" w:cs="Courier New"/>
                <w:b/>
                <w:bCs/>
                <w:sz w:val="22"/>
                <w:szCs w:val="22"/>
              </w:rPr>
            </w:pPr>
            <w:r w:rsidRPr="0001097D">
              <w:rPr>
                <w:rFonts w:ascii="Courier New" w:hAnsi="Courier New" w:cs="Courier New"/>
                <w:b/>
                <w:bCs/>
                <w:sz w:val="22"/>
                <w:szCs w:val="22"/>
              </w:rPr>
              <w:t>Преимущества при осуществлении закупок предоставляются:</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1) учреждениям и предприятиям уголовно-исполнительной системы;</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2) организациям инвалидов;</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3) субъектам малого предпринимательства;</w:t>
            </w:r>
          </w:p>
          <w:p w:rsidR="0001097D" w:rsidRPr="0001097D" w:rsidRDefault="0001097D" w:rsidP="0001097D">
            <w:pPr>
              <w:autoSpaceDE w:val="0"/>
              <w:autoSpaceDN w:val="0"/>
              <w:adjustRightInd w:val="0"/>
              <w:jc w:val="both"/>
              <w:rPr>
                <w:rFonts w:ascii="Courier New" w:hAnsi="Courier New" w:cs="Courier New"/>
                <w:sz w:val="22"/>
                <w:szCs w:val="22"/>
              </w:rPr>
            </w:pPr>
            <w:r w:rsidRPr="0001097D">
              <w:rPr>
                <w:rFonts w:ascii="Courier New" w:hAnsi="Courier New" w:cs="Courier New"/>
                <w:sz w:val="22"/>
                <w:szCs w:val="22"/>
              </w:rPr>
              <w:t>4) социально ориентированным некоммерческим организациям.</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17</w:t>
            </w:r>
          </w:p>
        </w:tc>
        <w:tc>
          <w:tcPr>
            <w:tcW w:w="4046" w:type="dxa"/>
          </w:tcPr>
          <w:p w:rsidR="0001097D" w:rsidRPr="0001097D" w:rsidRDefault="0001097D" w:rsidP="0001097D">
            <w:pPr>
              <w:autoSpaceDE w:val="0"/>
              <w:autoSpaceDN w:val="0"/>
              <w:adjustRightInd w:val="0"/>
              <w:jc w:val="both"/>
              <w:rPr>
                <w:rFonts w:ascii="Courier New" w:hAnsi="Courier New" w:cs="Courier New"/>
                <w:b/>
                <w:sz w:val="22"/>
                <w:szCs w:val="22"/>
              </w:rPr>
            </w:pPr>
            <w:r w:rsidRPr="0001097D">
              <w:rPr>
                <w:rFonts w:ascii="Courier New" w:hAnsi="Courier New" w:cs="Courier New"/>
                <w:b/>
                <w:sz w:val="22"/>
                <w:szCs w:val="22"/>
              </w:rPr>
              <w:t>Размер обеспечения заявки на участие в закупке</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18</w:t>
            </w:r>
          </w:p>
        </w:tc>
        <w:tc>
          <w:tcPr>
            <w:tcW w:w="4046" w:type="dxa"/>
          </w:tcPr>
          <w:p w:rsidR="0001097D" w:rsidRPr="0001097D" w:rsidRDefault="0001097D" w:rsidP="0001097D">
            <w:pPr>
              <w:autoSpaceDE w:val="0"/>
              <w:autoSpaceDN w:val="0"/>
              <w:adjustRightInd w:val="0"/>
              <w:jc w:val="both"/>
              <w:rPr>
                <w:rFonts w:ascii="Courier New" w:hAnsi="Courier New" w:cs="Courier New"/>
                <w:b/>
                <w:sz w:val="22"/>
                <w:szCs w:val="22"/>
              </w:rPr>
            </w:pPr>
            <w:r w:rsidRPr="0001097D">
              <w:rPr>
                <w:rFonts w:ascii="Courier New" w:hAnsi="Courier New" w:cs="Courier New"/>
                <w:b/>
                <w:sz w:val="22"/>
                <w:szCs w:val="22"/>
              </w:rPr>
              <w:t>Размер обеспечения исполнения контракта</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r w:rsidR="0001097D" w:rsidRPr="0001097D" w:rsidTr="00203BBB">
        <w:trPr>
          <w:tblCellSpacing w:w="5" w:type="nil"/>
        </w:trPr>
        <w:tc>
          <w:tcPr>
            <w:tcW w:w="709" w:type="dxa"/>
          </w:tcPr>
          <w:p w:rsidR="0001097D" w:rsidRPr="0001097D" w:rsidRDefault="0001097D" w:rsidP="0001097D">
            <w:pPr>
              <w:autoSpaceDE w:val="0"/>
              <w:autoSpaceDN w:val="0"/>
              <w:adjustRightInd w:val="0"/>
              <w:jc w:val="center"/>
              <w:rPr>
                <w:rFonts w:ascii="Courier New" w:hAnsi="Courier New" w:cs="Courier New"/>
                <w:b/>
                <w:sz w:val="22"/>
                <w:szCs w:val="22"/>
              </w:rPr>
            </w:pPr>
            <w:r w:rsidRPr="0001097D">
              <w:rPr>
                <w:rFonts w:ascii="Courier New" w:hAnsi="Courier New" w:cs="Courier New"/>
                <w:b/>
                <w:sz w:val="22"/>
                <w:szCs w:val="22"/>
              </w:rPr>
              <w:t>19</w:t>
            </w:r>
          </w:p>
        </w:tc>
        <w:tc>
          <w:tcPr>
            <w:tcW w:w="4046" w:type="dxa"/>
          </w:tcPr>
          <w:p w:rsidR="0001097D" w:rsidRPr="0001097D" w:rsidRDefault="0001097D" w:rsidP="0001097D">
            <w:pPr>
              <w:autoSpaceDE w:val="0"/>
              <w:autoSpaceDN w:val="0"/>
              <w:adjustRightInd w:val="0"/>
              <w:rPr>
                <w:rFonts w:ascii="Courier New" w:hAnsi="Courier New" w:cs="Courier New"/>
                <w:b/>
                <w:sz w:val="22"/>
                <w:szCs w:val="22"/>
              </w:rPr>
            </w:pPr>
            <w:r w:rsidRPr="0001097D">
              <w:rPr>
                <w:rFonts w:ascii="Courier New" w:hAnsi="Courier New" w:cs="Courier New"/>
                <w:b/>
                <w:sz w:val="22"/>
                <w:szCs w:val="22"/>
              </w:rPr>
              <w:t xml:space="preserve">Проект муниципального контракта </w:t>
            </w:r>
          </w:p>
        </w:tc>
        <w:tc>
          <w:tcPr>
            <w:tcW w:w="5685" w:type="dxa"/>
            <w:gridSpan w:val="5"/>
          </w:tcPr>
          <w:p w:rsidR="0001097D" w:rsidRPr="0001097D" w:rsidRDefault="0001097D" w:rsidP="0001097D">
            <w:pPr>
              <w:autoSpaceDE w:val="0"/>
              <w:autoSpaceDN w:val="0"/>
              <w:adjustRightInd w:val="0"/>
              <w:rPr>
                <w:rFonts w:ascii="Courier New" w:hAnsi="Courier New" w:cs="Courier New"/>
                <w:sz w:val="22"/>
                <w:szCs w:val="22"/>
              </w:rPr>
            </w:pPr>
          </w:p>
        </w:tc>
      </w:tr>
    </w:tbl>
    <w:p w:rsidR="0001097D" w:rsidRPr="0001097D" w:rsidRDefault="0001097D" w:rsidP="0001097D">
      <w:pPr>
        <w:autoSpaceDE w:val="0"/>
        <w:autoSpaceDN w:val="0"/>
        <w:adjustRightInd w:val="0"/>
        <w:rPr>
          <w:rFonts w:ascii="Courier New" w:hAnsi="Courier New" w:cs="Courier New"/>
          <w:sz w:val="22"/>
          <w:szCs w:val="22"/>
        </w:rPr>
      </w:pPr>
    </w:p>
    <w:p w:rsidR="0001097D" w:rsidRPr="0001097D" w:rsidRDefault="0001097D" w:rsidP="0001097D">
      <w:pPr>
        <w:autoSpaceDE w:val="0"/>
        <w:autoSpaceDN w:val="0"/>
        <w:adjustRightInd w:val="0"/>
        <w:rPr>
          <w:rFonts w:ascii="Arial" w:hAnsi="Arial" w:cs="Arial"/>
          <w:sz w:val="24"/>
          <w:szCs w:val="24"/>
        </w:rPr>
      </w:pPr>
      <w:r w:rsidRPr="0001097D">
        <w:rPr>
          <w:rFonts w:ascii="Arial" w:hAnsi="Arial" w:cs="Arial"/>
          <w:sz w:val="24"/>
          <w:szCs w:val="24"/>
        </w:rPr>
        <w:t>Руководитель</w:t>
      </w:r>
      <w:r w:rsidRPr="0001097D">
        <w:rPr>
          <w:rFonts w:ascii="Arial" w:hAnsi="Arial" w:cs="Arial"/>
          <w:sz w:val="24"/>
          <w:szCs w:val="24"/>
        </w:rPr>
        <w:tab/>
        <w:t xml:space="preserve"> _________________   ________________________________</w:t>
      </w:r>
    </w:p>
    <w:p w:rsidR="0001097D" w:rsidRPr="0001097D" w:rsidRDefault="0001097D" w:rsidP="0001097D">
      <w:pPr>
        <w:autoSpaceDE w:val="0"/>
        <w:autoSpaceDN w:val="0"/>
        <w:adjustRightInd w:val="0"/>
        <w:rPr>
          <w:rFonts w:ascii="Arial" w:hAnsi="Arial" w:cs="Arial"/>
          <w:sz w:val="24"/>
          <w:szCs w:val="24"/>
        </w:rPr>
      </w:pPr>
      <w:r w:rsidRPr="0001097D">
        <w:rPr>
          <w:rFonts w:ascii="Arial" w:hAnsi="Arial" w:cs="Arial"/>
          <w:sz w:val="24"/>
          <w:szCs w:val="24"/>
        </w:rPr>
        <w:tab/>
      </w:r>
      <w:r w:rsidRPr="0001097D">
        <w:rPr>
          <w:rFonts w:ascii="Arial" w:hAnsi="Arial" w:cs="Arial"/>
          <w:sz w:val="24"/>
          <w:szCs w:val="24"/>
        </w:rPr>
        <w:tab/>
      </w:r>
      <w:r w:rsidRPr="0001097D">
        <w:rPr>
          <w:rFonts w:ascii="Arial" w:hAnsi="Arial" w:cs="Arial"/>
          <w:sz w:val="24"/>
          <w:szCs w:val="24"/>
        </w:rPr>
        <w:tab/>
        <w:t>(подпись)</w:t>
      </w:r>
      <w:r w:rsidRPr="0001097D">
        <w:rPr>
          <w:rFonts w:ascii="Arial" w:hAnsi="Arial" w:cs="Arial"/>
          <w:sz w:val="24"/>
          <w:szCs w:val="24"/>
        </w:rPr>
        <w:tab/>
        <w:t xml:space="preserve">                       </w:t>
      </w:r>
      <w:r w:rsidRPr="0001097D">
        <w:rPr>
          <w:rFonts w:ascii="Arial" w:hAnsi="Arial" w:cs="Arial"/>
          <w:sz w:val="24"/>
          <w:szCs w:val="24"/>
        </w:rPr>
        <w:tab/>
        <w:t>(расшифровка подписи)</w:t>
      </w:r>
    </w:p>
    <w:p w:rsidR="0001097D" w:rsidRPr="0001097D" w:rsidRDefault="0001097D" w:rsidP="0001097D">
      <w:pPr>
        <w:autoSpaceDE w:val="0"/>
        <w:autoSpaceDN w:val="0"/>
        <w:adjustRightInd w:val="0"/>
        <w:rPr>
          <w:rFonts w:ascii="Arial" w:hAnsi="Arial" w:cs="Arial"/>
          <w:sz w:val="24"/>
          <w:szCs w:val="24"/>
        </w:rPr>
      </w:pPr>
    </w:p>
    <w:p w:rsidR="0001097D" w:rsidRPr="0001097D" w:rsidRDefault="0001097D" w:rsidP="0001097D">
      <w:pPr>
        <w:autoSpaceDE w:val="0"/>
        <w:autoSpaceDN w:val="0"/>
        <w:adjustRightInd w:val="0"/>
        <w:rPr>
          <w:sz w:val="24"/>
          <w:szCs w:val="24"/>
        </w:rPr>
      </w:pPr>
      <w:r w:rsidRPr="0001097D">
        <w:rPr>
          <w:rFonts w:ascii="Arial" w:hAnsi="Arial" w:cs="Arial"/>
          <w:sz w:val="24"/>
          <w:szCs w:val="24"/>
        </w:rPr>
        <w:tab/>
      </w:r>
      <w:r w:rsidRPr="0001097D">
        <w:rPr>
          <w:rFonts w:ascii="Arial" w:hAnsi="Arial" w:cs="Arial"/>
          <w:sz w:val="24"/>
          <w:szCs w:val="24"/>
        </w:rPr>
        <w:tab/>
      </w:r>
      <w:r w:rsidRPr="0001097D">
        <w:rPr>
          <w:rFonts w:ascii="Arial" w:hAnsi="Arial" w:cs="Arial"/>
          <w:sz w:val="24"/>
          <w:szCs w:val="24"/>
        </w:rPr>
        <w:tab/>
      </w:r>
      <w:r w:rsidRPr="0001097D">
        <w:rPr>
          <w:rFonts w:ascii="Arial" w:hAnsi="Arial" w:cs="Arial"/>
          <w:sz w:val="24"/>
          <w:szCs w:val="24"/>
        </w:rPr>
        <w:tab/>
      </w:r>
      <w:r w:rsidRPr="0001097D">
        <w:rPr>
          <w:rFonts w:ascii="Arial" w:hAnsi="Arial" w:cs="Arial"/>
          <w:sz w:val="24"/>
          <w:szCs w:val="24"/>
        </w:rPr>
        <w:tab/>
      </w:r>
      <w:r w:rsidRPr="0001097D">
        <w:rPr>
          <w:rFonts w:ascii="Arial" w:hAnsi="Arial" w:cs="Arial"/>
          <w:sz w:val="24"/>
          <w:szCs w:val="24"/>
        </w:rPr>
        <w:tab/>
      </w:r>
      <w:r w:rsidRPr="0001097D">
        <w:rPr>
          <w:rFonts w:ascii="Arial" w:hAnsi="Arial" w:cs="Arial"/>
          <w:sz w:val="24"/>
          <w:szCs w:val="24"/>
        </w:rPr>
        <w:tab/>
      </w:r>
      <w:r w:rsidRPr="0001097D">
        <w:rPr>
          <w:rFonts w:ascii="Arial" w:hAnsi="Arial" w:cs="Arial"/>
          <w:sz w:val="24"/>
          <w:szCs w:val="24"/>
        </w:rPr>
        <w:tab/>
      </w:r>
      <w:r w:rsidRPr="0001097D">
        <w:rPr>
          <w:rFonts w:ascii="Arial" w:hAnsi="Arial" w:cs="Arial"/>
          <w:sz w:val="24"/>
          <w:szCs w:val="24"/>
        </w:rPr>
        <w:tab/>
        <w:t>"__" ________ 20__ г</w:t>
      </w:r>
      <w:r w:rsidRPr="0001097D">
        <w:rPr>
          <w:sz w:val="24"/>
          <w:szCs w:val="24"/>
        </w:rPr>
        <w:tab/>
      </w:r>
    </w:p>
    <w:p w:rsidR="0001097D" w:rsidRDefault="0001097D" w:rsidP="00E75A8C">
      <w:pPr>
        <w:rPr>
          <w:rFonts w:ascii="Arial" w:hAnsi="Arial" w:cs="Arial"/>
          <w:sz w:val="24"/>
          <w:szCs w:val="24"/>
        </w:rPr>
      </w:pPr>
    </w:p>
    <w:p w:rsidR="00217EAA" w:rsidRDefault="00217EAA" w:rsidP="00217EAA">
      <w:pPr>
        <w:jc w:val="center"/>
        <w:rPr>
          <w:rFonts w:ascii="Arial" w:hAnsi="Arial" w:cs="Arial"/>
          <w:b/>
          <w:sz w:val="32"/>
          <w:szCs w:val="32"/>
        </w:rPr>
      </w:pPr>
      <w:r>
        <w:rPr>
          <w:rFonts w:ascii="Arial" w:hAnsi="Arial" w:cs="Arial"/>
          <w:b/>
          <w:sz w:val="32"/>
          <w:szCs w:val="32"/>
        </w:rPr>
        <w:t>28.06.2018г. №190</w:t>
      </w:r>
    </w:p>
    <w:p w:rsidR="00217EAA" w:rsidRPr="00DB5C42" w:rsidRDefault="00217EAA" w:rsidP="00217EAA">
      <w:pPr>
        <w:jc w:val="center"/>
        <w:rPr>
          <w:rFonts w:ascii="Arial" w:hAnsi="Arial" w:cs="Arial"/>
          <w:b/>
          <w:sz w:val="32"/>
          <w:szCs w:val="32"/>
        </w:rPr>
      </w:pPr>
      <w:r w:rsidRPr="00DB5C42">
        <w:rPr>
          <w:rFonts w:ascii="Arial" w:hAnsi="Arial" w:cs="Arial"/>
          <w:b/>
          <w:sz w:val="32"/>
          <w:szCs w:val="32"/>
        </w:rPr>
        <w:t>РОССИЙСКАЯ ФЕДЕРАЦИЯ</w:t>
      </w:r>
    </w:p>
    <w:p w:rsidR="00217EAA" w:rsidRPr="00DB5C42" w:rsidRDefault="00217EAA" w:rsidP="00217EAA">
      <w:pPr>
        <w:jc w:val="center"/>
        <w:rPr>
          <w:rFonts w:ascii="Arial" w:hAnsi="Arial" w:cs="Arial"/>
          <w:b/>
          <w:sz w:val="32"/>
          <w:szCs w:val="32"/>
        </w:rPr>
      </w:pPr>
      <w:r w:rsidRPr="00DB5C42">
        <w:rPr>
          <w:rFonts w:ascii="Arial" w:hAnsi="Arial" w:cs="Arial"/>
          <w:b/>
          <w:sz w:val="32"/>
          <w:szCs w:val="32"/>
        </w:rPr>
        <w:t>ИРКУТСКАЯ ОБЛАСТЬ</w:t>
      </w:r>
    </w:p>
    <w:p w:rsidR="00217EAA" w:rsidRPr="00DB5C42" w:rsidRDefault="00217EAA" w:rsidP="00217EAA">
      <w:pPr>
        <w:jc w:val="center"/>
        <w:rPr>
          <w:rFonts w:ascii="Arial" w:hAnsi="Arial" w:cs="Arial"/>
          <w:b/>
          <w:sz w:val="32"/>
          <w:szCs w:val="32"/>
        </w:rPr>
      </w:pPr>
      <w:r w:rsidRPr="00DB5C42">
        <w:rPr>
          <w:rFonts w:ascii="Arial" w:hAnsi="Arial" w:cs="Arial"/>
          <w:b/>
          <w:sz w:val="32"/>
          <w:szCs w:val="32"/>
        </w:rPr>
        <w:t>БАЛАГАНСКИЙ РАЙОН</w:t>
      </w:r>
    </w:p>
    <w:p w:rsidR="00217EAA" w:rsidRDefault="00217EAA" w:rsidP="00217EAA">
      <w:pPr>
        <w:jc w:val="center"/>
        <w:rPr>
          <w:rFonts w:ascii="Arial" w:hAnsi="Arial" w:cs="Arial"/>
          <w:b/>
          <w:sz w:val="32"/>
          <w:szCs w:val="32"/>
        </w:rPr>
      </w:pPr>
      <w:r w:rsidRPr="00DB5C42">
        <w:rPr>
          <w:rFonts w:ascii="Arial" w:hAnsi="Arial" w:cs="Arial"/>
          <w:b/>
          <w:sz w:val="32"/>
          <w:szCs w:val="32"/>
        </w:rPr>
        <w:t>АДМИНИСТРАЦИЯ</w:t>
      </w:r>
    </w:p>
    <w:p w:rsidR="00217EAA" w:rsidRPr="00DB5C42" w:rsidRDefault="00217EAA" w:rsidP="00217EAA">
      <w:pPr>
        <w:jc w:val="center"/>
        <w:rPr>
          <w:rFonts w:ascii="Arial" w:hAnsi="Arial" w:cs="Arial"/>
          <w:b/>
          <w:sz w:val="32"/>
          <w:szCs w:val="32"/>
        </w:rPr>
      </w:pPr>
      <w:r>
        <w:rPr>
          <w:rFonts w:ascii="Arial" w:hAnsi="Arial" w:cs="Arial"/>
          <w:b/>
          <w:sz w:val="32"/>
          <w:szCs w:val="32"/>
        </w:rPr>
        <w:t>БАЛАГАНСКОГО МУНИЦИПАЛЬНОГО ОБРАЗОВАНИЯ</w:t>
      </w:r>
    </w:p>
    <w:p w:rsidR="00217EAA" w:rsidRPr="00DB5C42" w:rsidRDefault="00217EAA" w:rsidP="00217EAA">
      <w:pPr>
        <w:jc w:val="center"/>
        <w:rPr>
          <w:rFonts w:ascii="Arial" w:hAnsi="Arial" w:cs="Arial"/>
          <w:b/>
          <w:sz w:val="32"/>
          <w:szCs w:val="32"/>
        </w:rPr>
      </w:pPr>
      <w:r w:rsidRPr="00DB5C42">
        <w:rPr>
          <w:rFonts w:ascii="Arial" w:hAnsi="Arial" w:cs="Arial"/>
          <w:b/>
          <w:sz w:val="32"/>
          <w:szCs w:val="32"/>
        </w:rPr>
        <w:t>ПОСТАНОВЛЕНИЕ</w:t>
      </w:r>
    </w:p>
    <w:p w:rsidR="00217EAA" w:rsidRPr="007A1AB7" w:rsidRDefault="00217EAA" w:rsidP="00217EAA">
      <w:pPr>
        <w:pStyle w:val="ConsPlusTitle"/>
        <w:outlineLvl w:val="0"/>
        <w:rPr>
          <w:rFonts w:ascii="Times New Roman" w:hAnsi="Times New Roman" w:cs="Times New Roman"/>
          <w:sz w:val="24"/>
          <w:szCs w:val="24"/>
        </w:rPr>
      </w:pPr>
    </w:p>
    <w:p w:rsidR="00217EAA" w:rsidRPr="00A8635E" w:rsidRDefault="00217EAA" w:rsidP="00217EAA">
      <w:pPr>
        <w:pStyle w:val="ConsPlusNormal"/>
        <w:ind w:firstLine="851"/>
        <w:jc w:val="center"/>
        <w:outlineLvl w:val="0"/>
        <w:rPr>
          <w:b/>
          <w:sz w:val="32"/>
          <w:szCs w:val="32"/>
        </w:rPr>
      </w:pPr>
      <w:r w:rsidRPr="00A8635E">
        <w:rPr>
          <w:b/>
          <w:sz w:val="32"/>
          <w:szCs w:val="32"/>
        </w:rPr>
        <w:t xml:space="preserve">ОБ УТВЕРЖДЕНИИ ПОРЯДКА ОСУЩЕСТВЛЕНИЯ </w:t>
      </w:r>
      <w:r>
        <w:rPr>
          <w:b/>
          <w:sz w:val="32"/>
          <w:szCs w:val="32"/>
        </w:rPr>
        <w:t xml:space="preserve">ВЕДОМСТВЕННОГО КОНТРОЛЯ  В </w:t>
      </w:r>
      <w:r w:rsidRPr="00A8635E">
        <w:rPr>
          <w:b/>
          <w:sz w:val="32"/>
          <w:szCs w:val="32"/>
        </w:rPr>
        <w:t xml:space="preserve">СФЕРЕ </w:t>
      </w:r>
      <w:r>
        <w:rPr>
          <w:b/>
          <w:sz w:val="32"/>
          <w:szCs w:val="32"/>
        </w:rPr>
        <w:t>ЗАКУПОК ДЛЯ</w:t>
      </w:r>
      <w:r w:rsidRPr="00A8635E">
        <w:rPr>
          <w:b/>
          <w:sz w:val="32"/>
          <w:szCs w:val="32"/>
        </w:rPr>
        <w:t xml:space="preserve"> МУНИЦИПАЛЬНЫХ НУЖД</w:t>
      </w:r>
      <w:r>
        <w:rPr>
          <w:b/>
          <w:sz w:val="32"/>
          <w:szCs w:val="32"/>
        </w:rPr>
        <w:t xml:space="preserve"> БАЛАГАНСКОГО МУНИЦИПАЛЬНОГО ОБРАЗОВАНИЯ</w:t>
      </w:r>
      <w:r w:rsidRPr="00A8635E">
        <w:rPr>
          <w:b/>
          <w:sz w:val="32"/>
          <w:szCs w:val="32"/>
        </w:rPr>
        <w:t xml:space="preserve"> </w:t>
      </w:r>
    </w:p>
    <w:p w:rsidR="00217EAA" w:rsidRDefault="00217EAA" w:rsidP="00217EAA">
      <w:pPr>
        <w:widowControl w:val="0"/>
        <w:shd w:val="clear" w:color="auto" w:fill="FFFFFF"/>
        <w:tabs>
          <w:tab w:val="left" w:pos="826"/>
        </w:tabs>
        <w:autoSpaceDE w:val="0"/>
        <w:autoSpaceDN w:val="0"/>
        <w:adjustRightInd w:val="0"/>
        <w:ind w:firstLine="748"/>
        <w:jc w:val="both"/>
        <w:rPr>
          <w:sz w:val="24"/>
        </w:rPr>
      </w:pPr>
    </w:p>
    <w:p w:rsidR="00217EAA" w:rsidRPr="00601881" w:rsidRDefault="00217EAA" w:rsidP="00217EAA">
      <w:pPr>
        <w:widowControl w:val="0"/>
        <w:shd w:val="clear" w:color="auto" w:fill="FFFFFF"/>
        <w:tabs>
          <w:tab w:val="left" w:pos="826"/>
        </w:tabs>
        <w:autoSpaceDE w:val="0"/>
        <w:autoSpaceDN w:val="0"/>
        <w:adjustRightInd w:val="0"/>
        <w:ind w:firstLine="748"/>
        <w:jc w:val="both"/>
        <w:rPr>
          <w:rFonts w:ascii="Arial" w:hAnsi="Arial" w:cs="Arial"/>
          <w:sz w:val="24"/>
        </w:rPr>
      </w:pPr>
      <w:r w:rsidRPr="00601881">
        <w:rPr>
          <w:rFonts w:ascii="Arial" w:hAnsi="Arial" w:cs="Arial"/>
          <w:sz w:val="24"/>
        </w:rPr>
        <w:t>В соответствии со статьей 100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217EAA" w:rsidRDefault="00217EAA" w:rsidP="00217EAA">
      <w:pPr>
        <w:pStyle w:val="ConsPlusNormal"/>
        <w:ind w:firstLine="709"/>
        <w:jc w:val="both"/>
        <w:rPr>
          <w:rFonts w:ascii="Times New Roman" w:hAnsi="Times New Roman" w:cs="Times New Roman"/>
          <w:b/>
          <w:sz w:val="24"/>
          <w:szCs w:val="24"/>
        </w:rPr>
      </w:pPr>
    </w:p>
    <w:p w:rsidR="00217EAA" w:rsidRDefault="00217EAA" w:rsidP="00217EAA">
      <w:pPr>
        <w:pStyle w:val="ConsPlusNormal"/>
        <w:ind w:firstLine="709"/>
        <w:jc w:val="center"/>
        <w:rPr>
          <w:b/>
          <w:sz w:val="32"/>
          <w:szCs w:val="32"/>
        </w:rPr>
      </w:pPr>
      <w:r>
        <w:rPr>
          <w:b/>
          <w:sz w:val="32"/>
          <w:szCs w:val="32"/>
        </w:rPr>
        <w:t>ПОСТАНОВЛЯЕТ</w:t>
      </w:r>
      <w:r w:rsidRPr="00601881">
        <w:rPr>
          <w:b/>
          <w:sz w:val="32"/>
          <w:szCs w:val="32"/>
        </w:rPr>
        <w:t>:</w:t>
      </w:r>
    </w:p>
    <w:p w:rsidR="00217EAA" w:rsidRPr="00601881" w:rsidRDefault="00217EAA" w:rsidP="00217EAA">
      <w:pPr>
        <w:pStyle w:val="ConsPlusNormal"/>
        <w:ind w:firstLine="709"/>
        <w:jc w:val="center"/>
        <w:rPr>
          <w:b/>
          <w:sz w:val="32"/>
          <w:szCs w:val="32"/>
        </w:rPr>
      </w:pPr>
    </w:p>
    <w:p w:rsidR="00217EAA" w:rsidRPr="00601881" w:rsidRDefault="00217EAA" w:rsidP="00217EAA">
      <w:pPr>
        <w:pStyle w:val="ConsPlusNormal"/>
        <w:ind w:firstLine="709"/>
        <w:jc w:val="both"/>
        <w:rPr>
          <w:sz w:val="24"/>
          <w:szCs w:val="24"/>
        </w:rPr>
      </w:pPr>
      <w:r w:rsidRPr="00601881">
        <w:rPr>
          <w:sz w:val="24"/>
          <w:szCs w:val="24"/>
        </w:rPr>
        <w:t>1.Определить органом, осуществляющим ведомственный контроль в сфере закупок для муниципальных нужд:</w:t>
      </w:r>
    </w:p>
    <w:p w:rsidR="00217EAA" w:rsidRPr="00601881" w:rsidRDefault="00217EAA" w:rsidP="00217EAA">
      <w:pPr>
        <w:pStyle w:val="ConsPlusNormal"/>
        <w:ind w:firstLine="709"/>
        <w:jc w:val="both"/>
        <w:rPr>
          <w:sz w:val="24"/>
          <w:szCs w:val="24"/>
        </w:rPr>
      </w:pPr>
      <w:r w:rsidRPr="00601881">
        <w:rPr>
          <w:sz w:val="24"/>
          <w:szCs w:val="24"/>
        </w:rPr>
        <w:t xml:space="preserve">1.1.Администрации </w:t>
      </w:r>
      <w:r>
        <w:rPr>
          <w:sz w:val="24"/>
          <w:szCs w:val="24"/>
        </w:rPr>
        <w:t xml:space="preserve">Балаганского </w:t>
      </w:r>
      <w:r w:rsidRPr="00601881">
        <w:rPr>
          <w:sz w:val="24"/>
          <w:szCs w:val="24"/>
        </w:rPr>
        <w:t xml:space="preserve">муниципального образования - Администрацию </w:t>
      </w:r>
      <w:r>
        <w:rPr>
          <w:sz w:val="24"/>
          <w:szCs w:val="24"/>
        </w:rPr>
        <w:t xml:space="preserve">Балаганского </w:t>
      </w:r>
      <w:r w:rsidRPr="00601881">
        <w:rPr>
          <w:sz w:val="24"/>
          <w:szCs w:val="24"/>
        </w:rPr>
        <w:t>муниципально</w:t>
      </w:r>
      <w:r>
        <w:rPr>
          <w:sz w:val="24"/>
          <w:szCs w:val="24"/>
        </w:rPr>
        <w:t>го образования</w:t>
      </w:r>
      <w:r w:rsidRPr="00601881">
        <w:rPr>
          <w:sz w:val="24"/>
          <w:szCs w:val="24"/>
        </w:rPr>
        <w:t>.</w:t>
      </w:r>
    </w:p>
    <w:p w:rsidR="00217EAA" w:rsidRPr="00601881" w:rsidRDefault="00217EAA" w:rsidP="00217EAA">
      <w:pPr>
        <w:pStyle w:val="ConsPlusNormal"/>
        <w:ind w:firstLine="709"/>
        <w:jc w:val="both"/>
        <w:rPr>
          <w:sz w:val="24"/>
          <w:szCs w:val="24"/>
        </w:rPr>
      </w:pPr>
      <w:r w:rsidRPr="00601881">
        <w:rPr>
          <w:sz w:val="24"/>
          <w:szCs w:val="24"/>
        </w:rPr>
        <w:t xml:space="preserve">1.2. </w:t>
      </w:r>
      <w:r>
        <w:rPr>
          <w:sz w:val="24"/>
          <w:szCs w:val="24"/>
        </w:rPr>
        <w:t>Муниципальное казенное учреждение «Аппарат а</w:t>
      </w:r>
      <w:r w:rsidRPr="00601881">
        <w:rPr>
          <w:sz w:val="24"/>
          <w:szCs w:val="24"/>
        </w:rPr>
        <w:t xml:space="preserve">дминистрации </w:t>
      </w:r>
      <w:r>
        <w:rPr>
          <w:sz w:val="24"/>
          <w:szCs w:val="24"/>
        </w:rPr>
        <w:t xml:space="preserve">Балаганского </w:t>
      </w:r>
      <w:r w:rsidRPr="00601881">
        <w:rPr>
          <w:sz w:val="24"/>
          <w:szCs w:val="24"/>
        </w:rPr>
        <w:t>муниципального образования</w:t>
      </w:r>
      <w:r>
        <w:rPr>
          <w:sz w:val="24"/>
          <w:szCs w:val="24"/>
        </w:rPr>
        <w:t>»</w:t>
      </w:r>
      <w:r w:rsidRPr="00601881">
        <w:rPr>
          <w:sz w:val="24"/>
          <w:szCs w:val="24"/>
        </w:rPr>
        <w:t xml:space="preserve"> - Администрацию </w:t>
      </w:r>
      <w:r>
        <w:rPr>
          <w:sz w:val="24"/>
          <w:szCs w:val="24"/>
        </w:rPr>
        <w:t xml:space="preserve">Балаганского </w:t>
      </w:r>
      <w:r w:rsidRPr="00601881">
        <w:rPr>
          <w:sz w:val="24"/>
          <w:szCs w:val="24"/>
        </w:rPr>
        <w:t>муниципально</w:t>
      </w:r>
      <w:r>
        <w:rPr>
          <w:sz w:val="24"/>
          <w:szCs w:val="24"/>
        </w:rPr>
        <w:t>го образования</w:t>
      </w:r>
      <w:r w:rsidRPr="00601881">
        <w:rPr>
          <w:sz w:val="24"/>
          <w:szCs w:val="24"/>
        </w:rPr>
        <w:t>.</w:t>
      </w:r>
    </w:p>
    <w:p w:rsidR="00217EAA" w:rsidRPr="00601881" w:rsidRDefault="00217EAA" w:rsidP="00217EAA">
      <w:pPr>
        <w:pStyle w:val="ConsPlusNormal"/>
        <w:ind w:firstLine="709"/>
        <w:jc w:val="both"/>
        <w:rPr>
          <w:sz w:val="24"/>
          <w:szCs w:val="24"/>
        </w:rPr>
      </w:pPr>
      <w:r w:rsidRPr="00601881">
        <w:rPr>
          <w:sz w:val="24"/>
          <w:szCs w:val="24"/>
        </w:rPr>
        <w:t xml:space="preserve"> 1.3. </w:t>
      </w:r>
      <w:r>
        <w:rPr>
          <w:sz w:val="24"/>
          <w:szCs w:val="24"/>
        </w:rPr>
        <w:t>Муниципальное казенное учреждение культуры «Социально-культурный центр «Спектр»</w:t>
      </w:r>
      <w:r w:rsidRPr="00601881">
        <w:rPr>
          <w:sz w:val="24"/>
          <w:szCs w:val="24"/>
        </w:rPr>
        <w:t xml:space="preserve"> - Администрацию </w:t>
      </w:r>
      <w:r>
        <w:rPr>
          <w:sz w:val="24"/>
          <w:szCs w:val="24"/>
        </w:rPr>
        <w:t xml:space="preserve">Балаганского </w:t>
      </w:r>
      <w:r w:rsidRPr="00601881">
        <w:rPr>
          <w:sz w:val="24"/>
          <w:szCs w:val="24"/>
        </w:rPr>
        <w:t>муниципально</w:t>
      </w:r>
      <w:r>
        <w:rPr>
          <w:sz w:val="24"/>
          <w:szCs w:val="24"/>
        </w:rPr>
        <w:t>го образования</w:t>
      </w:r>
      <w:r w:rsidRPr="00601881">
        <w:rPr>
          <w:sz w:val="24"/>
          <w:szCs w:val="24"/>
        </w:rPr>
        <w:t>.</w:t>
      </w:r>
    </w:p>
    <w:p w:rsidR="00217EAA" w:rsidRPr="00EE477D" w:rsidRDefault="00217EAA" w:rsidP="00217EAA">
      <w:pPr>
        <w:pStyle w:val="ConsPlusNormal"/>
        <w:ind w:firstLine="709"/>
        <w:rPr>
          <w:sz w:val="24"/>
        </w:rPr>
      </w:pPr>
      <w:r w:rsidRPr="00601881">
        <w:rPr>
          <w:sz w:val="24"/>
          <w:szCs w:val="24"/>
        </w:rPr>
        <w:t>2.</w:t>
      </w:r>
      <w:r w:rsidRPr="00EE477D">
        <w:rPr>
          <w:sz w:val="24"/>
        </w:rPr>
        <w:t xml:space="preserve"> Контроль за исполнением данного постановления оставляю за собой.</w:t>
      </w:r>
    </w:p>
    <w:p w:rsidR="00217EAA" w:rsidRPr="00EE477D" w:rsidRDefault="00217EAA" w:rsidP="00217EAA">
      <w:pPr>
        <w:pStyle w:val="ConsPlusNormal"/>
        <w:ind w:firstLine="709"/>
        <w:rPr>
          <w:sz w:val="24"/>
        </w:rPr>
      </w:pPr>
      <w:r>
        <w:rPr>
          <w:sz w:val="24"/>
        </w:rPr>
        <w:t>3</w:t>
      </w:r>
      <w:r w:rsidRPr="00EE477D">
        <w:rPr>
          <w:sz w:val="24"/>
        </w:rPr>
        <w:t xml:space="preserve">.Данное постановление вступает в силу со дня подписания. </w:t>
      </w:r>
    </w:p>
    <w:p w:rsidR="00217EAA" w:rsidRPr="00601881" w:rsidRDefault="00217EAA" w:rsidP="00217EAA">
      <w:pPr>
        <w:pStyle w:val="ConsPlusNormal"/>
        <w:ind w:firstLine="709"/>
        <w:jc w:val="both"/>
        <w:rPr>
          <w:sz w:val="24"/>
        </w:rPr>
      </w:pPr>
    </w:p>
    <w:p w:rsidR="00217EAA" w:rsidRPr="00601881" w:rsidRDefault="00217EAA" w:rsidP="00217EAA">
      <w:pPr>
        <w:autoSpaceDE w:val="0"/>
        <w:autoSpaceDN w:val="0"/>
        <w:adjustRightInd w:val="0"/>
        <w:rPr>
          <w:rFonts w:ascii="Arial" w:hAnsi="Arial" w:cs="Arial"/>
          <w:sz w:val="24"/>
        </w:rPr>
      </w:pPr>
    </w:p>
    <w:p w:rsidR="00217EAA" w:rsidRPr="00EE477D" w:rsidRDefault="00217EAA" w:rsidP="00217EAA">
      <w:pPr>
        <w:widowControl w:val="0"/>
        <w:tabs>
          <w:tab w:val="left" w:pos="780"/>
        </w:tabs>
        <w:autoSpaceDE w:val="0"/>
        <w:autoSpaceDN w:val="0"/>
        <w:adjustRightInd w:val="0"/>
        <w:outlineLvl w:val="0"/>
        <w:rPr>
          <w:rFonts w:ascii="Arial" w:hAnsi="Arial" w:cs="Arial"/>
          <w:sz w:val="24"/>
        </w:rPr>
      </w:pPr>
      <w:r w:rsidRPr="00EE477D">
        <w:rPr>
          <w:rFonts w:ascii="Arial" w:hAnsi="Arial" w:cs="Arial"/>
          <w:sz w:val="24"/>
        </w:rPr>
        <w:t>Глава администрации</w:t>
      </w:r>
    </w:p>
    <w:p w:rsidR="00217EAA" w:rsidRPr="00EE477D" w:rsidRDefault="00217EAA" w:rsidP="00217EAA">
      <w:pPr>
        <w:widowControl w:val="0"/>
        <w:tabs>
          <w:tab w:val="left" w:pos="780"/>
        </w:tabs>
        <w:autoSpaceDE w:val="0"/>
        <w:autoSpaceDN w:val="0"/>
        <w:adjustRightInd w:val="0"/>
        <w:outlineLvl w:val="0"/>
        <w:rPr>
          <w:rFonts w:ascii="Arial" w:hAnsi="Arial" w:cs="Arial"/>
          <w:sz w:val="24"/>
        </w:rPr>
      </w:pPr>
      <w:r w:rsidRPr="00EE477D">
        <w:rPr>
          <w:rFonts w:ascii="Arial" w:hAnsi="Arial" w:cs="Arial"/>
          <w:sz w:val="24"/>
        </w:rPr>
        <w:t xml:space="preserve">Балаганского </w:t>
      </w:r>
    </w:p>
    <w:p w:rsidR="00217EAA" w:rsidRPr="00EE477D" w:rsidRDefault="00217EAA" w:rsidP="00217EAA">
      <w:pPr>
        <w:widowControl w:val="0"/>
        <w:tabs>
          <w:tab w:val="left" w:pos="780"/>
        </w:tabs>
        <w:autoSpaceDE w:val="0"/>
        <w:autoSpaceDN w:val="0"/>
        <w:adjustRightInd w:val="0"/>
        <w:outlineLvl w:val="0"/>
        <w:rPr>
          <w:rFonts w:ascii="Arial" w:hAnsi="Arial" w:cs="Arial"/>
          <w:sz w:val="24"/>
        </w:rPr>
      </w:pPr>
      <w:r w:rsidRPr="00EE477D">
        <w:rPr>
          <w:rFonts w:ascii="Arial" w:hAnsi="Arial" w:cs="Arial"/>
          <w:sz w:val="24"/>
        </w:rPr>
        <w:t>муниципального образования</w:t>
      </w:r>
      <w:r w:rsidRPr="00EE477D">
        <w:rPr>
          <w:rFonts w:ascii="Arial" w:hAnsi="Arial" w:cs="Arial"/>
          <w:sz w:val="24"/>
        </w:rPr>
        <w:tab/>
      </w:r>
      <w:r w:rsidRPr="00EE477D">
        <w:rPr>
          <w:rFonts w:ascii="Arial" w:hAnsi="Arial" w:cs="Arial"/>
          <w:sz w:val="24"/>
        </w:rPr>
        <w:tab/>
      </w:r>
      <w:r w:rsidRPr="00EE477D">
        <w:rPr>
          <w:rFonts w:ascii="Arial" w:hAnsi="Arial" w:cs="Arial"/>
          <w:sz w:val="24"/>
        </w:rPr>
        <w:tab/>
      </w:r>
      <w:r w:rsidRPr="00EE477D">
        <w:rPr>
          <w:rFonts w:ascii="Arial" w:hAnsi="Arial" w:cs="Arial"/>
          <w:sz w:val="24"/>
        </w:rPr>
        <w:tab/>
      </w:r>
    </w:p>
    <w:p w:rsidR="00217EAA" w:rsidRPr="00EE477D" w:rsidRDefault="00217EAA" w:rsidP="00217EAA">
      <w:pPr>
        <w:widowControl w:val="0"/>
        <w:tabs>
          <w:tab w:val="left" w:pos="780"/>
        </w:tabs>
        <w:autoSpaceDE w:val="0"/>
        <w:autoSpaceDN w:val="0"/>
        <w:adjustRightInd w:val="0"/>
        <w:outlineLvl w:val="0"/>
        <w:rPr>
          <w:rFonts w:ascii="Arial" w:hAnsi="Arial" w:cs="Arial"/>
          <w:sz w:val="24"/>
        </w:rPr>
      </w:pPr>
      <w:r w:rsidRPr="00EE477D">
        <w:rPr>
          <w:rFonts w:ascii="Arial" w:hAnsi="Arial" w:cs="Arial"/>
          <w:sz w:val="24"/>
        </w:rPr>
        <w:t>Н.И. Лобанов</w:t>
      </w:r>
    </w:p>
    <w:p w:rsidR="00217EAA" w:rsidRPr="00217EAA" w:rsidRDefault="00217EAA" w:rsidP="00217EAA">
      <w:pPr>
        <w:widowControl w:val="0"/>
        <w:autoSpaceDE w:val="0"/>
        <w:autoSpaceDN w:val="0"/>
        <w:adjustRightInd w:val="0"/>
        <w:ind w:left="5592" w:firstLine="708"/>
        <w:outlineLvl w:val="0"/>
        <w:rPr>
          <w:rFonts w:ascii="Courier New" w:hAnsi="Courier New" w:cs="Courier New"/>
          <w:sz w:val="22"/>
          <w:szCs w:val="22"/>
        </w:rPr>
      </w:pPr>
      <w:r>
        <w:rPr>
          <w:sz w:val="24"/>
        </w:rPr>
        <w:br w:type="page"/>
      </w:r>
      <w:r w:rsidRPr="00217EAA">
        <w:rPr>
          <w:rFonts w:ascii="Courier New" w:hAnsi="Courier New" w:cs="Courier New"/>
          <w:sz w:val="22"/>
          <w:szCs w:val="22"/>
        </w:rPr>
        <w:lastRenderedPageBreak/>
        <w:t>Утвержден</w:t>
      </w:r>
    </w:p>
    <w:p w:rsidR="00217EAA" w:rsidRPr="00217EAA" w:rsidRDefault="00217EAA" w:rsidP="00217EAA">
      <w:pPr>
        <w:widowControl w:val="0"/>
        <w:autoSpaceDE w:val="0"/>
        <w:autoSpaceDN w:val="0"/>
        <w:adjustRightInd w:val="0"/>
        <w:ind w:left="6300"/>
        <w:rPr>
          <w:rFonts w:ascii="Courier New" w:hAnsi="Courier New" w:cs="Courier New"/>
          <w:sz w:val="22"/>
          <w:szCs w:val="22"/>
        </w:rPr>
      </w:pPr>
      <w:r w:rsidRPr="00217EAA">
        <w:rPr>
          <w:rFonts w:ascii="Courier New" w:hAnsi="Courier New" w:cs="Courier New"/>
          <w:sz w:val="22"/>
          <w:szCs w:val="22"/>
        </w:rPr>
        <w:t xml:space="preserve">Постановлением администрации </w:t>
      </w:r>
    </w:p>
    <w:p w:rsidR="00217EAA" w:rsidRPr="00217EAA" w:rsidRDefault="00217EAA" w:rsidP="00217EAA">
      <w:pPr>
        <w:widowControl w:val="0"/>
        <w:autoSpaceDE w:val="0"/>
        <w:autoSpaceDN w:val="0"/>
        <w:adjustRightInd w:val="0"/>
        <w:ind w:left="6300"/>
        <w:rPr>
          <w:rFonts w:ascii="Courier New" w:hAnsi="Courier New" w:cs="Courier New"/>
          <w:sz w:val="22"/>
          <w:szCs w:val="22"/>
        </w:rPr>
      </w:pPr>
      <w:r w:rsidRPr="00217EAA">
        <w:rPr>
          <w:rFonts w:ascii="Courier New" w:hAnsi="Courier New" w:cs="Courier New"/>
          <w:sz w:val="22"/>
          <w:szCs w:val="22"/>
        </w:rPr>
        <w:t xml:space="preserve">Балаганского муниципального образования от </w:t>
      </w:r>
    </w:p>
    <w:p w:rsidR="00217EAA" w:rsidRPr="00217EAA" w:rsidRDefault="00217EAA" w:rsidP="00217EAA">
      <w:pPr>
        <w:widowControl w:val="0"/>
        <w:autoSpaceDE w:val="0"/>
        <w:autoSpaceDN w:val="0"/>
        <w:adjustRightInd w:val="0"/>
        <w:ind w:left="6300"/>
        <w:rPr>
          <w:rFonts w:ascii="Courier New" w:hAnsi="Courier New" w:cs="Courier New"/>
          <w:sz w:val="22"/>
          <w:szCs w:val="22"/>
        </w:rPr>
      </w:pPr>
      <w:r w:rsidRPr="00217EAA">
        <w:rPr>
          <w:rFonts w:ascii="Courier New" w:hAnsi="Courier New" w:cs="Courier New"/>
          <w:sz w:val="22"/>
          <w:szCs w:val="22"/>
        </w:rPr>
        <w:t>28.06.2018г. № 190</w:t>
      </w:r>
    </w:p>
    <w:p w:rsidR="00217EAA" w:rsidRPr="009C667D" w:rsidRDefault="00217EAA" w:rsidP="00217EAA">
      <w:pPr>
        <w:widowControl w:val="0"/>
        <w:shd w:val="clear" w:color="auto" w:fill="FFFFFF"/>
        <w:tabs>
          <w:tab w:val="left" w:pos="826"/>
        </w:tabs>
        <w:autoSpaceDE w:val="0"/>
        <w:autoSpaceDN w:val="0"/>
        <w:adjustRightInd w:val="0"/>
        <w:jc w:val="right"/>
        <w:rPr>
          <w:sz w:val="24"/>
        </w:rPr>
      </w:pPr>
    </w:p>
    <w:p w:rsidR="00217EAA" w:rsidRPr="00EE477D" w:rsidRDefault="00217EAA" w:rsidP="00217EAA">
      <w:pPr>
        <w:jc w:val="center"/>
        <w:rPr>
          <w:rFonts w:ascii="Arial" w:hAnsi="Arial" w:cs="Arial"/>
          <w:sz w:val="24"/>
        </w:rPr>
      </w:pPr>
      <w:r w:rsidRPr="00EE477D">
        <w:rPr>
          <w:rFonts w:ascii="Arial" w:hAnsi="Arial" w:cs="Arial"/>
          <w:sz w:val="24"/>
        </w:rPr>
        <w:t>Порядок</w:t>
      </w:r>
    </w:p>
    <w:p w:rsidR="00217EAA" w:rsidRPr="00EE477D" w:rsidRDefault="00217EAA" w:rsidP="00217EAA">
      <w:pPr>
        <w:jc w:val="center"/>
        <w:rPr>
          <w:rFonts w:ascii="Arial" w:hAnsi="Arial" w:cs="Arial"/>
          <w:sz w:val="24"/>
        </w:rPr>
      </w:pPr>
      <w:r w:rsidRPr="00EE477D">
        <w:rPr>
          <w:rFonts w:ascii="Arial" w:hAnsi="Arial" w:cs="Arial"/>
          <w:sz w:val="24"/>
        </w:rPr>
        <w:t>осуществления ведомственного контроля в сфере закупок</w:t>
      </w:r>
    </w:p>
    <w:p w:rsidR="00217EAA" w:rsidRPr="00EE477D" w:rsidRDefault="00217EAA" w:rsidP="00217EAA">
      <w:pPr>
        <w:jc w:val="center"/>
        <w:rPr>
          <w:rFonts w:ascii="Arial" w:hAnsi="Arial" w:cs="Arial"/>
          <w:sz w:val="24"/>
        </w:rPr>
      </w:pPr>
      <w:r w:rsidRPr="00EE477D">
        <w:rPr>
          <w:rFonts w:ascii="Arial" w:hAnsi="Arial" w:cs="Arial"/>
          <w:sz w:val="24"/>
        </w:rPr>
        <w:t xml:space="preserve">для муниципальных нужд </w:t>
      </w:r>
      <w:r>
        <w:rPr>
          <w:rFonts w:ascii="Arial" w:hAnsi="Arial" w:cs="Arial"/>
          <w:sz w:val="24"/>
        </w:rPr>
        <w:t xml:space="preserve">Балаганского </w:t>
      </w:r>
      <w:r w:rsidRPr="00EE477D">
        <w:rPr>
          <w:rFonts w:ascii="Arial" w:hAnsi="Arial" w:cs="Arial"/>
          <w:sz w:val="24"/>
        </w:rPr>
        <w:t xml:space="preserve">муниципального образования </w:t>
      </w:r>
    </w:p>
    <w:p w:rsidR="00217EAA" w:rsidRPr="009C667D" w:rsidRDefault="00217EAA" w:rsidP="00217EAA">
      <w:pPr>
        <w:widowControl w:val="0"/>
        <w:shd w:val="clear" w:color="auto" w:fill="FFFFFF"/>
        <w:tabs>
          <w:tab w:val="left" w:pos="826"/>
        </w:tabs>
        <w:autoSpaceDE w:val="0"/>
        <w:autoSpaceDN w:val="0"/>
        <w:adjustRightInd w:val="0"/>
        <w:rPr>
          <w:sz w:val="24"/>
        </w:rPr>
      </w:pPr>
    </w:p>
    <w:p w:rsidR="00217EAA" w:rsidRPr="00EE477D" w:rsidRDefault="00217EAA" w:rsidP="00217EAA">
      <w:pPr>
        <w:widowControl w:val="0"/>
        <w:shd w:val="clear" w:color="auto" w:fill="FFFFFF"/>
        <w:tabs>
          <w:tab w:val="left" w:pos="709"/>
        </w:tabs>
        <w:autoSpaceDE w:val="0"/>
        <w:autoSpaceDN w:val="0"/>
        <w:adjustRightInd w:val="0"/>
        <w:ind w:firstLine="748"/>
        <w:jc w:val="both"/>
        <w:rPr>
          <w:rFonts w:ascii="Arial" w:hAnsi="Arial" w:cs="Arial"/>
          <w:sz w:val="24"/>
        </w:rPr>
      </w:pPr>
      <w:r w:rsidRPr="00EE477D">
        <w:rPr>
          <w:rFonts w:ascii="Arial" w:hAnsi="Arial" w:cs="Arial"/>
          <w:sz w:val="24"/>
        </w:rPr>
        <w:t xml:space="preserve">1.Настоящий Порядок устанавливает порядок осуществления администрацией </w:t>
      </w:r>
      <w:r>
        <w:rPr>
          <w:rFonts w:ascii="Arial" w:hAnsi="Arial" w:cs="Arial"/>
          <w:sz w:val="24"/>
        </w:rPr>
        <w:t xml:space="preserve">Балаганского </w:t>
      </w:r>
      <w:r w:rsidRPr="00EE477D">
        <w:rPr>
          <w:rFonts w:ascii="Arial" w:hAnsi="Arial" w:cs="Arial"/>
          <w:sz w:val="24"/>
        </w:rPr>
        <w:t xml:space="preserve">муниципального образования (далее - орган ведомственного контроля) ведомственного контроля в сфере закупок товаров, работ, услуг для обеспечения муниципальных нужд </w:t>
      </w:r>
      <w:r>
        <w:rPr>
          <w:rFonts w:ascii="Arial" w:hAnsi="Arial" w:cs="Arial"/>
          <w:sz w:val="24"/>
        </w:rPr>
        <w:t xml:space="preserve">Балаганского </w:t>
      </w:r>
      <w:r w:rsidRPr="00EE477D">
        <w:rPr>
          <w:rFonts w:ascii="Arial" w:hAnsi="Arial" w:cs="Arial"/>
          <w:sz w:val="24"/>
        </w:rPr>
        <w:t>муниципального образования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в отношении подведомственных администрации заказчиков (далее - заказчик).</w:t>
      </w:r>
    </w:p>
    <w:p w:rsidR="00217EAA" w:rsidRPr="00EE477D" w:rsidRDefault="00217EAA" w:rsidP="00217EAA">
      <w:pPr>
        <w:widowControl w:val="0"/>
        <w:shd w:val="clear" w:color="auto" w:fill="FFFFFF"/>
        <w:tabs>
          <w:tab w:val="left" w:pos="709"/>
        </w:tabs>
        <w:autoSpaceDE w:val="0"/>
        <w:autoSpaceDN w:val="0"/>
        <w:adjustRightInd w:val="0"/>
        <w:ind w:firstLine="748"/>
        <w:jc w:val="both"/>
        <w:rPr>
          <w:rFonts w:ascii="Arial" w:hAnsi="Arial" w:cs="Arial"/>
          <w:sz w:val="24"/>
        </w:rPr>
      </w:pPr>
      <w:r w:rsidRPr="00EE477D">
        <w:rPr>
          <w:rFonts w:ascii="Arial" w:hAnsi="Arial" w:cs="Arial"/>
          <w:sz w:val="24"/>
        </w:rPr>
        <w:t>2.Предметом ведомственного контроля является соблюдение подведомственными органу ведомственного контроля заказчиками, в том числе их контрактными управляющими, комиссией по осуществлению закупок, законодательства Российской Федерации о контрактной системе в сфере закупок.</w:t>
      </w:r>
    </w:p>
    <w:p w:rsidR="00217EAA" w:rsidRPr="00EE477D" w:rsidRDefault="00217EAA" w:rsidP="00217EAA">
      <w:pPr>
        <w:pStyle w:val="ConsPlusNormal"/>
        <w:ind w:firstLine="748"/>
        <w:jc w:val="both"/>
        <w:rPr>
          <w:sz w:val="24"/>
          <w:szCs w:val="24"/>
        </w:rPr>
      </w:pPr>
      <w:r w:rsidRPr="00EE477D">
        <w:rPr>
          <w:sz w:val="24"/>
          <w:szCs w:val="24"/>
        </w:rPr>
        <w:t xml:space="preserve">3.При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 в том числе: </w:t>
      </w:r>
    </w:p>
    <w:p w:rsidR="00217EAA" w:rsidRPr="00EE477D" w:rsidRDefault="00217EAA" w:rsidP="00217EAA">
      <w:pPr>
        <w:pStyle w:val="ConsPlusNormal"/>
        <w:ind w:firstLine="748"/>
        <w:jc w:val="both"/>
        <w:rPr>
          <w:sz w:val="24"/>
          <w:szCs w:val="24"/>
        </w:rPr>
      </w:pPr>
      <w:r w:rsidRPr="00EE477D">
        <w:rPr>
          <w:sz w:val="24"/>
          <w:szCs w:val="24"/>
        </w:rPr>
        <w:t>а) соблюдения ограничений и запретов, установленных законодательством Российской Федерации о контрактной системе в сфере закупок;</w:t>
      </w:r>
    </w:p>
    <w:p w:rsidR="00217EAA" w:rsidRPr="00EE477D" w:rsidRDefault="00217EAA" w:rsidP="00217EAA">
      <w:pPr>
        <w:pStyle w:val="ConsPlusNormal"/>
        <w:ind w:firstLine="748"/>
        <w:jc w:val="both"/>
        <w:rPr>
          <w:sz w:val="24"/>
          <w:szCs w:val="24"/>
        </w:rPr>
      </w:pPr>
      <w:r w:rsidRPr="00EE477D">
        <w:rPr>
          <w:sz w:val="24"/>
          <w:szCs w:val="24"/>
        </w:rPr>
        <w:t>б) с 1 января 2016 года - соблюдения требований к обоснованию закупок и обоснованности закупок;</w:t>
      </w:r>
    </w:p>
    <w:p w:rsidR="00217EAA" w:rsidRPr="00EE477D" w:rsidRDefault="00217EAA" w:rsidP="00217EAA">
      <w:pPr>
        <w:pStyle w:val="ConsPlusNormal"/>
        <w:ind w:firstLine="748"/>
        <w:jc w:val="both"/>
        <w:rPr>
          <w:sz w:val="24"/>
          <w:szCs w:val="24"/>
        </w:rPr>
      </w:pPr>
      <w:r w:rsidRPr="00EE477D">
        <w:rPr>
          <w:sz w:val="24"/>
          <w:szCs w:val="24"/>
        </w:rPr>
        <w:t>в) соблюдения требований о нормировании в сфере закупок;</w:t>
      </w:r>
    </w:p>
    <w:p w:rsidR="00217EAA" w:rsidRPr="00EE477D" w:rsidRDefault="00217EAA" w:rsidP="00217EAA">
      <w:pPr>
        <w:pStyle w:val="ConsPlusNormal"/>
        <w:ind w:firstLine="748"/>
        <w:jc w:val="both"/>
        <w:rPr>
          <w:sz w:val="24"/>
          <w:szCs w:val="24"/>
        </w:rPr>
      </w:pPr>
      <w:r w:rsidRPr="00EE477D">
        <w:rPr>
          <w:sz w:val="24"/>
          <w:szCs w:val="24"/>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17EAA" w:rsidRPr="00EE477D" w:rsidRDefault="00217EAA" w:rsidP="00217EAA">
      <w:pPr>
        <w:pStyle w:val="ConsPlusNormal"/>
        <w:ind w:firstLine="748"/>
        <w:jc w:val="both"/>
        <w:rPr>
          <w:sz w:val="24"/>
          <w:szCs w:val="24"/>
        </w:rPr>
      </w:pPr>
      <w:r w:rsidRPr="00EE477D">
        <w:rPr>
          <w:sz w:val="24"/>
          <w:szCs w:val="24"/>
        </w:rPr>
        <w:t>д) с 1 января 2016 года -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217EAA" w:rsidRPr="00EE477D" w:rsidRDefault="00217EAA" w:rsidP="00217EAA">
      <w:pPr>
        <w:pStyle w:val="ConsPlusNormal"/>
        <w:ind w:firstLine="748"/>
        <w:jc w:val="both"/>
        <w:rPr>
          <w:sz w:val="24"/>
          <w:szCs w:val="24"/>
        </w:rPr>
      </w:pPr>
      <w:r w:rsidRPr="00EE477D">
        <w:rPr>
          <w:sz w:val="24"/>
          <w:szCs w:val="24"/>
        </w:rPr>
        <w:t>е) с 1 января 2016 года -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217EAA" w:rsidRPr="00EE477D" w:rsidRDefault="00217EAA" w:rsidP="00217EAA">
      <w:pPr>
        <w:pStyle w:val="ConsPlusNormal"/>
        <w:ind w:firstLine="748"/>
        <w:jc w:val="both"/>
        <w:rPr>
          <w:sz w:val="24"/>
          <w:szCs w:val="24"/>
        </w:rPr>
      </w:pPr>
      <w:r w:rsidRPr="00EE477D">
        <w:rPr>
          <w:sz w:val="24"/>
          <w:szCs w:val="24"/>
        </w:rPr>
        <w:t>в планах-графиках - информации, содержащейся в планах закупок;</w:t>
      </w:r>
    </w:p>
    <w:p w:rsidR="00217EAA" w:rsidRPr="00EE477D" w:rsidRDefault="00217EAA" w:rsidP="00217EAA">
      <w:pPr>
        <w:pStyle w:val="ConsPlusNormal"/>
        <w:ind w:firstLine="748"/>
        <w:jc w:val="both"/>
        <w:rPr>
          <w:sz w:val="24"/>
          <w:szCs w:val="24"/>
        </w:rPr>
      </w:pPr>
      <w:r w:rsidRPr="00EE477D">
        <w:rPr>
          <w:sz w:val="24"/>
          <w:szCs w:val="24"/>
        </w:rPr>
        <w:t>в протоколах определения поставщиков (подрядчиков, исполнителей) - информации, содержащейся в документации о закупках;</w:t>
      </w:r>
    </w:p>
    <w:p w:rsidR="00217EAA" w:rsidRPr="00EE477D" w:rsidRDefault="00217EAA" w:rsidP="00217EAA">
      <w:pPr>
        <w:pStyle w:val="ConsPlusNormal"/>
        <w:ind w:firstLine="748"/>
        <w:jc w:val="both"/>
        <w:rPr>
          <w:sz w:val="24"/>
          <w:szCs w:val="24"/>
        </w:rPr>
      </w:pPr>
      <w:r w:rsidRPr="00EE477D">
        <w:rPr>
          <w:sz w:val="24"/>
          <w:szCs w:val="24"/>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217EAA" w:rsidRPr="00EE477D" w:rsidRDefault="00217EAA" w:rsidP="00217EAA">
      <w:pPr>
        <w:pStyle w:val="ConsPlusNormal"/>
        <w:ind w:firstLine="748"/>
        <w:jc w:val="both"/>
        <w:rPr>
          <w:sz w:val="24"/>
          <w:szCs w:val="24"/>
        </w:rPr>
      </w:pPr>
      <w:r w:rsidRPr="00EE477D">
        <w:rPr>
          <w:sz w:val="24"/>
          <w:szCs w:val="24"/>
        </w:rPr>
        <w:t>в реестре контрактов, заключенных заказчиками - условиям контрактов;</w:t>
      </w:r>
    </w:p>
    <w:p w:rsidR="00217EAA" w:rsidRPr="00EE477D" w:rsidRDefault="00217EAA" w:rsidP="00217EAA">
      <w:pPr>
        <w:pStyle w:val="ConsPlusNormal"/>
        <w:ind w:firstLine="748"/>
        <w:jc w:val="both"/>
        <w:rPr>
          <w:sz w:val="24"/>
          <w:szCs w:val="24"/>
        </w:rPr>
      </w:pPr>
      <w:r w:rsidRPr="00EE477D">
        <w:rPr>
          <w:sz w:val="24"/>
          <w:szCs w:val="24"/>
        </w:rPr>
        <w:lastRenderedPageBreak/>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17EAA" w:rsidRPr="00EE477D" w:rsidRDefault="00217EAA" w:rsidP="00217EAA">
      <w:pPr>
        <w:pStyle w:val="ConsPlusNormal"/>
        <w:ind w:firstLine="748"/>
        <w:jc w:val="both"/>
        <w:rPr>
          <w:sz w:val="24"/>
          <w:szCs w:val="24"/>
        </w:rPr>
      </w:pPr>
      <w:r w:rsidRPr="00EE477D">
        <w:rPr>
          <w:sz w:val="24"/>
          <w:szCs w:val="24"/>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217EAA" w:rsidRPr="00EE477D" w:rsidRDefault="00217EAA" w:rsidP="00217EAA">
      <w:pPr>
        <w:pStyle w:val="ConsPlusNormal"/>
        <w:ind w:firstLine="748"/>
        <w:jc w:val="both"/>
        <w:rPr>
          <w:sz w:val="24"/>
          <w:szCs w:val="24"/>
        </w:rPr>
      </w:pPr>
      <w:r w:rsidRPr="00EE477D">
        <w:rPr>
          <w:sz w:val="24"/>
          <w:szCs w:val="24"/>
        </w:rPr>
        <w:t>и) соблюдения требований по определению поставщика (подрядчика, исполнителя);</w:t>
      </w:r>
    </w:p>
    <w:p w:rsidR="00217EAA" w:rsidRPr="00EE477D" w:rsidRDefault="00217EAA" w:rsidP="00217EAA">
      <w:pPr>
        <w:pStyle w:val="ConsPlusNormal"/>
        <w:ind w:firstLine="748"/>
        <w:jc w:val="both"/>
        <w:rPr>
          <w:sz w:val="24"/>
          <w:szCs w:val="24"/>
        </w:rPr>
      </w:pPr>
      <w:r w:rsidRPr="00EE477D">
        <w:rPr>
          <w:sz w:val="24"/>
          <w:szCs w:val="24"/>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217EAA" w:rsidRPr="00EE477D" w:rsidRDefault="00217EAA" w:rsidP="00217EAA">
      <w:pPr>
        <w:pStyle w:val="ConsPlusNormal"/>
        <w:ind w:firstLine="748"/>
        <w:jc w:val="both"/>
        <w:rPr>
          <w:sz w:val="24"/>
          <w:szCs w:val="24"/>
        </w:rPr>
      </w:pPr>
      <w:r w:rsidRPr="00EE477D">
        <w:rPr>
          <w:sz w:val="24"/>
          <w:szCs w:val="24"/>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17EAA" w:rsidRPr="00EE477D" w:rsidRDefault="00217EAA" w:rsidP="00217EAA">
      <w:pPr>
        <w:pStyle w:val="ConsPlusNormal"/>
        <w:ind w:firstLine="748"/>
        <w:jc w:val="both"/>
        <w:rPr>
          <w:sz w:val="24"/>
          <w:szCs w:val="24"/>
        </w:rPr>
      </w:pPr>
      <w:r w:rsidRPr="00EE477D">
        <w:rPr>
          <w:sz w:val="24"/>
          <w:szCs w:val="24"/>
        </w:rPr>
        <w:t>м) соответствия поставленного товара, выполненной работы (ее результата) или оказанной услуги условиям контракта;</w:t>
      </w:r>
    </w:p>
    <w:p w:rsidR="00217EAA" w:rsidRPr="00EE477D" w:rsidRDefault="00217EAA" w:rsidP="00217EAA">
      <w:pPr>
        <w:pStyle w:val="ConsPlusNormal"/>
        <w:ind w:firstLine="748"/>
        <w:jc w:val="both"/>
        <w:rPr>
          <w:sz w:val="24"/>
          <w:szCs w:val="24"/>
        </w:rPr>
      </w:pPr>
      <w:r w:rsidRPr="00EE477D">
        <w:rPr>
          <w:sz w:val="24"/>
          <w:szCs w:val="24"/>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17EAA" w:rsidRPr="00EE477D" w:rsidRDefault="00217EAA" w:rsidP="00217EAA">
      <w:pPr>
        <w:pStyle w:val="ConsPlusNormal"/>
        <w:ind w:firstLine="748"/>
        <w:jc w:val="both"/>
        <w:rPr>
          <w:sz w:val="24"/>
          <w:szCs w:val="24"/>
        </w:rPr>
      </w:pPr>
      <w:r w:rsidRPr="00EE477D">
        <w:rPr>
          <w:sz w:val="24"/>
          <w:szCs w:val="24"/>
        </w:rPr>
        <w:t>о) соответствия использования поставленного товара, выполненной работы (ее результата) или оказанной услуги целям осуществления закупки.</w:t>
      </w:r>
    </w:p>
    <w:p w:rsidR="00217EAA" w:rsidRPr="00EE477D" w:rsidRDefault="00217EAA" w:rsidP="00217EAA">
      <w:pPr>
        <w:pStyle w:val="ConsPlusNormal"/>
        <w:ind w:firstLine="748"/>
        <w:jc w:val="both"/>
        <w:rPr>
          <w:sz w:val="24"/>
          <w:szCs w:val="24"/>
        </w:rPr>
      </w:pPr>
      <w:r w:rsidRPr="00EE477D">
        <w:rPr>
          <w:sz w:val="24"/>
          <w:szCs w:val="24"/>
        </w:rPr>
        <w:t>4.Ведомственный контроль осуществляется в соответствии с настоящим Порядком.</w:t>
      </w:r>
    </w:p>
    <w:p w:rsidR="00217EAA" w:rsidRPr="00EE477D" w:rsidRDefault="00217EAA" w:rsidP="00217EAA">
      <w:pPr>
        <w:pStyle w:val="ConsPlusNormal"/>
        <w:ind w:firstLine="748"/>
        <w:jc w:val="both"/>
        <w:rPr>
          <w:sz w:val="24"/>
          <w:szCs w:val="24"/>
        </w:rPr>
      </w:pPr>
      <w:r w:rsidRPr="00EE477D">
        <w:rPr>
          <w:sz w:val="24"/>
          <w:szCs w:val="24"/>
        </w:rPr>
        <w:t>5.Органом ведомственного контроля определяется состав работников, уполномоченных на осуществление ведомственного контроля.</w:t>
      </w:r>
    </w:p>
    <w:p w:rsidR="00217EAA" w:rsidRPr="00EE477D" w:rsidRDefault="00217EAA" w:rsidP="00217EAA">
      <w:pPr>
        <w:pStyle w:val="ConsPlusNormal"/>
        <w:ind w:firstLine="748"/>
        <w:jc w:val="both"/>
        <w:rPr>
          <w:sz w:val="24"/>
          <w:szCs w:val="24"/>
        </w:rPr>
      </w:pPr>
      <w:r w:rsidRPr="00EE477D">
        <w:rPr>
          <w:sz w:val="24"/>
          <w:szCs w:val="24"/>
        </w:rPr>
        <w:t>6.Ведомственный контроль осуществляется путем проведения выездных или документарных мероприятий ведомственного контроля.</w:t>
      </w:r>
    </w:p>
    <w:p w:rsidR="00217EAA" w:rsidRPr="00EE477D" w:rsidRDefault="00217EAA" w:rsidP="00217EAA">
      <w:pPr>
        <w:pStyle w:val="ConsPlusNormal"/>
        <w:ind w:firstLine="748"/>
        <w:jc w:val="both"/>
        <w:rPr>
          <w:sz w:val="24"/>
          <w:szCs w:val="24"/>
        </w:rPr>
      </w:pPr>
      <w:r w:rsidRPr="00EE477D">
        <w:rPr>
          <w:sz w:val="24"/>
          <w:szCs w:val="24"/>
        </w:rPr>
        <w:t>7.С 1 января 2017 года должностные лица органа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217EAA" w:rsidRPr="00EE477D" w:rsidRDefault="00217EAA" w:rsidP="00217EAA">
      <w:pPr>
        <w:pStyle w:val="ConsPlusNormal"/>
        <w:ind w:firstLine="748"/>
        <w:jc w:val="both"/>
        <w:rPr>
          <w:sz w:val="24"/>
          <w:szCs w:val="24"/>
        </w:rPr>
      </w:pPr>
      <w:r w:rsidRPr="00EE477D">
        <w:rPr>
          <w:sz w:val="24"/>
          <w:szCs w:val="24"/>
        </w:rPr>
        <w:t>8.Выездные или документарные мероприятия ведомственного контроля проводятся по распоряжению руководителя органа ведомственного контроля или иного лица, уполномоченного руководителем органа ведомственного контроля.</w:t>
      </w:r>
    </w:p>
    <w:p w:rsidR="00217EAA" w:rsidRPr="00EE477D" w:rsidRDefault="00217EAA" w:rsidP="00217EAA">
      <w:pPr>
        <w:pStyle w:val="ConsPlusNormal"/>
        <w:ind w:firstLine="748"/>
        <w:jc w:val="both"/>
        <w:rPr>
          <w:sz w:val="24"/>
          <w:szCs w:val="24"/>
        </w:rPr>
      </w:pPr>
      <w:r w:rsidRPr="00EE477D">
        <w:rPr>
          <w:sz w:val="24"/>
          <w:szCs w:val="24"/>
        </w:rPr>
        <w:t>9.Орган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217EAA" w:rsidRPr="00EE477D" w:rsidRDefault="00217EAA" w:rsidP="00217EAA">
      <w:pPr>
        <w:pStyle w:val="ConsPlusNormal"/>
        <w:ind w:firstLine="748"/>
        <w:jc w:val="both"/>
        <w:rPr>
          <w:sz w:val="24"/>
          <w:szCs w:val="24"/>
        </w:rPr>
      </w:pPr>
      <w:r w:rsidRPr="00EE477D">
        <w:rPr>
          <w:sz w:val="24"/>
          <w:szCs w:val="24"/>
        </w:rPr>
        <w:t>10.Уведомление должно содержать следующую информацию:</w:t>
      </w:r>
    </w:p>
    <w:p w:rsidR="00217EAA" w:rsidRPr="00EE477D" w:rsidRDefault="00217EAA" w:rsidP="00217EAA">
      <w:pPr>
        <w:pStyle w:val="ConsPlusNormal"/>
        <w:ind w:firstLine="748"/>
        <w:jc w:val="both"/>
        <w:rPr>
          <w:sz w:val="24"/>
          <w:szCs w:val="24"/>
        </w:rPr>
      </w:pPr>
      <w:r w:rsidRPr="00EE477D">
        <w:rPr>
          <w:sz w:val="24"/>
          <w:szCs w:val="24"/>
        </w:rPr>
        <w:t>а) наименование заказчика, которому адресовано уведомление;</w:t>
      </w:r>
    </w:p>
    <w:p w:rsidR="00217EAA" w:rsidRPr="00EE477D" w:rsidRDefault="00217EAA" w:rsidP="00217EAA">
      <w:pPr>
        <w:pStyle w:val="ConsPlusNormal"/>
        <w:ind w:firstLine="748"/>
        <w:jc w:val="both"/>
        <w:rPr>
          <w:sz w:val="24"/>
          <w:szCs w:val="24"/>
        </w:rPr>
      </w:pPr>
      <w:r w:rsidRPr="00EE477D">
        <w:rPr>
          <w:sz w:val="24"/>
          <w:szCs w:val="24"/>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217EAA" w:rsidRPr="00EE477D" w:rsidRDefault="00217EAA" w:rsidP="00217EAA">
      <w:pPr>
        <w:pStyle w:val="ConsPlusNormal"/>
        <w:ind w:firstLine="748"/>
        <w:jc w:val="both"/>
        <w:rPr>
          <w:sz w:val="24"/>
          <w:szCs w:val="24"/>
        </w:rPr>
      </w:pPr>
      <w:r w:rsidRPr="00EE477D">
        <w:rPr>
          <w:sz w:val="24"/>
          <w:szCs w:val="24"/>
        </w:rPr>
        <w:t>в) вид мероприятия ведомственного контроля (выездное или документарное);</w:t>
      </w:r>
    </w:p>
    <w:p w:rsidR="00217EAA" w:rsidRPr="00EE477D" w:rsidRDefault="00217EAA" w:rsidP="00217EAA">
      <w:pPr>
        <w:pStyle w:val="ConsPlusNormal"/>
        <w:ind w:firstLine="748"/>
        <w:jc w:val="both"/>
        <w:rPr>
          <w:sz w:val="24"/>
          <w:szCs w:val="24"/>
        </w:rPr>
      </w:pPr>
      <w:r w:rsidRPr="00EE477D">
        <w:rPr>
          <w:sz w:val="24"/>
          <w:szCs w:val="24"/>
        </w:rPr>
        <w:t>г) дата начала и дата окончания проведения мероприятия ведомственного контроля;</w:t>
      </w:r>
    </w:p>
    <w:p w:rsidR="00217EAA" w:rsidRPr="00EE477D" w:rsidRDefault="00217EAA" w:rsidP="00217EAA">
      <w:pPr>
        <w:pStyle w:val="ConsPlusNormal"/>
        <w:ind w:firstLine="748"/>
        <w:jc w:val="both"/>
        <w:rPr>
          <w:sz w:val="24"/>
          <w:szCs w:val="24"/>
        </w:rPr>
      </w:pPr>
      <w:r w:rsidRPr="00EE477D">
        <w:rPr>
          <w:sz w:val="24"/>
          <w:szCs w:val="24"/>
        </w:rPr>
        <w:t>д) перечень должностных лиц, уполномоченных на осуществление мероприятия ведомственного контроля;</w:t>
      </w:r>
    </w:p>
    <w:p w:rsidR="00217EAA" w:rsidRPr="00EE477D" w:rsidRDefault="00217EAA" w:rsidP="00217EAA">
      <w:pPr>
        <w:pStyle w:val="ConsPlusNormal"/>
        <w:ind w:firstLine="748"/>
        <w:jc w:val="both"/>
        <w:rPr>
          <w:sz w:val="24"/>
          <w:szCs w:val="24"/>
        </w:rPr>
      </w:pPr>
      <w:r w:rsidRPr="00EE477D">
        <w:rPr>
          <w:sz w:val="24"/>
          <w:szCs w:val="24"/>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217EAA" w:rsidRPr="00EE477D" w:rsidRDefault="00217EAA" w:rsidP="00217EAA">
      <w:pPr>
        <w:pStyle w:val="ConsPlusNormal"/>
        <w:ind w:firstLine="748"/>
        <w:jc w:val="both"/>
        <w:rPr>
          <w:sz w:val="24"/>
          <w:szCs w:val="24"/>
        </w:rPr>
      </w:pPr>
      <w:r w:rsidRPr="00EE477D">
        <w:rPr>
          <w:sz w:val="24"/>
          <w:szCs w:val="24"/>
        </w:rPr>
        <w:lastRenderedPageBreak/>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217EAA" w:rsidRPr="00EE477D" w:rsidRDefault="00217EAA" w:rsidP="00217EAA">
      <w:pPr>
        <w:pStyle w:val="ConsPlusNormal"/>
        <w:ind w:firstLine="748"/>
        <w:jc w:val="both"/>
        <w:rPr>
          <w:sz w:val="24"/>
          <w:szCs w:val="24"/>
        </w:rPr>
      </w:pPr>
      <w:r w:rsidRPr="00EE477D">
        <w:rPr>
          <w:sz w:val="24"/>
          <w:szCs w:val="24"/>
        </w:rPr>
        <w:t>11.Срок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217EAA" w:rsidRPr="00EE477D" w:rsidRDefault="00217EAA" w:rsidP="00217EAA">
      <w:pPr>
        <w:pStyle w:val="ConsPlusNormal"/>
        <w:ind w:firstLine="748"/>
        <w:jc w:val="both"/>
        <w:rPr>
          <w:sz w:val="24"/>
          <w:szCs w:val="24"/>
        </w:rPr>
      </w:pPr>
      <w:r w:rsidRPr="00EE477D">
        <w:rPr>
          <w:sz w:val="24"/>
          <w:szCs w:val="24"/>
        </w:rPr>
        <w:t>12.При проведении мероприятия ведомственного контроля должностные лица, уполномоченные на осуществление ведомственного контроля, имеют право:</w:t>
      </w:r>
    </w:p>
    <w:p w:rsidR="00217EAA" w:rsidRPr="00EE477D" w:rsidRDefault="00217EAA" w:rsidP="00217EAA">
      <w:pPr>
        <w:pStyle w:val="ConsPlusNormal"/>
        <w:ind w:firstLine="748"/>
        <w:jc w:val="both"/>
        <w:rPr>
          <w:sz w:val="24"/>
          <w:szCs w:val="24"/>
        </w:rPr>
      </w:pPr>
      <w:r w:rsidRPr="00EE477D">
        <w:rPr>
          <w:sz w:val="24"/>
          <w:szCs w:val="24"/>
        </w:rPr>
        <w:t xml:space="preserve">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w:t>
      </w:r>
      <w:hyperlink r:id="rId6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EE477D">
          <w:rPr>
            <w:sz w:val="24"/>
            <w:szCs w:val="24"/>
          </w:rPr>
          <w:t>законодательства</w:t>
        </w:r>
      </w:hyperlink>
      <w:r w:rsidRPr="00EE477D">
        <w:rPr>
          <w:sz w:val="24"/>
          <w:szCs w:val="24"/>
        </w:rPr>
        <w:t xml:space="preserve"> Российской Федерации о защите государственной тайны;</w:t>
      </w:r>
    </w:p>
    <w:p w:rsidR="00217EAA" w:rsidRPr="00EE477D" w:rsidRDefault="00217EAA" w:rsidP="00217EAA">
      <w:pPr>
        <w:pStyle w:val="ConsPlusNormal"/>
        <w:ind w:firstLine="748"/>
        <w:jc w:val="both"/>
        <w:rPr>
          <w:sz w:val="24"/>
          <w:szCs w:val="24"/>
        </w:rPr>
      </w:pPr>
      <w:r w:rsidRPr="00EE477D">
        <w:rPr>
          <w:sz w:val="24"/>
          <w:szCs w:val="24"/>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217EAA" w:rsidRPr="00EE477D" w:rsidRDefault="00217EAA" w:rsidP="00217EAA">
      <w:pPr>
        <w:pStyle w:val="ConsPlusNormal"/>
        <w:ind w:firstLine="748"/>
        <w:jc w:val="both"/>
        <w:rPr>
          <w:sz w:val="24"/>
          <w:szCs w:val="24"/>
        </w:rPr>
      </w:pPr>
      <w:r w:rsidRPr="00EE477D">
        <w:rPr>
          <w:sz w:val="24"/>
          <w:szCs w:val="24"/>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217EAA" w:rsidRPr="00EE477D" w:rsidRDefault="00217EAA" w:rsidP="00217EAA">
      <w:pPr>
        <w:pStyle w:val="ConsPlusNormal"/>
        <w:ind w:firstLine="748"/>
        <w:jc w:val="both"/>
        <w:rPr>
          <w:sz w:val="24"/>
          <w:szCs w:val="24"/>
        </w:rPr>
      </w:pPr>
      <w:bookmarkStart w:id="8" w:name="Par93"/>
      <w:bookmarkEnd w:id="8"/>
      <w:r w:rsidRPr="00EE477D">
        <w:rPr>
          <w:sz w:val="24"/>
          <w:szCs w:val="24"/>
        </w:rPr>
        <w:t>13.По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p w:rsidR="00217EAA" w:rsidRPr="00EE477D" w:rsidRDefault="00217EAA" w:rsidP="00217EAA">
      <w:pPr>
        <w:pStyle w:val="ConsPlusNormal"/>
        <w:ind w:firstLine="748"/>
        <w:jc w:val="both"/>
        <w:rPr>
          <w:sz w:val="24"/>
          <w:szCs w:val="24"/>
        </w:rPr>
      </w:pPr>
      <w:r w:rsidRPr="00EE477D">
        <w:rPr>
          <w:sz w:val="24"/>
          <w:szCs w:val="24"/>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hyperlink w:anchor="Par70" w:tooltip="Ссылка на текущий документ" w:history="1">
        <w:r w:rsidRPr="00EE477D">
          <w:rPr>
            <w:sz w:val="24"/>
            <w:szCs w:val="24"/>
          </w:rPr>
          <w:t>пункте 4</w:t>
        </w:r>
      </w:hyperlink>
      <w:r w:rsidRPr="00EE477D">
        <w:rPr>
          <w:sz w:val="24"/>
          <w:szCs w:val="24"/>
        </w:rPr>
        <w:t xml:space="preserve"> настоящих Правил, разрабатывается и утверждается план устранения выявленных нарушений.</w:t>
      </w:r>
    </w:p>
    <w:p w:rsidR="00217EAA" w:rsidRPr="00EE477D" w:rsidRDefault="00217EAA" w:rsidP="00217EAA">
      <w:pPr>
        <w:pStyle w:val="ConsPlusNormal"/>
        <w:ind w:firstLine="748"/>
        <w:jc w:val="both"/>
        <w:rPr>
          <w:sz w:val="24"/>
          <w:szCs w:val="24"/>
        </w:rPr>
      </w:pPr>
      <w:r w:rsidRPr="00EE477D">
        <w:rPr>
          <w:sz w:val="24"/>
          <w:szCs w:val="24"/>
        </w:rPr>
        <w:t>14.В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217EAA" w:rsidRPr="00EE477D" w:rsidRDefault="00217EAA" w:rsidP="00217EAA">
      <w:pPr>
        <w:pStyle w:val="ConsPlusNormal"/>
        <w:ind w:firstLine="748"/>
        <w:jc w:val="both"/>
        <w:rPr>
          <w:sz w:val="24"/>
          <w:szCs w:val="24"/>
        </w:rPr>
      </w:pPr>
      <w:r w:rsidRPr="00EE477D">
        <w:rPr>
          <w:sz w:val="24"/>
          <w:szCs w:val="24"/>
        </w:rPr>
        <w:t xml:space="preserve">15.Материалы по результатам мероприятий ведомственного контроля, в том числе план устранения выявленных нарушений, указанный в </w:t>
      </w:r>
      <w:hyperlink w:anchor="Par93" w:tooltip="Ссылка на текущий документ" w:history="1">
        <w:r w:rsidRPr="00EE477D">
          <w:rPr>
            <w:sz w:val="24"/>
            <w:szCs w:val="24"/>
          </w:rPr>
          <w:t>пункте 13</w:t>
        </w:r>
      </w:hyperlink>
      <w:r w:rsidRPr="00EE477D">
        <w:rPr>
          <w:sz w:val="24"/>
          <w:szCs w:val="24"/>
        </w:rPr>
        <w:t xml:space="preserve"> настоящих Правил,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217EAA" w:rsidRPr="00EE477D" w:rsidRDefault="00217EAA" w:rsidP="00217EAA">
      <w:pPr>
        <w:pStyle w:val="ConsPlusNormal"/>
        <w:ind w:firstLine="748"/>
        <w:jc w:val="both"/>
        <w:rPr>
          <w:sz w:val="24"/>
          <w:szCs w:val="24"/>
        </w:rPr>
      </w:pPr>
    </w:p>
    <w:p w:rsidR="00217EAA" w:rsidRDefault="00217EAA" w:rsidP="00E75A8C">
      <w:pPr>
        <w:rPr>
          <w:rFonts w:ascii="Arial" w:hAnsi="Arial" w:cs="Arial"/>
          <w:sz w:val="24"/>
          <w:szCs w:val="24"/>
        </w:rPr>
      </w:pPr>
    </w:p>
    <w:p w:rsidR="00D71E4D" w:rsidRDefault="00D71E4D" w:rsidP="00E75A8C">
      <w:pPr>
        <w:rPr>
          <w:rFonts w:ascii="Arial" w:hAnsi="Arial" w:cs="Arial"/>
          <w:sz w:val="24"/>
          <w:szCs w:val="24"/>
        </w:rPr>
      </w:pPr>
    </w:p>
    <w:p w:rsidR="00D71E4D" w:rsidRDefault="00D71E4D" w:rsidP="00E75A8C">
      <w:pPr>
        <w:rPr>
          <w:rFonts w:ascii="Arial" w:hAnsi="Arial" w:cs="Arial"/>
          <w:sz w:val="24"/>
          <w:szCs w:val="24"/>
        </w:rPr>
      </w:pPr>
    </w:p>
    <w:p w:rsidR="00D71E4D" w:rsidRDefault="00D71E4D" w:rsidP="00E75A8C">
      <w:pPr>
        <w:rPr>
          <w:rFonts w:ascii="Arial" w:hAnsi="Arial" w:cs="Arial"/>
          <w:sz w:val="24"/>
          <w:szCs w:val="24"/>
        </w:rPr>
      </w:pPr>
    </w:p>
    <w:p w:rsidR="00D71E4D" w:rsidRDefault="00D71E4D" w:rsidP="00E75A8C">
      <w:pPr>
        <w:rPr>
          <w:rFonts w:ascii="Arial" w:hAnsi="Arial" w:cs="Arial"/>
          <w:sz w:val="24"/>
          <w:szCs w:val="24"/>
        </w:rPr>
      </w:pPr>
    </w:p>
    <w:p w:rsidR="00D71E4D" w:rsidRDefault="00D71E4D" w:rsidP="00E75A8C">
      <w:pPr>
        <w:rPr>
          <w:rFonts w:ascii="Arial" w:hAnsi="Arial" w:cs="Arial"/>
          <w:sz w:val="24"/>
          <w:szCs w:val="24"/>
        </w:rPr>
      </w:pPr>
    </w:p>
    <w:p w:rsidR="00D71E4D" w:rsidRDefault="00D71E4D" w:rsidP="00D71E4D">
      <w:pPr>
        <w:pStyle w:val="a3"/>
        <w:tabs>
          <w:tab w:val="center" w:pos="4819"/>
          <w:tab w:val="left" w:pos="7380"/>
        </w:tabs>
        <w:jc w:val="center"/>
        <w:rPr>
          <w:rFonts w:ascii="Arial" w:hAnsi="Arial" w:cs="Arial"/>
          <w:b/>
          <w:sz w:val="32"/>
          <w:szCs w:val="32"/>
        </w:rPr>
      </w:pPr>
      <w:r>
        <w:rPr>
          <w:rFonts w:ascii="Arial" w:hAnsi="Arial" w:cs="Arial"/>
          <w:b/>
          <w:sz w:val="32"/>
          <w:szCs w:val="32"/>
        </w:rPr>
        <w:lastRenderedPageBreak/>
        <w:t>28.06.2018 №192</w:t>
      </w:r>
    </w:p>
    <w:p w:rsidR="00D71E4D" w:rsidRPr="00326C0E" w:rsidRDefault="00D71E4D" w:rsidP="00D71E4D">
      <w:pPr>
        <w:pStyle w:val="a3"/>
        <w:tabs>
          <w:tab w:val="center" w:pos="4819"/>
          <w:tab w:val="left" w:pos="7380"/>
        </w:tabs>
        <w:jc w:val="center"/>
        <w:rPr>
          <w:rFonts w:ascii="Arial" w:hAnsi="Arial" w:cs="Arial"/>
          <w:b/>
          <w:sz w:val="32"/>
          <w:szCs w:val="32"/>
        </w:rPr>
      </w:pPr>
      <w:r w:rsidRPr="00326C0E">
        <w:rPr>
          <w:rFonts w:ascii="Arial" w:hAnsi="Arial" w:cs="Arial"/>
          <w:b/>
          <w:sz w:val="32"/>
          <w:szCs w:val="32"/>
        </w:rPr>
        <w:t>РОССИЙСКАЯ ФЕДЕРАЦИЯ</w:t>
      </w:r>
    </w:p>
    <w:p w:rsidR="00D71E4D" w:rsidRPr="00326C0E" w:rsidRDefault="00D71E4D" w:rsidP="00D71E4D">
      <w:pPr>
        <w:pStyle w:val="a3"/>
        <w:jc w:val="center"/>
        <w:rPr>
          <w:rFonts w:ascii="Arial" w:hAnsi="Arial" w:cs="Arial"/>
          <w:b/>
          <w:sz w:val="32"/>
          <w:szCs w:val="32"/>
        </w:rPr>
      </w:pPr>
      <w:r w:rsidRPr="00326C0E">
        <w:rPr>
          <w:rFonts w:ascii="Arial" w:hAnsi="Arial" w:cs="Arial"/>
          <w:b/>
          <w:sz w:val="32"/>
          <w:szCs w:val="32"/>
        </w:rPr>
        <w:t>ИРКУТСКАЯ ОБЛАСТЬ</w:t>
      </w:r>
    </w:p>
    <w:p w:rsidR="00D71E4D" w:rsidRPr="00326C0E" w:rsidRDefault="00D71E4D" w:rsidP="00D71E4D">
      <w:pPr>
        <w:pStyle w:val="a3"/>
        <w:jc w:val="center"/>
        <w:rPr>
          <w:rFonts w:ascii="Arial" w:hAnsi="Arial" w:cs="Arial"/>
          <w:b/>
          <w:sz w:val="32"/>
          <w:szCs w:val="32"/>
        </w:rPr>
      </w:pPr>
      <w:r>
        <w:rPr>
          <w:rFonts w:ascii="Arial" w:hAnsi="Arial" w:cs="Arial"/>
          <w:b/>
          <w:sz w:val="32"/>
          <w:szCs w:val="32"/>
        </w:rPr>
        <w:t xml:space="preserve">БАЛАГАНСКОЕ </w:t>
      </w:r>
      <w:r w:rsidRPr="00326C0E">
        <w:rPr>
          <w:rFonts w:ascii="Arial" w:hAnsi="Arial" w:cs="Arial"/>
          <w:b/>
          <w:sz w:val="32"/>
          <w:szCs w:val="32"/>
        </w:rPr>
        <w:t>МУНИЦИПАЛЬНОЕ ОБРАЗОВАНИЕ</w:t>
      </w:r>
    </w:p>
    <w:p w:rsidR="00D71E4D" w:rsidRPr="00326C0E" w:rsidRDefault="00D71E4D" w:rsidP="00D71E4D">
      <w:pPr>
        <w:pStyle w:val="a3"/>
        <w:jc w:val="center"/>
        <w:rPr>
          <w:rFonts w:ascii="Arial" w:hAnsi="Arial" w:cs="Arial"/>
          <w:b/>
          <w:sz w:val="32"/>
          <w:szCs w:val="32"/>
        </w:rPr>
      </w:pPr>
      <w:r w:rsidRPr="00326C0E">
        <w:rPr>
          <w:rFonts w:ascii="Arial" w:hAnsi="Arial" w:cs="Arial"/>
          <w:b/>
          <w:sz w:val="32"/>
          <w:szCs w:val="32"/>
        </w:rPr>
        <w:t>АДМИНИСТРАЦИЯ</w:t>
      </w:r>
    </w:p>
    <w:p w:rsidR="00D71E4D" w:rsidRPr="00326C0E" w:rsidRDefault="00D71E4D" w:rsidP="00D71E4D">
      <w:pPr>
        <w:pStyle w:val="a3"/>
        <w:jc w:val="center"/>
        <w:rPr>
          <w:rFonts w:ascii="Arial" w:hAnsi="Arial" w:cs="Arial"/>
          <w:b/>
          <w:sz w:val="32"/>
          <w:szCs w:val="32"/>
        </w:rPr>
      </w:pPr>
      <w:r w:rsidRPr="00326C0E">
        <w:rPr>
          <w:rFonts w:ascii="Arial" w:hAnsi="Arial" w:cs="Arial"/>
          <w:b/>
          <w:sz w:val="32"/>
          <w:szCs w:val="32"/>
        </w:rPr>
        <w:t>ПОСТАНОВЛЕНИЕ</w:t>
      </w:r>
    </w:p>
    <w:p w:rsidR="00D71E4D" w:rsidRDefault="00D71E4D" w:rsidP="00D71E4D">
      <w:pPr>
        <w:jc w:val="center"/>
        <w:rPr>
          <w:rFonts w:ascii="Arial" w:hAnsi="Arial" w:cs="Arial"/>
          <w:b/>
          <w:sz w:val="32"/>
          <w:szCs w:val="32"/>
        </w:rPr>
      </w:pPr>
    </w:p>
    <w:p w:rsidR="00D71E4D" w:rsidRPr="00326C0E" w:rsidRDefault="00D71E4D" w:rsidP="00D71E4D">
      <w:pPr>
        <w:jc w:val="center"/>
        <w:rPr>
          <w:rFonts w:ascii="Arial" w:hAnsi="Arial" w:cs="Arial"/>
          <w:b/>
          <w:sz w:val="32"/>
          <w:szCs w:val="32"/>
        </w:rPr>
      </w:pPr>
      <w:r w:rsidRPr="00326C0E">
        <w:rPr>
          <w:rFonts w:ascii="Arial" w:hAnsi="Arial" w:cs="Arial"/>
          <w:b/>
          <w:sz w:val="32"/>
          <w:szCs w:val="32"/>
        </w:rPr>
        <w:t xml:space="preserve">ОБ УТВЕРЖДЕНИИ ПРАВИЛ ОПРЕДЕЛЕНИЯ НОРМАТИВНЫХ ЗАТРАТ НА ОБЕСПЕЧЕНИЕ ФУНКЦИЙ </w:t>
      </w:r>
      <w:r>
        <w:rPr>
          <w:rFonts w:ascii="Arial" w:hAnsi="Arial" w:cs="Arial"/>
          <w:b/>
          <w:sz w:val="32"/>
          <w:szCs w:val="32"/>
        </w:rPr>
        <w:t xml:space="preserve">АДМИНИСТРАЦИИ БАЛАГАНСКОГО </w:t>
      </w:r>
      <w:r w:rsidRPr="00326C0E">
        <w:rPr>
          <w:rFonts w:ascii="Arial" w:hAnsi="Arial" w:cs="Arial"/>
          <w:b/>
          <w:sz w:val="32"/>
          <w:szCs w:val="32"/>
        </w:rPr>
        <w:t>МУНИЦИПА</w:t>
      </w:r>
      <w:r>
        <w:rPr>
          <w:rFonts w:ascii="Arial" w:hAnsi="Arial" w:cs="Arial"/>
          <w:b/>
          <w:sz w:val="32"/>
          <w:szCs w:val="32"/>
        </w:rPr>
        <w:t xml:space="preserve">ЛЬНОГО ОБРАЗОВАНИЯ, В ТОМ ЧИСЛЕ ПОДВЕДОМСТВЕННЫХ </w:t>
      </w:r>
      <w:r w:rsidRPr="00326C0E">
        <w:rPr>
          <w:rFonts w:ascii="Arial" w:hAnsi="Arial" w:cs="Arial"/>
          <w:b/>
          <w:sz w:val="32"/>
          <w:szCs w:val="32"/>
        </w:rPr>
        <w:t xml:space="preserve"> МУНИЦИПАЛЬНЫХ КАЗЕННЫХ УЧРЕЖДЕНИЙ</w:t>
      </w:r>
    </w:p>
    <w:p w:rsidR="00D71E4D" w:rsidRPr="00326C0E" w:rsidRDefault="00D71E4D" w:rsidP="00D71E4D">
      <w:pPr>
        <w:jc w:val="center"/>
        <w:rPr>
          <w:rFonts w:ascii="Arial" w:hAnsi="Arial" w:cs="Arial"/>
          <w:sz w:val="24"/>
        </w:rPr>
      </w:pPr>
    </w:p>
    <w:p w:rsidR="00D71E4D" w:rsidRPr="00326C0E" w:rsidRDefault="00D71E4D" w:rsidP="00D71E4D">
      <w:pPr>
        <w:pStyle w:val="ConsPlusNormal"/>
        <w:ind w:firstLine="567"/>
        <w:jc w:val="both"/>
        <w:rPr>
          <w:sz w:val="24"/>
          <w:szCs w:val="24"/>
        </w:rPr>
      </w:pPr>
      <w:r w:rsidRPr="00326C0E">
        <w:rPr>
          <w:sz w:val="24"/>
          <w:szCs w:val="24"/>
        </w:rPr>
        <w:t xml:space="preserve">В соответствии с пунктом 2 части 4 статьи 19 Федерального закона от 05.04.2013 г.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13.10.2014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ст.ст. 22, 46 Устава </w:t>
      </w:r>
      <w:r>
        <w:rPr>
          <w:sz w:val="24"/>
          <w:szCs w:val="24"/>
        </w:rPr>
        <w:t xml:space="preserve">Балаганского </w:t>
      </w:r>
      <w:r w:rsidRPr="00326C0E">
        <w:rPr>
          <w:sz w:val="24"/>
          <w:szCs w:val="24"/>
        </w:rPr>
        <w:t>м</w:t>
      </w:r>
      <w:r>
        <w:rPr>
          <w:sz w:val="24"/>
          <w:szCs w:val="24"/>
        </w:rPr>
        <w:t>униципального образования</w:t>
      </w:r>
    </w:p>
    <w:p w:rsidR="00D71E4D" w:rsidRPr="00326C0E" w:rsidRDefault="00D71E4D" w:rsidP="00D71E4D">
      <w:pPr>
        <w:pStyle w:val="ConsPlusNormal"/>
        <w:ind w:firstLine="567"/>
        <w:jc w:val="both"/>
        <w:rPr>
          <w:sz w:val="30"/>
          <w:szCs w:val="30"/>
        </w:rPr>
      </w:pPr>
    </w:p>
    <w:p w:rsidR="00D71E4D" w:rsidRPr="00326C0E" w:rsidRDefault="00D71E4D" w:rsidP="00D71E4D">
      <w:pPr>
        <w:pStyle w:val="ConsPlusNormal"/>
        <w:ind w:firstLine="567"/>
        <w:jc w:val="center"/>
        <w:rPr>
          <w:b/>
          <w:sz w:val="30"/>
          <w:szCs w:val="30"/>
        </w:rPr>
      </w:pPr>
      <w:r w:rsidRPr="00326C0E">
        <w:rPr>
          <w:b/>
          <w:sz w:val="30"/>
          <w:szCs w:val="30"/>
        </w:rPr>
        <w:t>ПОСТАНОВЛЯЕТ:</w:t>
      </w:r>
    </w:p>
    <w:p w:rsidR="00D71E4D" w:rsidRPr="00326C0E" w:rsidRDefault="00D71E4D" w:rsidP="00D71E4D">
      <w:pPr>
        <w:pStyle w:val="ConsPlusNormal"/>
        <w:ind w:firstLine="567"/>
        <w:jc w:val="center"/>
        <w:rPr>
          <w:b/>
          <w:sz w:val="24"/>
          <w:szCs w:val="24"/>
        </w:rPr>
      </w:pPr>
    </w:p>
    <w:p w:rsidR="00D71E4D" w:rsidRPr="00326C0E" w:rsidRDefault="00D71E4D" w:rsidP="00D71E4D">
      <w:pPr>
        <w:pStyle w:val="ConsPlusNormal"/>
        <w:ind w:firstLine="748"/>
        <w:jc w:val="both"/>
        <w:rPr>
          <w:sz w:val="24"/>
          <w:szCs w:val="24"/>
        </w:rPr>
      </w:pPr>
      <w:r w:rsidRPr="00326C0E">
        <w:rPr>
          <w:sz w:val="24"/>
          <w:szCs w:val="24"/>
        </w:rPr>
        <w:t xml:space="preserve">1.Утвердить Правила определения нормативных затрат на обеспечение функций </w:t>
      </w:r>
      <w:r>
        <w:rPr>
          <w:sz w:val="24"/>
          <w:szCs w:val="24"/>
        </w:rPr>
        <w:t xml:space="preserve">администрации Балаганского </w:t>
      </w:r>
      <w:r w:rsidRPr="00326C0E">
        <w:rPr>
          <w:sz w:val="24"/>
          <w:szCs w:val="24"/>
        </w:rPr>
        <w:t>муниципального образования,</w:t>
      </w:r>
      <w:r>
        <w:rPr>
          <w:sz w:val="24"/>
          <w:szCs w:val="24"/>
        </w:rPr>
        <w:t xml:space="preserve"> в том числе подведомственных </w:t>
      </w:r>
      <w:r w:rsidRPr="00326C0E">
        <w:rPr>
          <w:sz w:val="24"/>
          <w:szCs w:val="24"/>
        </w:rPr>
        <w:t xml:space="preserve"> муниципальных казенных учреждений (</w:t>
      </w:r>
      <w:r>
        <w:rPr>
          <w:sz w:val="24"/>
          <w:szCs w:val="24"/>
        </w:rPr>
        <w:t>прилагается</w:t>
      </w:r>
      <w:r w:rsidRPr="00326C0E">
        <w:rPr>
          <w:sz w:val="24"/>
          <w:szCs w:val="24"/>
        </w:rPr>
        <w:t>).</w:t>
      </w:r>
    </w:p>
    <w:p w:rsidR="00D71E4D" w:rsidRPr="005E1B65" w:rsidRDefault="00D71E4D" w:rsidP="00D71E4D">
      <w:pPr>
        <w:pStyle w:val="ConsPlusNormal"/>
        <w:ind w:firstLine="709"/>
        <w:jc w:val="both"/>
        <w:rPr>
          <w:sz w:val="24"/>
          <w:szCs w:val="24"/>
        </w:rPr>
      </w:pPr>
      <w:r>
        <w:rPr>
          <w:sz w:val="24"/>
          <w:szCs w:val="24"/>
        </w:rPr>
        <w:t>2. Настоящее постановление подлежит официальному опубликованию в официальном вестнике администрации Балаганского муниципального образования и на официальном сайте администрации Балаганского муниципального образования.</w:t>
      </w:r>
    </w:p>
    <w:p w:rsidR="00D71E4D" w:rsidRPr="005E1B65" w:rsidRDefault="00D71E4D" w:rsidP="00D71E4D">
      <w:pPr>
        <w:autoSpaceDE w:val="0"/>
        <w:autoSpaceDN w:val="0"/>
        <w:adjustRightInd w:val="0"/>
        <w:ind w:firstLine="709"/>
        <w:jc w:val="both"/>
        <w:rPr>
          <w:rFonts w:ascii="Arial" w:hAnsi="Arial" w:cs="Arial"/>
          <w:sz w:val="24"/>
        </w:rPr>
      </w:pPr>
      <w:r>
        <w:rPr>
          <w:rFonts w:ascii="Arial" w:hAnsi="Arial" w:cs="Arial"/>
          <w:sz w:val="24"/>
        </w:rPr>
        <w:t>3</w:t>
      </w:r>
      <w:r w:rsidRPr="005E1B65">
        <w:rPr>
          <w:rFonts w:ascii="Arial" w:hAnsi="Arial" w:cs="Arial"/>
          <w:sz w:val="24"/>
        </w:rPr>
        <w:t xml:space="preserve">.Контроль за исполнением данного постановления </w:t>
      </w:r>
      <w:r>
        <w:rPr>
          <w:rFonts w:ascii="Arial" w:hAnsi="Arial" w:cs="Arial"/>
          <w:sz w:val="24"/>
        </w:rPr>
        <w:t>оставляю за собой.</w:t>
      </w:r>
    </w:p>
    <w:p w:rsidR="00D71E4D" w:rsidRPr="005E1B65" w:rsidRDefault="00D71E4D" w:rsidP="00D71E4D">
      <w:pPr>
        <w:autoSpaceDE w:val="0"/>
        <w:autoSpaceDN w:val="0"/>
        <w:adjustRightInd w:val="0"/>
        <w:ind w:firstLine="709"/>
        <w:jc w:val="both"/>
        <w:rPr>
          <w:rFonts w:ascii="Arial" w:hAnsi="Arial" w:cs="Arial"/>
          <w:sz w:val="24"/>
        </w:rPr>
      </w:pPr>
      <w:r>
        <w:rPr>
          <w:rFonts w:ascii="Arial" w:hAnsi="Arial" w:cs="Arial"/>
          <w:sz w:val="24"/>
        </w:rPr>
        <w:t>4</w:t>
      </w:r>
      <w:r w:rsidRPr="005E1B65">
        <w:rPr>
          <w:rFonts w:ascii="Arial" w:hAnsi="Arial" w:cs="Arial"/>
          <w:sz w:val="24"/>
        </w:rPr>
        <w:t>.Данное постановление в</w:t>
      </w:r>
      <w:r>
        <w:rPr>
          <w:rFonts w:ascii="Arial" w:hAnsi="Arial" w:cs="Arial"/>
          <w:sz w:val="24"/>
        </w:rPr>
        <w:t>ступает в силу со дня опубликования.</w:t>
      </w:r>
    </w:p>
    <w:p w:rsidR="00D71E4D" w:rsidRDefault="00D71E4D" w:rsidP="00D71E4D">
      <w:pPr>
        <w:autoSpaceDE w:val="0"/>
        <w:autoSpaceDN w:val="0"/>
        <w:adjustRightInd w:val="0"/>
        <w:rPr>
          <w:rFonts w:ascii="Arial" w:hAnsi="Arial" w:cs="Arial"/>
          <w:sz w:val="24"/>
        </w:rPr>
      </w:pPr>
    </w:p>
    <w:p w:rsidR="00D71E4D" w:rsidRDefault="00D71E4D" w:rsidP="00D71E4D">
      <w:pPr>
        <w:autoSpaceDE w:val="0"/>
        <w:autoSpaceDN w:val="0"/>
        <w:adjustRightInd w:val="0"/>
        <w:rPr>
          <w:rFonts w:ascii="Arial" w:hAnsi="Arial" w:cs="Arial"/>
          <w:sz w:val="24"/>
        </w:rPr>
      </w:pPr>
    </w:p>
    <w:p w:rsidR="00D71E4D" w:rsidRPr="001B501A" w:rsidRDefault="00D71E4D" w:rsidP="00D71E4D">
      <w:pPr>
        <w:autoSpaceDE w:val="0"/>
        <w:autoSpaceDN w:val="0"/>
        <w:adjustRightInd w:val="0"/>
        <w:rPr>
          <w:rFonts w:ascii="Arial" w:hAnsi="Arial" w:cs="Arial"/>
          <w:sz w:val="24"/>
        </w:rPr>
      </w:pPr>
      <w:r w:rsidRPr="001B501A">
        <w:rPr>
          <w:rFonts w:ascii="Arial" w:hAnsi="Arial" w:cs="Arial"/>
          <w:sz w:val="24"/>
        </w:rPr>
        <w:t>Глава администрации</w:t>
      </w:r>
    </w:p>
    <w:p w:rsidR="00D71E4D" w:rsidRPr="001B501A" w:rsidRDefault="00D71E4D" w:rsidP="00D71E4D">
      <w:pPr>
        <w:autoSpaceDE w:val="0"/>
        <w:autoSpaceDN w:val="0"/>
        <w:adjustRightInd w:val="0"/>
        <w:rPr>
          <w:rFonts w:ascii="Arial" w:hAnsi="Arial" w:cs="Arial"/>
          <w:sz w:val="24"/>
        </w:rPr>
      </w:pPr>
      <w:r w:rsidRPr="001B501A">
        <w:rPr>
          <w:rFonts w:ascii="Arial" w:hAnsi="Arial" w:cs="Arial"/>
          <w:sz w:val="24"/>
        </w:rPr>
        <w:t xml:space="preserve">Балаганского </w:t>
      </w:r>
    </w:p>
    <w:p w:rsidR="00D71E4D" w:rsidRPr="001B501A" w:rsidRDefault="00D71E4D" w:rsidP="00D71E4D">
      <w:pPr>
        <w:autoSpaceDE w:val="0"/>
        <w:autoSpaceDN w:val="0"/>
        <w:adjustRightInd w:val="0"/>
        <w:rPr>
          <w:rFonts w:ascii="Arial" w:hAnsi="Arial" w:cs="Arial"/>
          <w:sz w:val="24"/>
        </w:rPr>
      </w:pPr>
      <w:r w:rsidRPr="001B501A">
        <w:rPr>
          <w:rFonts w:ascii="Arial" w:hAnsi="Arial" w:cs="Arial"/>
          <w:sz w:val="24"/>
        </w:rPr>
        <w:t>муниципального образования</w:t>
      </w:r>
      <w:r w:rsidRPr="001B501A">
        <w:rPr>
          <w:rFonts w:ascii="Arial" w:hAnsi="Arial" w:cs="Arial"/>
          <w:sz w:val="24"/>
        </w:rPr>
        <w:tab/>
      </w:r>
      <w:r w:rsidRPr="001B501A">
        <w:rPr>
          <w:rFonts w:ascii="Arial" w:hAnsi="Arial" w:cs="Arial"/>
          <w:sz w:val="24"/>
        </w:rPr>
        <w:tab/>
      </w:r>
      <w:r w:rsidRPr="001B501A">
        <w:rPr>
          <w:rFonts w:ascii="Arial" w:hAnsi="Arial" w:cs="Arial"/>
          <w:sz w:val="24"/>
        </w:rPr>
        <w:tab/>
      </w:r>
      <w:r w:rsidRPr="001B501A">
        <w:rPr>
          <w:rFonts w:ascii="Arial" w:hAnsi="Arial" w:cs="Arial"/>
          <w:sz w:val="24"/>
        </w:rPr>
        <w:tab/>
      </w:r>
    </w:p>
    <w:p w:rsidR="00D71E4D" w:rsidRPr="001B501A" w:rsidRDefault="00D71E4D" w:rsidP="00D71E4D">
      <w:pPr>
        <w:autoSpaceDE w:val="0"/>
        <w:autoSpaceDN w:val="0"/>
        <w:adjustRightInd w:val="0"/>
        <w:rPr>
          <w:rFonts w:ascii="Arial" w:hAnsi="Arial" w:cs="Arial"/>
          <w:sz w:val="24"/>
        </w:rPr>
      </w:pPr>
      <w:r w:rsidRPr="001B501A">
        <w:rPr>
          <w:rFonts w:ascii="Arial" w:hAnsi="Arial" w:cs="Arial"/>
          <w:sz w:val="24"/>
        </w:rPr>
        <w:t>Н.И. Лобанов</w:t>
      </w:r>
    </w:p>
    <w:p w:rsidR="00D71E4D" w:rsidRPr="00C21B13" w:rsidRDefault="00D71E4D" w:rsidP="00D71E4D">
      <w:pPr>
        <w:autoSpaceDE w:val="0"/>
        <w:autoSpaceDN w:val="0"/>
        <w:adjustRightInd w:val="0"/>
        <w:rPr>
          <w:rFonts w:ascii="Arial" w:hAnsi="Arial" w:cs="Arial"/>
          <w:color w:val="FF0000"/>
          <w:sz w:val="24"/>
        </w:rPr>
      </w:pPr>
    </w:p>
    <w:p w:rsidR="00D71E4D" w:rsidRPr="00326C0E" w:rsidRDefault="00D71E4D" w:rsidP="00D71E4D">
      <w:pPr>
        <w:pStyle w:val="ConsPlusNormal"/>
        <w:ind w:left="5670" w:firstLine="0"/>
        <w:rPr>
          <w:rFonts w:ascii="Courier New" w:hAnsi="Courier New" w:cs="Courier New"/>
          <w:bCs/>
          <w:sz w:val="22"/>
          <w:szCs w:val="22"/>
        </w:rPr>
      </w:pPr>
      <w:r>
        <w:rPr>
          <w:bCs/>
          <w:sz w:val="24"/>
          <w:szCs w:val="24"/>
        </w:rPr>
        <w:br w:type="page"/>
      </w:r>
      <w:r>
        <w:rPr>
          <w:rFonts w:ascii="Courier New" w:hAnsi="Courier New" w:cs="Courier New"/>
          <w:bCs/>
          <w:sz w:val="22"/>
          <w:szCs w:val="22"/>
        </w:rPr>
        <w:lastRenderedPageBreak/>
        <w:t>Утверждено</w:t>
      </w:r>
    </w:p>
    <w:p w:rsidR="00D71E4D" w:rsidRPr="00326C0E" w:rsidRDefault="00D71E4D" w:rsidP="00D71E4D">
      <w:pPr>
        <w:autoSpaceDE w:val="0"/>
        <w:autoSpaceDN w:val="0"/>
        <w:adjustRightInd w:val="0"/>
        <w:ind w:left="5670"/>
        <w:rPr>
          <w:rFonts w:ascii="Courier New" w:hAnsi="Courier New" w:cs="Courier New"/>
          <w:bCs/>
          <w:sz w:val="22"/>
          <w:szCs w:val="22"/>
        </w:rPr>
      </w:pPr>
      <w:r>
        <w:rPr>
          <w:rFonts w:ascii="Courier New" w:hAnsi="Courier New" w:cs="Courier New"/>
          <w:bCs/>
          <w:sz w:val="22"/>
          <w:szCs w:val="22"/>
        </w:rPr>
        <w:t>постановлением</w:t>
      </w:r>
      <w:r w:rsidRPr="00326C0E">
        <w:rPr>
          <w:rFonts w:ascii="Courier New" w:hAnsi="Courier New" w:cs="Courier New"/>
          <w:bCs/>
          <w:sz w:val="22"/>
          <w:szCs w:val="22"/>
        </w:rPr>
        <w:t xml:space="preserve"> Администрации Балаганского </w:t>
      </w:r>
      <w:r>
        <w:rPr>
          <w:rFonts w:ascii="Courier New" w:hAnsi="Courier New" w:cs="Courier New"/>
          <w:bCs/>
          <w:sz w:val="22"/>
          <w:szCs w:val="22"/>
        </w:rPr>
        <w:t>муниципального образования</w:t>
      </w:r>
    </w:p>
    <w:p w:rsidR="00D71E4D" w:rsidRPr="00326C0E" w:rsidRDefault="00D71E4D" w:rsidP="00D71E4D">
      <w:pPr>
        <w:tabs>
          <w:tab w:val="left" w:pos="5670"/>
        </w:tabs>
        <w:autoSpaceDE w:val="0"/>
        <w:autoSpaceDN w:val="0"/>
        <w:adjustRightInd w:val="0"/>
        <w:ind w:left="5670" w:right="141"/>
        <w:rPr>
          <w:rFonts w:ascii="Courier New" w:hAnsi="Courier New" w:cs="Courier New"/>
          <w:bCs/>
          <w:sz w:val="22"/>
          <w:szCs w:val="22"/>
        </w:rPr>
      </w:pPr>
      <w:r w:rsidRPr="00326C0E">
        <w:rPr>
          <w:rFonts w:ascii="Courier New" w:hAnsi="Courier New" w:cs="Courier New"/>
          <w:bCs/>
          <w:sz w:val="22"/>
          <w:szCs w:val="22"/>
        </w:rPr>
        <w:t>от</w:t>
      </w:r>
      <w:r>
        <w:rPr>
          <w:rFonts w:ascii="Courier New" w:hAnsi="Courier New" w:cs="Courier New"/>
          <w:bCs/>
          <w:sz w:val="22"/>
          <w:szCs w:val="22"/>
        </w:rPr>
        <w:t xml:space="preserve"> 28.06</w:t>
      </w:r>
      <w:r w:rsidRPr="00326C0E">
        <w:rPr>
          <w:rFonts w:ascii="Courier New" w:hAnsi="Courier New" w:cs="Courier New"/>
          <w:bCs/>
          <w:sz w:val="22"/>
          <w:szCs w:val="22"/>
        </w:rPr>
        <w:t>.201</w:t>
      </w:r>
      <w:r>
        <w:rPr>
          <w:rFonts w:ascii="Courier New" w:hAnsi="Courier New" w:cs="Courier New"/>
          <w:bCs/>
          <w:sz w:val="22"/>
          <w:szCs w:val="22"/>
        </w:rPr>
        <w:t>8</w:t>
      </w:r>
      <w:r w:rsidRPr="00326C0E">
        <w:rPr>
          <w:rFonts w:ascii="Courier New" w:hAnsi="Courier New" w:cs="Courier New"/>
          <w:bCs/>
          <w:sz w:val="22"/>
          <w:szCs w:val="22"/>
        </w:rPr>
        <w:t>г.№</w:t>
      </w:r>
      <w:r>
        <w:rPr>
          <w:rFonts w:ascii="Courier New" w:hAnsi="Courier New" w:cs="Courier New"/>
          <w:bCs/>
          <w:sz w:val="22"/>
          <w:szCs w:val="22"/>
        </w:rPr>
        <w:t>192</w:t>
      </w:r>
    </w:p>
    <w:p w:rsidR="00D71E4D" w:rsidRPr="00326C0E" w:rsidRDefault="00D71E4D" w:rsidP="00D71E4D">
      <w:pPr>
        <w:pStyle w:val="ConsPlusNormal"/>
        <w:jc w:val="both"/>
        <w:rPr>
          <w:sz w:val="24"/>
          <w:szCs w:val="24"/>
        </w:rPr>
      </w:pPr>
    </w:p>
    <w:p w:rsidR="00D71E4D" w:rsidRPr="00C21B13" w:rsidRDefault="00D71E4D" w:rsidP="00D71E4D">
      <w:pPr>
        <w:pStyle w:val="ConsPlusNormal"/>
        <w:ind w:firstLine="540"/>
        <w:jc w:val="center"/>
        <w:rPr>
          <w:sz w:val="30"/>
          <w:szCs w:val="30"/>
        </w:rPr>
      </w:pPr>
      <w:bookmarkStart w:id="9" w:name="P29"/>
      <w:bookmarkEnd w:id="9"/>
      <w:r w:rsidRPr="00C21B13">
        <w:rPr>
          <w:sz w:val="30"/>
          <w:szCs w:val="30"/>
        </w:rPr>
        <w:t xml:space="preserve">ПРАВИЛА ОПРЕДЕЛЕНИЯ НОРМАТИВНЫХ ЗАТРАТ НА ОБЕСПЕЧЕНИЕ ФУНКЦИЙ </w:t>
      </w:r>
      <w:r>
        <w:rPr>
          <w:sz w:val="30"/>
          <w:szCs w:val="30"/>
        </w:rPr>
        <w:t xml:space="preserve">АДМИНИСТРАЦИИ </w:t>
      </w:r>
      <w:r w:rsidRPr="00C21B13">
        <w:rPr>
          <w:sz w:val="30"/>
          <w:szCs w:val="30"/>
        </w:rPr>
        <w:t>БАЛАГАНСКОГО МУНИЦИПАЛЬНОГО ОБРАЗОВАНИЯ, В ТОМ ЧИСЛЕ ПОДВЕДОМСТВЕННЫХ  МУНИЦИПАЛЬНЫХ КАЗЕННЫХ УЧРЕЖДЕНИЙ</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1.Настоящие Правила устанавливают Порядок определения нормативных затрат на обеспечение функций </w:t>
      </w:r>
      <w:r>
        <w:rPr>
          <w:rFonts w:ascii="Arial" w:hAnsi="Arial" w:cs="Arial"/>
          <w:sz w:val="24"/>
          <w:lang w:eastAsia="en-US"/>
        </w:rPr>
        <w:t>администрации Балаганского</w:t>
      </w:r>
      <w:r w:rsidRPr="00326C0E">
        <w:rPr>
          <w:rFonts w:ascii="Arial" w:hAnsi="Arial" w:cs="Arial"/>
          <w:sz w:val="24"/>
          <w:lang w:eastAsia="en-US"/>
        </w:rPr>
        <w:t xml:space="preserve"> муниципального образования (далее – </w:t>
      </w:r>
      <w:r>
        <w:rPr>
          <w:rFonts w:ascii="Arial" w:hAnsi="Arial" w:cs="Arial"/>
          <w:sz w:val="24"/>
          <w:lang w:eastAsia="en-US"/>
        </w:rPr>
        <w:t>Администрация</w:t>
      </w:r>
      <w:r w:rsidRPr="00326C0E">
        <w:rPr>
          <w:rFonts w:ascii="Arial" w:hAnsi="Arial" w:cs="Arial"/>
          <w:sz w:val="24"/>
          <w:lang w:eastAsia="en-US"/>
        </w:rPr>
        <w:t>) и подведомственных  казенных учреждений в части закупок товаров, работ, услуг (далее соответственно – Порядок, нормативные затраты).</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2.Нормативные затраты применяются для обоснования объекта и (или) объектов закупки </w:t>
      </w:r>
      <w:r>
        <w:rPr>
          <w:rFonts w:ascii="Arial" w:hAnsi="Arial" w:cs="Arial"/>
          <w:sz w:val="24"/>
          <w:lang w:eastAsia="en-US"/>
        </w:rPr>
        <w:t xml:space="preserve">Администрации и подведомственных </w:t>
      </w:r>
      <w:r w:rsidRPr="00326C0E">
        <w:rPr>
          <w:rFonts w:ascii="Arial" w:hAnsi="Arial" w:cs="Arial"/>
          <w:sz w:val="24"/>
          <w:lang w:eastAsia="en-US"/>
        </w:rPr>
        <w:t xml:space="preserve"> казенных учреждений.</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3.</w:t>
      </w:r>
      <w:r w:rsidRPr="00326C0E">
        <w:rPr>
          <w:rFonts w:ascii="Arial" w:hAnsi="Arial" w:cs="Arial"/>
          <w:sz w:val="24"/>
        </w:rPr>
        <w:t xml:space="preserve">Для расчета нормативных затрат </w:t>
      </w:r>
      <w:r>
        <w:rPr>
          <w:rFonts w:ascii="Arial" w:hAnsi="Arial" w:cs="Arial"/>
          <w:sz w:val="24"/>
          <w:lang w:eastAsia="en-US"/>
        </w:rPr>
        <w:t>Администрация</w:t>
      </w:r>
      <w:r w:rsidRPr="00326C0E">
        <w:rPr>
          <w:rFonts w:ascii="Arial" w:hAnsi="Arial" w:cs="Arial"/>
          <w:sz w:val="24"/>
          <w:lang w:eastAsia="en-US"/>
        </w:rPr>
        <w:t xml:space="preserve"> </w:t>
      </w:r>
      <w:r w:rsidRPr="00326C0E">
        <w:rPr>
          <w:rFonts w:ascii="Arial" w:hAnsi="Arial" w:cs="Arial"/>
          <w:sz w:val="24"/>
        </w:rPr>
        <w:t>вправе устанавливать иные формулы расчета и порядок их применения.</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При утверждении нормативных затрат в отношении проведения текущего ремонта </w:t>
      </w:r>
      <w:r>
        <w:rPr>
          <w:rFonts w:ascii="Arial" w:hAnsi="Arial" w:cs="Arial"/>
          <w:sz w:val="24"/>
          <w:lang w:eastAsia="en-US"/>
        </w:rPr>
        <w:t>Администрация учитывае</w:t>
      </w:r>
      <w:r w:rsidRPr="00326C0E">
        <w:rPr>
          <w:rFonts w:ascii="Arial" w:hAnsi="Arial" w:cs="Arial"/>
          <w:sz w:val="24"/>
          <w:lang w:eastAsia="en-US"/>
        </w:rPr>
        <w:t xml:space="preserve">т его периодичность, предусмотренную </w:t>
      </w:r>
      <w:hyperlink w:anchor="Par598" w:history="1">
        <w:r w:rsidRPr="00326C0E">
          <w:rPr>
            <w:rFonts w:ascii="Arial" w:hAnsi="Arial" w:cs="Arial"/>
            <w:sz w:val="24"/>
            <w:lang w:eastAsia="en-US"/>
          </w:rPr>
          <w:t xml:space="preserve">пунктом 60 </w:t>
        </w:r>
      </w:hyperlink>
      <w:r w:rsidRPr="00326C0E">
        <w:rPr>
          <w:rFonts w:ascii="Arial" w:hAnsi="Arial" w:cs="Arial"/>
          <w:sz w:val="24"/>
          <w:lang w:eastAsia="en-US"/>
        </w:rPr>
        <w:t>Порядка.</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bookmarkStart w:id="10" w:name="Par46"/>
      <w:bookmarkEnd w:id="10"/>
      <w:r w:rsidRPr="00326C0E">
        <w:rPr>
          <w:rFonts w:ascii="Arial" w:hAnsi="Arial" w:cs="Arial"/>
          <w:sz w:val="24"/>
          <w:lang w:eastAsia="en-US"/>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Pr>
          <w:rFonts w:ascii="Arial" w:hAnsi="Arial" w:cs="Arial"/>
          <w:sz w:val="24"/>
          <w:lang w:eastAsia="en-US"/>
        </w:rPr>
        <w:t>Администрации</w:t>
      </w:r>
      <w:r w:rsidRPr="00326C0E">
        <w:rPr>
          <w:rFonts w:ascii="Arial" w:hAnsi="Arial" w:cs="Arial"/>
          <w:sz w:val="24"/>
          <w:lang w:eastAsia="en-US"/>
        </w:rPr>
        <w:t xml:space="preserve">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областного бюджета.</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При определении нормативных затрат </w:t>
      </w:r>
      <w:r>
        <w:rPr>
          <w:rFonts w:ascii="Arial" w:hAnsi="Arial" w:cs="Arial"/>
          <w:sz w:val="24"/>
          <w:lang w:eastAsia="en-US"/>
        </w:rPr>
        <w:t xml:space="preserve">Администрация </w:t>
      </w:r>
      <w:r w:rsidRPr="00326C0E">
        <w:rPr>
          <w:rFonts w:ascii="Arial" w:hAnsi="Arial" w:cs="Arial"/>
          <w:sz w:val="24"/>
          <w:lang w:eastAsia="en-US"/>
        </w:rPr>
        <w:t xml:space="preserve">применяют национальные стандарты, технические регламенты, технические условия и иные документы, а также учитывают регулируемые цены (тарифы). </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4.Для определения нормативных затрат в соответствии с </w:t>
      </w:r>
      <w:hyperlink w:anchor="Par92" w:history="1">
        <w:r w:rsidRPr="00326C0E">
          <w:rPr>
            <w:rFonts w:ascii="Arial" w:hAnsi="Arial" w:cs="Arial"/>
            <w:sz w:val="24"/>
            <w:lang w:eastAsia="en-US"/>
          </w:rPr>
          <w:t>разделами I</w:t>
        </w:r>
      </w:hyperlink>
      <w:r w:rsidRPr="00326C0E">
        <w:rPr>
          <w:rFonts w:ascii="Arial" w:hAnsi="Arial" w:cs="Arial"/>
          <w:sz w:val="24"/>
          <w:lang w:eastAsia="en-US"/>
        </w:rPr>
        <w:t xml:space="preserve"> и </w:t>
      </w:r>
      <w:hyperlink w:anchor="Par383" w:history="1">
        <w:r w:rsidRPr="00326C0E">
          <w:rPr>
            <w:rFonts w:ascii="Arial" w:hAnsi="Arial" w:cs="Arial"/>
            <w:sz w:val="24"/>
            <w:lang w:eastAsia="en-US"/>
          </w:rPr>
          <w:t>II</w:t>
        </w:r>
      </w:hyperlink>
      <w:r w:rsidRPr="00326C0E">
        <w:rPr>
          <w:rFonts w:ascii="Arial" w:hAnsi="Arial" w:cs="Arial"/>
          <w:sz w:val="24"/>
          <w:lang w:eastAsia="en-US"/>
        </w:rPr>
        <w:t xml:space="preserve"> Порядка в формулах используются нормативы цены товаров, работ, услуг, устанавливаемые </w:t>
      </w:r>
      <w:r>
        <w:rPr>
          <w:rFonts w:ascii="Arial" w:hAnsi="Arial" w:cs="Arial"/>
          <w:sz w:val="24"/>
          <w:lang w:eastAsia="en-US"/>
        </w:rPr>
        <w:t>Администрацией</w:t>
      </w:r>
      <w:r w:rsidRPr="00326C0E">
        <w:rPr>
          <w:rFonts w:ascii="Arial" w:hAnsi="Arial" w:cs="Arial"/>
          <w:sz w:val="24"/>
          <w:lang w:eastAsia="en-US"/>
        </w:rPr>
        <w:t xml:space="preserve">, если эти нормативы не предусмотрены </w:t>
      </w:r>
      <w:hyperlink w:anchor="Par959" w:history="1">
        <w:r w:rsidRPr="00326C0E">
          <w:rPr>
            <w:rFonts w:ascii="Arial" w:hAnsi="Arial" w:cs="Arial"/>
            <w:sz w:val="24"/>
            <w:lang w:eastAsia="en-US"/>
          </w:rPr>
          <w:t>приложениями № 1</w:t>
        </w:r>
      </w:hyperlink>
      <w:r w:rsidRPr="00326C0E">
        <w:rPr>
          <w:rFonts w:ascii="Arial" w:hAnsi="Arial" w:cs="Arial"/>
          <w:sz w:val="24"/>
          <w:lang w:eastAsia="en-US"/>
        </w:rPr>
        <w:t xml:space="preserve">, № 2 и № </w:t>
      </w:r>
      <w:hyperlink w:anchor="Par1026" w:history="1">
        <w:r w:rsidRPr="00326C0E">
          <w:rPr>
            <w:rFonts w:ascii="Arial" w:hAnsi="Arial" w:cs="Arial"/>
            <w:sz w:val="24"/>
            <w:lang w:eastAsia="en-US"/>
          </w:rPr>
          <w:t>3</w:t>
        </w:r>
      </w:hyperlink>
      <w:r w:rsidRPr="00326C0E">
        <w:rPr>
          <w:rFonts w:ascii="Arial" w:hAnsi="Arial" w:cs="Arial"/>
          <w:sz w:val="24"/>
          <w:lang w:eastAsia="en-US"/>
        </w:rPr>
        <w:t xml:space="preserve"> к Порядку.</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bookmarkStart w:id="11" w:name="Par50"/>
      <w:bookmarkEnd w:id="11"/>
      <w:r w:rsidRPr="00326C0E">
        <w:rPr>
          <w:rFonts w:ascii="Arial" w:hAnsi="Arial" w:cs="Arial"/>
          <w:sz w:val="24"/>
          <w:lang w:eastAsia="en-US"/>
        </w:rPr>
        <w:t>5.</w:t>
      </w:r>
      <w:r>
        <w:rPr>
          <w:rFonts w:ascii="Arial" w:hAnsi="Arial" w:cs="Arial"/>
          <w:sz w:val="24"/>
          <w:lang w:eastAsia="en-US"/>
        </w:rPr>
        <w:t xml:space="preserve">Администрация </w:t>
      </w:r>
      <w:r w:rsidRPr="00326C0E">
        <w:rPr>
          <w:rFonts w:ascii="Arial" w:hAnsi="Arial" w:cs="Arial"/>
          <w:sz w:val="24"/>
          <w:lang w:eastAsia="en-US"/>
        </w:rPr>
        <w:t>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должностных обязанностей его работников, а также подведомственного ему казенного учреждения), нормативы:</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а)количества абонентских номеров пользовательского (оконечного) оборудования, подключенного к сети подвижной связи;</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б)цены услуг подвижной связи с учетом нормативов, предусмотренных </w:t>
      </w:r>
      <w:hyperlink w:anchor="Par959" w:history="1">
        <w:r w:rsidRPr="00326C0E">
          <w:rPr>
            <w:rFonts w:ascii="Arial" w:hAnsi="Arial" w:cs="Arial"/>
            <w:sz w:val="24"/>
            <w:lang w:eastAsia="en-US"/>
          </w:rPr>
          <w:t>приложением № 1</w:t>
        </w:r>
      </w:hyperlink>
      <w:r w:rsidRPr="00326C0E">
        <w:rPr>
          <w:rFonts w:ascii="Arial" w:hAnsi="Arial" w:cs="Arial"/>
          <w:sz w:val="24"/>
          <w:lang w:eastAsia="en-US"/>
        </w:rPr>
        <w:t xml:space="preserve"> к Порядку;</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в)количества SIM-карт;</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г)цены и количества принтеров, многофункциональных устройств и копировальных аппаратов (оргтехники), предусмотренных </w:t>
      </w:r>
      <w:hyperlink w:anchor="Par959" w:history="1">
        <w:r w:rsidRPr="00326C0E">
          <w:rPr>
            <w:rFonts w:ascii="Arial" w:hAnsi="Arial" w:cs="Arial"/>
            <w:sz w:val="24"/>
            <w:lang w:eastAsia="en-US"/>
          </w:rPr>
          <w:t xml:space="preserve">приложением № </w:t>
        </w:r>
      </w:hyperlink>
      <w:r w:rsidRPr="00326C0E">
        <w:rPr>
          <w:rFonts w:ascii="Arial" w:hAnsi="Arial" w:cs="Arial"/>
          <w:sz w:val="24"/>
          <w:lang w:eastAsia="en-US"/>
        </w:rPr>
        <w:t>3 к Порядку;</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д)количества и цены средств подвижной связи с учетом нормативов, предусмотренных </w:t>
      </w:r>
      <w:hyperlink w:anchor="Par959" w:history="1">
        <w:r w:rsidRPr="00326C0E">
          <w:rPr>
            <w:rFonts w:ascii="Arial" w:hAnsi="Arial" w:cs="Arial"/>
            <w:sz w:val="24"/>
            <w:lang w:eastAsia="en-US"/>
          </w:rPr>
          <w:t>приложением № 1</w:t>
        </w:r>
      </w:hyperlink>
      <w:r w:rsidRPr="00326C0E">
        <w:rPr>
          <w:rFonts w:ascii="Arial" w:hAnsi="Arial" w:cs="Arial"/>
          <w:sz w:val="24"/>
          <w:lang w:eastAsia="en-US"/>
        </w:rPr>
        <w:t xml:space="preserve"> к Порядку;</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е)количества и цены планшетных компьютеров, предусмотренных </w:t>
      </w:r>
      <w:hyperlink w:anchor="Par959" w:history="1">
        <w:r w:rsidRPr="00326C0E">
          <w:rPr>
            <w:rFonts w:ascii="Arial" w:hAnsi="Arial" w:cs="Arial"/>
            <w:sz w:val="24"/>
            <w:lang w:eastAsia="en-US"/>
          </w:rPr>
          <w:t xml:space="preserve">приложением № </w:t>
        </w:r>
      </w:hyperlink>
      <w:r w:rsidRPr="00326C0E">
        <w:rPr>
          <w:rFonts w:ascii="Arial" w:hAnsi="Arial" w:cs="Arial"/>
          <w:sz w:val="24"/>
          <w:lang w:eastAsia="en-US"/>
        </w:rPr>
        <w:t>3 к Порядку;</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ж)количества и цены носителей информации;</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з)количества и цены расходных материалов для различных типов принтеров, многофункциональных устройств, копировальных аппаратов (оргтехники), предусмотренных </w:t>
      </w:r>
      <w:hyperlink w:anchor="Par959" w:history="1">
        <w:r w:rsidRPr="00326C0E">
          <w:rPr>
            <w:rFonts w:ascii="Arial" w:hAnsi="Arial" w:cs="Arial"/>
            <w:sz w:val="24"/>
            <w:lang w:eastAsia="en-US"/>
          </w:rPr>
          <w:t xml:space="preserve">приложением № </w:t>
        </w:r>
      </w:hyperlink>
      <w:r w:rsidRPr="00326C0E">
        <w:rPr>
          <w:rFonts w:ascii="Arial" w:hAnsi="Arial" w:cs="Arial"/>
          <w:sz w:val="24"/>
          <w:lang w:eastAsia="en-US"/>
        </w:rPr>
        <w:t>3 к Порядку;</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и)перечня периодических печатных изданий и справочной литературы;</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к)количества и цены транспортных средств с учетом нормативов, предусмотренных </w:t>
      </w:r>
      <w:hyperlink w:anchor="Par1026" w:history="1">
        <w:r w:rsidRPr="00326C0E">
          <w:rPr>
            <w:rFonts w:ascii="Arial" w:hAnsi="Arial" w:cs="Arial"/>
            <w:sz w:val="24"/>
            <w:lang w:eastAsia="en-US"/>
          </w:rPr>
          <w:t>приложением № 2</w:t>
        </w:r>
      </w:hyperlink>
      <w:r w:rsidRPr="00326C0E">
        <w:rPr>
          <w:rFonts w:ascii="Arial" w:hAnsi="Arial" w:cs="Arial"/>
          <w:sz w:val="24"/>
          <w:lang w:eastAsia="en-US"/>
        </w:rPr>
        <w:t xml:space="preserve"> к Порядку;</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л)количества и цены мебели;</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м)количества и цены канцелярских принадлежностей;</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н)количества и цены хозяйственных товаров и принадлежностей;</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о)количества и цены материальных запасов для нужд гражданской обороны;</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п)иных товаров и услуг.</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 xml:space="preserve">6.Количество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Pr>
          <w:rFonts w:ascii="Arial" w:hAnsi="Arial" w:cs="Arial"/>
          <w:sz w:val="24"/>
          <w:lang w:eastAsia="en-US"/>
        </w:rPr>
        <w:t>Администрации</w:t>
      </w:r>
      <w:r w:rsidRPr="00326C0E">
        <w:rPr>
          <w:rFonts w:ascii="Arial" w:hAnsi="Arial" w:cs="Arial"/>
          <w:sz w:val="24"/>
          <w:lang w:eastAsia="en-US"/>
        </w:rPr>
        <w:t xml:space="preserve"> и подведомственных ему казенных учреждений.</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sidRPr="00326C0E">
        <w:rPr>
          <w:rFonts w:ascii="Arial" w:hAnsi="Arial" w:cs="Arial"/>
          <w:sz w:val="24"/>
          <w:lang w:eastAsia="en-US"/>
        </w:rPr>
        <w:t>7.В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r>
        <w:rPr>
          <w:rFonts w:ascii="Arial" w:hAnsi="Arial" w:cs="Arial"/>
          <w:sz w:val="24"/>
          <w:lang w:eastAsia="en-US"/>
        </w:rPr>
        <w:t>Администрацией</w:t>
      </w:r>
      <w:r w:rsidRPr="00326C0E">
        <w:rPr>
          <w:rFonts w:ascii="Arial" w:hAnsi="Arial" w:cs="Arial"/>
          <w:sz w:val="24"/>
          <w:lang w:eastAsia="en-US"/>
        </w:rPr>
        <w:t xml:space="preserve">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актами.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tbl>
      <w:tblPr>
        <w:tblpPr w:leftFromText="180" w:rightFromText="180" w:vertAnchor="text" w:horzAnchor="page" w:tblpX="1" w:tblpY="168"/>
        <w:tblW w:w="274" w:type="dxa"/>
        <w:tblLayout w:type="fixed"/>
        <w:tblLook w:val="0000" w:firstRow="0" w:lastRow="0" w:firstColumn="0" w:lastColumn="0" w:noHBand="0" w:noVBand="0"/>
      </w:tblPr>
      <w:tblGrid>
        <w:gridCol w:w="274"/>
      </w:tblGrid>
      <w:tr w:rsidR="00D71E4D" w:rsidRPr="00326C0E" w:rsidTr="00203BBB">
        <w:trPr>
          <w:cantSplit/>
          <w:trHeight w:val="298"/>
        </w:trPr>
        <w:tc>
          <w:tcPr>
            <w:tcW w:w="274" w:type="dxa"/>
            <w:vAlign w:val="bottom"/>
          </w:tcPr>
          <w:p w:rsidR="00D71E4D" w:rsidRPr="00326C0E" w:rsidRDefault="00D71E4D" w:rsidP="00203BBB">
            <w:pPr>
              <w:autoSpaceDE w:val="0"/>
              <w:autoSpaceDN w:val="0"/>
              <w:adjustRightInd w:val="0"/>
              <w:jc w:val="center"/>
              <w:outlineLvl w:val="1"/>
              <w:rPr>
                <w:rFonts w:ascii="Arial" w:hAnsi="Arial" w:cs="Arial"/>
                <w:sz w:val="24"/>
              </w:rPr>
            </w:pPr>
          </w:p>
        </w:tc>
      </w:tr>
    </w:tbl>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709"/>
        <w:jc w:val="center"/>
        <w:rPr>
          <w:rFonts w:ascii="Arial" w:hAnsi="Arial" w:cs="Arial"/>
          <w:sz w:val="24"/>
          <w:lang w:eastAsia="en-US"/>
        </w:rPr>
      </w:pPr>
      <w:r w:rsidRPr="00326C0E">
        <w:rPr>
          <w:rFonts w:ascii="Arial" w:hAnsi="Arial" w:cs="Arial"/>
          <w:sz w:val="24"/>
        </w:rPr>
        <w:t xml:space="preserve">ПОРЯДОК ОПРЕДЕЛЕНИЯ НОРМАТИВНЫХ ЗАТРАТ НА ОБЕСПЕЧЕНИЕ ФУНКЦИЙ </w:t>
      </w:r>
      <w:r>
        <w:rPr>
          <w:rFonts w:ascii="Arial" w:hAnsi="Arial" w:cs="Arial"/>
          <w:sz w:val="24"/>
        </w:rPr>
        <w:t>АДМИНИСТРАЦИИ БАЛАГАНСКОГО</w:t>
      </w:r>
      <w:r w:rsidRPr="00326C0E">
        <w:rPr>
          <w:rFonts w:ascii="Arial" w:hAnsi="Arial" w:cs="Arial"/>
          <w:sz w:val="24"/>
          <w:lang w:eastAsia="en-US"/>
        </w:rPr>
        <w:t xml:space="preserve"> МУНИЦИПА</w:t>
      </w:r>
      <w:r>
        <w:rPr>
          <w:rFonts w:ascii="Arial" w:hAnsi="Arial" w:cs="Arial"/>
          <w:sz w:val="24"/>
          <w:lang w:eastAsia="en-US"/>
        </w:rPr>
        <w:t>ЛЬНОГО ОБРАЗОВАНИЯ</w:t>
      </w:r>
      <w:r w:rsidRPr="00326C0E">
        <w:rPr>
          <w:rFonts w:ascii="Arial" w:hAnsi="Arial" w:cs="Arial"/>
          <w:sz w:val="24"/>
        </w:rPr>
        <w:t xml:space="preserve">, </w:t>
      </w:r>
      <w:r w:rsidRPr="00326C0E">
        <w:rPr>
          <w:rFonts w:ascii="Arial" w:hAnsi="Arial" w:cs="Arial"/>
          <w:sz w:val="24"/>
          <w:lang w:eastAsia="en-US"/>
        </w:rPr>
        <w:t>В ТОМ ЧИСЛЕ ПОДВЕДОМСТВЕННЫХ  КАЗЕННЫХ УЧРЕЖДЕНИЙ</w:t>
      </w:r>
    </w:p>
    <w:p w:rsidR="00D71E4D" w:rsidRPr="00326C0E" w:rsidRDefault="00D71E4D" w:rsidP="00D71E4D">
      <w:pPr>
        <w:widowControl w:val="0"/>
        <w:autoSpaceDE w:val="0"/>
        <w:autoSpaceDN w:val="0"/>
        <w:adjustRightInd w:val="0"/>
        <w:ind w:firstLine="709"/>
        <w:jc w:val="center"/>
        <w:rPr>
          <w:rFonts w:ascii="Arial" w:hAnsi="Arial" w:cs="Arial"/>
          <w:b/>
          <w:sz w:val="24"/>
          <w:lang w:eastAsia="en-US"/>
        </w:rPr>
      </w:pPr>
    </w:p>
    <w:p w:rsidR="00D71E4D" w:rsidRPr="00326C0E" w:rsidRDefault="00D71E4D" w:rsidP="00D71E4D">
      <w:pPr>
        <w:widowControl w:val="0"/>
        <w:autoSpaceDE w:val="0"/>
        <w:autoSpaceDN w:val="0"/>
        <w:adjustRightInd w:val="0"/>
        <w:ind w:firstLine="709"/>
        <w:jc w:val="center"/>
        <w:rPr>
          <w:rFonts w:ascii="Arial" w:hAnsi="Arial" w:cs="Arial"/>
          <w:sz w:val="24"/>
          <w:lang w:eastAsia="en-US"/>
        </w:rPr>
      </w:pPr>
    </w:p>
    <w:p w:rsidR="00D71E4D" w:rsidRPr="00326C0E" w:rsidRDefault="00D71E4D" w:rsidP="00D71E4D">
      <w:pPr>
        <w:widowControl w:val="0"/>
        <w:autoSpaceDE w:val="0"/>
        <w:autoSpaceDN w:val="0"/>
        <w:adjustRightInd w:val="0"/>
        <w:jc w:val="center"/>
        <w:outlineLvl w:val="2"/>
        <w:rPr>
          <w:rFonts w:ascii="Arial" w:hAnsi="Arial" w:cs="Arial"/>
          <w:sz w:val="24"/>
          <w:lang w:eastAsia="en-US"/>
        </w:rPr>
      </w:pPr>
      <w:r w:rsidRPr="00326C0E">
        <w:rPr>
          <w:rFonts w:ascii="Arial" w:hAnsi="Arial" w:cs="Arial"/>
          <w:sz w:val="24"/>
          <w:lang w:eastAsia="en-US"/>
        </w:rPr>
        <w:t>I. Затраты на информационно-коммуникационные технологии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12" w:name="Par94"/>
      <w:bookmarkEnd w:id="12"/>
      <w:r w:rsidRPr="00326C0E">
        <w:rPr>
          <w:rFonts w:ascii="Arial" w:hAnsi="Arial" w:cs="Arial"/>
          <w:sz w:val="24"/>
          <w:lang w:eastAsia="en-US"/>
        </w:rPr>
        <w:t>Затраты на услуги связи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 Затраты на абонентскую плату (</w:t>
      </w:r>
      <w:r w:rsidRPr="00326C0E">
        <w:rPr>
          <w:rFonts w:ascii="Arial" w:hAnsi="Arial" w:cs="Arial"/>
          <w:noProof/>
          <w:position w:val="-12"/>
          <w:sz w:val="24"/>
        </w:rPr>
        <w:drawing>
          <wp:inline distT="0" distB="0" distL="0" distR="0">
            <wp:extent cx="238125" cy="247650"/>
            <wp:effectExtent l="0" t="0" r="9525"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924050" cy="47625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ежемесячная i-я абонентская плата в расчете на 1 абонентский номер </w:t>
      </w:r>
      <w:r w:rsidRPr="00326C0E">
        <w:rPr>
          <w:rFonts w:ascii="Arial" w:hAnsi="Arial" w:cs="Arial"/>
          <w:sz w:val="24"/>
          <w:lang w:eastAsia="en-US"/>
        </w:rPr>
        <w:lastRenderedPageBreak/>
        <w:t>для передачи голосовой информации;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месяцев предоставления услуги с i-й абонентской платой.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2. Затраты на повременную оплату местных, междугородних и международных телефонных соединений (</w:t>
      </w:r>
      <w:r w:rsidRPr="00326C0E">
        <w:rPr>
          <w:rFonts w:ascii="Arial" w:hAnsi="Arial" w:cs="Arial"/>
          <w:noProof/>
          <w:position w:val="-12"/>
          <w:sz w:val="24"/>
        </w:rPr>
        <w:drawing>
          <wp:inline distT="0" distB="0" distL="0" distR="0">
            <wp:extent cx="295275" cy="247650"/>
            <wp:effectExtent l="0" t="0" r="9525"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30"/>
          <w:sz w:val="24"/>
        </w:rPr>
        <w:drawing>
          <wp:inline distT="0" distB="0" distL="0" distR="0">
            <wp:extent cx="5791200" cy="485775"/>
            <wp:effectExtent l="0" t="0" r="0" b="9525"/>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91200" cy="485775"/>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9525"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95275" cy="26670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326C0E">
        <w:rPr>
          <w:rFonts w:ascii="Arial" w:hAnsi="Arial" w:cs="Arial"/>
          <w:sz w:val="24"/>
          <w:lang w:eastAsia="en-US"/>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76225" cy="26670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xml:space="preserve"> - цена минуты разговора при местных телефонных соединениях по g-му тарифу;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33375" cy="26670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326C0E">
        <w:rPr>
          <w:rFonts w:ascii="Arial" w:hAnsi="Arial" w:cs="Arial"/>
          <w:sz w:val="24"/>
          <w:lang w:eastAsia="en-US"/>
        </w:rPr>
        <w:t xml:space="preserve"> - количество месяцев предоставления услуги местной телефонной связи по g-му тарифу;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цена минуты разговора при междугородних телефонных соединениях по i-му тарифу;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месяцев предоставления услуги междугородней телефонной связи по i-му тарифу;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952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цена минуты разговора при международных телефонных соединениях по j-му тарифу;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количество месяцев предоставления услуги международной телефонной связи по j-му тарифу.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3. Затраты на оплату услуг подвижной связи (</w:t>
      </w:r>
      <w:r w:rsidRPr="00326C0E">
        <w:rPr>
          <w:rFonts w:ascii="Arial" w:hAnsi="Arial" w:cs="Arial"/>
          <w:noProof/>
          <w:position w:val="-12"/>
          <w:sz w:val="24"/>
        </w:rPr>
        <w:drawing>
          <wp:inline distT="0" distB="0" distL="0" distR="0">
            <wp:extent cx="276225" cy="247650"/>
            <wp:effectExtent l="0" t="0" r="9525"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057400" cy="4762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pStyle w:val="ConsPlusNormal"/>
        <w:ind w:firstLine="540"/>
        <w:jc w:val="both"/>
        <w:rPr>
          <w:b/>
          <w:sz w:val="24"/>
          <w:szCs w:val="24"/>
        </w:rPr>
      </w:pPr>
      <w:r w:rsidRPr="00326C0E">
        <w:rPr>
          <w:noProof/>
          <w:position w:val="-12"/>
          <w:sz w:val="24"/>
          <w:szCs w:val="24"/>
        </w:rPr>
        <w:drawing>
          <wp:inline distT="0" distB="0" distL="0" distR="0">
            <wp:extent cx="361950" cy="2476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w:t>
      </w:r>
      <w:r w:rsidRPr="00326C0E">
        <w:rPr>
          <w:sz w:val="24"/>
          <w:szCs w:val="24"/>
        </w:rPr>
        <w:lastRenderedPageBreak/>
        <w:t xml:space="preserve">станции) по i-й должности в соответствии с нормативами, определяемыми муниципальными органами в соответствии с </w:t>
      </w:r>
      <w:hyperlink w:anchor="Par50" w:history="1">
        <w:r w:rsidRPr="00326C0E">
          <w:rPr>
            <w:sz w:val="24"/>
            <w:szCs w:val="24"/>
          </w:rPr>
          <w:t>пунктом 5</w:t>
        </w:r>
      </w:hyperlink>
      <w:r w:rsidRPr="00326C0E">
        <w:rPr>
          <w:sz w:val="24"/>
          <w:szCs w:val="24"/>
        </w:rPr>
        <w:t xml:space="preserve"> Правил, утвержденных настоящим постановлением (далее – нормативы </w:t>
      </w:r>
      <w:r>
        <w:rPr>
          <w:sz w:val="24"/>
          <w:szCs w:val="24"/>
        </w:rPr>
        <w:t>администрации</w:t>
      </w:r>
      <w:r w:rsidRPr="00326C0E">
        <w:rPr>
          <w:sz w:val="24"/>
          <w:szCs w:val="24"/>
        </w:rPr>
        <w:t xml:space="preserve">), с учетом нормативов обеспечения функций </w:t>
      </w:r>
      <w:r>
        <w:rPr>
          <w:sz w:val="24"/>
          <w:szCs w:val="24"/>
        </w:rPr>
        <w:t>администрации</w:t>
      </w:r>
      <w:r w:rsidRPr="00326C0E">
        <w:rPr>
          <w:sz w:val="24"/>
          <w:szCs w:val="24"/>
        </w:rPr>
        <w:t xml:space="preserve">, применяемых при расчете нормативных затрат на приобретение средств подвижной связи и услуг подвижной связи, предусмотренных </w:t>
      </w:r>
      <w:hyperlink w:anchor="Par959" w:history="1">
        <w:r w:rsidRPr="00326C0E">
          <w:rPr>
            <w:sz w:val="24"/>
            <w:szCs w:val="24"/>
          </w:rPr>
          <w:t>приложением № 1</w:t>
        </w:r>
      </w:hyperlink>
      <w:r w:rsidRPr="00326C0E">
        <w:rPr>
          <w:sz w:val="24"/>
          <w:szCs w:val="24"/>
        </w:rPr>
        <w:t xml:space="preserve"> (далее – нормативы затрат на приобретение средств связи);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ежемесячная цена услуги подвижной связи в расчете на 1 номер сотовой абонентской станции i-й должности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 определенными с учетом нормативов затрат на приобретение средств связи;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81000" cy="24765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26C0E">
        <w:rPr>
          <w:rFonts w:ascii="Arial" w:hAnsi="Arial" w:cs="Arial"/>
          <w:sz w:val="24"/>
          <w:lang w:eastAsia="en-US"/>
        </w:rPr>
        <w:t xml:space="preserve"> - количество месяцев предоставления услуги подвижной связи по   i-й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Pr="00326C0E">
        <w:rPr>
          <w:rFonts w:ascii="Arial" w:hAnsi="Arial" w:cs="Arial"/>
          <w:noProof/>
          <w:position w:val="-8"/>
          <w:sz w:val="24"/>
        </w:rPr>
        <w:drawing>
          <wp:inline distT="0" distB="0" distL="0" distR="0">
            <wp:extent cx="247650" cy="24765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924050" cy="47625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SIM-карт по i-й должности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ежемесячная цена в расчете на 1 SIM-карту по i-й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месяцев предоставления услуги передачи данных по i-й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5. Затраты на сеть «Интернет» и услуги интернет-провайдеров (</w:t>
      </w:r>
      <w:r w:rsidRPr="00326C0E">
        <w:rPr>
          <w:rFonts w:ascii="Arial" w:hAnsi="Arial" w:cs="Arial"/>
          <w:noProof/>
          <w:position w:val="-12"/>
          <w:sz w:val="24"/>
        </w:rPr>
        <w:drawing>
          <wp:inline distT="0" distB="0" distL="0" distR="0">
            <wp:extent cx="200025" cy="247650"/>
            <wp:effectExtent l="0" t="0" r="9525"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724025" cy="476250"/>
            <wp:effectExtent l="0" t="0" r="9525"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7240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каналов передачи данных сети «Интернет» с i-й пропускной способностью;</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38125" cy="247650"/>
            <wp:effectExtent l="0" t="0" r="9525"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xml:space="preserve"> - месячная цена аренды канала передачи данных сети «Интернет»      с i-й пропускной способностью;</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месяцев аренды канала передачи данных сети «Интернет» с i-й пропускной способностью.</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6. Затраты на электросвязь, относящуюся к связи специального назначения (</w:t>
      </w:r>
      <w:r w:rsidRPr="00326C0E">
        <w:rPr>
          <w:rFonts w:ascii="Arial" w:hAnsi="Arial" w:cs="Arial"/>
          <w:noProof/>
          <w:position w:val="-14"/>
          <w:sz w:val="24"/>
        </w:rPr>
        <w:drawing>
          <wp:inline distT="0" distB="0" distL="0" distR="0">
            <wp:extent cx="295275" cy="266700"/>
            <wp:effectExtent l="0" t="0" r="9525"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4"/>
          <w:sz w:val="24"/>
        </w:rPr>
        <w:drawing>
          <wp:inline distT="0" distB="0" distL="0" distR="0">
            <wp:extent cx="1762125" cy="266700"/>
            <wp:effectExtent l="0" t="0" r="952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62125" cy="2667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lastRenderedPageBreak/>
        <w:drawing>
          <wp:inline distT="0" distB="0" distL="0" distR="0">
            <wp:extent cx="314325" cy="266700"/>
            <wp:effectExtent l="0" t="0" r="9525"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количество телефонных номеров электросвязи, относящейся к связи специального назначения;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76225" cy="266700"/>
            <wp:effectExtent l="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33375" cy="266700"/>
            <wp:effectExtent l="0" t="0" r="952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326C0E">
        <w:rPr>
          <w:rFonts w:ascii="Arial" w:hAnsi="Arial" w:cs="Arial"/>
          <w:sz w:val="24"/>
          <w:lang w:eastAsia="en-US"/>
        </w:rPr>
        <w:t xml:space="preserve"> - количество месяцев предоставления услуги.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7. Затраты на оплату услуг по предоставлению цифровых потоков для коммутируемых телефонных соединений (</w:t>
      </w:r>
      <w:r w:rsidRPr="00326C0E">
        <w:rPr>
          <w:rFonts w:ascii="Arial" w:hAnsi="Arial" w:cs="Arial"/>
          <w:noProof/>
          <w:position w:val="-12"/>
          <w:sz w:val="24"/>
        </w:rPr>
        <w:drawing>
          <wp:inline distT="0" distB="0" distL="0" distR="0">
            <wp:extent cx="247650" cy="24765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924050" cy="47625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организованных цифровых потоков с i-й абонентской платой;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ежемесячная i-я абонентская плата за цифровой поток;</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месяцев предоставления услуги с i-й абонентской платой.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8. Затраты на оплату иных услуг связи в сфере информационно-коммуникационных технологий (</w:t>
      </w:r>
      <w:r w:rsidRPr="00326C0E">
        <w:rPr>
          <w:rFonts w:ascii="Arial" w:hAnsi="Arial" w:cs="Arial"/>
          <w:noProof/>
          <w:position w:val="-14"/>
          <w:sz w:val="24"/>
        </w:rPr>
        <w:drawing>
          <wp:inline distT="0" distB="0" distL="0" distR="0">
            <wp:extent cx="238125" cy="266700"/>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895350" cy="47625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 xml:space="preserve">где </w:t>
      </w:r>
      <w:r w:rsidRPr="00326C0E">
        <w:rPr>
          <w:rFonts w:ascii="Arial" w:hAnsi="Arial" w:cs="Arial"/>
          <w:noProof/>
          <w:position w:val="-14"/>
          <w:sz w:val="24"/>
        </w:rPr>
        <w:drawing>
          <wp:inline distT="0" distB="0" distL="0" distR="0">
            <wp:extent cx="314325" cy="266700"/>
            <wp:effectExtent l="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цена по i-й иной услуге связи, определяемая по фактическим данным отчетного финансового года.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13" w:name="Par174"/>
      <w:bookmarkEnd w:id="13"/>
      <w:r w:rsidRPr="00326C0E">
        <w:rPr>
          <w:rFonts w:ascii="Arial" w:hAnsi="Arial" w:cs="Arial"/>
          <w:sz w:val="24"/>
          <w:lang w:eastAsia="en-US"/>
        </w:rPr>
        <w:t>Затраты на содержание имущества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 xml:space="preserve">9. При определении затрат на техническое обслуживание и регламентно-профилактический ремонт, указанный в </w:t>
      </w:r>
      <w:hyperlink w:anchor="Par177" w:history="1">
        <w:r w:rsidRPr="00326C0E">
          <w:rPr>
            <w:rFonts w:ascii="Arial" w:hAnsi="Arial" w:cs="Arial"/>
            <w:sz w:val="24"/>
            <w:lang w:eastAsia="en-US"/>
          </w:rPr>
          <w:t>пунктах 1</w:t>
        </w:r>
      </w:hyperlink>
      <w:r w:rsidRPr="00326C0E">
        <w:rPr>
          <w:rFonts w:ascii="Arial" w:hAnsi="Arial" w:cs="Arial"/>
          <w:sz w:val="24"/>
          <w:lang w:eastAsia="en-US"/>
        </w:rPr>
        <w:t xml:space="preserve">0 - </w:t>
      </w:r>
      <w:hyperlink w:anchor="Par216" w:history="1">
        <w:r w:rsidRPr="00326C0E">
          <w:rPr>
            <w:rFonts w:ascii="Arial" w:hAnsi="Arial" w:cs="Arial"/>
            <w:sz w:val="24"/>
            <w:lang w:eastAsia="en-US"/>
          </w:rPr>
          <w:t>1</w:t>
        </w:r>
      </w:hyperlink>
      <w:r w:rsidRPr="00326C0E">
        <w:rPr>
          <w:rFonts w:ascii="Arial" w:hAnsi="Arial" w:cs="Arial"/>
          <w:sz w:val="24"/>
          <w:lang w:eastAsia="en-US"/>
        </w:rPr>
        <w:t>5 настоящего Порядка,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bookmarkStart w:id="14" w:name="Par177"/>
      <w:bookmarkEnd w:id="14"/>
      <w:r w:rsidRPr="00326C0E">
        <w:rPr>
          <w:rFonts w:ascii="Arial" w:hAnsi="Arial" w:cs="Arial"/>
          <w:sz w:val="24"/>
          <w:lang w:eastAsia="en-US"/>
        </w:rPr>
        <w:t>10. Затраты на техническое обслуживание и регламентно-профилактический ремонт вычислительной техники (</w:t>
      </w:r>
      <w:r w:rsidRPr="00326C0E">
        <w:rPr>
          <w:rFonts w:ascii="Arial" w:hAnsi="Arial" w:cs="Arial"/>
          <w:noProof/>
          <w:position w:val="-14"/>
          <w:sz w:val="24"/>
        </w:rPr>
        <w:drawing>
          <wp:inline distT="0" distB="0" distL="0" distR="0">
            <wp:extent cx="276225" cy="266700"/>
            <wp:effectExtent l="0" t="0" r="9525"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14475" cy="476250"/>
            <wp:effectExtent l="0" t="0" r="9525"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фактическое количество i-х рабочих станций, но не более предельного количества i-х рабочих станций;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lastRenderedPageBreak/>
        <w:drawing>
          <wp:inline distT="0" distB="0" distL="0" distR="0">
            <wp:extent cx="314325" cy="266700"/>
            <wp:effectExtent l="0" t="0" r="9525"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в расчете на 1 i-ю рабочую станцию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Предельное количество i-х рабочих станций (</w:t>
      </w:r>
      <w:r w:rsidRPr="00326C0E">
        <w:rPr>
          <w:rFonts w:ascii="Arial" w:hAnsi="Arial" w:cs="Arial"/>
          <w:noProof/>
          <w:position w:val="-14"/>
          <w:sz w:val="24"/>
        </w:rPr>
        <w:drawing>
          <wp:inline distT="0" distB="0" distL="0" distR="0">
            <wp:extent cx="666750" cy="26670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326C0E">
        <w:rPr>
          <w:rFonts w:ascii="Arial" w:hAnsi="Arial" w:cs="Arial"/>
          <w:sz w:val="24"/>
          <w:lang w:eastAsia="en-US"/>
        </w:rPr>
        <w:t>) определяется с округлением до целого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4"/>
          <w:sz w:val="24"/>
        </w:rPr>
        <w:drawing>
          <wp:inline distT="0" distB="0" distL="0" distR="0">
            <wp:extent cx="1543050" cy="26670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 xml:space="preserve">где </w:t>
      </w:r>
      <w:r w:rsidRPr="00326C0E">
        <w:rPr>
          <w:rFonts w:ascii="Arial" w:hAnsi="Arial" w:cs="Arial"/>
          <w:noProof/>
          <w:position w:val="-12"/>
          <w:sz w:val="24"/>
        </w:rPr>
        <w:drawing>
          <wp:inline distT="0" distB="0" distL="0" distR="0">
            <wp:extent cx="276225" cy="247650"/>
            <wp:effectExtent l="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расчетная численность основных работников, определяемая в соответствии с </w:t>
      </w:r>
      <w:hyperlink r:id="rId115" w:history="1">
        <w:r w:rsidRPr="00326C0E">
          <w:rPr>
            <w:rFonts w:ascii="Arial" w:hAnsi="Arial" w:cs="Arial"/>
            <w:sz w:val="24"/>
            <w:lang w:eastAsia="en-US"/>
          </w:rPr>
          <w:t>пунктами 17</w:t>
        </w:r>
      </w:hyperlink>
      <w:r w:rsidRPr="00326C0E">
        <w:rPr>
          <w:rFonts w:ascii="Arial" w:hAnsi="Arial" w:cs="Arial"/>
          <w:sz w:val="24"/>
          <w:lang w:eastAsia="en-US"/>
        </w:rPr>
        <w:t xml:space="preserve"> - </w:t>
      </w:r>
      <w:hyperlink r:id="rId116" w:history="1">
        <w:r w:rsidRPr="00326C0E">
          <w:rPr>
            <w:rFonts w:ascii="Arial" w:hAnsi="Arial" w:cs="Arial"/>
            <w:sz w:val="24"/>
            <w:lang w:eastAsia="en-US"/>
          </w:rPr>
          <w:t>22</w:t>
        </w:r>
      </w:hyperlink>
      <w:r w:rsidRPr="00326C0E">
        <w:rPr>
          <w:rFonts w:ascii="Arial" w:hAnsi="Arial" w:cs="Arial"/>
          <w:sz w:val="24"/>
          <w:lang w:eastAsia="en-US"/>
        </w:rPr>
        <w:t xml:space="preserve"> общих требований к определению нормативных затрат на обеспечение функций </w:t>
      </w:r>
      <w:r>
        <w:rPr>
          <w:rFonts w:ascii="Arial" w:hAnsi="Arial" w:cs="Arial"/>
          <w:sz w:val="24"/>
          <w:lang w:eastAsia="en-US"/>
        </w:rPr>
        <w:t>администрации</w:t>
      </w:r>
      <w:r w:rsidRPr="00326C0E">
        <w:rPr>
          <w:rFonts w:ascii="Arial" w:hAnsi="Arial" w:cs="Arial"/>
          <w:sz w:val="24"/>
          <w:lang w:eastAsia="en-US"/>
        </w:rPr>
        <w:t xml:space="preserve">,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326C0E">
          <w:rPr>
            <w:rFonts w:ascii="Arial" w:hAnsi="Arial" w:cs="Arial"/>
            <w:sz w:val="24"/>
            <w:lang w:eastAsia="en-US"/>
          </w:rPr>
          <w:t>2014 г</w:t>
        </w:r>
      </w:smartTag>
      <w:r w:rsidRPr="00326C0E">
        <w:rPr>
          <w:rFonts w:ascii="Arial" w:hAnsi="Arial" w:cs="Arial"/>
          <w:sz w:val="24"/>
          <w:lang w:eastAsia="en-US"/>
        </w:rPr>
        <w:t xml:space="preserve">.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w:t>
      </w:r>
      <w:r>
        <w:rPr>
          <w:rFonts w:ascii="Arial" w:hAnsi="Arial" w:cs="Arial"/>
          <w:sz w:val="24"/>
          <w:lang w:eastAsia="en-US"/>
        </w:rPr>
        <w:t>администрации</w:t>
      </w:r>
      <w:r w:rsidRPr="00326C0E">
        <w:rPr>
          <w:rFonts w:ascii="Arial" w:hAnsi="Arial" w:cs="Arial"/>
          <w:sz w:val="24"/>
          <w:lang w:eastAsia="en-US"/>
        </w:rPr>
        <w:t>» (далее - общие требования к определению нормативных затрат).</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11. Затраты на техническое обслуживание и регламентно-профилактический ремонт оборудования по обеспечению безопасности информации (</w:t>
      </w:r>
      <w:r w:rsidRPr="00326C0E">
        <w:rPr>
          <w:rFonts w:ascii="Arial" w:hAnsi="Arial" w:cs="Arial"/>
          <w:noProof/>
          <w:position w:val="-12"/>
          <w:sz w:val="24"/>
        </w:rPr>
        <w:drawing>
          <wp:inline distT="0" distB="0" distL="0" distR="0">
            <wp:extent cx="295275" cy="247650"/>
            <wp:effectExtent l="0" t="0" r="9525"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14475" cy="476250"/>
            <wp:effectExtent l="0" t="0" r="9525"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81000" cy="24765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26C0E">
        <w:rPr>
          <w:rFonts w:ascii="Arial" w:hAnsi="Arial" w:cs="Arial"/>
          <w:sz w:val="24"/>
          <w:lang w:eastAsia="en-US"/>
        </w:rPr>
        <w:t xml:space="preserve"> - количество единиц i-го оборудования по обеспечению безопасности информации;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1 единицы i-го оборудования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12. Затраты на техническое обслуживание и регламентно-профилактический ремонт системы телефонной связи (автоматизированных телефонных станций) (</w:t>
      </w:r>
      <w:r w:rsidRPr="00326C0E">
        <w:rPr>
          <w:rFonts w:ascii="Arial" w:hAnsi="Arial" w:cs="Arial"/>
          <w:noProof/>
          <w:position w:val="-12"/>
          <w:sz w:val="24"/>
        </w:rPr>
        <w:drawing>
          <wp:inline distT="0" distB="0" distL="0" distR="0">
            <wp:extent cx="266700" cy="24765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466850" cy="47625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автоматизированных телефонных станций i-го вида;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13. Затраты на техническое обслуживание и регламентно-профилактический ремонт локальных вычислительных сетей (</w:t>
      </w:r>
      <w:r w:rsidRPr="00326C0E">
        <w:rPr>
          <w:rFonts w:ascii="Arial" w:hAnsi="Arial" w:cs="Arial"/>
          <w:noProof/>
          <w:position w:val="-12"/>
          <w:sz w:val="24"/>
        </w:rPr>
        <w:drawing>
          <wp:inline distT="0" distB="0" distL="0" distR="0">
            <wp:extent cx="276225" cy="24765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14475" cy="476250"/>
            <wp:effectExtent l="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устройств локальных вычислительных сетей i-го вида;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lastRenderedPageBreak/>
        <w:drawing>
          <wp:inline distT="0" distB="0" distL="0" distR="0">
            <wp:extent cx="314325" cy="247650"/>
            <wp:effectExtent l="0" t="0" r="952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14. Затраты на техническое обслуживание и регламентно-профилактический ремонт систем бесперебойного питания (</w:t>
      </w:r>
      <w:r w:rsidRPr="00326C0E">
        <w:rPr>
          <w:rFonts w:ascii="Arial" w:hAnsi="Arial" w:cs="Arial"/>
          <w:noProof/>
          <w:position w:val="-12"/>
          <w:sz w:val="24"/>
        </w:rPr>
        <w:drawing>
          <wp:inline distT="0" distB="0" distL="0" distR="0">
            <wp:extent cx="295275" cy="247650"/>
            <wp:effectExtent l="0" t="0" r="9525"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14475" cy="476250"/>
            <wp:effectExtent l="0" t="0" r="9525"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81000" cy="24765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26C0E">
        <w:rPr>
          <w:rFonts w:ascii="Arial" w:hAnsi="Arial" w:cs="Arial"/>
          <w:sz w:val="24"/>
          <w:lang w:eastAsia="en-US"/>
        </w:rPr>
        <w:t xml:space="preserve"> - количество модулей бесперебойного питания i-го вида;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1 модуля бесперебойного питания i-го вида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bookmarkStart w:id="15" w:name="Par216"/>
      <w:bookmarkEnd w:id="15"/>
      <w:r w:rsidRPr="00326C0E">
        <w:rPr>
          <w:rFonts w:ascii="Arial" w:hAnsi="Arial" w:cs="Arial"/>
          <w:sz w:val="24"/>
          <w:lang w:eastAsia="en-US"/>
        </w:rPr>
        <w:t>15.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326C0E">
        <w:rPr>
          <w:rFonts w:ascii="Arial" w:hAnsi="Arial" w:cs="Arial"/>
          <w:noProof/>
          <w:position w:val="-14"/>
          <w:sz w:val="24"/>
        </w:rPr>
        <w:drawing>
          <wp:inline distT="0" distB="0" distL="0" distR="0">
            <wp:extent cx="314325" cy="266700"/>
            <wp:effectExtent l="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62100" cy="47625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90525" cy="266700"/>
            <wp:effectExtent l="0" t="0" r="9525"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326C0E">
        <w:rPr>
          <w:rFonts w:ascii="Arial" w:hAnsi="Arial" w:cs="Arial"/>
          <w:sz w:val="24"/>
          <w:lang w:eastAsia="en-US"/>
        </w:rPr>
        <w:t xml:space="preserve"> - количество i-х принтеров, многофункциональных устройств и копировальных аппаратов (оргтехники)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16" w:name="Par224"/>
      <w:bookmarkEnd w:id="16"/>
      <w:r w:rsidRPr="00326C0E">
        <w:rPr>
          <w:rFonts w:ascii="Arial" w:hAnsi="Arial" w:cs="Arial"/>
          <w:sz w:val="24"/>
          <w:lang w:eastAsia="en-US"/>
        </w:rPr>
        <w:t>Затраты на приобретение прочих работ и услуг,</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не относящиеся к затратам на услуги связи, аренду</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и содержание имущества</w:t>
      </w: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326C0E">
        <w:rPr>
          <w:rFonts w:ascii="Arial" w:hAnsi="Arial" w:cs="Arial"/>
          <w:noProof/>
          <w:position w:val="-12"/>
          <w:sz w:val="24"/>
        </w:rPr>
        <w:drawing>
          <wp:inline distT="0" distB="0" distL="0" distR="0">
            <wp:extent cx="276225" cy="247650"/>
            <wp:effectExtent l="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1171575" cy="247650"/>
            <wp:effectExtent l="0" t="0" r="952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затраты на оплату услуг по сопровождению справочно-правовых систем;</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затраты на оплату услуг по сопровождению и приобретению иного программного обеспечения.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17. Затраты на оплату услуг по сопровождению справочно-правовых систем (</w:t>
      </w:r>
      <w:r w:rsidRPr="00326C0E">
        <w:rPr>
          <w:rFonts w:ascii="Arial" w:hAnsi="Arial" w:cs="Arial"/>
          <w:noProof/>
          <w:position w:val="-12"/>
          <w:sz w:val="24"/>
        </w:rPr>
        <w:lastRenderedPageBreak/>
        <w:drawing>
          <wp:inline distT="0" distB="0" distL="0" distR="0">
            <wp:extent cx="314325" cy="247650"/>
            <wp:effectExtent l="0" t="0" r="9525"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057275" cy="476250"/>
            <wp:effectExtent l="0" t="0" r="952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 xml:space="preserve">где </w:t>
      </w:r>
      <w:r w:rsidRPr="00326C0E">
        <w:rPr>
          <w:rFonts w:ascii="Arial" w:hAnsi="Arial" w:cs="Arial"/>
          <w:noProof/>
          <w:position w:val="-12"/>
          <w:sz w:val="24"/>
        </w:rPr>
        <w:drawing>
          <wp:inline distT="0" distB="0" distL="0" distR="0">
            <wp:extent cx="381000" cy="24765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26C0E">
        <w:rPr>
          <w:rFonts w:ascii="Arial" w:hAnsi="Arial" w:cs="Arial"/>
          <w:sz w:val="24"/>
          <w:lang w:eastAsia="en-US"/>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18. Затраты на оплату услуг по сопровождению и приобретению иного программного обеспечения (</w:t>
      </w:r>
      <w:r w:rsidRPr="00326C0E">
        <w:rPr>
          <w:rFonts w:ascii="Arial" w:hAnsi="Arial" w:cs="Arial"/>
          <w:noProof/>
          <w:position w:val="-12"/>
          <w:sz w:val="24"/>
        </w:rPr>
        <w:drawing>
          <wp:inline distT="0" distB="0" distL="0" distR="0">
            <wp:extent cx="295275" cy="247650"/>
            <wp:effectExtent l="0" t="0" r="952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30"/>
          <w:sz w:val="24"/>
        </w:rPr>
        <w:drawing>
          <wp:inline distT="0" distB="0" distL="0" distR="0">
            <wp:extent cx="1752600" cy="485775"/>
            <wp:effectExtent l="0" t="0" r="0"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81000" cy="26670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26C0E">
        <w:rPr>
          <w:rFonts w:ascii="Arial" w:hAnsi="Arial" w:cs="Arial"/>
          <w:sz w:val="24"/>
          <w:lang w:eastAsia="en-US"/>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19. Затраты на оплату услуг, связанных с обеспечением безопасности информации (</w:t>
      </w:r>
      <w:r w:rsidRPr="00326C0E">
        <w:rPr>
          <w:rFonts w:ascii="Arial" w:hAnsi="Arial" w:cs="Arial"/>
          <w:noProof/>
          <w:position w:val="-12"/>
          <w:sz w:val="24"/>
        </w:rPr>
        <w:drawing>
          <wp:inline distT="0" distB="0" distL="0" distR="0">
            <wp:extent cx="295275" cy="247650"/>
            <wp:effectExtent l="0" t="0" r="952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1057275" cy="247650"/>
            <wp:effectExtent l="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19075" cy="247650"/>
            <wp:effectExtent l="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проведение аттестационных, проверочных и контрольных мероприятий;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47650" cy="24765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простых (неисключительных) лицензий на использование программного обеспечения по защите информации.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20. Затраты на проведение аттестационных, проверочных и контрольных мероприятий (</w:t>
      </w:r>
      <w:r w:rsidRPr="00326C0E">
        <w:rPr>
          <w:rFonts w:ascii="Arial" w:hAnsi="Arial" w:cs="Arial"/>
          <w:noProof/>
          <w:position w:val="-12"/>
          <w:sz w:val="24"/>
        </w:rPr>
        <w:drawing>
          <wp:inline distT="0" distB="0" distL="0" distR="0">
            <wp:extent cx="219075" cy="247650"/>
            <wp:effectExtent l="0" t="0" r="9525"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30"/>
          <w:sz w:val="24"/>
        </w:rPr>
        <w:drawing>
          <wp:inline distT="0" distB="0" distL="0" distR="0">
            <wp:extent cx="2486025" cy="485775"/>
            <wp:effectExtent l="0" t="0" r="9525" b="9525"/>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аттестуемых i-х объектов (помещений);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цена проведения аттестации 1 i-го объекта (помещения);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lastRenderedPageBreak/>
        <w:drawing>
          <wp:inline distT="0" distB="0" distL="0" distR="0">
            <wp:extent cx="333375" cy="266700"/>
            <wp:effectExtent l="0" t="0" r="9525"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326C0E">
        <w:rPr>
          <w:rFonts w:ascii="Arial" w:hAnsi="Arial" w:cs="Arial"/>
          <w:sz w:val="24"/>
          <w:lang w:eastAsia="en-US"/>
        </w:rPr>
        <w:t xml:space="preserve"> - количество единиц j-го оборудования (устройств), требующих проверки;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76225" cy="266700"/>
            <wp:effectExtent l="0" t="0" r="9525"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xml:space="preserve"> - цена проведения проверки 1 единицы j-го оборудования (устройства).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21. Затраты на приобретение простых (неисключительных) лицензий на использование программного обеспечения по защите информации (</w:t>
      </w:r>
      <w:r w:rsidRPr="00326C0E">
        <w:rPr>
          <w:rFonts w:ascii="Arial" w:hAnsi="Arial" w:cs="Arial"/>
          <w:noProof/>
          <w:position w:val="-12"/>
          <w:sz w:val="24"/>
        </w:rPr>
        <w:drawing>
          <wp:inline distT="0" distB="0" distL="0" distR="0">
            <wp:extent cx="247650" cy="24765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390650" cy="47625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цена единицы простой (неисключительной) лицензии на использование i-го программного обеспечения по защите информации.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22. Затраты на оплату работ по монтажу (установке), дооборудованию и наладке оборудования (</w:t>
      </w:r>
      <w:r w:rsidRPr="00326C0E">
        <w:rPr>
          <w:rFonts w:ascii="Arial" w:hAnsi="Arial" w:cs="Arial"/>
          <w:noProof/>
          <w:position w:val="-12"/>
          <w:sz w:val="24"/>
        </w:rPr>
        <w:drawing>
          <wp:inline distT="0" distB="0" distL="0" distR="0">
            <wp:extent cx="209550" cy="24765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266825" cy="476250"/>
            <wp:effectExtent l="0" t="0" r="952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i-го оборудования, подлежащего монтажу (установке), дооборудованию и наладке;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47650" cy="24765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xml:space="preserve"> - цена монтажа (установки), дооборудования и наладки 1 единицы i-го оборудования.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17" w:name="Par279"/>
      <w:bookmarkEnd w:id="17"/>
      <w:r w:rsidRPr="00326C0E">
        <w:rPr>
          <w:rFonts w:ascii="Arial" w:hAnsi="Arial" w:cs="Arial"/>
          <w:sz w:val="24"/>
          <w:lang w:eastAsia="en-US"/>
        </w:rPr>
        <w:t>Затраты на приобретение основных средств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23. Затраты на приобретение рабочих станций (</w:t>
      </w:r>
      <w:r w:rsidRPr="00326C0E">
        <w:rPr>
          <w:rFonts w:ascii="Arial" w:hAnsi="Arial" w:cs="Arial"/>
          <w:noProof/>
          <w:position w:val="-14"/>
          <w:sz w:val="24"/>
        </w:rPr>
        <w:drawing>
          <wp:inline distT="0" distB="0" distL="0" distR="0">
            <wp:extent cx="276225" cy="266700"/>
            <wp:effectExtent l="0" t="0" r="9525"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895600" cy="47625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8956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666750" cy="26670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326C0E">
        <w:rPr>
          <w:rFonts w:ascii="Arial" w:hAnsi="Arial" w:cs="Arial"/>
          <w:sz w:val="24"/>
          <w:lang w:eastAsia="en-US"/>
        </w:rPr>
        <w:t xml:space="preserve"> - предельное количество рабочих станций по i-й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590550" cy="26670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90550" cy="266700"/>
                    </a:xfrm>
                    <a:prstGeom prst="rect">
                      <a:avLst/>
                    </a:prstGeom>
                    <a:noFill/>
                    <a:ln>
                      <a:noFill/>
                    </a:ln>
                  </pic:spPr>
                </pic:pic>
              </a:graphicData>
            </a:graphic>
          </wp:inline>
        </w:drawing>
      </w:r>
      <w:r w:rsidRPr="00326C0E">
        <w:rPr>
          <w:rFonts w:ascii="Arial" w:hAnsi="Arial" w:cs="Arial"/>
          <w:sz w:val="24"/>
          <w:lang w:eastAsia="en-US"/>
        </w:rPr>
        <w:t xml:space="preserve"> - фактическое количество рабочих станций по i-й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952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цена приобретения 1 рабочей станции по i-й должности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Предельное количество рабочих станций по i-й должности (</w:t>
      </w:r>
      <w:r w:rsidRPr="00326C0E">
        <w:rPr>
          <w:rFonts w:ascii="Arial" w:hAnsi="Arial" w:cs="Arial"/>
          <w:noProof/>
          <w:position w:val="-14"/>
          <w:sz w:val="24"/>
        </w:rPr>
        <w:drawing>
          <wp:inline distT="0" distB="0" distL="0" distR="0">
            <wp:extent cx="666750" cy="26670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326C0E">
        <w:rPr>
          <w:rFonts w:ascii="Arial" w:hAnsi="Arial" w:cs="Arial"/>
          <w:sz w:val="24"/>
          <w:lang w:eastAsia="en-US"/>
        </w:rPr>
        <w:t>) определяется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4"/>
          <w:sz w:val="24"/>
        </w:rPr>
        <w:drawing>
          <wp:inline distT="0" distB="0" distL="0" distR="0">
            <wp:extent cx="1524000" cy="26670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 xml:space="preserve">где </w:t>
      </w:r>
      <w:r w:rsidRPr="00326C0E">
        <w:rPr>
          <w:rFonts w:ascii="Arial" w:hAnsi="Arial" w:cs="Arial"/>
          <w:noProof/>
          <w:position w:val="-12"/>
          <w:sz w:val="24"/>
        </w:rPr>
        <w:drawing>
          <wp:inline distT="0" distB="0" distL="0" distR="0">
            <wp:extent cx="276225" cy="247650"/>
            <wp:effectExtent l="0" t="0" r="9525"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расчетная численность основных работников, определяемая в соответствии с </w:t>
      </w:r>
      <w:hyperlink r:id="rId172" w:history="1">
        <w:r w:rsidRPr="00326C0E">
          <w:rPr>
            <w:rFonts w:ascii="Arial" w:hAnsi="Arial" w:cs="Arial"/>
            <w:sz w:val="24"/>
            <w:lang w:eastAsia="en-US"/>
          </w:rPr>
          <w:t>пунктами 17</w:t>
        </w:r>
      </w:hyperlink>
      <w:r w:rsidRPr="00326C0E">
        <w:rPr>
          <w:rFonts w:ascii="Arial" w:hAnsi="Arial" w:cs="Arial"/>
          <w:sz w:val="24"/>
          <w:lang w:eastAsia="en-US"/>
        </w:rPr>
        <w:t xml:space="preserve"> - </w:t>
      </w:r>
      <w:hyperlink r:id="rId173" w:history="1">
        <w:r w:rsidRPr="00326C0E">
          <w:rPr>
            <w:rFonts w:ascii="Arial" w:hAnsi="Arial" w:cs="Arial"/>
            <w:sz w:val="24"/>
            <w:lang w:eastAsia="en-US"/>
          </w:rPr>
          <w:t>22</w:t>
        </w:r>
      </w:hyperlink>
      <w:r w:rsidRPr="00326C0E">
        <w:rPr>
          <w:rFonts w:ascii="Arial" w:hAnsi="Arial" w:cs="Arial"/>
          <w:sz w:val="24"/>
          <w:lang w:eastAsia="en-US"/>
        </w:rPr>
        <w:t xml:space="preserve"> общих требований к определению нормативных затрат.</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24. Затраты на приобретение принтеров, многофункциональных устройств и копировальных аппаратов (оргтехники) (</w:t>
      </w:r>
      <w:r w:rsidRPr="00326C0E">
        <w:rPr>
          <w:rFonts w:ascii="Arial" w:hAnsi="Arial" w:cs="Arial"/>
          <w:noProof/>
          <w:position w:val="-12"/>
          <w:sz w:val="24"/>
        </w:rPr>
        <w:drawing>
          <wp:inline distT="0" distB="0" distL="0" distR="0">
            <wp:extent cx="247650" cy="24765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762250" cy="47625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622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600075" cy="266700"/>
            <wp:effectExtent l="0" t="0" r="952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326C0E">
        <w:rPr>
          <w:rFonts w:ascii="Arial" w:hAnsi="Arial" w:cs="Arial"/>
          <w:sz w:val="24"/>
          <w:lang w:eastAsia="en-US"/>
        </w:rPr>
        <w:t xml:space="preserve"> - количество i-го типа принтера, многофункционального устройства и копировального аппарата (оргтехники)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561975" cy="266700"/>
            <wp:effectExtent l="0" t="0" r="9525"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326C0E">
        <w:rPr>
          <w:rFonts w:ascii="Arial" w:hAnsi="Arial" w:cs="Arial"/>
          <w:sz w:val="24"/>
          <w:lang w:eastAsia="en-US"/>
        </w:rPr>
        <w:t xml:space="preserve"> - фактическое количество i-го типа принтера, многофункционального устройства и копировального аппарата (оргтехники);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цена 1 i-го типа принтера, многофункционального устройства и копировального аппарата (оргтехники)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bookmarkStart w:id="18" w:name="Par302"/>
      <w:bookmarkEnd w:id="18"/>
      <w:r w:rsidRPr="00326C0E">
        <w:rPr>
          <w:rFonts w:ascii="Arial" w:hAnsi="Arial" w:cs="Arial"/>
          <w:sz w:val="24"/>
          <w:lang w:eastAsia="en-US"/>
        </w:rPr>
        <w:t>25. Затраты на приобретение средств подвижной связи (</w:t>
      </w:r>
      <w:r w:rsidRPr="00326C0E">
        <w:rPr>
          <w:rFonts w:ascii="Arial" w:hAnsi="Arial" w:cs="Arial"/>
          <w:noProof/>
          <w:position w:val="-14"/>
          <w:sz w:val="24"/>
        </w:rPr>
        <w:drawing>
          <wp:inline distT="0" distB="0" distL="0" distR="0">
            <wp:extent cx="381000" cy="26670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790700" cy="47625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66725" cy="266700"/>
            <wp:effectExtent l="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средств подвижной связи по i-й должности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 определенными с учетом нормативов затрат на приобретение средств связи;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19100" cy="26670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326C0E">
        <w:rPr>
          <w:rFonts w:ascii="Arial" w:hAnsi="Arial" w:cs="Arial"/>
          <w:sz w:val="24"/>
          <w:lang w:eastAsia="en-US"/>
        </w:rPr>
        <w:t xml:space="preserve"> - стоимость 1 средства подвижной связи для i-й должности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 определенными с учетом нормативов затрат на приобретение средств связи.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bookmarkStart w:id="19" w:name="Par309"/>
      <w:bookmarkEnd w:id="19"/>
      <w:r w:rsidRPr="00326C0E">
        <w:rPr>
          <w:rFonts w:ascii="Arial" w:hAnsi="Arial" w:cs="Arial"/>
          <w:sz w:val="24"/>
          <w:lang w:eastAsia="en-US"/>
        </w:rPr>
        <w:t>26. Затраты на приобретение планшетных компьютеров (</w:t>
      </w:r>
      <w:r w:rsidRPr="00326C0E">
        <w:rPr>
          <w:rFonts w:ascii="Arial" w:hAnsi="Arial" w:cs="Arial"/>
          <w:noProof/>
          <w:position w:val="-14"/>
          <w:sz w:val="24"/>
        </w:rPr>
        <w:drawing>
          <wp:inline distT="0" distB="0" distL="0" distR="0">
            <wp:extent cx="361950" cy="26670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676400" cy="4762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38150" cy="2667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планшетных компьютеров по i-й должности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81000" cy="26670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26C0E">
        <w:rPr>
          <w:rFonts w:ascii="Arial" w:hAnsi="Arial" w:cs="Arial"/>
          <w:sz w:val="24"/>
          <w:lang w:eastAsia="en-US"/>
        </w:rPr>
        <w:t xml:space="preserve"> - цена 1 планшетного компьютера по i-й должности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27. Затраты на приобретение оборудования по обеспечению безопасности информации (</w:t>
      </w:r>
      <w:r w:rsidRPr="00326C0E">
        <w:rPr>
          <w:rFonts w:ascii="Arial" w:hAnsi="Arial" w:cs="Arial"/>
          <w:noProof/>
          <w:position w:val="-12"/>
          <w:sz w:val="24"/>
        </w:rPr>
        <w:drawing>
          <wp:inline distT="0" distB="0" distL="0" distR="0">
            <wp:extent cx="361950" cy="24765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685925" cy="4762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438150" cy="24765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i-го оборудования по обеспечению безопасности информации;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90525" cy="247650"/>
            <wp:effectExtent l="0" t="0" r="952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326C0E">
        <w:rPr>
          <w:rFonts w:ascii="Arial" w:hAnsi="Arial" w:cs="Arial"/>
          <w:sz w:val="24"/>
          <w:lang w:eastAsia="en-US"/>
        </w:rPr>
        <w:t xml:space="preserve"> - цена приобретаемого i-го оборудования по обеспечению безопасности информации.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20" w:name="Par323"/>
      <w:bookmarkEnd w:id="20"/>
      <w:r w:rsidRPr="00326C0E">
        <w:rPr>
          <w:rFonts w:ascii="Arial" w:hAnsi="Arial" w:cs="Arial"/>
          <w:sz w:val="24"/>
          <w:lang w:eastAsia="en-US"/>
        </w:rPr>
        <w:t>Затраты на приобретение материальных запасов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28. Затраты на приобретение мониторов (</w:t>
      </w:r>
      <w:r w:rsidRPr="00326C0E">
        <w:rPr>
          <w:rFonts w:ascii="Arial" w:hAnsi="Arial" w:cs="Arial"/>
          <w:noProof/>
          <w:position w:val="-12"/>
          <w:sz w:val="24"/>
        </w:rPr>
        <w:drawing>
          <wp:inline distT="0" distB="0" distL="0" distR="0">
            <wp:extent cx="314325" cy="247650"/>
            <wp:effectExtent l="0" t="0" r="952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62100" cy="47625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90525" cy="24765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мониторов для i-й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цена одного монитора для i-й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29. Затраты на приобретение системных блоков (</w:t>
      </w:r>
      <w:r w:rsidRPr="00326C0E">
        <w:rPr>
          <w:rFonts w:ascii="Arial" w:hAnsi="Arial" w:cs="Arial"/>
          <w:noProof/>
          <w:position w:val="-12"/>
          <w:sz w:val="24"/>
        </w:rPr>
        <w:drawing>
          <wp:inline distT="0" distB="0" distL="0" distR="0">
            <wp:extent cx="238125" cy="247650"/>
            <wp:effectExtent l="0" t="0" r="952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371600" cy="47625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i-х системных блоков;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цена одного i-го системного блока.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30. Затраты на приобретение других запасных частей для вычислительной техники (</w:t>
      </w:r>
      <w:r w:rsidRPr="00326C0E">
        <w:rPr>
          <w:rFonts w:ascii="Arial" w:hAnsi="Arial" w:cs="Arial"/>
          <w:noProof/>
          <w:position w:val="-12"/>
          <w:sz w:val="24"/>
        </w:rPr>
        <w:drawing>
          <wp:inline distT="0" distB="0" distL="0" distR="0">
            <wp:extent cx="276225" cy="247650"/>
            <wp:effectExtent l="0" t="0" r="952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14475" cy="476250"/>
            <wp:effectExtent l="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цена 1 единицы i-й запасной части для вычислительной техники.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31. Затраты на приобретение магнитных и оптических носителей информации (</w:t>
      </w:r>
      <w:r w:rsidRPr="00326C0E">
        <w:rPr>
          <w:rFonts w:ascii="Arial" w:hAnsi="Arial" w:cs="Arial"/>
          <w:noProof/>
          <w:position w:val="-12"/>
          <w:sz w:val="24"/>
        </w:rPr>
        <w:drawing>
          <wp:inline distT="0" distB="0" distL="0" distR="0">
            <wp:extent cx="247650" cy="24765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lastRenderedPageBreak/>
        <w:drawing>
          <wp:inline distT="0" distB="0" distL="0" distR="0">
            <wp:extent cx="1419225" cy="476250"/>
            <wp:effectExtent l="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i-го носителя информации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цена 1 единицы i-го носителя информации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32. Затраты на приобретение деталей для содержания принтеров, многофункциональных устройств и копировальных аппаратов (оргтехники) (</w:t>
      </w:r>
      <w:r w:rsidRPr="00326C0E">
        <w:rPr>
          <w:rFonts w:ascii="Arial" w:hAnsi="Arial" w:cs="Arial"/>
          <w:noProof/>
          <w:position w:val="-12"/>
          <w:sz w:val="24"/>
        </w:rPr>
        <w:drawing>
          <wp:inline distT="0" distB="0" distL="0" distR="0">
            <wp:extent cx="276225" cy="24765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4"/>
          <w:sz w:val="24"/>
        </w:rPr>
        <w:drawing>
          <wp:inline distT="0" distB="0" distL="0" distR="0">
            <wp:extent cx="1057275" cy="266700"/>
            <wp:effectExtent l="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47650" cy="26670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38125" cy="247650"/>
            <wp:effectExtent l="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запасных частей для принтеров, многофункциональных устройств и копировальных аппаратов (оргтехники).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33. Затраты на приобретение расходных материалов для принтеров, многофункциональных устройств и копировальных аппаратов (оргтехники) (</w:t>
      </w:r>
      <w:r w:rsidRPr="00326C0E">
        <w:rPr>
          <w:rFonts w:ascii="Arial" w:hAnsi="Arial" w:cs="Arial"/>
          <w:noProof/>
          <w:position w:val="-14"/>
          <w:sz w:val="24"/>
        </w:rPr>
        <w:drawing>
          <wp:inline distT="0" distB="0" distL="0" distR="0">
            <wp:extent cx="247650" cy="2667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971675" cy="47625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9716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33375" cy="266700"/>
            <wp:effectExtent l="0" t="0" r="9525"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326C0E">
        <w:rPr>
          <w:rFonts w:ascii="Arial" w:hAnsi="Arial" w:cs="Arial"/>
          <w:sz w:val="24"/>
          <w:lang w:eastAsia="en-US"/>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34. Затраты на приобретение запасных частей для принтеров, многофункциональных устройств и копировальных аппаратов (оргтехники) (</w:t>
      </w:r>
      <w:r w:rsidRPr="00326C0E">
        <w:rPr>
          <w:rFonts w:ascii="Arial" w:hAnsi="Arial" w:cs="Arial"/>
          <w:noProof/>
          <w:position w:val="-12"/>
          <w:sz w:val="24"/>
        </w:rPr>
        <w:drawing>
          <wp:inline distT="0" distB="0" distL="0" distR="0">
            <wp:extent cx="238125" cy="247650"/>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343025" cy="476250"/>
            <wp:effectExtent l="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i-х запасных частей для </w:t>
      </w:r>
      <w:r w:rsidRPr="00326C0E">
        <w:rPr>
          <w:rFonts w:ascii="Arial" w:hAnsi="Arial" w:cs="Arial"/>
          <w:sz w:val="24"/>
          <w:lang w:eastAsia="en-US"/>
        </w:rPr>
        <w:lastRenderedPageBreak/>
        <w:t>принтеров, многофункциональных устройств и копировальных аппаратов (оргтехники);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цена 1 единицы i-й запасной части.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35. Затраты на приобретение материальных запасов по обеспечению безопасности информации (</w:t>
      </w:r>
      <w:r w:rsidRPr="00326C0E">
        <w:rPr>
          <w:rFonts w:ascii="Arial" w:hAnsi="Arial" w:cs="Arial"/>
          <w:noProof/>
          <w:position w:val="-12"/>
          <w:sz w:val="24"/>
        </w:rPr>
        <w:drawing>
          <wp:inline distT="0" distB="0" distL="0" distR="0">
            <wp:extent cx="314325" cy="247650"/>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90675" cy="476250"/>
            <wp:effectExtent l="0" t="0" r="952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90525" cy="24765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i-го материального запаса;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цена 1 единицы i-го материального запаса.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2"/>
        <w:rPr>
          <w:rFonts w:ascii="Arial" w:hAnsi="Arial" w:cs="Arial"/>
          <w:sz w:val="24"/>
          <w:lang w:eastAsia="en-US"/>
        </w:rPr>
      </w:pPr>
      <w:bookmarkStart w:id="21" w:name="Par383"/>
      <w:bookmarkEnd w:id="21"/>
      <w:r w:rsidRPr="00326C0E">
        <w:rPr>
          <w:rFonts w:ascii="Arial" w:hAnsi="Arial" w:cs="Arial"/>
          <w:sz w:val="24"/>
          <w:lang w:eastAsia="en-US"/>
        </w:rPr>
        <w:t>II. Прочие затраты</w:t>
      </w: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22" w:name="Par385"/>
      <w:bookmarkEnd w:id="22"/>
      <w:r w:rsidRPr="00326C0E">
        <w:rPr>
          <w:rFonts w:ascii="Arial" w:hAnsi="Arial" w:cs="Arial"/>
          <w:sz w:val="24"/>
          <w:lang w:eastAsia="en-US"/>
        </w:rPr>
        <w:t>Затраты на услуги связи,</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не отнесенные к затратам на услуги связи в рамках затрат</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на информационно-коммуникационные технологии</w:t>
      </w: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36. Затраты на услуги связи (</w:t>
      </w:r>
      <w:r w:rsidRPr="00326C0E">
        <w:rPr>
          <w:rFonts w:ascii="Arial" w:hAnsi="Arial" w:cs="Arial"/>
          <w:noProof/>
          <w:position w:val="-10"/>
          <w:sz w:val="24"/>
        </w:rPr>
        <w:drawing>
          <wp:inline distT="0" distB="0" distL="0" distR="0">
            <wp:extent cx="276225" cy="276225"/>
            <wp:effectExtent l="0" t="0" r="9525"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0"/>
          <w:sz w:val="24"/>
        </w:rPr>
        <w:drawing>
          <wp:inline distT="0" distB="0" distL="0" distR="0">
            <wp:extent cx="981075" cy="276225"/>
            <wp:effectExtent l="0" t="0" r="9525"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981075" cy="276225"/>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00025" cy="247650"/>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326C0E">
        <w:rPr>
          <w:rFonts w:ascii="Arial" w:hAnsi="Arial" w:cs="Arial"/>
          <w:sz w:val="24"/>
          <w:lang w:eastAsia="en-US"/>
        </w:rPr>
        <w:t xml:space="preserve"> - затраты на оплату услуг почтовой связи;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19075" cy="247650"/>
            <wp:effectExtent l="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xml:space="preserve"> - затраты на оплату услуг специальной связи.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37. Затраты на оплату услуг почтовой связи (</w:t>
      </w:r>
      <w:r w:rsidRPr="00326C0E">
        <w:rPr>
          <w:rFonts w:ascii="Arial" w:hAnsi="Arial" w:cs="Arial"/>
          <w:noProof/>
          <w:position w:val="-12"/>
          <w:sz w:val="24"/>
        </w:rPr>
        <w:drawing>
          <wp:inline distT="0" distB="0" distL="0" distR="0">
            <wp:extent cx="200025" cy="247650"/>
            <wp:effectExtent l="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266825" cy="476250"/>
            <wp:effectExtent l="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i-х почтовых отправлений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47650" cy="24765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xml:space="preserve"> - цена 1 i-го почтового отправления.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38. Затраты на оплату услуг специальной связи (</w:t>
      </w:r>
      <w:r w:rsidRPr="00326C0E">
        <w:rPr>
          <w:rFonts w:ascii="Arial" w:hAnsi="Arial" w:cs="Arial"/>
          <w:noProof/>
          <w:position w:val="-12"/>
          <w:sz w:val="24"/>
        </w:rPr>
        <w:drawing>
          <wp:inline distT="0" distB="0" distL="0" distR="0">
            <wp:extent cx="219075" cy="247650"/>
            <wp:effectExtent l="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1066800" cy="24765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66700" cy="24765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листов (пакетов) исходящей информации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38125" cy="24765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xml:space="preserve"> - цена 1 листа (пакета) исходящей информации, отправляемой по каналам специальной связи.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23" w:name="Par411"/>
      <w:bookmarkEnd w:id="23"/>
      <w:r w:rsidRPr="00326C0E">
        <w:rPr>
          <w:rFonts w:ascii="Arial" w:hAnsi="Arial" w:cs="Arial"/>
          <w:sz w:val="24"/>
          <w:lang w:eastAsia="en-US"/>
        </w:rPr>
        <w:lastRenderedPageBreak/>
        <w:t>Затраты на транспортные услуги</w:t>
      </w: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39. Затраты по договору об оказании услуг перевозки (транспортировки) грузов (</w:t>
      </w:r>
      <w:r w:rsidRPr="00326C0E">
        <w:rPr>
          <w:rFonts w:ascii="Arial" w:hAnsi="Arial" w:cs="Arial"/>
          <w:noProof/>
          <w:position w:val="-12"/>
          <w:sz w:val="24"/>
        </w:rPr>
        <w:drawing>
          <wp:inline distT="0" distB="0" distL="0" distR="0">
            <wp:extent cx="238125" cy="247650"/>
            <wp:effectExtent l="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381125" cy="47625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i-х услуг перевозки (транспортировки) грузов;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цена 1 i-й услуги перевозки (транспортировки) груза.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40. Затраты на оплату услуг аренды транспортных средств (</w:t>
      </w:r>
      <w:r w:rsidRPr="00326C0E">
        <w:rPr>
          <w:rFonts w:ascii="Arial" w:hAnsi="Arial" w:cs="Arial"/>
          <w:noProof/>
          <w:position w:val="-14"/>
          <w:sz w:val="24"/>
        </w:rPr>
        <w:drawing>
          <wp:inline distT="0" distB="0" distL="0" distR="0">
            <wp:extent cx="276225" cy="266700"/>
            <wp:effectExtent l="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038350" cy="47625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w:t>
      </w:r>
      <w:r>
        <w:rPr>
          <w:rFonts w:ascii="Arial" w:hAnsi="Arial" w:cs="Arial"/>
          <w:sz w:val="24"/>
          <w:lang w:eastAsia="en-US"/>
        </w:rPr>
        <w:t>администрации</w:t>
      </w:r>
      <w:r w:rsidRPr="00326C0E">
        <w:rPr>
          <w:rFonts w:ascii="Arial" w:hAnsi="Arial" w:cs="Arial"/>
          <w:sz w:val="24"/>
          <w:lang w:eastAsia="en-US"/>
        </w:rPr>
        <w:t xml:space="preserve">, применяемыми при расчете нормативных затрат на приобретение служебного легкового автотранспорта, предусмотренными </w:t>
      </w:r>
      <w:hyperlink w:anchor="Par1026" w:history="1">
        <w:r w:rsidRPr="00326C0E">
          <w:rPr>
            <w:rFonts w:ascii="Arial" w:hAnsi="Arial" w:cs="Arial"/>
            <w:sz w:val="24"/>
            <w:lang w:eastAsia="en-US"/>
          </w:rPr>
          <w:t>приложением     № 2</w:t>
        </w:r>
      </w:hyperlink>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цена аренды i-го транспортного средства в месяц;</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81000" cy="26670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месяцев аренды i-го транспортного средства.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41. Затраты на оплату разовых услуг пассажирских перевозок при проведении совещания (</w:t>
      </w:r>
      <w:r w:rsidRPr="00326C0E">
        <w:rPr>
          <w:rFonts w:ascii="Arial" w:hAnsi="Arial" w:cs="Arial"/>
          <w:noProof/>
          <w:position w:val="-12"/>
          <w:sz w:val="24"/>
        </w:rPr>
        <w:drawing>
          <wp:inline distT="0" distB="0" distL="0" distR="0">
            <wp:extent cx="247650" cy="2476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762125" cy="47625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76225" cy="26670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к приобретению i-х разовых услуг пассажирских перевозок;</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среднее количество часов аренды транспортного средства по i-й разовой услуге;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38125" cy="247650"/>
            <wp:effectExtent l="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xml:space="preserve"> - цена 1 часа аренды транспортного средства по i-й разовой услуге.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42. Затраты на оплату проезда работника к месту нахождения учебного заведения и обратно (</w:t>
      </w:r>
      <w:r w:rsidRPr="00326C0E">
        <w:rPr>
          <w:rFonts w:ascii="Arial" w:hAnsi="Arial" w:cs="Arial"/>
          <w:noProof/>
          <w:position w:val="-14"/>
          <w:sz w:val="24"/>
        </w:rPr>
        <w:drawing>
          <wp:inline distT="0" distB="0" distL="0" distR="0">
            <wp:extent cx="276225" cy="266700"/>
            <wp:effectExtent l="0" t="0" r="952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lastRenderedPageBreak/>
        <w:drawing>
          <wp:inline distT="0" distB="0" distL="0" distR="0">
            <wp:extent cx="1828800" cy="4762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количество работников, имеющих право на компенсацию расходов, по i-му направлению;</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цена проезда к месту нахождения учебного заведения по i-му направлению.</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24" w:name="Par444"/>
      <w:bookmarkEnd w:id="24"/>
      <w:r w:rsidRPr="00326C0E">
        <w:rPr>
          <w:rFonts w:ascii="Arial" w:hAnsi="Arial" w:cs="Arial"/>
          <w:sz w:val="24"/>
          <w:lang w:eastAsia="en-US"/>
        </w:rPr>
        <w:t>Затраты на оплату расходов по договорам</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об оказании услуг, связанных с проездом и наймом жилого</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помещения в связи с командированием работников,</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заключаемым со сторонними организациями</w:t>
      </w: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326C0E">
        <w:rPr>
          <w:rFonts w:ascii="Arial" w:hAnsi="Arial" w:cs="Arial"/>
          <w:noProof/>
          <w:position w:val="-14"/>
          <w:sz w:val="24"/>
        </w:rPr>
        <w:drawing>
          <wp:inline distT="0" distB="0" distL="0" distR="0">
            <wp:extent cx="238125" cy="266700"/>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4"/>
          <w:sz w:val="24"/>
        </w:rPr>
        <w:drawing>
          <wp:inline distT="0" distB="0" distL="0" distR="0">
            <wp:extent cx="1285875" cy="266700"/>
            <wp:effectExtent l="0" t="0" r="952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285875" cy="2667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19100" cy="2667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326C0E">
        <w:rPr>
          <w:rFonts w:ascii="Arial" w:hAnsi="Arial" w:cs="Arial"/>
          <w:sz w:val="24"/>
          <w:lang w:eastAsia="en-US"/>
        </w:rPr>
        <w:t xml:space="preserve"> - затраты по договору на проезд к месту командирования и обратно;</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затраты по договору на найм жилого помещения на период командирования.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44. Затраты по договору на проезд к месту командирования и обратно (</w:t>
      </w:r>
      <w:r w:rsidRPr="00326C0E">
        <w:rPr>
          <w:rFonts w:ascii="Arial" w:hAnsi="Arial" w:cs="Arial"/>
          <w:noProof/>
          <w:position w:val="-14"/>
          <w:sz w:val="24"/>
        </w:rPr>
        <w:drawing>
          <wp:inline distT="0" distB="0" distL="0" distR="0">
            <wp:extent cx="419100" cy="2667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247900" cy="47625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504825" cy="266700"/>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326C0E">
        <w:rPr>
          <w:rFonts w:ascii="Arial" w:hAnsi="Arial" w:cs="Arial"/>
          <w:sz w:val="24"/>
          <w:lang w:eastAsia="en-US"/>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66725" cy="26670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326C0E">
        <w:rPr>
          <w:rFonts w:ascii="Arial" w:hAnsi="Arial" w:cs="Arial"/>
          <w:sz w:val="24"/>
          <w:lang w:eastAsia="en-US"/>
        </w:rPr>
        <w:t xml:space="preserve"> - цена проезда по i-му направлению командирования с учетом требований постановления администрации муниципального образования Балаганский район от 17.03.2015 г. № 104 «Об утверждении Положения о порядке и размерах возмещения расходов, связанных со служебной командировкой работникам администрации и работникам структурных подразделений администрации Балаганского района».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45. Затраты по договору на найм жилого помещения на период командирования (</w:t>
      </w:r>
      <w:r w:rsidRPr="00326C0E">
        <w:rPr>
          <w:rFonts w:ascii="Arial" w:hAnsi="Arial" w:cs="Arial"/>
          <w:noProof/>
          <w:position w:val="-12"/>
          <w:sz w:val="24"/>
        </w:rPr>
        <w:drawing>
          <wp:inline distT="0" distB="0" distL="0" distR="0">
            <wp:extent cx="361950" cy="2476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333625" cy="476250"/>
            <wp:effectExtent l="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438150" cy="2476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90525" cy="247650"/>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326C0E">
        <w:rPr>
          <w:rFonts w:ascii="Arial" w:hAnsi="Arial" w:cs="Arial"/>
          <w:sz w:val="24"/>
          <w:lang w:eastAsia="en-US"/>
        </w:rPr>
        <w:t xml:space="preserve"> - цена найма жилого помещения в сутки по i-му направлению командирования с учетом требований постановления администрации муниципального образования Балаганский район «Об утверждении Положения о порядке и размерах возмещения расходов, связанных со служебной командировкой работникам администрации и работникам структурных подразделений администрации Балаганского района»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447675" cy="247650"/>
            <wp:effectExtent l="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суток нахождения в командировке по i-му направлению командирования.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25" w:name="Par472"/>
      <w:bookmarkEnd w:id="25"/>
      <w:r w:rsidRPr="00326C0E">
        <w:rPr>
          <w:rFonts w:ascii="Arial" w:hAnsi="Arial" w:cs="Arial"/>
          <w:sz w:val="24"/>
          <w:lang w:eastAsia="en-US"/>
        </w:rPr>
        <w:t>Затраты на коммунальные услуги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46. Затраты на коммунальные услуги (</w:t>
      </w:r>
      <w:r w:rsidRPr="00326C0E">
        <w:rPr>
          <w:rFonts w:ascii="Arial" w:hAnsi="Arial" w:cs="Arial"/>
          <w:noProof/>
          <w:position w:val="-12"/>
          <w:sz w:val="24"/>
        </w:rPr>
        <w:drawing>
          <wp:inline distT="0" distB="0" distL="0" distR="0">
            <wp:extent cx="314325" cy="247650"/>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2657475" cy="247650"/>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657475" cy="2476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19075" cy="247650"/>
            <wp:effectExtent l="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xml:space="preserve"> - затраты на газоснабжение и иные виды топлива;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19075" cy="247650"/>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xml:space="preserve"> - затраты на электроснабжение;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38125" cy="247650"/>
            <wp:effectExtent l="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xml:space="preserve"> - затраты на теплоснабжение;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19075" cy="247650"/>
            <wp:effectExtent l="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xml:space="preserve"> - затраты на горячее водоснабжение;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38125" cy="247650"/>
            <wp:effectExtent l="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xml:space="preserve"> - затраты на холодное водоснабжение и водоотведение;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затраты на оплату услуг лиц, привлекаемых на основании гражданско-правовых договоров (далее - внештатный сотрудник).</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47. Затраты на газоснабжение и иные виды топлива (</w:t>
      </w:r>
      <w:r w:rsidRPr="00326C0E">
        <w:rPr>
          <w:rFonts w:ascii="Arial" w:hAnsi="Arial" w:cs="Arial"/>
          <w:noProof/>
          <w:position w:val="-12"/>
          <w:sz w:val="24"/>
        </w:rPr>
        <w:drawing>
          <wp:inline distT="0" distB="0" distL="0" distR="0">
            <wp:extent cx="219075" cy="247650"/>
            <wp:effectExtent l="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847850" cy="4762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расчетная потребность в i-м виде топлива (газе и ином виде топлива);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поправочный коэффициент, учитывающий затраты на транспортировку i-го вида топлива.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48. Затраты на электроснабжение (</w:t>
      </w:r>
      <w:r w:rsidRPr="00326C0E">
        <w:rPr>
          <w:rFonts w:ascii="Arial" w:hAnsi="Arial" w:cs="Arial"/>
          <w:noProof/>
          <w:position w:val="-12"/>
          <w:sz w:val="24"/>
        </w:rPr>
        <w:drawing>
          <wp:inline distT="0" distB="0" distL="0" distR="0">
            <wp:extent cx="219075" cy="24765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lastRenderedPageBreak/>
        <w:drawing>
          <wp:inline distT="0" distB="0" distL="0" distR="0">
            <wp:extent cx="1343025" cy="476250"/>
            <wp:effectExtent l="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49. Затраты на теплоснабжение (</w:t>
      </w:r>
      <w:r w:rsidRPr="00326C0E">
        <w:rPr>
          <w:rFonts w:ascii="Arial" w:hAnsi="Arial" w:cs="Arial"/>
          <w:noProof/>
          <w:position w:val="-12"/>
          <w:sz w:val="24"/>
        </w:rPr>
        <w:drawing>
          <wp:inline distT="0" distB="0" distL="0" distR="0">
            <wp:extent cx="238125" cy="24765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1181100" cy="2476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181100" cy="2476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81000" cy="24765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26C0E">
        <w:rPr>
          <w:rFonts w:ascii="Arial" w:hAnsi="Arial" w:cs="Arial"/>
          <w:sz w:val="24"/>
          <w:lang w:eastAsia="en-US"/>
        </w:rPr>
        <w:t xml:space="preserve"> - расчетная потребность в теплоэнергии на отопление зданий, помещений и сооружений;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47650" cy="2476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xml:space="preserve"> - регулируемый тариф на теплоснабжение.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50. Затраты на горячее водоснабжение (</w:t>
      </w:r>
      <w:r w:rsidRPr="00326C0E">
        <w:rPr>
          <w:rFonts w:ascii="Arial" w:hAnsi="Arial" w:cs="Arial"/>
          <w:noProof/>
          <w:position w:val="-12"/>
          <w:sz w:val="24"/>
        </w:rPr>
        <w:drawing>
          <wp:inline distT="0" distB="0" distL="0" distR="0">
            <wp:extent cx="219075" cy="24765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1076325" cy="24765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076325" cy="2476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66700" cy="24765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xml:space="preserve"> - расчетная потребность в горячей воде;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47650" cy="2476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xml:space="preserve"> - регулируемый тариф на горячее водоснабжение.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51. Затраты на холодное водоснабжение и водоотведение (</w:t>
      </w:r>
      <w:r w:rsidRPr="00326C0E">
        <w:rPr>
          <w:rFonts w:ascii="Arial" w:hAnsi="Arial" w:cs="Arial"/>
          <w:noProof/>
          <w:position w:val="-12"/>
          <w:sz w:val="24"/>
        </w:rPr>
        <w:drawing>
          <wp:inline distT="0" distB="0" distL="0" distR="0">
            <wp:extent cx="238125" cy="24765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2000250" cy="2476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расчетная потребность в холодном водоснабжении;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66700" cy="2476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xml:space="preserve"> - регулируемый тариф на холодное водоснабжение;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расчетная потребность в водоотведении;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47650" cy="2476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xml:space="preserve"> - регулируемый тариф на водоотведение.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52. Затраты на оплату услуг внештатных сотрудников (</w:t>
      </w:r>
      <w:r w:rsidRPr="00326C0E">
        <w:rPr>
          <w:rFonts w:ascii="Arial" w:hAnsi="Arial" w:cs="Arial"/>
          <w:noProof/>
          <w:position w:val="-12"/>
          <w:sz w:val="24"/>
        </w:rPr>
        <w:drawing>
          <wp:inline distT="0" distB="0" distL="0" distR="0">
            <wp:extent cx="333375" cy="2476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667000" cy="47625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6670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447675" cy="24765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месяцев работы внештатного сотрудника по </w:t>
      </w:r>
      <w:r w:rsidRPr="00326C0E">
        <w:rPr>
          <w:rFonts w:ascii="Arial" w:hAnsi="Arial" w:cs="Arial"/>
          <w:sz w:val="24"/>
          <w:lang w:eastAsia="en-US"/>
        </w:rPr>
        <w:lastRenderedPageBreak/>
        <w:t>i-й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90525" cy="24765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326C0E">
        <w:rPr>
          <w:rFonts w:ascii="Arial" w:hAnsi="Arial" w:cs="Arial"/>
          <w:sz w:val="24"/>
          <w:lang w:eastAsia="en-US"/>
        </w:rPr>
        <w:t xml:space="preserve"> - стоимость 1 месяца работы внештатного сотрудника по i-й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процентная ставка страховых взносов в муниципальные внебюджетные фонды.</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26" w:name="Par534"/>
      <w:bookmarkEnd w:id="26"/>
      <w:r w:rsidRPr="00326C0E">
        <w:rPr>
          <w:rFonts w:ascii="Arial" w:hAnsi="Arial" w:cs="Arial"/>
          <w:sz w:val="24"/>
          <w:lang w:eastAsia="en-US"/>
        </w:rPr>
        <w:t>Затраты на аренду помещений и оборудования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53. Затраты на аренду помещений (</w:t>
      </w:r>
      <w:r w:rsidRPr="00326C0E">
        <w:rPr>
          <w:rFonts w:ascii="Arial" w:hAnsi="Arial" w:cs="Arial"/>
          <w:noProof/>
          <w:position w:val="-12"/>
          <w:sz w:val="24"/>
        </w:rPr>
        <w:drawing>
          <wp:inline distT="0" distB="0" distL="0" distR="0">
            <wp:extent cx="238125" cy="24765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209800" cy="4762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2098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численность работников, размещаемых на i-й арендуемой площади;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S - площадь, установленная в соответствии с нормативами;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цена ежемесячной аренды за </w:t>
      </w:r>
      <w:smartTag w:uri="urn:schemas-microsoft-com:office:smarttags" w:element="metricconverter">
        <w:smartTagPr>
          <w:attr w:name="ProductID" w:val="1 кв. метр"/>
        </w:smartTagPr>
        <w:r w:rsidRPr="00326C0E">
          <w:rPr>
            <w:rFonts w:ascii="Arial" w:hAnsi="Arial" w:cs="Arial"/>
            <w:sz w:val="24"/>
            <w:lang w:eastAsia="en-US"/>
          </w:rPr>
          <w:t>1 кв. метр</w:t>
        </w:r>
      </w:smartTag>
      <w:r w:rsidRPr="00326C0E">
        <w:rPr>
          <w:rFonts w:ascii="Arial" w:hAnsi="Arial" w:cs="Arial"/>
          <w:sz w:val="24"/>
          <w:lang w:eastAsia="en-US"/>
        </w:rPr>
        <w:t xml:space="preserve"> i-й арендуемой площади;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месяцев аренды i-й арендуемой площади.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54. Затраты на аренду помещения (зала) для проведения совещания (</w:t>
      </w:r>
      <w:r w:rsidRPr="00326C0E">
        <w:rPr>
          <w:rFonts w:ascii="Arial" w:hAnsi="Arial" w:cs="Arial"/>
          <w:noProof/>
          <w:position w:val="-12"/>
          <w:sz w:val="24"/>
        </w:rPr>
        <w:drawing>
          <wp:inline distT="0" distB="0" distL="0" distR="0">
            <wp:extent cx="266700" cy="2476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466850" cy="47625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суток аренды i-го помещения (зала);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цена аренды i-го помещения (зала) в сутки.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55. Затраты на аренду оборудования для проведения совещания (</w:t>
      </w:r>
      <w:r w:rsidRPr="00326C0E">
        <w:rPr>
          <w:rFonts w:ascii="Arial" w:hAnsi="Arial" w:cs="Arial"/>
          <w:noProof/>
          <w:position w:val="-12"/>
          <w:sz w:val="24"/>
        </w:rPr>
        <w:drawing>
          <wp:inline distT="0" distB="0" distL="0" distR="0">
            <wp:extent cx="276225" cy="24765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381250" cy="47625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арендуемого i-го оборудования;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дней аренды i-го оборудования;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количество часов аренды в день i-го оборудования;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lastRenderedPageBreak/>
        <w:drawing>
          <wp:inline distT="0" distB="0" distL="0" distR="0">
            <wp:extent cx="247650" cy="2476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xml:space="preserve"> - цена 1 часа аренды i-го оборудования.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27" w:name="Par562"/>
      <w:bookmarkEnd w:id="27"/>
      <w:r w:rsidRPr="00326C0E">
        <w:rPr>
          <w:rFonts w:ascii="Arial" w:hAnsi="Arial" w:cs="Arial"/>
          <w:sz w:val="24"/>
          <w:lang w:eastAsia="en-US"/>
        </w:rPr>
        <w:t>Затраты на содержание имущества,</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не отнесенные к затратам на содержание имущества в рамках</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затрат на информационно-коммуникационные технологии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56. Затраты на содержание и техническое обслуживание помещений (</w:t>
      </w:r>
      <w:r w:rsidRPr="00326C0E">
        <w:rPr>
          <w:rFonts w:ascii="Arial" w:hAnsi="Arial" w:cs="Arial"/>
          <w:noProof/>
          <w:position w:val="-12"/>
          <w:sz w:val="24"/>
        </w:rPr>
        <w:drawing>
          <wp:inline distT="0" distB="0" distL="0" distR="0">
            <wp:extent cx="238125" cy="24765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4"/>
          <w:sz w:val="24"/>
        </w:rPr>
        <w:drawing>
          <wp:inline distT="0" distB="0" distL="0" distR="0">
            <wp:extent cx="4400550" cy="2667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4400550" cy="2667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38125" cy="247650"/>
            <wp:effectExtent l="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систем охранно-тревожной сигнализации;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38125" cy="26670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26C0E">
        <w:rPr>
          <w:rFonts w:ascii="Arial" w:hAnsi="Arial" w:cs="Arial"/>
          <w:sz w:val="24"/>
          <w:lang w:eastAsia="en-US"/>
        </w:rPr>
        <w:t xml:space="preserve"> - затраты на проведение текущего ремонта помещения;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19075" cy="247650"/>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xml:space="preserve"> - затраты на содержание прилегающей территории;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затраты на оплату услуг по обслуживанию и уборке помещения;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затраты на вывоз твердых бытовых отходов;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00025" cy="247650"/>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лифтов;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водонапорной насосной станции пожаротушения;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66700" cy="2476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Такие затраты не подлежат отдельному расчету, если они включены в общую стоимость комплексных услуг управляющей компании.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57. Затраты на закупку услуг управляющей компании (</w:t>
      </w:r>
      <w:r w:rsidRPr="00326C0E">
        <w:rPr>
          <w:rFonts w:ascii="Arial" w:hAnsi="Arial" w:cs="Arial"/>
          <w:noProof/>
          <w:position w:val="-14"/>
          <w:sz w:val="24"/>
        </w:rPr>
        <w:drawing>
          <wp:inline distT="0" distB="0" distL="0" distR="0">
            <wp:extent cx="238125" cy="2667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885950" cy="47625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8859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объем i-й услуги управляющей компании;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76225" cy="26670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xml:space="preserve"> - цена i-й услуги управляющей компании в месяц;</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33375" cy="266700"/>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месяцев использования i-й услуги управляющей компании.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lastRenderedPageBreak/>
        <w:t xml:space="preserve">58. В формулах для расчета затрат, указанных в </w:t>
      </w:r>
      <w:hyperlink w:anchor="Par598" w:history="1">
        <w:r w:rsidRPr="00326C0E">
          <w:rPr>
            <w:rFonts w:ascii="Arial" w:hAnsi="Arial" w:cs="Arial"/>
            <w:sz w:val="24"/>
            <w:lang w:eastAsia="en-US"/>
          </w:rPr>
          <w:t>пунктах 6</w:t>
        </w:r>
      </w:hyperlink>
      <w:r w:rsidRPr="00326C0E">
        <w:rPr>
          <w:rFonts w:ascii="Arial" w:hAnsi="Arial" w:cs="Arial"/>
          <w:sz w:val="24"/>
          <w:lang w:eastAsia="en-US"/>
        </w:rPr>
        <w:t xml:space="preserve">0, </w:t>
      </w:r>
      <w:hyperlink w:anchor="Par613" w:history="1">
        <w:r w:rsidRPr="00326C0E">
          <w:rPr>
            <w:rFonts w:ascii="Arial" w:hAnsi="Arial" w:cs="Arial"/>
            <w:sz w:val="24"/>
            <w:lang w:eastAsia="en-US"/>
          </w:rPr>
          <w:t>6</w:t>
        </w:r>
      </w:hyperlink>
      <w:r w:rsidRPr="00326C0E">
        <w:rPr>
          <w:rFonts w:ascii="Arial" w:hAnsi="Arial" w:cs="Arial"/>
          <w:sz w:val="24"/>
          <w:lang w:eastAsia="en-US"/>
        </w:rPr>
        <w:t>2 и 6</w:t>
      </w:r>
      <w:hyperlink w:anchor="Par635" w:history="1">
        <w:r w:rsidRPr="00326C0E">
          <w:rPr>
            <w:rFonts w:ascii="Arial" w:hAnsi="Arial" w:cs="Arial"/>
            <w:sz w:val="24"/>
            <w:lang w:eastAsia="en-US"/>
          </w:rPr>
          <w:t>5</w:t>
        </w:r>
      </w:hyperlink>
      <w:r w:rsidRPr="00326C0E">
        <w:rPr>
          <w:rFonts w:ascii="Arial" w:hAnsi="Arial" w:cs="Arial"/>
          <w:sz w:val="24"/>
          <w:lang w:eastAsia="en-US"/>
        </w:rPr>
        <w:t xml:space="preserve"> - </w:t>
      </w:r>
      <w:hyperlink w:anchor="Par649" w:history="1">
        <w:r w:rsidRPr="00326C0E">
          <w:rPr>
            <w:rFonts w:ascii="Arial" w:hAnsi="Arial" w:cs="Arial"/>
            <w:sz w:val="24"/>
            <w:lang w:eastAsia="en-US"/>
          </w:rPr>
          <w:t>6</w:t>
        </w:r>
      </w:hyperlink>
      <w:r w:rsidRPr="00326C0E">
        <w:rPr>
          <w:rFonts w:ascii="Arial" w:hAnsi="Arial" w:cs="Arial"/>
          <w:sz w:val="24"/>
          <w:lang w:eastAsia="en-US"/>
        </w:rPr>
        <w:t>7 настоящего Порядка, значение показателя площади помещений должно находиться в пределах нормативов площадей помещений общественных зданий административного назначения, принятых строительных норм и правил «Общественные здания административного назначения» СНиП 31-05-2003, введенных в действие постановлением Государственного комитета Российской Федерации по строительству и жилищно-коммунальному комплексу от 23 июня 2003 года № 108.</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59. Затраты на техническое обслуживание и регламентно-профилактический ремонт систем охранно-тревожной сигнализации (</w:t>
      </w:r>
      <w:r w:rsidRPr="00326C0E">
        <w:rPr>
          <w:rFonts w:ascii="Arial" w:hAnsi="Arial" w:cs="Arial"/>
          <w:noProof/>
          <w:position w:val="-12"/>
          <w:sz w:val="24"/>
        </w:rPr>
        <w:drawing>
          <wp:inline distT="0" distB="0" distL="0" distR="0">
            <wp:extent cx="238125" cy="247650"/>
            <wp:effectExtent l="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371600" cy="4762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количество i-х обслуживаемых устройств в составе системы охранно-тревожной сигнализации;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цена обслуживания 1 i-го устройства.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bookmarkStart w:id="28" w:name="Par598"/>
      <w:bookmarkEnd w:id="28"/>
      <w:r w:rsidRPr="00326C0E">
        <w:rPr>
          <w:rFonts w:ascii="Arial" w:hAnsi="Arial" w:cs="Arial"/>
          <w:sz w:val="24"/>
          <w:lang w:eastAsia="en-US"/>
        </w:rPr>
        <w:t>60. Затраты на проведение текущего ремонта помещения (</w:t>
      </w:r>
      <w:r w:rsidRPr="00326C0E">
        <w:rPr>
          <w:rFonts w:ascii="Arial" w:hAnsi="Arial" w:cs="Arial"/>
          <w:noProof/>
          <w:position w:val="-14"/>
          <w:sz w:val="24"/>
        </w:rPr>
        <w:drawing>
          <wp:inline distT="0" distB="0" distL="0" distR="0">
            <wp:extent cx="238125" cy="266700"/>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26C0E">
        <w:rPr>
          <w:rFonts w:ascii="Arial" w:hAnsi="Arial" w:cs="Arial"/>
          <w:sz w:val="24"/>
          <w:lang w:eastAsia="en-US"/>
        </w:rPr>
        <w:t xml:space="preserve">) определяются исходя из установленной муниципальным органом нормы проведения ремонта, но не реже 1 раза в 3 года, с учетом требований </w:t>
      </w:r>
      <w:hyperlink r:id="rId333" w:history="1">
        <w:r w:rsidRPr="00326C0E">
          <w:rPr>
            <w:rFonts w:ascii="Arial" w:hAnsi="Arial" w:cs="Arial"/>
            <w:sz w:val="24"/>
            <w:lang w:eastAsia="en-US"/>
          </w:rPr>
          <w:t>Положения</w:t>
        </w:r>
      </w:hyperlink>
      <w:r w:rsidRPr="00326C0E">
        <w:rPr>
          <w:rFonts w:ascii="Arial" w:hAnsi="Arial" w:cs="Arial"/>
          <w:sz w:val="24"/>
          <w:lang w:eastAsia="en-US"/>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Муниципального комитета по архитектуре и градостроительству при Госстрое СССР от 23 ноября 1988 года № 312,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323975" cy="47625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76225" cy="2667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xml:space="preserve"> - площадь i-го здания, планируемая к проведению текущего ремонта;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76225" cy="26670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xml:space="preserve"> - цена текущего ремонта </w:t>
      </w:r>
      <w:smartTag w:uri="urn:schemas-microsoft-com:office:smarttags" w:element="metricconverter">
        <w:smartTagPr>
          <w:attr w:name="ProductID" w:val="1 кв. метра"/>
        </w:smartTagPr>
        <w:r w:rsidRPr="00326C0E">
          <w:rPr>
            <w:rFonts w:ascii="Arial" w:hAnsi="Arial" w:cs="Arial"/>
            <w:sz w:val="24"/>
            <w:lang w:eastAsia="en-US"/>
          </w:rPr>
          <w:t>1 кв. метра</w:t>
        </w:r>
      </w:smartTag>
      <w:r w:rsidRPr="00326C0E">
        <w:rPr>
          <w:rFonts w:ascii="Arial" w:hAnsi="Arial" w:cs="Arial"/>
          <w:sz w:val="24"/>
          <w:lang w:eastAsia="en-US"/>
        </w:rPr>
        <w:t xml:space="preserve"> площади i-го здания.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61. Затраты на содержание прилегающей территории (</w:t>
      </w:r>
      <w:r w:rsidRPr="00326C0E">
        <w:rPr>
          <w:rFonts w:ascii="Arial" w:hAnsi="Arial" w:cs="Arial"/>
          <w:noProof/>
          <w:position w:val="-12"/>
          <w:sz w:val="24"/>
        </w:rPr>
        <w:drawing>
          <wp:inline distT="0" distB="0" distL="0" distR="0">
            <wp:extent cx="219075" cy="24765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790700" cy="4762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66700" cy="2476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xml:space="preserve"> - площадь закрепленной i-й прилегающей территории;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66700" cy="2476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326C0E">
          <w:rPr>
            <w:rFonts w:ascii="Arial" w:hAnsi="Arial" w:cs="Arial"/>
            <w:sz w:val="24"/>
            <w:lang w:eastAsia="en-US"/>
          </w:rPr>
          <w:t>1 кв. метр</w:t>
        </w:r>
      </w:smartTag>
      <w:r w:rsidRPr="00326C0E">
        <w:rPr>
          <w:rFonts w:ascii="Arial" w:hAnsi="Arial" w:cs="Arial"/>
          <w:sz w:val="24"/>
          <w:lang w:eastAsia="en-US"/>
        </w:rPr>
        <w:t xml:space="preserve"> площади;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месяцев содержания i-й прилегающей территории в очередном финансовом году.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bookmarkStart w:id="29" w:name="Par613"/>
      <w:bookmarkEnd w:id="29"/>
      <w:r w:rsidRPr="00326C0E">
        <w:rPr>
          <w:rFonts w:ascii="Arial" w:hAnsi="Arial" w:cs="Arial"/>
          <w:sz w:val="24"/>
          <w:lang w:eastAsia="en-US"/>
        </w:rPr>
        <w:t>62. Затраты на оплату услуг по обслуживанию и уборке помещения (</w:t>
      </w:r>
      <w:r w:rsidRPr="00326C0E">
        <w:rPr>
          <w:rFonts w:ascii="Arial" w:hAnsi="Arial" w:cs="Arial"/>
          <w:noProof/>
          <w:position w:val="-14"/>
          <w:sz w:val="24"/>
        </w:rPr>
        <w:drawing>
          <wp:inline distT="0" distB="0" distL="0" distR="0">
            <wp:extent cx="314325" cy="2667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w:t>
      </w:r>
      <w:r w:rsidRPr="00326C0E">
        <w:rPr>
          <w:rFonts w:ascii="Arial" w:hAnsi="Arial" w:cs="Arial"/>
          <w:sz w:val="24"/>
          <w:lang w:eastAsia="en-US"/>
        </w:rPr>
        <w:lastRenderedPageBreak/>
        <w:t>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162175" cy="47625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1621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81000" cy="2667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26C0E">
        <w:rPr>
          <w:rFonts w:ascii="Arial" w:hAnsi="Arial" w:cs="Arial"/>
          <w:sz w:val="24"/>
          <w:lang w:eastAsia="en-US"/>
        </w:rPr>
        <w:t xml:space="preserve"> - площадь в i-м помещении, в отношении которой планируется заключение договора (контракта) на обслуживание и уборку;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цена услуги по обслуживанию и уборке i-го помещения в месяц;</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19100" cy="2667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326C0E">
        <w:rPr>
          <w:rFonts w:ascii="Arial" w:hAnsi="Arial" w:cs="Arial"/>
          <w:sz w:val="24"/>
          <w:lang w:eastAsia="en-US"/>
        </w:rPr>
        <w:t xml:space="preserve"> - количество месяцев использования услуги по обслуживанию и уборке i-го помещения в месяц.</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63. Затраты на вывоз твердых бытовых отходов (</w:t>
      </w:r>
      <w:r w:rsidRPr="00326C0E">
        <w:rPr>
          <w:rFonts w:ascii="Arial" w:hAnsi="Arial" w:cs="Arial"/>
          <w:noProof/>
          <w:position w:val="-12"/>
          <w:sz w:val="24"/>
        </w:rPr>
        <w:drawing>
          <wp:inline distT="0" distB="0" distL="0" distR="0">
            <wp:extent cx="295275" cy="247650"/>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1209675" cy="24765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куб. метров твердых бытовых отходов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цена вывоза </w:t>
      </w:r>
      <w:smartTag w:uri="urn:schemas-microsoft-com:office:smarttags" w:element="metricconverter">
        <w:smartTagPr>
          <w:attr w:name="ProductID" w:val="1 куб. метра"/>
        </w:smartTagPr>
        <w:r w:rsidRPr="00326C0E">
          <w:rPr>
            <w:rFonts w:ascii="Arial" w:hAnsi="Arial" w:cs="Arial"/>
            <w:sz w:val="24"/>
            <w:lang w:eastAsia="en-US"/>
          </w:rPr>
          <w:t>1 куб. метра</w:t>
        </w:r>
      </w:smartTag>
      <w:r w:rsidRPr="00326C0E">
        <w:rPr>
          <w:rFonts w:ascii="Arial" w:hAnsi="Arial" w:cs="Arial"/>
          <w:sz w:val="24"/>
          <w:lang w:eastAsia="en-US"/>
        </w:rPr>
        <w:t xml:space="preserve"> твердых бытовых отходов.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64. Затраты на техническое обслуживание и регламентно-профилактический ремонт лифтов (</w:t>
      </w:r>
      <w:r w:rsidRPr="00326C0E">
        <w:rPr>
          <w:rFonts w:ascii="Arial" w:hAnsi="Arial" w:cs="Arial"/>
          <w:noProof/>
          <w:position w:val="-12"/>
          <w:sz w:val="24"/>
        </w:rPr>
        <w:drawing>
          <wp:inline distT="0" distB="0" distL="0" distR="0">
            <wp:extent cx="200025" cy="24765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209675" cy="47625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2096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лифтов i-го типа;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38125" cy="24765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текущего ремонта 1 лифта i-го типа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bookmarkStart w:id="30" w:name="Par635"/>
      <w:bookmarkEnd w:id="30"/>
      <w:r w:rsidRPr="00326C0E">
        <w:rPr>
          <w:rFonts w:ascii="Arial" w:hAnsi="Arial" w:cs="Arial"/>
          <w:sz w:val="24"/>
          <w:lang w:eastAsia="en-US"/>
        </w:rPr>
        <w:t>65.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326C0E">
        <w:rPr>
          <w:rFonts w:ascii="Arial" w:hAnsi="Arial" w:cs="Arial"/>
          <w:noProof/>
          <w:position w:val="-12"/>
          <w:sz w:val="24"/>
        </w:rPr>
        <w:drawing>
          <wp:inline distT="0" distB="0" distL="0" distR="0">
            <wp:extent cx="314325" cy="24765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1323975" cy="247650"/>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323975" cy="2476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Pr="00326C0E">
          <w:rPr>
            <w:rFonts w:ascii="Arial" w:hAnsi="Arial" w:cs="Arial"/>
            <w:sz w:val="24"/>
            <w:lang w:eastAsia="en-US"/>
          </w:rPr>
          <w:t>1 кв. метр</w:t>
        </w:r>
      </w:smartTag>
      <w:r w:rsidRPr="00326C0E">
        <w:rPr>
          <w:rFonts w:ascii="Arial" w:hAnsi="Arial" w:cs="Arial"/>
          <w:sz w:val="24"/>
          <w:lang w:eastAsia="en-US"/>
        </w:rPr>
        <w:t xml:space="preserve"> площади соответствующего административного помещения.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66. Затраты на техническое обслуживание и регламентно-профилактический ремонт водонапорной насосной станции пожаротушения (</w:t>
      </w:r>
      <w:r w:rsidRPr="00326C0E">
        <w:rPr>
          <w:rFonts w:ascii="Arial" w:hAnsi="Arial" w:cs="Arial"/>
          <w:noProof/>
          <w:position w:val="-12"/>
          <w:sz w:val="24"/>
        </w:rPr>
        <w:drawing>
          <wp:inline distT="0" distB="0" distL="0" distR="0">
            <wp:extent cx="333375" cy="24765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определяются по </w:t>
      </w:r>
      <w:r w:rsidRPr="00326C0E">
        <w:rPr>
          <w:rFonts w:ascii="Arial" w:hAnsi="Arial" w:cs="Arial"/>
          <w:sz w:val="24"/>
          <w:lang w:eastAsia="en-US"/>
        </w:rPr>
        <w:lastRenderedPageBreak/>
        <w:t>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1343025" cy="24765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343025" cy="2476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площадь административных помещений, для обслуживания которых предназначена водонапорная насосная станция пожаротушения;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Pr="00326C0E">
          <w:rPr>
            <w:rFonts w:ascii="Arial" w:hAnsi="Arial" w:cs="Arial"/>
            <w:sz w:val="24"/>
            <w:lang w:eastAsia="en-US"/>
          </w:rPr>
          <w:t>1 кв. метр</w:t>
        </w:r>
      </w:smartTag>
      <w:r w:rsidRPr="00326C0E">
        <w:rPr>
          <w:rFonts w:ascii="Arial" w:hAnsi="Arial" w:cs="Arial"/>
          <w:sz w:val="24"/>
          <w:lang w:eastAsia="en-US"/>
        </w:rPr>
        <w:t xml:space="preserve"> площади соответствующего административного помещения.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bookmarkStart w:id="31" w:name="Par649"/>
      <w:bookmarkEnd w:id="31"/>
      <w:r w:rsidRPr="00326C0E">
        <w:rPr>
          <w:rFonts w:ascii="Arial" w:hAnsi="Arial" w:cs="Arial"/>
          <w:sz w:val="24"/>
          <w:lang w:eastAsia="en-US"/>
        </w:rPr>
        <w:t>67.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326C0E">
        <w:rPr>
          <w:rFonts w:ascii="Arial" w:hAnsi="Arial" w:cs="Arial"/>
          <w:noProof/>
          <w:position w:val="-12"/>
          <w:sz w:val="24"/>
        </w:rPr>
        <w:drawing>
          <wp:inline distT="0" distB="0" distL="0" distR="0">
            <wp:extent cx="295275" cy="24765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1200150" cy="2476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площадь административных помещений, для отопления которых используется индивидуальный тепловой пункт;</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326C0E">
          <w:rPr>
            <w:rFonts w:ascii="Arial" w:hAnsi="Arial" w:cs="Arial"/>
            <w:sz w:val="24"/>
            <w:lang w:eastAsia="en-US"/>
          </w:rPr>
          <w:t>1 кв. метр</w:t>
        </w:r>
      </w:smartTag>
      <w:r w:rsidRPr="00326C0E">
        <w:rPr>
          <w:rFonts w:ascii="Arial" w:hAnsi="Arial" w:cs="Arial"/>
          <w:sz w:val="24"/>
          <w:lang w:eastAsia="en-US"/>
        </w:rPr>
        <w:t xml:space="preserve"> площади соответствующих административных помещений.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68.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Pr="00326C0E">
        <w:rPr>
          <w:rFonts w:ascii="Arial" w:hAnsi="Arial" w:cs="Arial"/>
          <w:noProof/>
          <w:position w:val="-12"/>
          <w:sz w:val="24"/>
        </w:rPr>
        <w:drawing>
          <wp:inline distT="0" distB="0" distL="0" distR="0">
            <wp:extent cx="266700"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466850" cy="4762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i-го оборудования.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69. Затраты на техническое обслуживание и ремонт транспортных средств определяются по фактическим затратам в отчетном финансовом году.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70.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71.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326C0E">
        <w:rPr>
          <w:rFonts w:ascii="Arial" w:hAnsi="Arial" w:cs="Arial"/>
          <w:noProof/>
          <w:position w:val="-12"/>
          <w:sz w:val="24"/>
        </w:rPr>
        <w:drawing>
          <wp:inline distT="0" distB="0" distL="0" distR="0">
            <wp:extent cx="238125" cy="24765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4"/>
          <w:sz w:val="24"/>
        </w:rPr>
        <w:lastRenderedPageBreak/>
        <w:drawing>
          <wp:inline distT="0" distB="0" distL="0" distR="0">
            <wp:extent cx="3352800" cy="2667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352800" cy="2667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76225" cy="26670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дизельных генераторных установок;</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системы газового пожаротушения;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систем кондиционирования и вентиляции;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систем пожарной сигнализации;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систем контроля и управления доступом;</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систем автоматического диспетчерского управления;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затраты на техническое обслуживание и регламентно-профилактический ремонт систем видеонаблюдения.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72. Затраты на техническое обслуживание и регламентно-профилактический ремонт дизельных генераторных установок (</w:t>
      </w:r>
      <w:r w:rsidRPr="00326C0E">
        <w:rPr>
          <w:rFonts w:ascii="Arial" w:hAnsi="Arial" w:cs="Arial"/>
          <w:noProof/>
          <w:position w:val="-14"/>
          <w:sz w:val="24"/>
        </w:rPr>
        <w:drawing>
          <wp:inline distT="0" distB="0" distL="0" distR="0">
            <wp:extent cx="276225" cy="26670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24000" cy="4762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количество i-х дизельных генераторных установок;</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1 i-й дизельной генераторной установки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73. Затраты на техническое обслуживание и регламентно-профилактический ремонт системы газового пожаротушения (</w:t>
      </w:r>
      <w:r w:rsidRPr="00326C0E">
        <w:rPr>
          <w:rFonts w:ascii="Arial" w:hAnsi="Arial" w:cs="Arial"/>
          <w:noProof/>
          <w:position w:val="-12"/>
          <w:sz w:val="24"/>
        </w:rPr>
        <w:drawing>
          <wp:inline distT="0" distB="0" distL="0" distR="0">
            <wp:extent cx="276225" cy="2476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14475" cy="4762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i-х датчиков системы газового пожаротушения;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1 i-го датчика системы газового пожаротушения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74. Затраты на техническое обслуживание и регламентно-профилактический ремонт систем кондиционирования и вентиляции (</w:t>
      </w:r>
      <w:r w:rsidRPr="00326C0E">
        <w:rPr>
          <w:rFonts w:ascii="Arial" w:hAnsi="Arial" w:cs="Arial"/>
          <w:noProof/>
          <w:position w:val="-12"/>
          <w:sz w:val="24"/>
        </w:rPr>
        <w:drawing>
          <wp:inline distT="0" distB="0" distL="0" distR="0">
            <wp:extent cx="333375" cy="2476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657350" cy="4762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lastRenderedPageBreak/>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419100" cy="2476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326C0E">
        <w:rPr>
          <w:rFonts w:ascii="Arial" w:hAnsi="Arial" w:cs="Arial"/>
          <w:sz w:val="24"/>
          <w:lang w:eastAsia="en-US"/>
        </w:rPr>
        <w:t xml:space="preserve"> - количество i-х установок кондиционирования и элементов систем вентиляции;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90525" cy="24765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75. Затраты на техническое обслуживание и регламентно-профилактический ремонт систем пожарной сигнализации (</w:t>
      </w:r>
      <w:r w:rsidRPr="00326C0E">
        <w:rPr>
          <w:rFonts w:ascii="Arial" w:hAnsi="Arial" w:cs="Arial"/>
          <w:noProof/>
          <w:position w:val="-12"/>
          <w:sz w:val="24"/>
        </w:rPr>
        <w:drawing>
          <wp:inline distT="0" distB="0" distL="0" distR="0">
            <wp:extent cx="276225" cy="2476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14475" cy="47625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i-х извещателей пожарной сигнализации;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1 i-го извещателя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76. Затраты на техническое обслуживание и регламентно-профилактический ремонт систем контроля и управления доступом (</w:t>
      </w:r>
      <w:r w:rsidRPr="00326C0E">
        <w:rPr>
          <w:rFonts w:ascii="Arial" w:hAnsi="Arial" w:cs="Arial"/>
          <w:noProof/>
          <w:position w:val="-14"/>
          <w:sz w:val="24"/>
        </w:rPr>
        <w:drawing>
          <wp:inline distT="0" distB="0" distL="0" distR="0">
            <wp:extent cx="314325" cy="2667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657350" cy="4762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19100" cy="2667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326C0E">
        <w:rPr>
          <w:rFonts w:ascii="Arial" w:hAnsi="Arial" w:cs="Arial"/>
          <w:sz w:val="24"/>
          <w:lang w:eastAsia="en-US"/>
        </w:rPr>
        <w:t xml:space="preserve"> - количество i-х устройств в составе систем контроля и управления доступом;</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90525" cy="26670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текущего ремонта 1 i-го устройства в составе систем контроля и управления доступом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77. Затраты на техническое обслуживание и регламентно-профилактический ремонт систем автоматического диспетчерского управления (</w:t>
      </w:r>
      <w:r w:rsidRPr="00326C0E">
        <w:rPr>
          <w:rFonts w:ascii="Arial" w:hAnsi="Arial" w:cs="Arial"/>
          <w:noProof/>
          <w:position w:val="-14"/>
          <w:sz w:val="24"/>
        </w:rPr>
        <w:drawing>
          <wp:inline distT="0" distB="0" distL="0" distR="0">
            <wp:extent cx="314325" cy="2667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647825" cy="4762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19100" cy="2667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326C0E">
        <w:rPr>
          <w:rFonts w:ascii="Arial" w:hAnsi="Arial" w:cs="Arial"/>
          <w:sz w:val="24"/>
          <w:lang w:eastAsia="en-US"/>
        </w:rPr>
        <w:t xml:space="preserve"> - количество обслуживаемых i-х устройств в составе систем автоматического диспетчерского управления;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90525" cy="26670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78. Затраты на техническое обслуживание и регламентно-профилактический ремонт систем видеонаблюдения (</w:t>
      </w:r>
      <w:r w:rsidRPr="00326C0E">
        <w:rPr>
          <w:rFonts w:ascii="Arial" w:hAnsi="Arial" w:cs="Arial"/>
          <w:noProof/>
          <w:position w:val="-12"/>
          <w:sz w:val="24"/>
        </w:rPr>
        <w:drawing>
          <wp:inline distT="0" distB="0" distL="0" distR="0">
            <wp:extent cx="276225" cy="2476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24000" cy="4762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обслуживаемых i-х устройств в составе систем видеонаблюдения;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79. Затраты на оплату услуг внештатных сотрудников (</w:t>
      </w:r>
      <w:r w:rsidRPr="00326C0E">
        <w:rPr>
          <w:rFonts w:ascii="Arial" w:hAnsi="Arial" w:cs="Arial"/>
          <w:noProof/>
          <w:position w:val="-12"/>
          <w:sz w:val="24"/>
        </w:rPr>
        <w:drawing>
          <wp:inline distT="0" distB="0" distL="0" distR="0">
            <wp:extent cx="333375" cy="24765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30"/>
          <w:sz w:val="24"/>
        </w:rPr>
        <w:drawing>
          <wp:inline distT="0" distB="0" distL="0" distR="0">
            <wp:extent cx="2733675" cy="4857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733675" cy="485775"/>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76250" cy="266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месяцев работы внештатного сотрудника в g-й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19100" cy="2667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326C0E">
        <w:rPr>
          <w:rFonts w:ascii="Arial" w:hAnsi="Arial" w:cs="Arial"/>
          <w:sz w:val="24"/>
          <w:lang w:eastAsia="en-US"/>
        </w:rPr>
        <w:t xml:space="preserve"> - стоимость 1 месяца работы внештатного сотрудника в g-й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81000" cy="2667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26C0E">
        <w:rPr>
          <w:rFonts w:ascii="Arial" w:hAnsi="Arial" w:cs="Arial"/>
          <w:sz w:val="24"/>
          <w:lang w:eastAsia="en-US"/>
        </w:rPr>
        <w:t xml:space="preserve"> - процентная ставка страховых взносов в муниципальные внебюджетные фонды.</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32" w:name="Par737"/>
      <w:bookmarkEnd w:id="32"/>
      <w:r w:rsidRPr="00326C0E">
        <w:rPr>
          <w:rFonts w:ascii="Arial" w:hAnsi="Arial" w:cs="Arial"/>
          <w:sz w:val="24"/>
          <w:lang w:eastAsia="en-US"/>
        </w:rPr>
        <w:t>Затраты на приобретение прочих работ и услуг,</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не относящиеся к затратам на услуги связи, транспортные</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услуги, оплату расходов по договорам об оказании услуг,</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связанных с проездом и наймом жилого помещения</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в связи с командированием работников, заключаемым</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со сторонними организациями, а также к затратам</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на коммунальные услуги, аренду помещений и оборудования,</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содержание имущества в рамках прочих затрат и затратам</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на приобретение прочих работ и услуг в рамках затрат</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на информационно-коммуникационные технологии</w:t>
      </w: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80. Затраты на оплату типографских работ и услуг, включая приобретение периодических печатных изданий (</w:t>
      </w:r>
      <w:r w:rsidRPr="00326C0E">
        <w:rPr>
          <w:rFonts w:ascii="Arial" w:hAnsi="Arial" w:cs="Arial"/>
          <w:noProof/>
          <w:position w:val="-12"/>
          <w:sz w:val="24"/>
        </w:rPr>
        <w:drawing>
          <wp:inline distT="0" distB="0" distL="0" distR="0">
            <wp:extent cx="200025" cy="2476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4"/>
          <w:sz w:val="24"/>
        </w:rPr>
        <w:drawing>
          <wp:inline distT="0" distB="0" distL="0" distR="0">
            <wp:extent cx="923925" cy="2667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09550" cy="2476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спецжурналов;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38125" cy="2667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lastRenderedPageBreak/>
        <w:t>81. Затраты на приобретение спецжурналов (</w:t>
      </w:r>
      <w:r w:rsidRPr="00326C0E">
        <w:rPr>
          <w:rFonts w:ascii="Arial" w:hAnsi="Arial" w:cs="Arial"/>
          <w:noProof/>
          <w:position w:val="-12"/>
          <w:sz w:val="24"/>
        </w:rPr>
        <w:drawing>
          <wp:inline distT="0" distB="0" distL="0" distR="0">
            <wp:extent cx="20955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285875" cy="47625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приобретаемых i-х спецжурналов;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85750" cy="2667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326C0E">
        <w:rPr>
          <w:rFonts w:ascii="Arial" w:hAnsi="Arial" w:cs="Arial"/>
          <w:sz w:val="24"/>
          <w:lang w:eastAsia="en-US"/>
        </w:rPr>
        <w:t xml:space="preserve"> - цена 1 i-го спецжурнала.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326C0E">
        <w:rPr>
          <w:rFonts w:ascii="Arial" w:hAnsi="Arial" w:cs="Arial"/>
          <w:noProof/>
          <w:position w:val="-14"/>
          <w:sz w:val="24"/>
        </w:rPr>
        <w:drawing>
          <wp:inline distT="0" distB="0" distL="0" distR="0">
            <wp:extent cx="238125" cy="2667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26C0E">
        <w:rPr>
          <w:rFonts w:ascii="Arial" w:hAnsi="Arial" w:cs="Arial"/>
          <w:sz w:val="24"/>
          <w:lang w:eastAsia="en-US"/>
        </w:rPr>
        <w:t>), определяются по фактическим затратам в отчетном финансовом году.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83. Затраты на оплату услуг внештатных сотрудников (</w:t>
      </w:r>
      <w:r w:rsidRPr="00326C0E">
        <w:rPr>
          <w:rFonts w:ascii="Arial" w:hAnsi="Arial" w:cs="Arial"/>
          <w:noProof/>
          <w:position w:val="-12"/>
          <w:sz w:val="24"/>
        </w:rPr>
        <w:drawing>
          <wp:inline distT="0" distB="0" distL="0" distR="0">
            <wp:extent cx="333375" cy="24765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30"/>
          <w:sz w:val="24"/>
        </w:rPr>
        <w:drawing>
          <wp:inline distT="0" distB="0" distL="0" distR="0">
            <wp:extent cx="2714625" cy="4857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66725" cy="2667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месяцев работы внештатного сотрудника в j-й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09575" cy="2667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326C0E">
        <w:rPr>
          <w:rFonts w:ascii="Arial" w:hAnsi="Arial" w:cs="Arial"/>
          <w:sz w:val="24"/>
          <w:lang w:eastAsia="en-US"/>
        </w:rPr>
        <w:t xml:space="preserve"> - цена 1 месяца работы внештатного сотрудника в j-й должности;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процентная ставка страховых взносов в муниципальные внебюджетные фонды.</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84. Затраты на проведение предрейсового и послерейсового осмотра водителей транспортных средств (</w:t>
      </w:r>
      <w:r w:rsidRPr="00326C0E">
        <w:rPr>
          <w:rFonts w:ascii="Arial" w:hAnsi="Arial" w:cs="Arial"/>
          <w:noProof/>
          <w:position w:val="-12"/>
          <w:sz w:val="24"/>
        </w:rPr>
        <w:drawing>
          <wp:inline distT="0" distB="0" distL="0" distR="0">
            <wp:extent cx="295275" cy="2476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847850" cy="4762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количество водителей;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цена проведения 1 предрейсового и послерейсового осмотра;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рабочих дней в году;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lastRenderedPageBreak/>
        <w:t>85. Затраты на аттестацию специальных помещений (</w:t>
      </w:r>
      <w:r w:rsidRPr="00326C0E">
        <w:rPr>
          <w:rFonts w:ascii="Arial" w:hAnsi="Arial" w:cs="Arial"/>
          <w:noProof/>
          <w:position w:val="-12"/>
          <w:sz w:val="24"/>
        </w:rPr>
        <w:drawing>
          <wp:inline distT="0" distB="0" distL="0" distR="0">
            <wp:extent cx="266700"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514475" cy="4762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i-х специальных помещений, подлежащих аттестации;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цена проведения аттестации 1 i-го специального помещения.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86. Затраты на проведение диспансеризации работников (</w:t>
      </w:r>
      <w:r w:rsidRPr="00326C0E">
        <w:rPr>
          <w:rFonts w:ascii="Arial" w:hAnsi="Arial" w:cs="Arial"/>
          <w:noProof/>
          <w:position w:val="-12"/>
          <w:sz w:val="24"/>
        </w:rPr>
        <w:drawing>
          <wp:inline distT="0" distB="0" distL="0" distR="0">
            <wp:extent cx="333375" cy="2476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1381125" cy="2571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381125" cy="257175"/>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81000" cy="2476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26C0E">
        <w:rPr>
          <w:rFonts w:ascii="Arial" w:hAnsi="Arial" w:cs="Arial"/>
          <w:sz w:val="24"/>
          <w:lang w:eastAsia="en-US"/>
        </w:rPr>
        <w:t xml:space="preserve"> - численность работников, подлежащих диспансеризации;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цена проведения диспансеризации в расчете на 1 работника.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87. Затраты на оплату работ по монтажу (установке), дооборудованию и наладке оборудования (</w:t>
      </w:r>
      <w:r w:rsidRPr="00326C0E">
        <w:rPr>
          <w:rFonts w:ascii="Arial" w:hAnsi="Arial" w:cs="Arial"/>
          <w:noProof/>
          <w:position w:val="-12"/>
          <w:sz w:val="24"/>
        </w:rPr>
        <w:drawing>
          <wp:inline distT="0" distB="0" distL="0" distR="0">
            <wp:extent cx="314325" cy="24765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30"/>
          <w:sz w:val="24"/>
        </w:rPr>
        <w:drawing>
          <wp:inline distT="0" distB="0" distL="0" distR="0">
            <wp:extent cx="1628775" cy="4953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4191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326C0E">
        <w:rPr>
          <w:rFonts w:ascii="Arial" w:hAnsi="Arial" w:cs="Arial"/>
          <w:sz w:val="24"/>
          <w:lang w:eastAsia="en-US"/>
        </w:rPr>
        <w:t xml:space="preserve"> - количество g-го оборудования, подлежащего монтажу (установке), дооборудованию и наладке;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90525" cy="2667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326C0E">
        <w:rPr>
          <w:rFonts w:ascii="Arial" w:hAnsi="Arial" w:cs="Arial"/>
          <w:sz w:val="24"/>
          <w:lang w:eastAsia="en-US"/>
        </w:rPr>
        <w:t xml:space="preserve"> - цена монтажа (установки), дооборудования и наладки g-го оборудования.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88. Затраты на оплату услуг вневедомственной охраны определяются по фактическим затратам в отчетном финансовом году.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89. Затраты на приобретение полисов обязательного страхования гражданской ответственности владельцев транспортных средств (</w:t>
      </w:r>
      <w:r w:rsidRPr="00326C0E">
        <w:rPr>
          <w:rFonts w:ascii="Arial" w:hAnsi="Arial" w:cs="Arial"/>
          <w:noProof/>
          <w:position w:val="-12"/>
          <w:sz w:val="24"/>
        </w:rPr>
        <w:drawing>
          <wp:inline distT="0" distB="0" distL="0" distR="0">
            <wp:extent cx="36195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определяются в соответствии с базовыми ставками страховых тарифов и коэффициентами страховых тарифов, установленными </w:t>
      </w:r>
      <w:hyperlink r:id="rId444" w:history="1">
        <w:r w:rsidRPr="00326C0E">
          <w:rPr>
            <w:rFonts w:ascii="Arial" w:hAnsi="Arial" w:cs="Arial"/>
            <w:sz w:val="24"/>
            <w:lang w:eastAsia="en-US"/>
          </w:rPr>
          <w:t>указанием</w:t>
        </w:r>
      </w:hyperlink>
      <w:r w:rsidRPr="00326C0E">
        <w:rPr>
          <w:rFonts w:ascii="Arial" w:hAnsi="Arial" w:cs="Arial"/>
          <w:sz w:val="24"/>
          <w:lang w:eastAsia="en-US"/>
        </w:rPr>
        <w:t xml:space="preserve">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4781550" cy="4762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478155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lastRenderedPageBreak/>
        <w:drawing>
          <wp:inline distT="0" distB="0" distL="0" distR="0">
            <wp:extent cx="276225" cy="2476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предельный размер базовой ставки страхового тарифа по i-му транспортному средству;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коэффициент страховых тарифов в зависимости от территории преимущественного использования i-го транспортного средства;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447675" cy="2476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326C0E">
        <w:rPr>
          <w:rFonts w:ascii="Arial" w:hAnsi="Arial" w:cs="Arial"/>
          <w:sz w:val="24"/>
          <w:lang w:eastAsia="en-US"/>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коэффициент страховых тарифов в зависимости от технических характеристик i-го транспортного средства;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коэффициент страховых тарифов в зависимости от периода использования i-го транспортного средства;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коэффициент страховых тарифов в зависимости от наличия нарушений, предусмотренных </w:t>
      </w:r>
      <w:hyperlink r:id="rId453" w:history="1">
        <w:r w:rsidRPr="00326C0E">
          <w:rPr>
            <w:rFonts w:ascii="Arial" w:hAnsi="Arial" w:cs="Arial"/>
            <w:sz w:val="24"/>
            <w:lang w:eastAsia="en-US"/>
          </w:rPr>
          <w:t>пунктом 3 статьи 9</w:t>
        </w:r>
      </w:hyperlink>
      <w:r w:rsidRPr="00326C0E">
        <w:rPr>
          <w:rFonts w:ascii="Arial" w:hAnsi="Arial" w:cs="Arial"/>
          <w:sz w:val="24"/>
          <w:lang w:eastAsia="en-US"/>
        </w:rPr>
        <w:t xml:space="preserve"> Федерального закона  от  25 апреля 2002 года № 40-ФЗ «Об обязательном страховании гражданской ответственности владельцев транспортных средств»;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81000" cy="2667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26C0E">
        <w:rPr>
          <w:rFonts w:ascii="Arial" w:hAnsi="Arial" w:cs="Arial"/>
          <w:sz w:val="24"/>
          <w:lang w:eastAsia="en-US"/>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90. Затраты на оплату труда независимых экспертов (</w:t>
      </w:r>
      <w:r w:rsidRPr="00326C0E">
        <w:rPr>
          <w:rFonts w:ascii="Arial" w:hAnsi="Arial" w:cs="Arial"/>
          <w:noProof/>
          <w:position w:val="-12"/>
          <w:sz w:val="24"/>
        </w:rPr>
        <w:drawing>
          <wp:inline distT="0" distB="0" distL="0" distR="0">
            <wp:extent cx="238125" cy="2476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6"/>
          <w:sz w:val="24"/>
        </w:rPr>
        <w:drawing>
          <wp:inline distT="0" distB="0" distL="0" distR="0">
            <wp:extent cx="2695575" cy="3143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2695575" cy="314325"/>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19075" cy="2476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66700"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66700" cy="247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38125" cy="2476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xml:space="preserve"> - ставка почасовой оплаты труда независимых экспертов, установленная </w:t>
      </w:r>
      <w:hyperlink r:id="rId461" w:history="1">
        <w:r w:rsidRPr="00326C0E">
          <w:rPr>
            <w:rFonts w:ascii="Arial" w:hAnsi="Arial" w:cs="Arial"/>
            <w:sz w:val="24"/>
            <w:lang w:eastAsia="en-US"/>
          </w:rPr>
          <w:t>постановлением</w:t>
        </w:r>
      </w:hyperlink>
      <w:r w:rsidRPr="00326C0E">
        <w:rPr>
          <w:rFonts w:ascii="Arial" w:hAnsi="Arial" w:cs="Arial"/>
          <w:sz w:val="24"/>
          <w:lang w:eastAsia="en-US"/>
        </w:rPr>
        <w:t xml:space="preserve"> П</w:t>
      </w:r>
      <w:r w:rsidRPr="00326C0E">
        <w:rPr>
          <w:rFonts w:ascii="Arial" w:hAnsi="Arial" w:cs="Arial"/>
          <w:sz w:val="24"/>
        </w:rPr>
        <w:t>равительства Иркутской области постановление от 10 апреля 2013 года № 137-пп «О порядке оплаты услуг независимых экспертов»;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276225" cy="2667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326C0E">
        <w:rPr>
          <w:rFonts w:ascii="Arial" w:hAnsi="Arial" w:cs="Arial"/>
          <w:sz w:val="24"/>
          <w:lang w:eastAsia="en-US"/>
        </w:rPr>
        <w:t xml:space="preserve"> - процентная ставка страхового взноса в муниципальные внебюджетные фонды при оплате труда независимых экспертов на основании гражданско-правовых договоров.</w:t>
      </w: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33" w:name="Par828"/>
      <w:bookmarkEnd w:id="33"/>
      <w:r w:rsidRPr="00326C0E">
        <w:rPr>
          <w:rFonts w:ascii="Arial" w:hAnsi="Arial" w:cs="Arial"/>
          <w:sz w:val="24"/>
          <w:lang w:eastAsia="en-US"/>
        </w:rPr>
        <w:lastRenderedPageBreak/>
        <w:t>Затраты на приобретение основных средств, не отнесенные</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к затратам на приобретение основных средств в рамках затрат</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на информационно-коммуникационные технологии</w:t>
      </w: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91.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326C0E">
        <w:rPr>
          <w:rFonts w:ascii="Arial" w:hAnsi="Arial" w:cs="Arial"/>
          <w:noProof/>
          <w:position w:val="-12"/>
          <w:sz w:val="24"/>
        </w:rPr>
        <w:drawing>
          <wp:inline distT="0" distB="0" distL="0" distR="0">
            <wp:extent cx="266700"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1447800" cy="2667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47650" cy="247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транспортных средств;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мебели;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38125" cy="2476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систем кондиционирования.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bookmarkStart w:id="34" w:name="Par840"/>
      <w:bookmarkEnd w:id="34"/>
      <w:r w:rsidRPr="00326C0E">
        <w:rPr>
          <w:rFonts w:ascii="Arial" w:hAnsi="Arial" w:cs="Arial"/>
          <w:sz w:val="24"/>
          <w:lang w:eastAsia="en-US"/>
        </w:rPr>
        <w:t>92. Затраты на приобретение транспортных средств (</w:t>
      </w:r>
      <w:r w:rsidRPr="00326C0E">
        <w:rPr>
          <w:rFonts w:ascii="Arial" w:hAnsi="Arial" w:cs="Arial"/>
          <w:noProof/>
          <w:position w:val="-12"/>
          <w:sz w:val="24"/>
        </w:rPr>
        <w:drawing>
          <wp:inline distT="0" distB="0" distL="0" distR="0">
            <wp:extent cx="24765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4"/>
          <w:sz w:val="24"/>
        </w:rPr>
        <w:drawing>
          <wp:inline distT="0" distB="0" distL="0" distR="0">
            <wp:extent cx="1409700" cy="4762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i-х транспортных средств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 xml:space="preserve"> с учетом нормативов обеспечения функций </w:t>
      </w:r>
      <w:r>
        <w:rPr>
          <w:rFonts w:ascii="Arial" w:hAnsi="Arial" w:cs="Arial"/>
          <w:sz w:val="24"/>
          <w:lang w:eastAsia="en-US"/>
        </w:rPr>
        <w:t>администрации</w:t>
      </w:r>
      <w:r w:rsidRPr="00326C0E">
        <w:rPr>
          <w:rFonts w:ascii="Arial" w:hAnsi="Arial" w:cs="Arial"/>
          <w:sz w:val="24"/>
          <w:lang w:eastAsia="en-US"/>
        </w:rPr>
        <w:t xml:space="preserve">, применяемых при расчете нормативных затрат на приобретение служебного легкового автотранспорта, предусмотренных </w:t>
      </w:r>
      <w:hyperlink w:anchor="Par1026" w:history="1">
        <w:r w:rsidRPr="00326C0E">
          <w:rPr>
            <w:rFonts w:ascii="Arial" w:hAnsi="Arial" w:cs="Arial"/>
            <w:sz w:val="24"/>
            <w:lang w:eastAsia="en-US"/>
          </w:rPr>
          <w:t>приложением № 2</w:t>
        </w:r>
      </w:hyperlink>
      <w:r w:rsidRPr="00326C0E">
        <w:rPr>
          <w:rFonts w:ascii="Arial" w:hAnsi="Arial" w:cs="Arial"/>
          <w:sz w:val="24"/>
          <w:lang w:eastAsia="en-US"/>
        </w:rPr>
        <w:t xml:space="preserve"> к настоящему Порядку;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цена приобретения i-го транспортного средства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 xml:space="preserve"> с учетом нормативов обеспечения функций </w:t>
      </w:r>
      <w:r>
        <w:rPr>
          <w:rFonts w:ascii="Arial" w:hAnsi="Arial" w:cs="Arial"/>
          <w:sz w:val="24"/>
          <w:lang w:eastAsia="en-US"/>
        </w:rPr>
        <w:t>администрации</w:t>
      </w:r>
      <w:r w:rsidRPr="00326C0E">
        <w:rPr>
          <w:rFonts w:ascii="Arial" w:hAnsi="Arial" w:cs="Arial"/>
          <w:sz w:val="24"/>
          <w:lang w:eastAsia="en-US"/>
        </w:rPr>
        <w:t xml:space="preserve">, применяемых при расчете нормативных затрат на приобретение служебного легкового автотранспорта, предусмотренных </w:t>
      </w:r>
      <w:hyperlink w:anchor="Par1026" w:history="1">
        <w:r w:rsidRPr="00326C0E">
          <w:rPr>
            <w:rFonts w:ascii="Arial" w:hAnsi="Arial" w:cs="Arial"/>
            <w:sz w:val="24"/>
            <w:lang w:eastAsia="en-US"/>
          </w:rPr>
          <w:t>приложением № 2</w:t>
        </w:r>
      </w:hyperlink>
      <w:r w:rsidRPr="00326C0E">
        <w:rPr>
          <w:rFonts w:ascii="Arial" w:hAnsi="Arial" w:cs="Arial"/>
          <w:sz w:val="24"/>
          <w:lang w:eastAsia="en-US"/>
        </w:rPr>
        <w:t xml:space="preserve"> к настоящему Порядку.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bookmarkStart w:id="35" w:name="Par847"/>
      <w:bookmarkEnd w:id="35"/>
      <w:r w:rsidRPr="00326C0E">
        <w:rPr>
          <w:rFonts w:ascii="Arial" w:hAnsi="Arial" w:cs="Arial"/>
          <w:sz w:val="24"/>
          <w:lang w:eastAsia="en-US"/>
        </w:rPr>
        <w:t>93. Затраты на приобретение мебели (</w:t>
      </w:r>
      <w:r w:rsidRPr="00326C0E">
        <w:rPr>
          <w:rFonts w:ascii="Arial" w:hAnsi="Arial" w:cs="Arial"/>
          <w:noProof/>
          <w:position w:val="-12"/>
          <w:sz w:val="24"/>
        </w:rPr>
        <w:drawing>
          <wp:inline distT="0" distB="0" distL="0" distR="0">
            <wp:extent cx="361950" cy="2476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724025" cy="4762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7240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4381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i-х предметов мебели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4095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326C0E">
        <w:rPr>
          <w:rFonts w:ascii="Arial" w:hAnsi="Arial" w:cs="Arial"/>
          <w:sz w:val="24"/>
          <w:lang w:eastAsia="en-US"/>
        </w:rPr>
        <w:t xml:space="preserve"> - цена i-го предмета мебели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94. Затраты на приобретение систем кондиционирования (</w:t>
      </w:r>
      <w:r w:rsidRPr="00326C0E">
        <w:rPr>
          <w:rFonts w:ascii="Arial" w:hAnsi="Arial" w:cs="Arial"/>
          <w:noProof/>
          <w:position w:val="-12"/>
          <w:sz w:val="24"/>
        </w:rPr>
        <w:drawing>
          <wp:inline distT="0" distB="0" distL="0" distR="0">
            <wp:extent cx="238125" cy="2476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lastRenderedPageBreak/>
        <w:drawing>
          <wp:inline distT="0" distB="0" distL="0" distR="0">
            <wp:extent cx="1285875" cy="4762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66700" cy="247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i-х систем кондиционирования;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47650"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xml:space="preserve"> - цена 1-й системы кондиционирования.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3"/>
        <w:rPr>
          <w:rFonts w:ascii="Arial" w:hAnsi="Arial" w:cs="Arial"/>
          <w:sz w:val="24"/>
          <w:lang w:eastAsia="en-US"/>
        </w:rPr>
      </w:pPr>
      <w:bookmarkStart w:id="36" w:name="Par862"/>
      <w:bookmarkEnd w:id="36"/>
      <w:r w:rsidRPr="00326C0E">
        <w:rPr>
          <w:rFonts w:ascii="Arial" w:hAnsi="Arial" w:cs="Arial"/>
          <w:sz w:val="24"/>
          <w:lang w:eastAsia="en-US"/>
        </w:rPr>
        <w:t>Затраты на приобретение материальных запасов, не отнесенные</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к затратам на приобретение материальных запасов в рамках</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затрат на информационно-коммуникационные технологии</w:t>
      </w: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326C0E">
        <w:rPr>
          <w:rFonts w:ascii="Arial" w:hAnsi="Arial" w:cs="Arial"/>
          <w:noProof/>
          <w:position w:val="-12"/>
          <w:sz w:val="24"/>
        </w:rPr>
        <w:drawing>
          <wp:inline distT="0" distB="0" distL="0" distR="0">
            <wp:extent cx="26670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12"/>
          <w:sz w:val="24"/>
        </w:rPr>
        <w:drawing>
          <wp:inline distT="0" distB="0" distL="0" distR="0">
            <wp:extent cx="268605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2686050" cy="2667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38125" cy="2476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бланочной продукции;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канцелярских принадлежностей;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4765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хозяйственных товаров и принадлежностей;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95275" cy="24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горюче-смазочных материалов;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запасных частей для транспортных средств;</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затраты на приобретение материальных запасов для нужд гражданской обороны.</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96. Затраты на приобретение бланочной продукции (</w:t>
      </w:r>
      <w:r w:rsidRPr="00326C0E">
        <w:rPr>
          <w:rFonts w:ascii="Arial" w:hAnsi="Arial" w:cs="Arial"/>
          <w:noProof/>
          <w:position w:val="-12"/>
          <w:sz w:val="24"/>
        </w:rPr>
        <w:drawing>
          <wp:inline distT="0" distB="0" distL="0" distR="0">
            <wp:extent cx="238125" cy="2476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5"/>
          <w:sz w:val="24"/>
        </w:rPr>
        <w:drawing>
          <wp:inline distT="0" distB="0" distL="0" distR="0">
            <wp:extent cx="2476500" cy="495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бланочной продукции;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4765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xml:space="preserve"> - цена 1 бланка по i-му тиражу;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61950"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26C0E">
        <w:rPr>
          <w:rFonts w:ascii="Arial" w:hAnsi="Arial" w:cs="Arial"/>
          <w:sz w:val="24"/>
          <w:lang w:eastAsia="en-US"/>
        </w:rPr>
        <w:t xml:space="preserve"> - планируемое к приобретению количество прочей продукции, изготовляемой типографией;</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4"/>
          <w:sz w:val="24"/>
        </w:rPr>
        <w:drawing>
          <wp:inline distT="0" distB="0" distL="0" distR="0">
            <wp:extent cx="314325" cy="2667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26C0E">
        <w:rPr>
          <w:rFonts w:ascii="Arial" w:hAnsi="Arial" w:cs="Arial"/>
          <w:sz w:val="24"/>
          <w:lang w:eastAsia="en-US"/>
        </w:rPr>
        <w:t xml:space="preserve"> - цена 1 единицы прочей продукции, изготовляемой типографией, по j-му тиражу.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97. Затраты на приобретение канцелярских принадлежностей (</w:t>
      </w:r>
      <w:r w:rsidRPr="00326C0E">
        <w:rPr>
          <w:rFonts w:ascii="Arial" w:hAnsi="Arial" w:cs="Arial"/>
          <w:noProof/>
          <w:position w:val="-12"/>
          <w:sz w:val="24"/>
        </w:rPr>
        <w:drawing>
          <wp:inline distT="0" distB="0" distL="0" distR="0">
            <wp:extent cx="33337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162175" cy="476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21621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43815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i-го предмета канцелярских принадлежностей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 xml:space="preserve"> в расчете на основного работника;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расчетная численность основных работников, определяемая в соответствии с </w:t>
      </w:r>
      <w:hyperlink r:id="rId496" w:history="1">
        <w:r w:rsidRPr="00326C0E">
          <w:rPr>
            <w:rFonts w:ascii="Arial" w:hAnsi="Arial" w:cs="Arial"/>
            <w:sz w:val="24"/>
            <w:lang w:eastAsia="en-US"/>
          </w:rPr>
          <w:t>пунктами 17</w:t>
        </w:r>
      </w:hyperlink>
      <w:r w:rsidRPr="00326C0E">
        <w:rPr>
          <w:rFonts w:ascii="Arial" w:hAnsi="Arial" w:cs="Arial"/>
          <w:sz w:val="24"/>
          <w:lang w:eastAsia="en-US"/>
        </w:rPr>
        <w:t xml:space="preserve"> - </w:t>
      </w:r>
      <w:hyperlink r:id="rId497" w:history="1">
        <w:r w:rsidRPr="00326C0E">
          <w:rPr>
            <w:rFonts w:ascii="Arial" w:hAnsi="Arial" w:cs="Arial"/>
            <w:sz w:val="24"/>
            <w:lang w:eastAsia="en-US"/>
          </w:rPr>
          <w:t>22</w:t>
        </w:r>
      </w:hyperlink>
      <w:r w:rsidRPr="00326C0E">
        <w:rPr>
          <w:rFonts w:ascii="Arial" w:hAnsi="Arial" w:cs="Arial"/>
          <w:sz w:val="24"/>
          <w:lang w:eastAsia="en-US"/>
        </w:rPr>
        <w:t xml:space="preserve"> общих требований к определению нормативных затрат;</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9052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326C0E">
        <w:rPr>
          <w:rFonts w:ascii="Arial" w:hAnsi="Arial" w:cs="Arial"/>
          <w:sz w:val="24"/>
          <w:lang w:eastAsia="en-US"/>
        </w:rPr>
        <w:t xml:space="preserve"> - цена i-го предмета канцелярских принадлежностей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98. Затраты на приобретение хозяйственных товаров и принадлежностей (</w:t>
      </w:r>
      <w:r w:rsidRPr="00326C0E">
        <w:rPr>
          <w:rFonts w:ascii="Arial" w:hAnsi="Arial" w:cs="Arial"/>
          <w:noProof/>
          <w:position w:val="-12"/>
          <w:sz w:val="24"/>
        </w:rPr>
        <w:drawing>
          <wp:inline distT="0" distB="0" distL="0" distR="0">
            <wp:extent cx="24765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1409700" cy="476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14325" cy="247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26C0E">
        <w:rPr>
          <w:rFonts w:ascii="Arial" w:hAnsi="Arial" w:cs="Arial"/>
          <w:sz w:val="24"/>
          <w:lang w:eastAsia="en-US"/>
        </w:rPr>
        <w:t xml:space="preserve"> - цена i-й единицы хозяйственных товаров и принадлежностей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3337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xml:space="preserve"> - количество i-го хозяйственного товара и принадлежности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99. Затраты на приобретение горюче-смазочных материалов (</w:t>
      </w:r>
      <w:r w:rsidRPr="00326C0E">
        <w:rPr>
          <w:rFonts w:ascii="Arial" w:hAnsi="Arial" w:cs="Arial"/>
          <w:noProof/>
          <w:position w:val="-12"/>
          <w:sz w:val="24"/>
        </w:rPr>
        <w:drawing>
          <wp:inline distT="0" distB="0" distL="0" distR="0">
            <wp:extent cx="29527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105025" cy="4762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8100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26C0E">
        <w:rPr>
          <w:rFonts w:ascii="Arial" w:hAnsi="Arial" w:cs="Arial"/>
          <w:sz w:val="24"/>
          <w:lang w:eastAsia="en-US"/>
        </w:rPr>
        <w:t xml:space="preserve"> - норма расхода топлива на </w:t>
      </w:r>
      <w:smartTag w:uri="urn:schemas-microsoft-com:office:smarttags" w:element="metricconverter">
        <w:smartTagPr>
          <w:attr w:name="ProductID" w:val="100 километров"/>
        </w:smartTagPr>
        <w:r w:rsidRPr="00326C0E">
          <w:rPr>
            <w:rFonts w:ascii="Arial" w:hAnsi="Arial" w:cs="Arial"/>
            <w:sz w:val="24"/>
            <w:lang w:eastAsia="en-US"/>
          </w:rPr>
          <w:t>100 километров</w:t>
        </w:r>
      </w:smartTag>
      <w:r w:rsidRPr="00326C0E">
        <w:rPr>
          <w:rFonts w:ascii="Arial" w:hAnsi="Arial" w:cs="Arial"/>
          <w:sz w:val="24"/>
          <w:lang w:eastAsia="en-US"/>
        </w:rPr>
        <w:t xml:space="preserve"> пробега i-го транспортного средства согласно </w:t>
      </w:r>
      <w:hyperlink r:id="rId506" w:history="1">
        <w:r w:rsidRPr="00326C0E">
          <w:rPr>
            <w:rFonts w:ascii="Arial" w:hAnsi="Arial" w:cs="Arial"/>
            <w:sz w:val="24"/>
            <w:lang w:eastAsia="en-US"/>
          </w:rPr>
          <w:t>методическим рекомендациям</w:t>
        </w:r>
      </w:hyperlink>
      <w:r w:rsidRPr="00326C0E">
        <w:rPr>
          <w:rFonts w:ascii="Arial" w:hAnsi="Arial" w:cs="Arial"/>
          <w:sz w:val="24"/>
          <w:lang w:eastAsia="en-US"/>
        </w:rPr>
        <w:t xml:space="preserve">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 АМ-23-р;</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цена 1 литра горюче-смазочного материала по i-му транспортному средству;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8100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26C0E">
        <w:rPr>
          <w:rFonts w:ascii="Arial" w:hAnsi="Arial" w:cs="Arial"/>
          <w:sz w:val="24"/>
          <w:lang w:eastAsia="en-US"/>
        </w:rPr>
        <w:t xml:space="preserve"> - планируемое количество рабочих дней использования i-го транспортного средства в очередном финансовом году.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 xml:space="preserve">100.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w:t>
      </w:r>
      <w:r>
        <w:rPr>
          <w:rFonts w:ascii="Arial" w:hAnsi="Arial" w:cs="Arial"/>
          <w:sz w:val="24"/>
          <w:lang w:eastAsia="en-US"/>
        </w:rPr>
        <w:t>администрации</w:t>
      </w:r>
      <w:r w:rsidRPr="00326C0E">
        <w:rPr>
          <w:rFonts w:ascii="Arial" w:hAnsi="Arial" w:cs="Arial"/>
          <w:sz w:val="24"/>
          <w:lang w:eastAsia="en-US"/>
        </w:rPr>
        <w:t xml:space="preserve">, применяемых при расчете нормативных затрат на приобретение служебного легкового автотранспорта, предусмотренных </w:t>
      </w:r>
      <w:hyperlink w:anchor="Par1026" w:history="1">
        <w:r w:rsidRPr="00326C0E">
          <w:rPr>
            <w:rFonts w:ascii="Arial" w:hAnsi="Arial" w:cs="Arial"/>
            <w:sz w:val="24"/>
            <w:lang w:eastAsia="en-US"/>
          </w:rPr>
          <w:t>приложением № 2</w:t>
        </w:r>
      </w:hyperlink>
      <w:r w:rsidRPr="00326C0E">
        <w:rPr>
          <w:rFonts w:ascii="Arial" w:hAnsi="Arial" w:cs="Arial"/>
          <w:sz w:val="24"/>
          <w:lang w:eastAsia="en-US"/>
        </w:rPr>
        <w:t xml:space="preserve"> к настоящему Порядку.</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101. Затраты на приобретение материальных запасов для нужд гражданской обороны (</w:t>
      </w:r>
      <w:r w:rsidRPr="00326C0E">
        <w:rPr>
          <w:rFonts w:ascii="Arial" w:hAnsi="Arial" w:cs="Arial"/>
          <w:noProof/>
          <w:position w:val="-12"/>
          <w:sz w:val="24"/>
        </w:rPr>
        <w:drawing>
          <wp:inline distT="0" distB="0" distL="0" distR="0">
            <wp:extent cx="3333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drawing>
          <wp:inline distT="0" distB="0" distL="0" distR="0">
            <wp:extent cx="2133600" cy="476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2133600"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9052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326C0E">
        <w:rPr>
          <w:rFonts w:ascii="Arial" w:hAnsi="Arial" w:cs="Arial"/>
          <w:sz w:val="24"/>
          <w:lang w:eastAsia="en-US"/>
        </w:rPr>
        <w:t xml:space="preserve"> - цена i-й единицы материальных запасов для нужд гражданской обороны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4381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326C0E">
        <w:rPr>
          <w:rFonts w:ascii="Arial" w:hAnsi="Arial" w:cs="Arial"/>
          <w:sz w:val="24"/>
          <w:lang w:eastAsia="en-US"/>
        </w:rPr>
        <w:t xml:space="preserve"> - количество i-го материального запаса для нужд гражданской обороны из расчета на 1 работника в год в соответствии с нормативами </w:t>
      </w:r>
      <w:r>
        <w:rPr>
          <w:rFonts w:ascii="Arial" w:hAnsi="Arial" w:cs="Arial"/>
          <w:sz w:val="24"/>
          <w:lang w:eastAsia="en-US"/>
        </w:rPr>
        <w:t>администрации</w:t>
      </w:r>
      <w:r w:rsidRPr="00326C0E">
        <w:rPr>
          <w:rFonts w:ascii="Arial" w:hAnsi="Arial" w:cs="Arial"/>
          <w:sz w:val="24"/>
          <w:lang w:eastAsia="en-US"/>
        </w:rPr>
        <w:t>;</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27622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26C0E">
        <w:rPr>
          <w:rFonts w:ascii="Arial" w:hAnsi="Arial" w:cs="Arial"/>
          <w:sz w:val="24"/>
          <w:lang w:eastAsia="en-US"/>
        </w:rPr>
        <w:t xml:space="preserve"> - расчетная численность основных работников, определяемая в соответствии с </w:t>
      </w:r>
      <w:hyperlink r:id="rId514" w:history="1">
        <w:r w:rsidRPr="00326C0E">
          <w:rPr>
            <w:rFonts w:ascii="Arial" w:hAnsi="Arial" w:cs="Arial"/>
            <w:sz w:val="24"/>
            <w:lang w:eastAsia="en-US"/>
          </w:rPr>
          <w:t>пунктами 17</w:t>
        </w:r>
      </w:hyperlink>
      <w:r w:rsidRPr="00326C0E">
        <w:rPr>
          <w:rFonts w:ascii="Arial" w:hAnsi="Arial" w:cs="Arial"/>
          <w:sz w:val="24"/>
          <w:lang w:eastAsia="en-US"/>
        </w:rPr>
        <w:t xml:space="preserve"> - </w:t>
      </w:r>
      <w:hyperlink r:id="rId515" w:history="1">
        <w:r w:rsidRPr="00326C0E">
          <w:rPr>
            <w:rFonts w:ascii="Arial" w:hAnsi="Arial" w:cs="Arial"/>
            <w:sz w:val="24"/>
            <w:lang w:eastAsia="en-US"/>
          </w:rPr>
          <w:t>22</w:t>
        </w:r>
      </w:hyperlink>
      <w:r w:rsidRPr="00326C0E">
        <w:rPr>
          <w:rFonts w:ascii="Arial" w:hAnsi="Arial" w:cs="Arial"/>
          <w:sz w:val="24"/>
          <w:lang w:eastAsia="en-US"/>
        </w:rPr>
        <w:t xml:space="preserve"> общих требований к определению нормативных затрат.</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2"/>
        <w:rPr>
          <w:rFonts w:ascii="Arial" w:hAnsi="Arial" w:cs="Arial"/>
          <w:sz w:val="24"/>
          <w:lang w:eastAsia="en-US"/>
        </w:rPr>
      </w:pPr>
      <w:bookmarkStart w:id="37" w:name="Par919"/>
      <w:bookmarkEnd w:id="37"/>
      <w:r w:rsidRPr="00326C0E">
        <w:rPr>
          <w:rFonts w:ascii="Arial" w:hAnsi="Arial" w:cs="Arial"/>
          <w:sz w:val="24"/>
          <w:lang w:eastAsia="en-US"/>
        </w:rPr>
        <w:t>III. Затраты на капитальный ремонт</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муниципального имущества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102.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103.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 xml:space="preserve">104. Затраты на разработку проектной документации определяются в соответствии со </w:t>
      </w:r>
      <w:hyperlink r:id="rId516" w:history="1">
        <w:r w:rsidRPr="00326C0E">
          <w:rPr>
            <w:rFonts w:ascii="Arial" w:hAnsi="Arial" w:cs="Arial"/>
            <w:sz w:val="24"/>
            <w:lang w:eastAsia="en-US"/>
          </w:rPr>
          <w:t>статьей 22</w:t>
        </w:r>
      </w:hyperlink>
      <w:r w:rsidRPr="00326C0E">
        <w:rPr>
          <w:rFonts w:ascii="Arial" w:hAnsi="Arial" w:cs="Arial"/>
          <w:sz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и с законодательством Российской Федерации о градостроительной деятельности.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2"/>
        <w:rPr>
          <w:rFonts w:ascii="Arial" w:hAnsi="Arial" w:cs="Arial"/>
          <w:sz w:val="24"/>
          <w:lang w:eastAsia="en-US"/>
        </w:rPr>
      </w:pPr>
      <w:bookmarkStart w:id="38" w:name="Par926"/>
      <w:bookmarkEnd w:id="38"/>
      <w:r w:rsidRPr="00326C0E">
        <w:rPr>
          <w:rFonts w:ascii="Arial" w:hAnsi="Arial" w:cs="Arial"/>
          <w:sz w:val="24"/>
          <w:lang w:eastAsia="en-US"/>
        </w:rPr>
        <w:t>IV. Затраты на финансовое обеспечение</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строительства, реконструкции (в том числе с элементами</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реставрации), технического перевооружения объектов</w:t>
      </w: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капитального строительства</w:t>
      </w: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 xml:space="preserve">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517" w:history="1">
        <w:r w:rsidRPr="00326C0E">
          <w:rPr>
            <w:rFonts w:ascii="Arial" w:hAnsi="Arial" w:cs="Arial"/>
            <w:sz w:val="24"/>
            <w:lang w:eastAsia="en-US"/>
          </w:rPr>
          <w:t>статьей 22</w:t>
        </w:r>
      </w:hyperlink>
      <w:r w:rsidRPr="00326C0E">
        <w:rPr>
          <w:rFonts w:ascii="Arial" w:hAnsi="Arial" w:cs="Arial"/>
          <w:sz w:val="24"/>
          <w:lang w:eastAsia="en-US"/>
        </w:rPr>
        <w:t xml:space="preserve"> Федерального закона № 44-ФЗ и с законодательством Российской Федерации о градостроительной деятельности.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 xml:space="preserve">106. Затраты на приобретение объектов недвижимого имущества определяются в соответствии со </w:t>
      </w:r>
      <w:hyperlink r:id="rId518" w:history="1">
        <w:r w:rsidRPr="00326C0E">
          <w:rPr>
            <w:rFonts w:ascii="Arial" w:hAnsi="Arial" w:cs="Arial"/>
            <w:sz w:val="24"/>
            <w:lang w:eastAsia="en-US"/>
          </w:rPr>
          <w:t>статьей 22</w:t>
        </w:r>
      </w:hyperlink>
      <w:r w:rsidRPr="00326C0E">
        <w:rPr>
          <w:rFonts w:ascii="Arial" w:hAnsi="Arial" w:cs="Arial"/>
          <w:sz w:val="24"/>
          <w:lang w:eastAsia="en-US"/>
        </w:rPr>
        <w:t xml:space="preserve"> Федерального закона № 44-ФЗ и с законодательством Российской Федерации, регулирующим оценочную деятельность в Российской Федерации.</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jc w:val="center"/>
        <w:outlineLvl w:val="2"/>
        <w:rPr>
          <w:rFonts w:ascii="Arial" w:hAnsi="Arial" w:cs="Arial"/>
          <w:sz w:val="24"/>
          <w:lang w:eastAsia="en-US"/>
        </w:rPr>
      </w:pPr>
      <w:bookmarkStart w:id="39" w:name="Par934"/>
      <w:bookmarkEnd w:id="39"/>
      <w:r w:rsidRPr="00326C0E">
        <w:rPr>
          <w:rFonts w:ascii="Arial" w:hAnsi="Arial" w:cs="Arial"/>
          <w:sz w:val="24"/>
          <w:lang w:eastAsia="en-US"/>
        </w:rPr>
        <w:t>V. Затраты на дополнительное профессиональное образование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107. Затраты на приобретение образовательных услуг по профессиональной переподготовке и повышению квалификации (</w:t>
      </w:r>
      <w:r w:rsidRPr="00326C0E">
        <w:rPr>
          <w:rFonts w:ascii="Arial" w:hAnsi="Arial" w:cs="Arial"/>
          <w:noProof/>
          <w:position w:val="-12"/>
          <w:sz w:val="24"/>
        </w:rPr>
        <w:drawing>
          <wp:inline distT="0" distB="0" distL="0" distR="0">
            <wp:extent cx="2952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26C0E">
        <w:rPr>
          <w:rFonts w:ascii="Arial" w:hAnsi="Arial" w:cs="Arial"/>
          <w:sz w:val="24"/>
          <w:lang w:eastAsia="en-US"/>
        </w:rPr>
        <w:t>) определяются по формуле:</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r w:rsidRPr="00326C0E">
        <w:rPr>
          <w:rFonts w:ascii="Arial" w:hAnsi="Arial" w:cs="Arial"/>
          <w:noProof/>
          <w:position w:val="-28"/>
          <w:sz w:val="24"/>
        </w:rPr>
        <w:lastRenderedPageBreak/>
        <w:drawing>
          <wp:inline distT="0" distB="0" distL="0" distR="0">
            <wp:extent cx="1552575" cy="476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r w:rsidRPr="00326C0E">
        <w:rPr>
          <w:rFonts w:ascii="Arial" w:hAnsi="Arial" w:cs="Arial"/>
          <w:sz w:val="24"/>
          <w:lang w:eastAsia="en-US"/>
        </w:rPr>
        <w:t>,</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где:</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26C0E">
        <w:rPr>
          <w:rFonts w:ascii="Arial" w:hAnsi="Arial" w:cs="Arial"/>
          <w:sz w:val="24"/>
          <w:lang w:eastAsia="en-US"/>
        </w:rPr>
        <w:t xml:space="preserve"> - количество работников, направляемых на i-й вид дополнительного профессионального образования;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noProof/>
          <w:position w:val="-12"/>
          <w:sz w:val="24"/>
        </w:rPr>
        <w:drawing>
          <wp:inline distT="0" distB="0" distL="0" distR="0">
            <wp:extent cx="3619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326C0E">
        <w:rPr>
          <w:rFonts w:ascii="Arial" w:hAnsi="Arial" w:cs="Arial"/>
          <w:sz w:val="24"/>
          <w:lang w:eastAsia="en-US"/>
        </w:rPr>
        <w:t xml:space="preserve"> - цена обучения одного работника по i-му виду дополнительного профессионального образования.</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 xml:space="preserve">108.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523" w:history="1">
        <w:r w:rsidRPr="00326C0E">
          <w:rPr>
            <w:rFonts w:ascii="Arial" w:hAnsi="Arial" w:cs="Arial"/>
            <w:sz w:val="24"/>
            <w:lang w:eastAsia="en-US"/>
          </w:rPr>
          <w:t>статьей 22</w:t>
        </w:r>
      </w:hyperlink>
      <w:r w:rsidRPr="00326C0E">
        <w:rPr>
          <w:rFonts w:ascii="Arial" w:hAnsi="Arial" w:cs="Arial"/>
          <w:sz w:val="24"/>
          <w:lang w:eastAsia="en-US"/>
        </w:rPr>
        <w:t xml:space="preserve"> Федерального закона № 44-ФЗ.</w:t>
      </w: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firstLine="709"/>
        <w:jc w:val="both"/>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sz w:val="24"/>
          <w:lang w:eastAsia="en-US"/>
        </w:rPr>
        <w:sectPr w:rsidR="00D71E4D" w:rsidRPr="00326C0E" w:rsidSect="00582C77">
          <w:pgSz w:w="11906" w:h="16838"/>
          <w:pgMar w:top="1134" w:right="851" w:bottom="1134" w:left="1701" w:header="709" w:footer="709" w:gutter="0"/>
          <w:cols w:space="708"/>
          <w:titlePg/>
          <w:docGrid w:linePitch="360"/>
        </w:sectPr>
      </w:pPr>
    </w:p>
    <w:p w:rsidR="00D71E4D" w:rsidRPr="00326C0E" w:rsidRDefault="00D71E4D" w:rsidP="00D71E4D">
      <w:pPr>
        <w:widowControl w:val="0"/>
        <w:autoSpaceDE w:val="0"/>
        <w:autoSpaceDN w:val="0"/>
        <w:adjustRightInd w:val="0"/>
        <w:ind w:left="9781"/>
        <w:jc w:val="right"/>
        <w:rPr>
          <w:rFonts w:ascii="Courier New" w:hAnsi="Courier New" w:cs="Courier New"/>
          <w:sz w:val="22"/>
          <w:szCs w:val="22"/>
          <w:lang w:eastAsia="en-US"/>
        </w:rPr>
      </w:pPr>
      <w:r w:rsidRPr="00326C0E">
        <w:rPr>
          <w:rFonts w:ascii="Courier New" w:hAnsi="Courier New" w:cs="Courier New"/>
          <w:sz w:val="22"/>
          <w:szCs w:val="22"/>
          <w:lang w:eastAsia="en-US"/>
        </w:rPr>
        <w:lastRenderedPageBreak/>
        <w:t xml:space="preserve">Приложение 1  </w:t>
      </w:r>
    </w:p>
    <w:p w:rsidR="00D71E4D" w:rsidRPr="00326C0E" w:rsidRDefault="00D71E4D" w:rsidP="00D71E4D">
      <w:pPr>
        <w:widowControl w:val="0"/>
        <w:autoSpaceDE w:val="0"/>
        <w:autoSpaceDN w:val="0"/>
        <w:adjustRightInd w:val="0"/>
        <w:ind w:left="9781"/>
        <w:jc w:val="right"/>
        <w:rPr>
          <w:rFonts w:ascii="Courier New" w:hAnsi="Courier New" w:cs="Courier New"/>
          <w:sz w:val="22"/>
          <w:szCs w:val="22"/>
          <w:lang w:eastAsia="en-US"/>
        </w:rPr>
      </w:pPr>
      <w:r w:rsidRPr="00326C0E">
        <w:rPr>
          <w:rFonts w:ascii="Courier New" w:hAnsi="Courier New" w:cs="Courier New"/>
          <w:sz w:val="22"/>
          <w:szCs w:val="22"/>
          <w:lang w:eastAsia="en-US"/>
        </w:rPr>
        <w:t xml:space="preserve">к </w:t>
      </w:r>
      <w:r w:rsidRPr="00326C0E">
        <w:rPr>
          <w:rFonts w:ascii="Courier New" w:hAnsi="Courier New" w:cs="Courier New"/>
          <w:sz w:val="22"/>
          <w:szCs w:val="22"/>
        </w:rPr>
        <w:t xml:space="preserve">Порядку определения нормативных затрат на обеспечение функций </w:t>
      </w:r>
    </w:p>
    <w:p w:rsidR="00D71E4D" w:rsidRPr="00326C0E" w:rsidRDefault="00D71E4D" w:rsidP="00D71E4D">
      <w:pPr>
        <w:widowControl w:val="0"/>
        <w:autoSpaceDE w:val="0"/>
        <w:autoSpaceDN w:val="0"/>
        <w:adjustRightInd w:val="0"/>
        <w:ind w:left="9781"/>
        <w:jc w:val="right"/>
        <w:rPr>
          <w:rFonts w:ascii="Courier New" w:hAnsi="Courier New" w:cs="Courier New"/>
          <w:sz w:val="22"/>
          <w:szCs w:val="22"/>
          <w:lang w:eastAsia="en-US"/>
        </w:rPr>
      </w:pPr>
      <w:r>
        <w:rPr>
          <w:rFonts w:ascii="Courier New" w:hAnsi="Courier New" w:cs="Courier New"/>
          <w:sz w:val="22"/>
          <w:szCs w:val="22"/>
        </w:rPr>
        <w:t>администрации</w:t>
      </w:r>
      <w:r w:rsidRPr="00326C0E">
        <w:rPr>
          <w:rFonts w:ascii="Courier New" w:hAnsi="Courier New" w:cs="Courier New"/>
          <w:sz w:val="22"/>
          <w:szCs w:val="22"/>
          <w:lang w:eastAsia="en-US"/>
        </w:rPr>
        <w:t xml:space="preserve"> </w:t>
      </w:r>
      <w:r>
        <w:rPr>
          <w:rFonts w:ascii="Courier New" w:hAnsi="Courier New" w:cs="Courier New"/>
          <w:sz w:val="22"/>
          <w:szCs w:val="22"/>
          <w:lang w:eastAsia="en-US"/>
        </w:rPr>
        <w:t>Балаганского муниципального образования</w:t>
      </w:r>
      <w:r w:rsidRPr="00326C0E">
        <w:rPr>
          <w:rFonts w:ascii="Courier New" w:hAnsi="Courier New" w:cs="Courier New"/>
          <w:sz w:val="22"/>
          <w:szCs w:val="22"/>
        </w:rPr>
        <w:t xml:space="preserve">, </w:t>
      </w:r>
      <w:r w:rsidRPr="00326C0E">
        <w:rPr>
          <w:rFonts w:ascii="Courier New" w:hAnsi="Courier New" w:cs="Courier New"/>
          <w:sz w:val="22"/>
          <w:szCs w:val="22"/>
          <w:lang w:eastAsia="en-US"/>
        </w:rPr>
        <w:t>в том числе подведомственных  казенных учреждений</w:t>
      </w:r>
    </w:p>
    <w:p w:rsidR="00D71E4D" w:rsidRPr="00326C0E" w:rsidRDefault="00D71E4D" w:rsidP="00D71E4D">
      <w:pPr>
        <w:widowControl w:val="0"/>
        <w:autoSpaceDE w:val="0"/>
        <w:autoSpaceDN w:val="0"/>
        <w:adjustRightInd w:val="0"/>
        <w:jc w:val="center"/>
        <w:rPr>
          <w:rFonts w:ascii="Arial" w:hAnsi="Arial" w:cs="Arial"/>
          <w:b/>
          <w:sz w:val="30"/>
          <w:szCs w:val="30"/>
          <w:lang w:eastAsia="en-US"/>
        </w:rPr>
      </w:pPr>
      <w:r w:rsidRPr="00326C0E">
        <w:rPr>
          <w:rFonts w:ascii="Arial" w:hAnsi="Arial" w:cs="Arial"/>
          <w:b/>
          <w:sz w:val="30"/>
          <w:szCs w:val="30"/>
          <w:lang w:eastAsia="en-US"/>
        </w:rPr>
        <w:t>НОРМАТИВЫ</w:t>
      </w:r>
    </w:p>
    <w:p w:rsidR="00D71E4D" w:rsidRPr="00326C0E" w:rsidRDefault="00D71E4D" w:rsidP="00D71E4D">
      <w:pPr>
        <w:widowControl w:val="0"/>
        <w:autoSpaceDE w:val="0"/>
        <w:autoSpaceDN w:val="0"/>
        <w:adjustRightInd w:val="0"/>
        <w:jc w:val="center"/>
        <w:rPr>
          <w:rFonts w:ascii="Arial" w:hAnsi="Arial" w:cs="Arial"/>
          <w:b/>
          <w:sz w:val="30"/>
          <w:szCs w:val="30"/>
          <w:lang w:eastAsia="en-US"/>
        </w:rPr>
      </w:pPr>
      <w:r w:rsidRPr="00326C0E">
        <w:rPr>
          <w:rFonts w:ascii="Arial" w:hAnsi="Arial" w:cs="Arial"/>
          <w:b/>
          <w:sz w:val="30"/>
          <w:szCs w:val="30"/>
          <w:lang w:eastAsia="en-US"/>
        </w:rPr>
        <w:t xml:space="preserve">ОБЕСПЕЧЕНИЯ ФУНКЦИЙ </w:t>
      </w:r>
      <w:r>
        <w:rPr>
          <w:rFonts w:ascii="Arial" w:hAnsi="Arial" w:cs="Arial"/>
          <w:b/>
          <w:sz w:val="30"/>
          <w:szCs w:val="30"/>
          <w:lang w:eastAsia="en-US"/>
        </w:rPr>
        <w:t>АДМИНИСТРАЦИИ</w:t>
      </w:r>
      <w:r w:rsidRPr="00326C0E">
        <w:rPr>
          <w:rFonts w:ascii="Arial" w:hAnsi="Arial" w:cs="Arial"/>
          <w:b/>
          <w:sz w:val="30"/>
          <w:szCs w:val="30"/>
          <w:lang w:eastAsia="en-US"/>
        </w:rPr>
        <w:t>,</w:t>
      </w:r>
      <w:r w:rsidRPr="00326C0E">
        <w:rPr>
          <w:rFonts w:ascii="Arial" w:hAnsi="Arial" w:cs="Arial"/>
          <w:sz w:val="30"/>
          <w:szCs w:val="30"/>
          <w:lang w:eastAsia="en-US"/>
        </w:rPr>
        <w:t xml:space="preserve"> </w:t>
      </w:r>
      <w:r w:rsidRPr="00326C0E">
        <w:rPr>
          <w:rFonts w:ascii="Arial" w:hAnsi="Arial" w:cs="Arial"/>
          <w:b/>
          <w:sz w:val="30"/>
          <w:szCs w:val="30"/>
          <w:lang w:eastAsia="en-US"/>
        </w:rPr>
        <w:t>ПРИМЕНЯЕМЫЕ ПРИ РАСЧЕТЕ НОРМАТИВНЫХ ЗАТРАТ НА ПРИОБРЕТЕНИЕ</w:t>
      </w:r>
    </w:p>
    <w:p w:rsidR="00D71E4D" w:rsidRPr="00326C0E" w:rsidRDefault="00D71E4D" w:rsidP="00D71E4D">
      <w:pPr>
        <w:widowControl w:val="0"/>
        <w:autoSpaceDE w:val="0"/>
        <w:autoSpaceDN w:val="0"/>
        <w:adjustRightInd w:val="0"/>
        <w:jc w:val="center"/>
        <w:rPr>
          <w:rFonts w:ascii="Arial" w:hAnsi="Arial" w:cs="Arial"/>
          <w:b/>
          <w:sz w:val="30"/>
          <w:szCs w:val="30"/>
          <w:lang w:eastAsia="en-US"/>
        </w:rPr>
      </w:pPr>
      <w:r w:rsidRPr="00326C0E">
        <w:rPr>
          <w:rFonts w:ascii="Arial" w:hAnsi="Arial" w:cs="Arial"/>
          <w:b/>
          <w:sz w:val="30"/>
          <w:szCs w:val="30"/>
          <w:lang w:eastAsia="en-US"/>
        </w:rPr>
        <w:t>СРЕДСТВ ПОДВИЖНОЙ СВЯЗИ И УСЛУГ ПОДВИЖНОЙ СВЯЗИ</w:t>
      </w:r>
    </w:p>
    <w:tbl>
      <w:tblPr>
        <w:tblW w:w="14460" w:type="dxa"/>
        <w:tblInd w:w="62" w:type="dxa"/>
        <w:tblLayout w:type="fixed"/>
        <w:tblCellMar>
          <w:top w:w="75" w:type="dxa"/>
          <w:left w:w="0" w:type="dxa"/>
          <w:bottom w:w="75" w:type="dxa"/>
          <w:right w:w="0" w:type="dxa"/>
        </w:tblCellMar>
        <w:tblLook w:val="04A0" w:firstRow="1" w:lastRow="0" w:firstColumn="1" w:lastColumn="0" w:noHBand="0" w:noVBand="1"/>
      </w:tblPr>
      <w:tblGrid>
        <w:gridCol w:w="1560"/>
        <w:gridCol w:w="3402"/>
        <w:gridCol w:w="3828"/>
        <w:gridCol w:w="3827"/>
        <w:gridCol w:w="1843"/>
      </w:tblGrid>
      <w:tr w:rsidR="00D71E4D" w:rsidRPr="00326C0E" w:rsidTr="00203BBB">
        <w:trPr>
          <w:trHeight w:val="682"/>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Уровень</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Количество средств связи</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Цена приобретения средств связи &lt;1&gt;</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Расходы на услуги связи &lt;2&gt;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Категория должностей</w:t>
            </w:r>
          </w:p>
        </w:tc>
      </w:tr>
      <w:tr w:rsidR="00D71E4D" w:rsidRPr="00326C0E" w:rsidTr="00203BBB">
        <w:trPr>
          <w:trHeight w:val="20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3</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5</w:t>
            </w:r>
          </w:p>
        </w:tc>
      </w:tr>
      <w:tr w:rsidR="00D71E4D" w:rsidRPr="00326C0E" w:rsidTr="00203BBB">
        <w:trPr>
          <w:cantSplit/>
          <w:trHeight w:val="203"/>
        </w:trPr>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Pr>
                <w:rFonts w:ascii="Arial" w:hAnsi="Arial" w:cs="Arial"/>
                <w:sz w:val="24"/>
                <w:lang w:eastAsia="en-US"/>
              </w:rPr>
              <w:t>Админситрация</w:t>
            </w:r>
            <w:r w:rsidRPr="00326C0E">
              <w:rPr>
                <w:rFonts w:ascii="Arial" w:hAnsi="Arial" w:cs="Arial"/>
                <w:sz w:val="24"/>
                <w:lang w:eastAsia="en-US"/>
              </w:rPr>
              <w:t xml:space="preserve"> </w:t>
            </w:r>
            <w:r>
              <w:rPr>
                <w:rFonts w:ascii="Arial" w:hAnsi="Arial" w:cs="Arial"/>
                <w:sz w:val="24"/>
                <w:lang w:eastAsia="en-US"/>
              </w:rPr>
              <w:t xml:space="preserve">Балаганского </w:t>
            </w:r>
            <w:r w:rsidRPr="00326C0E">
              <w:rPr>
                <w:rFonts w:ascii="Arial" w:hAnsi="Arial" w:cs="Arial"/>
                <w:sz w:val="24"/>
                <w:lang w:eastAsia="en-US"/>
              </w:rPr>
              <w:t xml:space="preserve">муниципального образования </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 xml:space="preserve">не более 1 единицы в расчете на муниципального служащего </w:t>
            </w:r>
            <w:r>
              <w:rPr>
                <w:rFonts w:ascii="Arial" w:hAnsi="Arial" w:cs="Arial"/>
                <w:sz w:val="24"/>
                <w:lang w:eastAsia="en-US"/>
              </w:rPr>
              <w:t xml:space="preserve">Балаганского </w:t>
            </w:r>
            <w:r w:rsidRPr="00326C0E">
              <w:rPr>
                <w:rFonts w:ascii="Arial" w:hAnsi="Arial" w:cs="Arial"/>
                <w:sz w:val="24"/>
                <w:lang w:eastAsia="en-US"/>
              </w:rPr>
              <w:t>муниципального образования (далее –муниципальный служащий), замещающего должность, относящуюся к г</w:t>
            </w:r>
            <w:r w:rsidRPr="00326C0E">
              <w:rPr>
                <w:rFonts w:ascii="Arial" w:hAnsi="Arial" w:cs="Arial"/>
                <w:sz w:val="24"/>
              </w:rPr>
              <w:t>лавной должности муниципальной службы</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не более 15 тыс. рублей включительно за 1 единицу в расчете на муниципального служащего, замещающего должность, относящуюся к г</w:t>
            </w:r>
            <w:r w:rsidRPr="00326C0E">
              <w:rPr>
                <w:rFonts w:ascii="Arial" w:hAnsi="Arial" w:cs="Arial"/>
                <w:sz w:val="24"/>
              </w:rPr>
              <w:t>лавной должности муниципальной службы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ежемесячные расходы не более 4 тыс. рублей включительно в расчете на муниципального служащего, замещающего должность, относящуюся к г</w:t>
            </w:r>
            <w:r w:rsidRPr="00326C0E">
              <w:rPr>
                <w:rFonts w:ascii="Arial" w:hAnsi="Arial" w:cs="Arial"/>
                <w:sz w:val="24"/>
              </w:rPr>
              <w:t>лавной должности муниципальной службы</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категории и группы должностей приводятся в соответствии с</w:t>
            </w:r>
            <w:r w:rsidRPr="00326C0E">
              <w:rPr>
                <w:rFonts w:ascii="Arial" w:hAnsi="Arial" w:cs="Arial"/>
                <w:sz w:val="24"/>
              </w:rPr>
              <w:t xml:space="preserve"> </w:t>
            </w:r>
            <w:r w:rsidRPr="00326C0E">
              <w:rPr>
                <w:rFonts w:ascii="Arial" w:hAnsi="Arial" w:cs="Arial"/>
                <w:sz w:val="24"/>
                <w:lang w:eastAsia="en-US"/>
              </w:rPr>
              <w:t xml:space="preserve">Законом Иркутской области от 15.10.2007 N 89-оз "О Реестре должностей муниципальной службы в Иркутской </w:t>
            </w:r>
            <w:r w:rsidRPr="00326C0E">
              <w:rPr>
                <w:rFonts w:ascii="Arial" w:hAnsi="Arial" w:cs="Arial"/>
                <w:sz w:val="24"/>
                <w:lang w:eastAsia="en-US"/>
              </w:rPr>
              <w:lastRenderedPageBreak/>
              <w:t xml:space="preserve">области и соотношении должностей муниципальной службы и должностей государственной гражданской службы Иркутской области" </w:t>
            </w:r>
          </w:p>
        </w:tc>
      </w:tr>
      <w:tr w:rsidR="00D71E4D" w:rsidRPr="00326C0E" w:rsidTr="00203BBB">
        <w:trPr>
          <w:trHeight w:val="203"/>
        </w:trPr>
        <w:tc>
          <w:tcPr>
            <w:tcW w:w="1560" w:type="dxa"/>
            <w:vMerge/>
            <w:tcBorders>
              <w:left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 xml:space="preserve">не более 1 единицы в расчете на муниципального служащего, замещающего должность, относящуюся к </w:t>
            </w:r>
            <w:r w:rsidRPr="00326C0E">
              <w:rPr>
                <w:rFonts w:ascii="Arial" w:hAnsi="Arial" w:cs="Arial"/>
                <w:sz w:val="24"/>
              </w:rPr>
              <w:t xml:space="preserve">ведущей должности </w:t>
            </w:r>
            <w:r w:rsidRPr="00326C0E">
              <w:rPr>
                <w:rFonts w:ascii="Arial" w:hAnsi="Arial" w:cs="Arial"/>
                <w:sz w:val="24"/>
              </w:rPr>
              <w:lastRenderedPageBreak/>
              <w:t>муниципальной службы</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lastRenderedPageBreak/>
              <w:t xml:space="preserve">не более 10 тыс. рублей включительно в расчете на муниципального служащего, замещающего должность, относящуюся к </w:t>
            </w:r>
            <w:r w:rsidRPr="00326C0E">
              <w:rPr>
                <w:rFonts w:ascii="Arial" w:hAnsi="Arial" w:cs="Arial"/>
                <w:sz w:val="24"/>
              </w:rPr>
              <w:t xml:space="preserve">ведущей </w:t>
            </w:r>
            <w:r w:rsidRPr="00326C0E">
              <w:rPr>
                <w:rFonts w:ascii="Arial" w:hAnsi="Arial" w:cs="Arial"/>
                <w:sz w:val="24"/>
              </w:rPr>
              <w:lastRenderedPageBreak/>
              <w:t>должности муниципальной службы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lastRenderedPageBreak/>
              <w:t xml:space="preserve">ежемесячные расходы не более 2 тыс. рублей включительно в расчете на муниципального служащего, замещающего должность, относящуюся к </w:t>
            </w:r>
            <w:r w:rsidRPr="00326C0E">
              <w:rPr>
                <w:rFonts w:ascii="Arial" w:hAnsi="Arial" w:cs="Arial"/>
                <w:sz w:val="24"/>
              </w:rPr>
              <w:lastRenderedPageBreak/>
              <w:t>ведущей должности муниципальной службы</w:t>
            </w:r>
          </w:p>
        </w:tc>
        <w:tc>
          <w:tcPr>
            <w:tcW w:w="1843" w:type="dxa"/>
            <w:vMerge/>
            <w:tcBorders>
              <w:left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p>
        </w:tc>
      </w:tr>
      <w:tr w:rsidR="00D71E4D" w:rsidRPr="00326C0E" w:rsidTr="00203BBB">
        <w:trPr>
          <w:trHeight w:val="203"/>
        </w:trPr>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не более 1 единицы в расчете на муниципального служащего, замещающего должность, относящуюся к с</w:t>
            </w:r>
            <w:r w:rsidRPr="00326C0E">
              <w:rPr>
                <w:rFonts w:ascii="Arial" w:hAnsi="Arial" w:cs="Arial"/>
                <w:sz w:val="24"/>
              </w:rPr>
              <w:t>таршей должности муниципальной службы</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не более 5 тыс. рублей включительно в расчете на муниципального служащего, замещающего должность, относящуюся к с</w:t>
            </w:r>
            <w:r w:rsidRPr="00326C0E">
              <w:rPr>
                <w:rFonts w:ascii="Arial" w:hAnsi="Arial" w:cs="Arial"/>
                <w:sz w:val="24"/>
              </w:rPr>
              <w:t>таршей должности муниципальной службы</w:t>
            </w:r>
            <w:r w:rsidRPr="00326C0E">
              <w:rPr>
                <w:rFonts w:ascii="Arial" w:hAnsi="Arial" w:cs="Arial"/>
                <w:sz w:val="24"/>
                <w:lang w:eastAsia="en-US"/>
              </w:rPr>
              <w:t xml:space="preserve"> </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ежемесячные расходы не более 1 тыс. рублей включительно в расчете на муниципального служащего, замещающего должность, относящуюся к с</w:t>
            </w:r>
            <w:r w:rsidRPr="00326C0E">
              <w:rPr>
                <w:rFonts w:ascii="Arial" w:hAnsi="Arial" w:cs="Arial"/>
                <w:sz w:val="24"/>
              </w:rPr>
              <w:t>таршей должности муниципальной службы</w:t>
            </w: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p>
        </w:tc>
      </w:tr>
      <w:tr w:rsidR="00D71E4D" w:rsidRPr="00326C0E" w:rsidTr="00203BBB">
        <w:trPr>
          <w:trHeight w:val="20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 xml:space="preserve">Казенные учреждения </w:t>
            </w:r>
            <w:r w:rsidRPr="00326C0E">
              <w:rPr>
                <w:rFonts w:ascii="Arial" w:hAnsi="Arial" w:cs="Arial"/>
                <w:sz w:val="24"/>
              </w:rPr>
              <w:t xml:space="preserve"> </w:t>
            </w:r>
            <w:r>
              <w:rPr>
                <w:rFonts w:ascii="Arial" w:hAnsi="Arial" w:cs="Arial"/>
                <w:sz w:val="24"/>
              </w:rPr>
              <w:t xml:space="preserve">Балаганского </w:t>
            </w:r>
            <w:r w:rsidRPr="00326C0E">
              <w:rPr>
                <w:rFonts w:ascii="Arial" w:hAnsi="Arial" w:cs="Arial"/>
                <w:sz w:val="24"/>
              </w:rPr>
              <w:t>муниципального образования</w:t>
            </w:r>
            <w:r>
              <w:rPr>
                <w:rFonts w:ascii="Arial" w:hAnsi="Arial" w:cs="Arial"/>
                <w:sz w:val="24"/>
              </w:rPr>
              <w:t xml:space="preserve"> </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 xml:space="preserve">не более 1 единицы в расчете на руководителя казенного учреждения </w:t>
            </w:r>
            <w:r>
              <w:rPr>
                <w:rFonts w:ascii="Arial" w:hAnsi="Arial" w:cs="Arial"/>
                <w:sz w:val="24"/>
                <w:lang w:eastAsia="en-US"/>
              </w:rPr>
              <w:t xml:space="preserve">Балаганского </w:t>
            </w:r>
            <w:r w:rsidRPr="00326C0E">
              <w:rPr>
                <w:rFonts w:ascii="Arial" w:hAnsi="Arial" w:cs="Arial"/>
                <w:sz w:val="24"/>
              </w:rPr>
              <w:t>муниципального образования</w:t>
            </w:r>
            <w:r>
              <w:rPr>
                <w:rFonts w:ascii="Arial" w:hAnsi="Arial" w:cs="Arial"/>
                <w:sz w:val="24"/>
              </w:rPr>
              <w:t xml:space="preserve"> </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 xml:space="preserve">не более 5 тыс. рублей включительно в расчете на руководителя казенного учреждения </w:t>
            </w:r>
            <w:r>
              <w:rPr>
                <w:rFonts w:ascii="Arial" w:hAnsi="Arial" w:cs="Arial"/>
                <w:sz w:val="24"/>
                <w:lang w:eastAsia="en-US"/>
              </w:rPr>
              <w:t xml:space="preserve">Балаганского </w:t>
            </w:r>
            <w:r w:rsidRPr="00326C0E">
              <w:rPr>
                <w:rFonts w:ascii="Arial" w:hAnsi="Arial" w:cs="Arial"/>
                <w:sz w:val="24"/>
              </w:rPr>
              <w:t>муниципального образования</w:t>
            </w:r>
            <w:r>
              <w:rPr>
                <w:rFonts w:ascii="Arial" w:hAnsi="Arial" w:cs="Arial"/>
                <w:sz w:val="24"/>
              </w:rPr>
              <w:t xml:space="preserve"> </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 xml:space="preserve">ежемесячные расходы не более 1 тыс. рублей включительно в расчете на руководителя казенного учреждения </w:t>
            </w:r>
            <w:r>
              <w:rPr>
                <w:rFonts w:ascii="Arial" w:hAnsi="Arial" w:cs="Arial"/>
                <w:sz w:val="24"/>
                <w:lang w:eastAsia="en-US"/>
              </w:rPr>
              <w:t xml:space="preserve">Балаганского </w:t>
            </w:r>
            <w:r w:rsidRPr="00326C0E">
              <w:rPr>
                <w:rFonts w:ascii="Arial" w:hAnsi="Arial" w:cs="Arial"/>
                <w:sz w:val="24"/>
              </w:rPr>
              <w:t xml:space="preserve">муниципального образования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 xml:space="preserve">руководитель казенного учреждения </w:t>
            </w:r>
            <w:r>
              <w:rPr>
                <w:rFonts w:ascii="Arial" w:hAnsi="Arial" w:cs="Arial"/>
                <w:sz w:val="24"/>
                <w:lang w:eastAsia="en-US"/>
              </w:rPr>
              <w:t xml:space="preserve">Балаганского </w:t>
            </w:r>
            <w:r w:rsidRPr="00326C0E">
              <w:rPr>
                <w:rFonts w:ascii="Arial" w:hAnsi="Arial" w:cs="Arial"/>
                <w:sz w:val="24"/>
              </w:rPr>
              <w:t xml:space="preserve">муниципального образования </w:t>
            </w:r>
          </w:p>
        </w:tc>
      </w:tr>
    </w:tbl>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&lt;1&gt; Периодичность приобретения средств связи определяется максимальным сроком полезного использования и составляет 5 лет.</w:t>
      </w:r>
    </w:p>
    <w:p w:rsidR="00D71E4D" w:rsidRPr="00326C0E" w:rsidRDefault="00D71E4D" w:rsidP="00D71E4D">
      <w:pPr>
        <w:widowControl w:val="0"/>
        <w:autoSpaceDE w:val="0"/>
        <w:autoSpaceDN w:val="0"/>
        <w:adjustRightInd w:val="0"/>
        <w:ind w:firstLine="540"/>
        <w:jc w:val="both"/>
        <w:rPr>
          <w:rFonts w:ascii="Arial" w:hAnsi="Arial" w:cs="Arial"/>
          <w:sz w:val="24"/>
          <w:lang w:eastAsia="en-US"/>
        </w:rPr>
      </w:pPr>
      <w:r w:rsidRPr="00326C0E">
        <w:rPr>
          <w:rFonts w:ascii="Arial" w:hAnsi="Arial" w:cs="Arial"/>
          <w:sz w:val="24"/>
          <w:lang w:eastAsia="en-US"/>
        </w:rPr>
        <w:t xml:space="preserve">&lt;2&gt; Объем расходов, рассчитанный с применением нормативных затрат на приобретение сотовой связи, может быть изменен по решению руководителя </w:t>
      </w:r>
      <w:r>
        <w:rPr>
          <w:rFonts w:ascii="Arial" w:hAnsi="Arial" w:cs="Arial"/>
          <w:sz w:val="24"/>
          <w:lang w:eastAsia="en-US"/>
        </w:rPr>
        <w:t xml:space="preserve">Балаганского </w:t>
      </w:r>
      <w:r w:rsidRPr="00326C0E">
        <w:rPr>
          <w:rFonts w:ascii="Arial" w:hAnsi="Arial" w:cs="Arial"/>
          <w:sz w:val="24"/>
          <w:lang w:eastAsia="en-US"/>
        </w:rPr>
        <w:t>муниципального образования в пределах утвержденных на эти цели лимитов бюджетных обязательств по соответствующему коду классификации расходов бюджетов.</w:t>
      </w:r>
    </w:p>
    <w:p w:rsidR="00D71E4D" w:rsidRPr="00326C0E" w:rsidRDefault="00D71E4D" w:rsidP="00D71E4D">
      <w:pPr>
        <w:widowControl w:val="0"/>
        <w:autoSpaceDE w:val="0"/>
        <w:autoSpaceDN w:val="0"/>
        <w:adjustRightInd w:val="0"/>
        <w:ind w:left="9781"/>
        <w:jc w:val="both"/>
        <w:rPr>
          <w:rFonts w:ascii="Arial" w:hAnsi="Arial" w:cs="Arial"/>
          <w:sz w:val="24"/>
          <w:lang w:eastAsia="en-US"/>
        </w:rPr>
        <w:sectPr w:rsidR="00D71E4D" w:rsidRPr="00326C0E" w:rsidSect="0087686A">
          <w:headerReference w:type="even" r:id="rId524"/>
          <w:headerReference w:type="default" r:id="rId525"/>
          <w:pgSz w:w="16838" w:h="11906" w:orient="landscape" w:code="9"/>
          <w:pgMar w:top="1701" w:right="1418" w:bottom="851" w:left="1418" w:header="0" w:footer="0" w:gutter="0"/>
          <w:cols w:space="720"/>
          <w:docGrid w:linePitch="326"/>
        </w:sectPr>
      </w:pPr>
    </w:p>
    <w:p w:rsidR="00D71E4D" w:rsidRPr="00326C0E" w:rsidRDefault="00D71E4D" w:rsidP="00D71E4D">
      <w:pPr>
        <w:widowControl w:val="0"/>
        <w:autoSpaceDE w:val="0"/>
        <w:autoSpaceDN w:val="0"/>
        <w:adjustRightInd w:val="0"/>
        <w:ind w:left="9781"/>
        <w:jc w:val="right"/>
        <w:rPr>
          <w:rFonts w:ascii="Courier New" w:hAnsi="Courier New" w:cs="Courier New"/>
          <w:sz w:val="22"/>
          <w:szCs w:val="22"/>
          <w:lang w:eastAsia="en-US"/>
        </w:rPr>
      </w:pPr>
      <w:r w:rsidRPr="00326C0E">
        <w:rPr>
          <w:rFonts w:ascii="Courier New" w:hAnsi="Courier New" w:cs="Courier New"/>
          <w:sz w:val="22"/>
          <w:szCs w:val="22"/>
          <w:lang w:eastAsia="en-US"/>
        </w:rPr>
        <w:lastRenderedPageBreak/>
        <w:t xml:space="preserve">Приложение 2  </w:t>
      </w:r>
    </w:p>
    <w:p w:rsidR="00D71E4D" w:rsidRPr="00326C0E" w:rsidRDefault="00D71E4D" w:rsidP="00D71E4D">
      <w:pPr>
        <w:widowControl w:val="0"/>
        <w:autoSpaceDE w:val="0"/>
        <w:autoSpaceDN w:val="0"/>
        <w:adjustRightInd w:val="0"/>
        <w:ind w:left="9781"/>
        <w:jc w:val="right"/>
        <w:rPr>
          <w:rFonts w:ascii="Courier New" w:hAnsi="Courier New" w:cs="Courier New"/>
          <w:sz w:val="22"/>
          <w:szCs w:val="22"/>
          <w:lang w:eastAsia="en-US"/>
        </w:rPr>
      </w:pPr>
      <w:r w:rsidRPr="00326C0E">
        <w:rPr>
          <w:rFonts w:ascii="Courier New" w:hAnsi="Courier New" w:cs="Courier New"/>
          <w:sz w:val="22"/>
          <w:szCs w:val="22"/>
          <w:lang w:eastAsia="en-US"/>
        </w:rPr>
        <w:t xml:space="preserve">к </w:t>
      </w:r>
      <w:r w:rsidRPr="00326C0E">
        <w:rPr>
          <w:rFonts w:ascii="Courier New" w:hAnsi="Courier New" w:cs="Courier New"/>
          <w:sz w:val="22"/>
          <w:szCs w:val="22"/>
        </w:rPr>
        <w:t xml:space="preserve">Порядку определения нормативных затрат на обеспечение функций </w:t>
      </w:r>
    </w:p>
    <w:p w:rsidR="00D71E4D" w:rsidRPr="00326C0E" w:rsidRDefault="00D71E4D" w:rsidP="00D71E4D">
      <w:pPr>
        <w:widowControl w:val="0"/>
        <w:autoSpaceDE w:val="0"/>
        <w:autoSpaceDN w:val="0"/>
        <w:adjustRightInd w:val="0"/>
        <w:ind w:left="9781"/>
        <w:jc w:val="right"/>
        <w:rPr>
          <w:rFonts w:ascii="Courier New" w:hAnsi="Courier New" w:cs="Courier New"/>
          <w:sz w:val="22"/>
          <w:szCs w:val="22"/>
          <w:lang w:eastAsia="en-US"/>
        </w:rPr>
      </w:pPr>
      <w:r>
        <w:rPr>
          <w:rFonts w:ascii="Courier New" w:hAnsi="Courier New" w:cs="Courier New"/>
          <w:sz w:val="22"/>
          <w:szCs w:val="22"/>
        </w:rPr>
        <w:t>администрации</w:t>
      </w:r>
      <w:r w:rsidRPr="00326C0E">
        <w:rPr>
          <w:rFonts w:ascii="Courier New" w:hAnsi="Courier New" w:cs="Courier New"/>
          <w:sz w:val="22"/>
          <w:szCs w:val="22"/>
          <w:lang w:eastAsia="en-US"/>
        </w:rPr>
        <w:t xml:space="preserve"> </w:t>
      </w:r>
      <w:r>
        <w:rPr>
          <w:rFonts w:ascii="Courier New" w:hAnsi="Courier New" w:cs="Courier New"/>
          <w:sz w:val="22"/>
          <w:szCs w:val="22"/>
          <w:lang w:eastAsia="en-US"/>
        </w:rPr>
        <w:t xml:space="preserve">Балаганского </w:t>
      </w:r>
      <w:r w:rsidRPr="00326C0E">
        <w:rPr>
          <w:rFonts w:ascii="Courier New" w:hAnsi="Courier New" w:cs="Courier New"/>
          <w:sz w:val="22"/>
          <w:szCs w:val="22"/>
          <w:lang w:eastAsia="en-US"/>
        </w:rPr>
        <w:t>муниципального образования</w:t>
      </w:r>
      <w:r w:rsidRPr="00326C0E">
        <w:rPr>
          <w:rFonts w:ascii="Courier New" w:hAnsi="Courier New" w:cs="Courier New"/>
          <w:sz w:val="22"/>
          <w:szCs w:val="22"/>
        </w:rPr>
        <w:t xml:space="preserve">, </w:t>
      </w:r>
      <w:r w:rsidRPr="00326C0E">
        <w:rPr>
          <w:rFonts w:ascii="Courier New" w:hAnsi="Courier New" w:cs="Courier New"/>
          <w:sz w:val="22"/>
          <w:szCs w:val="22"/>
          <w:lang w:eastAsia="en-US"/>
        </w:rPr>
        <w:t>в том числе подведомственных  казенных учреждений</w:t>
      </w:r>
    </w:p>
    <w:p w:rsidR="00D71E4D" w:rsidRPr="00326C0E" w:rsidRDefault="00D71E4D" w:rsidP="00D71E4D">
      <w:pPr>
        <w:widowControl w:val="0"/>
        <w:autoSpaceDE w:val="0"/>
        <w:autoSpaceDN w:val="0"/>
        <w:adjustRightInd w:val="0"/>
        <w:ind w:left="9781"/>
        <w:rPr>
          <w:rFonts w:ascii="Arial" w:hAnsi="Arial" w:cs="Arial"/>
          <w:sz w:val="24"/>
          <w:lang w:eastAsia="en-US"/>
        </w:rPr>
      </w:pPr>
    </w:p>
    <w:p w:rsidR="00D71E4D" w:rsidRPr="00326C0E" w:rsidRDefault="00D71E4D" w:rsidP="00D71E4D">
      <w:pPr>
        <w:widowControl w:val="0"/>
        <w:autoSpaceDE w:val="0"/>
        <w:autoSpaceDN w:val="0"/>
        <w:adjustRightInd w:val="0"/>
        <w:jc w:val="center"/>
        <w:rPr>
          <w:rFonts w:ascii="Arial" w:hAnsi="Arial" w:cs="Arial"/>
          <w:b/>
          <w:sz w:val="30"/>
          <w:szCs w:val="30"/>
          <w:lang w:eastAsia="en-US"/>
        </w:rPr>
      </w:pPr>
      <w:r w:rsidRPr="00326C0E">
        <w:rPr>
          <w:rFonts w:ascii="Arial" w:hAnsi="Arial" w:cs="Arial"/>
          <w:b/>
          <w:sz w:val="30"/>
          <w:szCs w:val="30"/>
          <w:lang w:eastAsia="en-US"/>
        </w:rPr>
        <w:t>НОРМАТИВЫ</w:t>
      </w:r>
    </w:p>
    <w:p w:rsidR="00D71E4D" w:rsidRPr="00326C0E" w:rsidRDefault="00D71E4D" w:rsidP="00D71E4D">
      <w:pPr>
        <w:widowControl w:val="0"/>
        <w:autoSpaceDE w:val="0"/>
        <w:autoSpaceDN w:val="0"/>
        <w:adjustRightInd w:val="0"/>
        <w:jc w:val="center"/>
        <w:rPr>
          <w:rFonts w:ascii="Arial" w:hAnsi="Arial" w:cs="Arial"/>
          <w:b/>
          <w:sz w:val="30"/>
          <w:szCs w:val="30"/>
          <w:lang w:eastAsia="en-US"/>
        </w:rPr>
      </w:pPr>
      <w:r w:rsidRPr="00326C0E">
        <w:rPr>
          <w:rFonts w:ascii="Arial" w:hAnsi="Arial" w:cs="Arial"/>
          <w:b/>
          <w:sz w:val="30"/>
          <w:szCs w:val="30"/>
          <w:lang w:eastAsia="en-US"/>
        </w:rPr>
        <w:t xml:space="preserve">ОБЕСПЕЧЕНИЯ ФУНКЦИЙ </w:t>
      </w:r>
      <w:r>
        <w:rPr>
          <w:rFonts w:ascii="Arial" w:hAnsi="Arial" w:cs="Arial"/>
          <w:b/>
          <w:sz w:val="30"/>
          <w:szCs w:val="30"/>
        </w:rPr>
        <w:t>АДМИНИСТРАЦИИ</w:t>
      </w:r>
      <w:r w:rsidRPr="00326C0E">
        <w:rPr>
          <w:rFonts w:ascii="Arial" w:hAnsi="Arial" w:cs="Arial"/>
          <w:b/>
          <w:sz w:val="30"/>
          <w:szCs w:val="30"/>
          <w:lang w:eastAsia="en-US"/>
        </w:rPr>
        <w:t xml:space="preserve"> </w:t>
      </w:r>
      <w:r>
        <w:rPr>
          <w:rFonts w:ascii="Arial" w:hAnsi="Arial" w:cs="Arial"/>
          <w:b/>
          <w:sz w:val="30"/>
          <w:szCs w:val="30"/>
          <w:lang w:eastAsia="en-US"/>
        </w:rPr>
        <w:t xml:space="preserve">БАЛАГАНСКОГО </w:t>
      </w:r>
      <w:r w:rsidRPr="00326C0E">
        <w:rPr>
          <w:rFonts w:ascii="Arial" w:hAnsi="Arial" w:cs="Arial"/>
          <w:b/>
          <w:sz w:val="30"/>
          <w:szCs w:val="30"/>
          <w:lang w:eastAsia="en-US"/>
        </w:rPr>
        <w:t>МУНИЦИПАЛЬНОГО ОБРАЗОВАНИЯ ПРИМЕНЯЕМЫЕ ПРИ РАСЧЕТЕ НОРМАТИВНЫХ ЗАТРАТ НА ПРИОБРЕТЕНИЕ СЛУЖЕБНОГО ЛЕГКОВОГО АВТОТРАНСПОРТА</w:t>
      </w:r>
    </w:p>
    <w:p w:rsidR="00D71E4D" w:rsidRPr="00326C0E" w:rsidRDefault="00D71E4D" w:rsidP="00D71E4D">
      <w:pPr>
        <w:widowControl w:val="0"/>
        <w:autoSpaceDE w:val="0"/>
        <w:autoSpaceDN w:val="0"/>
        <w:adjustRightInd w:val="0"/>
        <w:jc w:val="center"/>
        <w:rPr>
          <w:rFonts w:ascii="Arial" w:hAnsi="Arial" w:cs="Arial"/>
          <w:b/>
          <w:sz w:val="24"/>
          <w:lang w:eastAsia="en-US"/>
        </w:rPr>
      </w:pPr>
    </w:p>
    <w:tbl>
      <w:tblPr>
        <w:tblW w:w="14459" w:type="dxa"/>
        <w:tblInd w:w="-34" w:type="dxa"/>
        <w:tblLayout w:type="fixed"/>
        <w:tblLook w:val="04A0" w:firstRow="1" w:lastRow="0" w:firstColumn="1" w:lastColumn="0" w:noHBand="0" w:noVBand="1"/>
      </w:tblPr>
      <w:tblGrid>
        <w:gridCol w:w="1985"/>
        <w:gridCol w:w="3686"/>
        <w:gridCol w:w="3260"/>
        <w:gridCol w:w="3402"/>
        <w:gridCol w:w="2126"/>
      </w:tblGrid>
      <w:tr w:rsidR="00D71E4D" w:rsidRPr="00326C0E" w:rsidTr="00203BBB">
        <w:trPr>
          <w:trHeight w:val="908"/>
        </w:trPr>
        <w:tc>
          <w:tcPr>
            <w:tcW w:w="1985"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jc w:val="center"/>
              <w:rPr>
                <w:rFonts w:ascii="Arial" w:hAnsi="Arial" w:cs="Arial"/>
                <w:sz w:val="24"/>
              </w:rPr>
            </w:pPr>
            <w:r w:rsidRPr="00326C0E">
              <w:rPr>
                <w:rFonts w:ascii="Arial" w:hAnsi="Arial" w:cs="Arial"/>
                <w:sz w:val="24"/>
              </w:rPr>
              <w:t>Уровень</w:t>
            </w:r>
          </w:p>
        </w:tc>
        <w:tc>
          <w:tcPr>
            <w:tcW w:w="6946" w:type="dxa"/>
            <w:gridSpan w:val="2"/>
            <w:tcBorders>
              <w:top w:val="single" w:sz="4" w:space="0" w:color="auto"/>
              <w:left w:val="single" w:sz="4" w:space="0" w:color="auto"/>
              <w:bottom w:val="single" w:sz="4" w:space="0" w:color="auto"/>
              <w:right w:val="single" w:sz="4" w:space="0" w:color="auto"/>
            </w:tcBorders>
          </w:tcPr>
          <w:p w:rsidR="00D71E4D" w:rsidRPr="00326C0E" w:rsidRDefault="00D71E4D" w:rsidP="00203BBB">
            <w:pPr>
              <w:jc w:val="center"/>
              <w:rPr>
                <w:rFonts w:ascii="Arial" w:hAnsi="Arial" w:cs="Arial"/>
                <w:sz w:val="24"/>
              </w:rPr>
            </w:pPr>
            <w:r w:rsidRPr="00326C0E">
              <w:rPr>
                <w:rFonts w:ascii="Arial" w:hAnsi="Arial" w:cs="Arial"/>
                <w:sz w:val="24"/>
              </w:rPr>
              <w:t>Транспортное средство с персональным закреплением</w:t>
            </w:r>
          </w:p>
          <w:p w:rsidR="00D71E4D" w:rsidRPr="00326C0E" w:rsidRDefault="00D71E4D" w:rsidP="00203BBB">
            <w:pPr>
              <w:jc w:val="center"/>
              <w:rPr>
                <w:rFonts w:ascii="Arial" w:hAnsi="Arial" w:cs="Arial"/>
                <w:sz w:val="24"/>
              </w:rPr>
            </w:pPr>
          </w:p>
          <w:p w:rsidR="00D71E4D" w:rsidRPr="00326C0E" w:rsidRDefault="00D71E4D" w:rsidP="00203BBB">
            <w:pPr>
              <w:rPr>
                <w:rFonts w:ascii="Arial" w:hAnsi="Arial" w:cs="Arial"/>
                <w:sz w:val="24"/>
              </w:rPr>
            </w:pPr>
          </w:p>
        </w:tc>
        <w:tc>
          <w:tcPr>
            <w:tcW w:w="5528" w:type="dxa"/>
            <w:gridSpan w:val="2"/>
            <w:tcBorders>
              <w:top w:val="single" w:sz="4" w:space="0" w:color="auto"/>
              <w:left w:val="nil"/>
              <w:bottom w:val="single" w:sz="4" w:space="0" w:color="auto"/>
              <w:right w:val="single" w:sz="4" w:space="0" w:color="auto"/>
            </w:tcBorders>
          </w:tcPr>
          <w:p w:rsidR="00D71E4D" w:rsidRPr="00326C0E" w:rsidRDefault="00D71E4D" w:rsidP="00203BBB">
            <w:pPr>
              <w:jc w:val="center"/>
              <w:rPr>
                <w:rFonts w:ascii="Arial" w:hAnsi="Arial" w:cs="Arial"/>
                <w:sz w:val="24"/>
              </w:rPr>
            </w:pPr>
            <w:r w:rsidRPr="00326C0E">
              <w:rPr>
                <w:rFonts w:ascii="Arial" w:hAnsi="Arial" w:cs="Arial"/>
                <w:sz w:val="24"/>
              </w:rPr>
              <w:t xml:space="preserve">Служебное транспортное средство, предоставляемое по вызову </w:t>
            </w:r>
          </w:p>
          <w:p w:rsidR="00D71E4D" w:rsidRPr="00326C0E" w:rsidRDefault="00D71E4D" w:rsidP="00203BBB">
            <w:pPr>
              <w:jc w:val="center"/>
              <w:rPr>
                <w:rFonts w:ascii="Arial" w:hAnsi="Arial" w:cs="Arial"/>
                <w:sz w:val="24"/>
              </w:rPr>
            </w:pPr>
            <w:r w:rsidRPr="00326C0E">
              <w:rPr>
                <w:rFonts w:ascii="Arial" w:hAnsi="Arial" w:cs="Arial"/>
                <w:sz w:val="24"/>
              </w:rPr>
              <w:t>(без персонального закрепления)</w:t>
            </w:r>
          </w:p>
        </w:tc>
      </w:tr>
      <w:tr w:rsidR="00D71E4D" w:rsidRPr="00326C0E" w:rsidTr="00203BBB">
        <w:trPr>
          <w:trHeight w:val="279"/>
        </w:trPr>
        <w:tc>
          <w:tcPr>
            <w:tcW w:w="1985" w:type="dxa"/>
            <w:vMerge w:val="restart"/>
            <w:tcBorders>
              <w:top w:val="single" w:sz="4" w:space="0" w:color="auto"/>
              <w:left w:val="single" w:sz="4" w:space="0" w:color="auto"/>
              <w:right w:val="single" w:sz="4" w:space="0" w:color="auto"/>
            </w:tcBorders>
          </w:tcPr>
          <w:p w:rsidR="00D71E4D" w:rsidRPr="00326C0E" w:rsidRDefault="00D71E4D" w:rsidP="00203BBB">
            <w:pPr>
              <w:jc w:val="center"/>
              <w:rPr>
                <w:rFonts w:ascii="Arial" w:hAnsi="Arial" w:cs="Arial"/>
                <w:sz w:val="24"/>
              </w:rPr>
            </w:pPr>
            <w:r w:rsidRPr="00326C0E">
              <w:rPr>
                <w:rFonts w:ascii="Arial" w:hAnsi="Arial" w:cs="Arial"/>
                <w:sz w:val="24"/>
              </w:rPr>
              <w:t>1</w:t>
            </w:r>
          </w:p>
        </w:tc>
        <w:tc>
          <w:tcPr>
            <w:tcW w:w="3686" w:type="dxa"/>
            <w:tcBorders>
              <w:top w:val="single" w:sz="4" w:space="0" w:color="auto"/>
              <w:left w:val="single" w:sz="4" w:space="0" w:color="auto"/>
              <w:bottom w:val="single" w:sz="4" w:space="0" w:color="auto"/>
              <w:right w:val="single" w:sz="4" w:space="0" w:color="auto"/>
            </w:tcBorders>
            <w:noWrap/>
          </w:tcPr>
          <w:p w:rsidR="00D71E4D" w:rsidRPr="00326C0E" w:rsidRDefault="00D71E4D" w:rsidP="00203BBB">
            <w:pPr>
              <w:jc w:val="center"/>
              <w:rPr>
                <w:rFonts w:ascii="Arial" w:hAnsi="Arial" w:cs="Arial"/>
                <w:sz w:val="24"/>
              </w:rPr>
            </w:pPr>
            <w:r w:rsidRPr="00326C0E">
              <w:rPr>
                <w:rFonts w:ascii="Arial" w:hAnsi="Arial" w:cs="Arial"/>
                <w:sz w:val="24"/>
              </w:rPr>
              <w:t>2</w:t>
            </w:r>
          </w:p>
        </w:tc>
        <w:tc>
          <w:tcPr>
            <w:tcW w:w="3260" w:type="dxa"/>
            <w:tcBorders>
              <w:top w:val="single" w:sz="4" w:space="0" w:color="auto"/>
              <w:left w:val="nil"/>
              <w:bottom w:val="single" w:sz="4" w:space="0" w:color="auto"/>
              <w:right w:val="single" w:sz="4" w:space="0" w:color="auto"/>
            </w:tcBorders>
            <w:noWrap/>
          </w:tcPr>
          <w:p w:rsidR="00D71E4D" w:rsidRPr="00326C0E" w:rsidRDefault="00D71E4D" w:rsidP="00203BBB">
            <w:pPr>
              <w:jc w:val="center"/>
              <w:rPr>
                <w:rFonts w:ascii="Arial" w:hAnsi="Arial" w:cs="Arial"/>
                <w:sz w:val="24"/>
              </w:rPr>
            </w:pPr>
            <w:r w:rsidRPr="00326C0E">
              <w:rPr>
                <w:rFonts w:ascii="Arial" w:hAnsi="Arial" w:cs="Arial"/>
                <w:sz w:val="24"/>
              </w:rPr>
              <w:t>3</w:t>
            </w:r>
          </w:p>
        </w:tc>
        <w:tc>
          <w:tcPr>
            <w:tcW w:w="3402" w:type="dxa"/>
            <w:tcBorders>
              <w:top w:val="nil"/>
              <w:left w:val="nil"/>
              <w:bottom w:val="single" w:sz="4" w:space="0" w:color="auto"/>
              <w:right w:val="single" w:sz="4" w:space="0" w:color="auto"/>
            </w:tcBorders>
            <w:noWrap/>
          </w:tcPr>
          <w:p w:rsidR="00D71E4D" w:rsidRPr="00326C0E" w:rsidRDefault="00D71E4D" w:rsidP="00203BBB">
            <w:pPr>
              <w:jc w:val="center"/>
              <w:rPr>
                <w:rFonts w:ascii="Arial" w:hAnsi="Arial" w:cs="Arial"/>
                <w:sz w:val="24"/>
              </w:rPr>
            </w:pPr>
            <w:r w:rsidRPr="00326C0E">
              <w:rPr>
                <w:rFonts w:ascii="Arial" w:hAnsi="Arial" w:cs="Arial"/>
                <w:sz w:val="24"/>
              </w:rPr>
              <w:t>4</w:t>
            </w:r>
          </w:p>
        </w:tc>
        <w:tc>
          <w:tcPr>
            <w:tcW w:w="2126" w:type="dxa"/>
            <w:tcBorders>
              <w:top w:val="nil"/>
              <w:left w:val="nil"/>
              <w:bottom w:val="single" w:sz="4" w:space="0" w:color="auto"/>
              <w:right w:val="single" w:sz="4" w:space="0" w:color="auto"/>
            </w:tcBorders>
          </w:tcPr>
          <w:p w:rsidR="00D71E4D" w:rsidRPr="00326C0E" w:rsidRDefault="00D71E4D" w:rsidP="00203BBB">
            <w:pPr>
              <w:jc w:val="center"/>
              <w:rPr>
                <w:rFonts w:ascii="Arial" w:hAnsi="Arial" w:cs="Arial"/>
                <w:sz w:val="24"/>
              </w:rPr>
            </w:pPr>
            <w:r w:rsidRPr="00326C0E">
              <w:rPr>
                <w:rFonts w:ascii="Arial" w:hAnsi="Arial" w:cs="Arial"/>
                <w:sz w:val="24"/>
              </w:rPr>
              <w:t>5</w:t>
            </w:r>
          </w:p>
        </w:tc>
      </w:tr>
      <w:tr w:rsidR="00D71E4D" w:rsidRPr="00326C0E" w:rsidTr="00203BBB">
        <w:trPr>
          <w:trHeight w:val="315"/>
        </w:trPr>
        <w:tc>
          <w:tcPr>
            <w:tcW w:w="1985" w:type="dxa"/>
            <w:vMerge/>
            <w:tcBorders>
              <w:left w:val="single" w:sz="4" w:space="0" w:color="auto"/>
              <w:bottom w:val="single" w:sz="4" w:space="0" w:color="auto"/>
              <w:right w:val="single" w:sz="4" w:space="0" w:color="auto"/>
            </w:tcBorders>
          </w:tcPr>
          <w:p w:rsidR="00D71E4D" w:rsidRPr="00326C0E" w:rsidRDefault="00D71E4D" w:rsidP="00203BBB">
            <w:pPr>
              <w:rPr>
                <w:rFonts w:ascii="Arial" w:hAnsi="Arial" w:cs="Arial"/>
                <w:sz w:val="24"/>
              </w:rPr>
            </w:pPr>
          </w:p>
        </w:tc>
        <w:tc>
          <w:tcPr>
            <w:tcW w:w="3686" w:type="dxa"/>
            <w:tcBorders>
              <w:top w:val="single" w:sz="4" w:space="0" w:color="auto"/>
              <w:left w:val="single" w:sz="4" w:space="0" w:color="auto"/>
              <w:bottom w:val="single" w:sz="4" w:space="0" w:color="auto"/>
              <w:right w:val="single" w:sz="4" w:space="0" w:color="auto"/>
            </w:tcBorders>
            <w:noWrap/>
          </w:tcPr>
          <w:p w:rsidR="00D71E4D" w:rsidRPr="00326C0E" w:rsidRDefault="00D71E4D" w:rsidP="00203BBB">
            <w:pPr>
              <w:rPr>
                <w:rFonts w:ascii="Arial" w:hAnsi="Arial" w:cs="Arial"/>
                <w:sz w:val="24"/>
              </w:rPr>
            </w:pPr>
            <w:r w:rsidRPr="00326C0E">
              <w:rPr>
                <w:rFonts w:ascii="Arial" w:hAnsi="Arial" w:cs="Arial"/>
                <w:sz w:val="24"/>
              </w:rPr>
              <w:t>количество</w:t>
            </w:r>
          </w:p>
        </w:tc>
        <w:tc>
          <w:tcPr>
            <w:tcW w:w="3260" w:type="dxa"/>
            <w:tcBorders>
              <w:top w:val="single" w:sz="4" w:space="0" w:color="auto"/>
              <w:left w:val="nil"/>
              <w:bottom w:val="single" w:sz="4" w:space="0" w:color="auto"/>
              <w:right w:val="single" w:sz="4" w:space="0" w:color="auto"/>
            </w:tcBorders>
            <w:noWrap/>
          </w:tcPr>
          <w:p w:rsidR="00D71E4D" w:rsidRPr="00326C0E" w:rsidRDefault="00D71E4D" w:rsidP="00203BBB">
            <w:pPr>
              <w:rPr>
                <w:rFonts w:ascii="Arial" w:hAnsi="Arial" w:cs="Arial"/>
                <w:sz w:val="24"/>
              </w:rPr>
            </w:pPr>
            <w:r w:rsidRPr="00326C0E">
              <w:rPr>
                <w:rFonts w:ascii="Arial" w:hAnsi="Arial" w:cs="Arial"/>
                <w:sz w:val="24"/>
              </w:rPr>
              <w:t>цена и мощность</w:t>
            </w:r>
          </w:p>
        </w:tc>
        <w:tc>
          <w:tcPr>
            <w:tcW w:w="3402" w:type="dxa"/>
            <w:tcBorders>
              <w:top w:val="single" w:sz="4" w:space="0" w:color="auto"/>
              <w:left w:val="nil"/>
              <w:bottom w:val="single" w:sz="4" w:space="0" w:color="auto"/>
              <w:right w:val="single" w:sz="4" w:space="0" w:color="auto"/>
            </w:tcBorders>
            <w:noWrap/>
          </w:tcPr>
          <w:p w:rsidR="00D71E4D" w:rsidRPr="00326C0E" w:rsidRDefault="00D71E4D" w:rsidP="00203BBB">
            <w:pPr>
              <w:rPr>
                <w:rFonts w:ascii="Arial" w:hAnsi="Arial" w:cs="Arial"/>
                <w:sz w:val="24"/>
              </w:rPr>
            </w:pPr>
            <w:r w:rsidRPr="00326C0E">
              <w:rPr>
                <w:rFonts w:ascii="Arial" w:hAnsi="Arial" w:cs="Arial"/>
                <w:sz w:val="24"/>
              </w:rPr>
              <w:t>количество</w:t>
            </w:r>
          </w:p>
        </w:tc>
        <w:tc>
          <w:tcPr>
            <w:tcW w:w="2126" w:type="dxa"/>
            <w:tcBorders>
              <w:top w:val="single" w:sz="4" w:space="0" w:color="auto"/>
              <w:left w:val="nil"/>
              <w:bottom w:val="single" w:sz="4" w:space="0" w:color="auto"/>
              <w:right w:val="single" w:sz="4" w:space="0" w:color="auto"/>
            </w:tcBorders>
          </w:tcPr>
          <w:p w:rsidR="00D71E4D" w:rsidRPr="00326C0E" w:rsidRDefault="00D71E4D" w:rsidP="00203BBB">
            <w:pPr>
              <w:rPr>
                <w:rFonts w:ascii="Arial" w:hAnsi="Arial" w:cs="Arial"/>
                <w:sz w:val="24"/>
              </w:rPr>
            </w:pPr>
            <w:r w:rsidRPr="00326C0E">
              <w:rPr>
                <w:rFonts w:ascii="Arial" w:hAnsi="Arial" w:cs="Arial"/>
                <w:sz w:val="24"/>
              </w:rPr>
              <w:t>цена и мощность</w:t>
            </w:r>
          </w:p>
        </w:tc>
      </w:tr>
      <w:tr w:rsidR="00D71E4D" w:rsidRPr="00326C0E" w:rsidTr="00203BBB">
        <w:trPr>
          <w:trHeight w:val="573"/>
        </w:trPr>
        <w:tc>
          <w:tcPr>
            <w:tcW w:w="1985"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rPr>
                <w:rFonts w:ascii="Arial" w:hAnsi="Arial" w:cs="Arial"/>
                <w:sz w:val="24"/>
              </w:rPr>
            </w:pPr>
            <w:r>
              <w:rPr>
                <w:rFonts w:ascii="Arial" w:hAnsi="Arial" w:cs="Arial"/>
                <w:sz w:val="24"/>
                <w:lang w:eastAsia="en-US"/>
              </w:rPr>
              <w:t xml:space="preserve">АдминистрацияБалаганского </w:t>
            </w:r>
            <w:r w:rsidRPr="00326C0E">
              <w:rPr>
                <w:rFonts w:ascii="Arial" w:hAnsi="Arial" w:cs="Arial"/>
                <w:sz w:val="24"/>
                <w:lang w:eastAsia="en-US"/>
              </w:rPr>
              <w:t xml:space="preserve">муниципального образования </w:t>
            </w:r>
          </w:p>
        </w:tc>
        <w:tc>
          <w:tcPr>
            <w:tcW w:w="3686"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pStyle w:val="ConsPlusNormal"/>
              <w:ind w:firstLine="0"/>
              <w:rPr>
                <w:sz w:val="24"/>
                <w:szCs w:val="24"/>
                <w:u w:val="single"/>
              </w:rPr>
            </w:pPr>
            <w:r w:rsidRPr="00326C0E">
              <w:rPr>
                <w:sz w:val="24"/>
                <w:szCs w:val="24"/>
              </w:rPr>
              <w:t>не более 1 единицы в расчете на муниципального служащего, замещающего должность, относящуюся к главной должности муниципальной службы</w:t>
            </w:r>
          </w:p>
        </w:tc>
        <w:tc>
          <w:tcPr>
            <w:tcW w:w="3260" w:type="dxa"/>
            <w:tcBorders>
              <w:top w:val="single" w:sz="4" w:space="0" w:color="auto"/>
              <w:left w:val="nil"/>
              <w:bottom w:val="single" w:sz="4" w:space="0" w:color="auto"/>
              <w:right w:val="single" w:sz="4" w:space="0" w:color="auto"/>
            </w:tcBorders>
          </w:tcPr>
          <w:p w:rsidR="00D71E4D" w:rsidRPr="00326C0E" w:rsidRDefault="00D71E4D" w:rsidP="00203BBB">
            <w:pPr>
              <w:pStyle w:val="ConsPlusNormal"/>
              <w:ind w:firstLine="0"/>
              <w:rPr>
                <w:sz w:val="24"/>
                <w:szCs w:val="24"/>
              </w:rPr>
            </w:pPr>
            <w:r w:rsidRPr="00326C0E">
              <w:rPr>
                <w:sz w:val="24"/>
                <w:szCs w:val="24"/>
              </w:rPr>
              <w:t>не более 1,2 млн. рублей и не более 200 лошадиных сил включительно для муниципального служащего, замещающего должность, относящуюся к главной должности муниципальной службы</w:t>
            </w:r>
          </w:p>
          <w:p w:rsidR="00D71E4D" w:rsidRPr="00326C0E" w:rsidRDefault="00D71E4D" w:rsidP="00203BBB">
            <w:pPr>
              <w:rPr>
                <w:rFonts w:ascii="Arial" w:hAnsi="Arial" w:cs="Arial"/>
                <w:sz w:val="24"/>
              </w:rPr>
            </w:pPr>
          </w:p>
        </w:tc>
        <w:tc>
          <w:tcPr>
            <w:tcW w:w="3402" w:type="dxa"/>
            <w:tcBorders>
              <w:top w:val="single" w:sz="4" w:space="0" w:color="auto"/>
              <w:left w:val="nil"/>
              <w:bottom w:val="single" w:sz="4" w:space="0" w:color="auto"/>
              <w:right w:val="single" w:sz="4" w:space="0" w:color="auto"/>
            </w:tcBorders>
          </w:tcPr>
          <w:p w:rsidR="00D71E4D" w:rsidRPr="00326C0E" w:rsidRDefault="00D71E4D" w:rsidP="00203BBB">
            <w:pPr>
              <w:rPr>
                <w:rFonts w:ascii="Arial" w:hAnsi="Arial" w:cs="Arial"/>
                <w:sz w:val="24"/>
              </w:rPr>
            </w:pPr>
            <w:r w:rsidRPr="00326C0E">
              <w:rPr>
                <w:rFonts w:ascii="Arial" w:hAnsi="Arial" w:cs="Arial"/>
                <w:sz w:val="24"/>
              </w:rPr>
              <w:t>не более 1 единицы в расчете на 30 единиц предельной численности муниципальных служащих и работников, замещающих должности, не являющиеся должностями муниципальной службы</w:t>
            </w:r>
          </w:p>
        </w:tc>
        <w:tc>
          <w:tcPr>
            <w:tcW w:w="2126" w:type="dxa"/>
            <w:tcBorders>
              <w:top w:val="single" w:sz="4" w:space="0" w:color="auto"/>
              <w:left w:val="nil"/>
              <w:bottom w:val="single" w:sz="4" w:space="0" w:color="auto"/>
              <w:right w:val="single" w:sz="4" w:space="0" w:color="auto"/>
            </w:tcBorders>
          </w:tcPr>
          <w:p w:rsidR="00D71E4D" w:rsidRPr="00326C0E" w:rsidRDefault="00D71E4D" w:rsidP="00203BBB">
            <w:pPr>
              <w:rPr>
                <w:rFonts w:ascii="Arial" w:hAnsi="Arial" w:cs="Arial"/>
                <w:sz w:val="24"/>
              </w:rPr>
            </w:pPr>
            <w:r w:rsidRPr="00326C0E">
              <w:rPr>
                <w:rFonts w:ascii="Arial" w:hAnsi="Arial" w:cs="Arial"/>
                <w:sz w:val="24"/>
              </w:rPr>
              <w:t xml:space="preserve">не более 1 млн. рублей и не более 150 лошадиных сил </w:t>
            </w:r>
            <w:r w:rsidRPr="00326C0E">
              <w:rPr>
                <w:rFonts w:ascii="Arial" w:hAnsi="Arial" w:cs="Arial"/>
                <w:bCs/>
                <w:sz w:val="24"/>
              </w:rPr>
              <w:t>включительно</w:t>
            </w:r>
          </w:p>
        </w:tc>
      </w:tr>
      <w:tr w:rsidR="00D71E4D" w:rsidRPr="00326C0E" w:rsidTr="00203BBB">
        <w:trPr>
          <w:trHeight w:val="573"/>
        </w:trPr>
        <w:tc>
          <w:tcPr>
            <w:tcW w:w="1985"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rPr>
                <w:rFonts w:ascii="Arial" w:hAnsi="Arial" w:cs="Arial"/>
                <w:sz w:val="24"/>
              </w:rPr>
            </w:pPr>
            <w:r w:rsidRPr="00326C0E">
              <w:rPr>
                <w:rFonts w:ascii="Arial" w:hAnsi="Arial" w:cs="Arial"/>
                <w:sz w:val="24"/>
                <w:lang w:eastAsia="en-US"/>
              </w:rPr>
              <w:t xml:space="preserve">Казенные учреждения </w:t>
            </w:r>
            <w:r>
              <w:rPr>
                <w:rFonts w:ascii="Arial" w:hAnsi="Arial" w:cs="Arial"/>
                <w:sz w:val="24"/>
                <w:lang w:eastAsia="en-US"/>
              </w:rPr>
              <w:t xml:space="preserve">Балаганского </w:t>
            </w:r>
            <w:r w:rsidRPr="00326C0E">
              <w:rPr>
                <w:rFonts w:ascii="Arial" w:hAnsi="Arial" w:cs="Arial"/>
                <w:sz w:val="24"/>
              </w:rPr>
              <w:lastRenderedPageBreak/>
              <w:t xml:space="preserve">муниципального образования </w:t>
            </w:r>
          </w:p>
        </w:tc>
        <w:tc>
          <w:tcPr>
            <w:tcW w:w="3686"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rPr>
                <w:rFonts w:ascii="Arial" w:hAnsi="Arial" w:cs="Arial"/>
                <w:sz w:val="24"/>
              </w:rPr>
            </w:pPr>
          </w:p>
        </w:tc>
        <w:tc>
          <w:tcPr>
            <w:tcW w:w="3260" w:type="dxa"/>
            <w:tcBorders>
              <w:top w:val="single" w:sz="4" w:space="0" w:color="auto"/>
              <w:left w:val="nil"/>
              <w:bottom w:val="single" w:sz="4" w:space="0" w:color="auto"/>
              <w:right w:val="single" w:sz="4" w:space="0" w:color="auto"/>
            </w:tcBorders>
          </w:tcPr>
          <w:p w:rsidR="00D71E4D" w:rsidRPr="00326C0E" w:rsidRDefault="00D71E4D" w:rsidP="00203BBB">
            <w:pPr>
              <w:rPr>
                <w:rFonts w:ascii="Arial" w:hAnsi="Arial" w:cs="Arial"/>
                <w:sz w:val="24"/>
              </w:rPr>
            </w:pPr>
          </w:p>
        </w:tc>
        <w:tc>
          <w:tcPr>
            <w:tcW w:w="3402" w:type="dxa"/>
            <w:tcBorders>
              <w:top w:val="single" w:sz="4" w:space="0" w:color="auto"/>
              <w:left w:val="nil"/>
              <w:bottom w:val="single" w:sz="4" w:space="0" w:color="auto"/>
              <w:right w:val="single" w:sz="4" w:space="0" w:color="auto"/>
            </w:tcBorders>
          </w:tcPr>
          <w:p w:rsidR="00D71E4D" w:rsidRPr="00326C0E" w:rsidRDefault="00D71E4D" w:rsidP="00203BBB">
            <w:pPr>
              <w:rPr>
                <w:rFonts w:ascii="Arial" w:hAnsi="Arial" w:cs="Arial"/>
                <w:sz w:val="24"/>
              </w:rPr>
            </w:pPr>
            <w:r w:rsidRPr="00326C0E">
              <w:rPr>
                <w:rFonts w:ascii="Arial" w:hAnsi="Arial" w:cs="Arial"/>
                <w:sz w:val="24"/>
              </w:rPr>
              <w:t xml:space="preserve">не более 1 единицы в расчете на 30 единиц сотрудников казенного учреждения </w:t>
            </w:r>
            <w:r>
              <w:rPr>
                <w:rFonts w:ascii="Arial" w:hAnsi="Arial" w:cs="Arial"/>
                <w:sz w:val="24"/>
              </w:rPr>
              <w:t xml:space="preserve">Балаганского </w:t>
            </w:r>
            <w:r w:rsidRPr="00326C0E">
              <w:rPr>
                <w:rFonts w:ascii="Arial" w:hAnsi="Arial" w:cs="Arial"/>
                <w:sz w:val="24"/>
              </w:rPr>
              <w:lastRenderedPageBreak/>
              <w:t xml:space="preserve">муниципального образования </w:t>
            </w:r>
          </w:p>
        </w:tc>
        <w:tc>
          <w:tcPr>
            <w:tcW w:w="2126" w:type="dxa"/>
            <w:tcBorders>
              <w:top w:val="single" w:sz="4" w:space="0" w:color="auto"/>
              <w:left w:val="nil"/>
              <w:bottom w:val="single" w:sz="4" w:space="0" w:color="auto"/>
              <w:right w:val="single" w:sz="4" w:space="0" w:color="auto"/>
            </w:tcBorders>
          </w:tcPr>
          <w:p w:rsidR="00D71E4D" w:rsidRPr="00326C0E" w:rsidRDefault="00D71E4D" w:rsidP="00203BBB">
            <w:pPr>
              <w:rPr>
                <w:rFonts w:ascii="Arial" w:hAnsi="Arial" w:cs="Arial"/>
                <w:sz w:val="24"/>
              </w:rPr>
            </w:pPr>
            <w:r w:rsidRPr="00326C0E">
              <w:rPr>
                <w:rFonts w:ascii="Arial" w:hAnsi="Arial" w:cs="Arial"/>
                <w:sz w:val="24"/>
              </w:rPr>
              <w:lastRenderedPageBreak/>
              <w:t xml:space="preserve">не более 1 млн. рублей и не более 150 </w:t>
            </w:r>
            <w:r w:rsidRPr="00326C0E">
              <w:rPr>
                <w:rFonts w:ascii="Arial" w:hAnsi="Arial" w:cs="Arial"/>
                <w:sz w:val="24"/>
              </w:rPr>
              <w:lastRenderedPageBreak/>
              <w:t xml:space="preserve">лошадиных сил </w:t>
            </w:r>
            <w:r w:rsidRPr="00326C0E">
              <w:rPr>
                <w:rFonts w:ascii="Arial" w:hAnsi="Arial" w:cs="Arial"/>
                <w:bCs/>
                <w:sz w:val="24"/>
              </w:rPr>
              <w:t>включительно</w:t>
            </w:r>
          </w:p>
        </w:tc>
      </w:tr>
    </w:tbl>
    <w:p w:rsidR="00D71E4D" w:rsidRPr="00326C0E" w:rsidRDefault="00D71E4D" w:rsidP="00D71E4D">
      <w:pPr>
        <w:widowControl w:val="0"/>
        <w:autoSpaceDE w:val="0"/>
        <w:autoSpaceDN w:val="0"/>
        <w:adjustRightInd w:val="0"/>
        <w:jc w:val="both"/>
        <w:rPr>
          <w:rFonts w:ascii="Arial" w:hAnsi="Arial" w:cs="Arial"/>
          <w:sz w:val="24"/>
          <w:lang w:eastAsia="en-US"/>
        </w:rPr>
      </w:pPr>
    </w:p>
    <w:p w:rsidR="00D71E4D" w:rsidRPr="00326C0E" w:rsidRDefault="00D71E4D" w:rsidP="00D71E4D">
      <w:pPr>
        <w:widowControl w:val="0"/>
        <w:autoSpaceDE w:val="0"/>
        <w:autoSpaceDN w:val="0"/>
        <w:adjustRightInd w:val="0"/>
        <w:ind w:left="9781"/>
        <w:jc w:val="both"/>
        <w:rPr>
          <w:rFonts w:ascii="Arial" w:hAnsi="Arial" w:cs="Arial"/>
          <w:sz w:val="24"/>
          <w:lang w:eastAsia="en-US"/>
        </w:rPr>
        <w:sectPr w:rsidR="00D71E4D" w:rsidRPr="00326C0E" w:rsidSect="0087686A">
          <w:pgSz w:w="16838" w:h="11906" w:orient="landscape" w:code="9"/>
          <w:pgMar w:top="1701" w:right="1418" w:bottom="851" w:left="1418" w:header="0" w:footer="0" w:gutter="0"/>
          <w:cols w:space="720"/>
          <w:docGrid w:linePitch="326"/>
        </w:sectPr>
      </w:pPr>
    </w:p>
    <w:p w:rsidR="00D71E4D" w:rsidRPr="00326C0E" w:rsidRDefault="00D71E4D" w:rsidP="00D71E4D">
      <w:pPr>
        <w:widowControl w:val="0"/>
        <w:autoSpaceDE w:val="0"/>
        <w:autoSpaceDN w:val="0"/>
        <w:adjustRightInd w:val="0"/>
        <w:ind w:left="9781"/>
        <w:jc w:val="right"/>
        <w:rPr>
          <w:rFonts w:ascii="Courier New" w:hAnsi="Courier New" w:cs="Courier New"/>
          <w:sz w:val="22"/>
          <w:szCs w:val="22"/>
          <w:lang w:eastAsia="en-US"/>
        </w:rPr>
      </w:pPr>
      <w:r w:rsidRPr="00326C0E">
        <w:rPr>
          <w:rFonts w:ascii="Courier New" w:hAnsi="Courier New" w:cs="Courier New"/>
          <w:sz w:val="22"/>
          <w:szCs w:val="22"/>
          <w:lang w:eastAsia="en-US"/>
        </w:rPr>
        <w:lastRenderedPageBreak/>
        <w:t xml:space="preserve">Приложение  3 </w:t>
      </w:r>
    </w:p>
    <w:p w:rsidR="00D71E4D" w:rsidRPr="00326C0E" w:rsidRDefault="00D71E4D" w:rsidP="00D71E4D">
      <w:pPr>
        <w:widowControl w:val="0"/>
        <w:autoSpaceDE w:val="0"/>
        <w:autoSpaceDN w:val="0"/>
        <w:adjustRightInd w:val="0"/>
        <w:ind w:left="9781"/>
        <w:jc w:val="right"/>
        <w:rPr>
          <w:rFonts w:ascii="Courier New" w:hAnsi="Courier New" w:cs="Courier New"/>
          <w:sz w:val="22"/>
          <w:szCs w:val="22"/>
          <w:lang w:eastAsia="en-US"/>
        </w:rPr>
      </w:pPr>
      <w:r w:rsidRPr="00326C0E">
        <w:rPr>
          <w:rFonts w:ascii="Courier New" w:hAnsi="Courier New" w:cs="Courier New"/>
          <w:sz w:val="22"/>
          <w:szCs w:val="22"/>
          <w:lang w:eastAsia="en-US"/>
        </w:rPr>
        <w:t xml:space="preserve">к </w:t>
      </w:r>
      <w:r w:rsidRPr="00326C0E">
        <w:rPr>
          <w:rFonts w:ascii="Courier New" w:hAnsi="Courier New" w:cs="Courier New"/>
          <w:sz w:val="22"/>
          <w:szCs w:val="22"/>
        </w:rPr>
        <w:t xml:space="preserve">Порядку определения нормативных затрат на обеспечение функций </w:t>
      </w:r>
    </w:p>
    <w:p w:rsidR="00D71E4D" w:rsidRPr="00326C0E" w:rsidRDefault="00D71E4D" w:rsidP="00D71E4D">
      <w:pPr>
        <w:widowControl w:val="0"/>
        <w:autoSpaceDE w:val="0"/>
        <w:autoSpaceDN w:val="0"/>
        <w:adjustRightInd w:val="0"/>
        <w:ind w:left="9781"/>
        <w:jc w:val="right"/>
        <w:rPr>
          <w:rFonts w:ascii="Courier New" w:hAnsi="Courier New" w:cs="Courier New"/>
          <w:sz w:val="22"/>
          <w:szCs w:val="22"/>
          <w:lang w:eastAsia="en-US"/>
        </w:rPr>
      </w:pPr>
      <w:r>
        <w:rPr>
          <w:rFonts w:ascii="Courier New" w:hAnsi="Courier New" w:cs="Courier New"/>
          <w:sz w:val="22"/>
          <w:szCs w:val="22"/>
        </w:rPr>
        <w:t>администрации</w:t>
      </w:r>
      <w:r w:rsidRPr="00326C0E">
        <w:rPr>
          <w:rFonts w:ascii="Courier New" w:hAnsi="Courier New" w:cs="Courier New"/>
          <w:sz w:val="22"/>
          <w:szCs w:val="22"/>
          <w:lang w:eastAsia="en-US"/>
        </w:rPr>
        <w:t xml:space="preserve"> </w:t>
      </w:r>
      <w:r>
        <w:rPr>
          <w:rFonts w:ascii="Courier New" w:hAnsi="Courier New" w:cs="Courier New"/>
          <w:sz w:val="22"/>
          <w:szCs w:val="22"/>
          <w:lang w:eastAsia="en-US"/>
        </w:rPr>
        <w:t xml:space="preserve">Балаганского </w:t>
      </w:r>
      <w:r w:rsidRPr="00326C0E">
        <w:rPr>
          <w:rFonts w:ascii="Courier New" w:hAnsi="Courier New" w:cs="Courier New"/>
          <w:sz w:val="22"/>
          <w:szCs w:val="22"/>
          <w:lang w:eastAsia="en-US"/>
        </w:rPr>
        <w:t>муниципального образования</w:t>
      </w:r>
      <w:r w:rsidRPr="00326C0E">
        <w:rPr>
          <w:rFonts w:ascii="Courier New" w:hAnsi="Courier New" w:cs="Courier New"/>
          <w:sz w:val="22"/>
          <w:szCs w:val="22"/>
        </w:rPr>
        <w:t xml:space="preserve">, </w:t>
      </w:r>
      <w:r w:rsidRPr="00326C0E">
        <w:rPr>
          <w:rFonts w:ascii="Courier New" w:hAnsi="Courier New" w:cs="Courier New"/>
          <w:sz w:val="22"/>
          <w:szCs w:val="22"/>
          <w:lang w:eastAsia="en-US"/>
        </w:rPr>
        <w:t>в том числе подведомственных  казенных учреждений</w:t>
      </w:r>
    </w:p>
    <w:p w:rsidR="00D71E4D" w:rsidRPr="00326C0E" w:rsidRDefault="00D71E4D" w:rsidP="00D71E4D">
      <w:pPr>
        <w:widowControl w:val="0"/>
        <w:autoSpaceDE w:val="0"/>
        <w:autoSpaceDN w:val="0"/>
        <w:adjustRightInd w:val="0"/>
        <w:ind w:left="9781"/>
        <w:rPr>
          <w:rFonts w:ascii="Arial" w:hAnsi="Arial" w:cs="Arial"/>
          <w:sz w:val="24"/>
          <w:lang w:eastAsia="en-US"/>
        </w:rPr>
      </w:pPr>
    </w:p>
    <w:p w:rsidR="00D71E4D" w:rsidRPr="00326C0E" w:rsidRDefault="00D71E4D" w:rsidP="00D71E4D">
      <w:pPr>
        <w:widowControl w:val="0"/>
        <w:autoSpaceDE w:val="0"/>
        <w:autoSpaceDN w:val="0"/>
        <w:adjustRightInd w:val="0"/>
        <w:ind w:left="9781"/>
        <w:rPr>
          <w:rFonts w:ascii="Arial" w:hAnsi="Arial" w:cs="Arial"/>
          <w:sz w:val="30"/>
          <w:szCs w:val="30"/>
          <w:lang w:eastAsia="en-US"/>
        </w:rPr>
      </w:pPr>
    </w:p>
    <w:p w:rsidR="00D71E4D" w:rsidRPr="00326C0E" w:rsidRDefault="00D71E4D" w:rsidP="00D71E4D">
      <w:pPr>
        <w:widowControl w:val="0"/>
        <w:autoSpaceDE w:val="0"/>
        <w:autoSpaceDN w:val="0"/>
        <w:adjustRightInd w:val="0"/>
        <w:jc w:val="center"/>
        <w:rPr>
          <w:rFonts w:ascii="Arial" w:hAnsi="Arial" w:cs="Arial"/>
          <w:b/>
          <w:sz w:val="30"/>
          <w:szCs w:val="30"/>
          <w:lang w:eastAsia="en-US"/>
        </w:rPr>
      </w:pPr>
      <w:r w:rsidRPr="00326C0E">
        <w:rPr>
          <w:rFonts w:ascii="Arial" w:hAnsi="Arial" w:cs="Arial"/>
          <w:b/>
          <w:sz w:val="30"/>
          <w:szCs w:val="30"/>
          <w:lang w:eastAsia="en-US"/>
        </w:rPr>
        <w:t>НОРМАТИВЫ</w:t>
      </w:r>
    </w:p>
    <w:p w:rsidR="00D71E4D" w:rsidRPr="00326C0E" w:rsidRDefault="00D71E4D" w:rsidP="00D71E4D">
      <w:pPr>
        <w:widowControl w:val="0"/>
        <w:autoSpaceDE w:val="0"/>
        <w:autoSpaceDN w:val="0"/>
        <w:adjustRightInd w:val="0"/>
        <w:jc w:val="center"/>
        <w:rPr>
          <w:rFonts w:ascii="Arial" w:hAnsi="Arial" w:cs="Arial"/>
          <w:b/>
          <w:sz w:val="30"/>
          <w:szCs w:val="30"/>
          <w:lang w:eastAsia="en-US"/>
        </w:rPr>
      </w:pPr>
      <w:r w:rsidRPr="00326C0E">
        <w:rPr>
          <w:rFonts w:ascii="Arial" w:hAnsi="Arial" w:cs="Arial"/>
          <w:b/>
          <w:sz w:val="30"/>
          <w:szCs w:val="30"/>
          <w:lang w:eastAsia="en-US"/>
        </w:rPr>
        <w:t xml:space="preserve">ОБЕСПЕЧЕНИЯ ФУНКЦИЙ </w:t>
      </w:r>
      <w:r>
        <w:rPr>
          <w:rFonts w:ascii="Arial" w:hAnsi="Arial" w:cs="Arial"/>
          <w:b/>
          <w:sz w:val="30"/>
          <w:szCs w:val="30"/>
          <w:lang w:eastAsia="en-US"/>
        </w:rPr>
        <w:t>АДМИНИСТРАЦИИ</w:t>
      </w:r>
      <w:r w:rsidRPr="00326C0E">
        <w:rPr>
          <w:rFonts w:ascii="Arial" w:hAnsi="Arial" w:cs="Arial"/>
          <w:b/>
          <w:sz w:val="30"/>
          <w:szCs w:val="30"/>
          <w:lang w:eastAsia="en-US"/>
        </w:rPr>
        <w:t xml:space="preserve"> </w:t>
      </w:r>
      <w:r>
        <w:rPr>
          <w:rFonts w:ascii="Arial" w:hAnsi="Arial" w:cs="Arial"/>
          <w:b/>
          <w:sz w:val="30"/>
          <w:szCs w:val="30"/>
          <w:lang w:eastAsia="en-US"/>
        </w:rPr>
        <w:t xml:space="preserve">БАЛАГАНСКОГО </w:t>
      </w:r>
      <w:r w:rsidRPr="00326C0E">
        <w:rPr>
          <w:rFonts w:ascii="Arial" w:hAnsi="Arial" w:cs="Arial"/>
          <w:b/>
          <w:sz w:val="30"/>
          <w:szCs w:val="30"/>
          <w:lang w:eastAsia="en-US"/>
        </w:rPr>
        <w:t>МУНИЦИПАЛЬНОГО ОБРАЗОВ</w:t>
      </w:r>
      <w:r>
        <w:rPr>
          <w:rFonts w:ascii="Arial" w:hAnsi="Arial" w:cs="Arial"/>
          <w:b/>
          <w:sz w:val="30"/>
          <w:szCs w:val="30"/>
          <w:lang w:eastAsia="en-US"/>
        </w:rPr>
        <w:t>АНИЯ</w:t>
      </w:r>
      <w:r w:rsidRPr="00326C0E">
        <w:rPr>
          <w:rFonts w:ascii="Arial" w:hAnsi="Arial" w:cs="Arial"/>
          <w:b/>
          <w:sz w:val="30"/>
          <w:szCs w:val="30"/>
          <w:lang w:eastAsia="en-US"/>
        </w:rPr>
        <w:t>, В ТОМ ЧИСЛЕ ПОДВЕДОМСТВЕННЫХ  КАЗЕННЫХ УЧРЕЖДЕНИЙ</w:t>
      </w:r>
      <w:r w:rsidRPr="00326C0E">
        <w:rPr>
          <w:rFonts w:ascii="Arial" w:hAnsi="Arial" w:cs="Arial"/>
          <w:sz w:val="30"/>
          <w:szCs w:val="30"/>
          <w:lang w:eastAsia="en-US"/>
        </w:rPr>
        <w:t xml:space="preserve">, </w:t>
      </w:r>
      <w:r w:rsidRPr="00326C0E">
        <w:rPr>
          <w:rFonts w:ascii="Arial" w:hAnsi="Arial" w:cs="Arial"/>
          <w:b/>
          <w:sz w:val="30"/>
          <w:szCs w:val="30"/>
          <w:lang w:eastAsia="en-US"/>
        </w:rPr>
        <w:t>ПРИМЕНЯЕМЫЕ ПРИ РАСЧЕТЕ НОРМАТИВНЫХ ЗАТРАТ НА ПРИОБРЕТЕНИЕ СРЕДСТВ ВЫЧИСЛИТЕЛЬНОЙ ТЕХНИКИ</w:t>
      </w:r>
    </w:p>
    <w:p w:rsidR="00D71E4D" w:rsidRPr="00326C0E" w:rsidRDefault="00D71E4D" w:rsidP="00D71E4D">
      <w:pPr>
        <w:widowControl w:val="0"/>
        <w:autoSpaceDE w:val="0"/>
        <w:autoSpaceDN w:val="0"/>
        <w:adjustRightInd w:val="0"/>
        <w:jc w:val="center"/>
        <w:rPr>
          <w:rFonts w:ascii="Arial" w:hAnsi="Arial" w:cs="Arial"/>
          <w:sz w:val="24"/>
          <w:lang w:eastAsia="en-US"/>
        </w:rPr>
      </w:pPr>
    </w:p>
    <w:tbl>
      <w:tblPr>
        <w:tblW w:w="14459" w:type="dxa"/>
        <w:tblInd w:w="5" w:type="dxa"/>
        <w:tblLayout w:type="fixed"/>
        <w:tblCellMar>
          <w:top w:w="75" w:type="dxa"/>
          <w:left w:w="0" w:type="dxa"/>
          <w:bottom w:w="75" w:type="dxa"/>
          <w:right w:w="0" w:type="dxa"/>
        </w:tblCellMar>
        <w:tblLook w:val="04A0" w:firstRow="1" w:lastRow="0" w:firstColumn="1" w:lastColumn="0" w:noHBand="0" w:noVBand="1"/>
      </w:tblPr>
      <w:tblGrid>
        <w:gridCol w:w="1843"/>
        <w:gridCol w:w="2977"/>
        <w:gridCol w:w="2268"/>
        <w:gridCol w:w="2410"/>
        <w:gridCol w:w="3260"/>
        <w:gridCol w:w="1701"/>
      </w:tblGrid>
      <w:tr w:rsidR="00D71E4D" w:rsidRPr="00326C0E" w:rsidTr="00203BBB">
        <w:trPr>
          <w:trHeight w:val="682"/>
        </w:trPr>
        <w:tc>
          <w:tcPr>
            <w:tcW w:w="1843"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Уровень</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Вид техники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Количество комплектов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Цена приобретения вычислительной техники &lt;1&gt;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Расходы на обслуживание и ремонт средств вычислительной техники &lt;2&gt;</w:t>
            </w:r>
          </w:p>
        </w:tc>
        <w:tc>
          <w:tcPr>
            <w:tcW w:w="1701"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widowControl w:val="0"/>
              <w:autoSpaceDE w:val="0"/>
              <w:autoSpaceDN w:val="0"/>
              <w:adjustRightInd w:val="0"/>
              <w:jc w:val="center"/>
              <w:rPr>
                <w:rFonts w:ascii="Arial" w:hAnsi="Arial" w:cs="Arial"/>
                <w:sz w:val="24"/>
                <w:lang w:eastAsia="en-US"/>
              </w:rPr>
            </w:pPr>
            <w:r w:rsidRPr="00326C0E">
              <w:rPr>
                <w:rFonts w:ascii="Arial" w:hAnsi="Arial" w:cs="Arial"/>
                <w:sz w:val="24"/>
                <w:lang w:eastAsia="en-US"/>
              </w:rPr>
              <w:t>Категория должностей</w:t>
            </w:r>
          </w:p>
        </w:tc>
      </w:tr>
      <w:tr w:rsidR="00D71E4D" w:rsidRPr="00326C0E" w:rsidTr="00203BBB">
        <w:trPr>
          <w:trHeight w:val="938"/>
        </w:trPr>
        <w:tc>
          <w:tcPr>
            <w:tcW w:w="1843" w:type="dxa"/>
            <w:vMerge w:val="restart"/>
            <w:tcBorders>
              <w:top w:val="single" w:sz="4" w:space="0" w:color="auto"/>
              <w:left w:val="single" w:sz="4" w:space="0" w:color="auto"/>
              <w:right w:val="single" w:sz="4" w:space="0" w:color="auto"/>
            </w:tcBorders>
          </w:tcPr>
          <w:p w:rsidR="00D71E4D" w:rsidRPr="00326C0E" w:rsidRDefault="00D71E4D" w:rsidP="00203BBB">
            <w:pPr>
              <w:widowControl w:val="0"/>
              <w:autoSpaceDE w:val="0"/>
              <w:autoSpaceDN w:val="0"/>
              <w:adjustRightInd w:val="0"/>
              <w:rPr>
                <w:rFonts w:ascii="Arial" w:hAnsi="Arial" w:cs="Arial"/>
                <w:sz w:val="24"/>
                <w:lang w:eastAsia="en-US"/>
              </w:rPr>
            </w:pPr>
            <w:r>
              <w:rPr>
                <w:rFonts w:ascii="Arial" w:hAnsi="Arial" w:cs="Arial"/>
                <w:sz w:val="24"/>
                <w:lang w:eastAsia="en-US"/>
              </w:rPr>
              <w:t xml:space="preserve">АдминистрацияБалаганского </w:t>
            </w:r>
            <w:r w:rsidRPr="00326C0E">
              <w:rPr>
                <w:rFonts w:ascii="Arial" w:hAnsi="Arial" w:cs="Arial"/>
                <w:sz w:val="24"/>
                <w:lang w:eastAsia="en-US"/>
              </w:rPr>
              <w:t xml:space="preserve">муниципального образования </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Рабочая станция (автоматизированное рабочее место, персональный компьютер + монитор)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shd w:val="clear" w:color="auto" w:fill="FFFFFF"/>
              <w:autoSpaceDE w:val="0"/>
              <w:autoSpaceDN w:val="0"/>
              <w:adjustRightInd w:val="0"/>
              <w:jc w:val="both"/>
              <w:rPr>
                <w:rFonts w:ascii="Arial" w:hAnsi="Arial" w:cs="Arial"/>
                <w:sz w:val="24"/>
              </w:rPr>
            </w:pPr>
            <w:r w:rsidRPr="00326C0E">
              <w:rPr>
                <w:rFonts w:ascii="Arial" w:hAnsi="Arial" w:cs="Arial"/>
                <w:spacing w:val="-1"/>
                <w:sz w:val="24"/>
              </w:rPr>
              <w:t xml:space="preserve">Не более 1 ед. </w:t>
            </w:r>
            <w:r w:rsidRPr="00326C0E">
              <w:rPr>
                <w:rFonts w:ascii="Arial" w:hAnsi="Arial" w:cs="Arial"/>
                <w:sz w:val="24"/>
              </w:rPr>
              <w:t>на 1 муниципального служащего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shd w:val="clear" w:color="auto" w:fill="FFFFFF"/>
              <w:autoSpaceDE w:val="0"/>
              <w:autoSpaceDN w:val="0"/>
              <w:adjustRightInd w:val="0"/>
              <w:ind w:left="10"/>
              <w:rPr>
                <w:rFonts w:ascii="Arial" w:hAnsi="Arial" w:cs="Arial"/>
                <w:sz w:val="24"/>
              </w:rPr>
            </w:pPr>
            <w:r w:rsidRPr="00326C0E">
              <w:rPr>
                <w:rFonts w:ascii="Arial" w:hAnsi="Arial" w:cs="Arial"/>
                <w:sz w:val="24"/>
              </w:rPr>
              <w:t>Не более 75,0  тыс. рублей включительно за 1 единицу</w:t>
            </w:r>
          </w:p>
          <w:p w:rsidR="00D71E4D" w:rsidRPr="00326C0E" w:rsidRDefault="00D71E4D" w:rsidP="00203BBB">
            <w:pPr>
              <w:widowControl w:val="0"/>
              <w:shd w:val="clear" w:color="auto" w:fill="FFFFFF"/>
              <w:autoSpaceDE w:val="0"/>
              <w:autoSpaceDN w:val="0"/>
              <w:adjustRightInd w:val="0"/>
              <w:jc w:val="both"/>
              <w:rPr>
                <w:rFonts w:ascii="Arial" w:hAnsi="Arial" w:cs="Arial"/>
                <w:sz w:val="24"/>
                <w:lang w:eastAsia="en-US"/>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shd w:val="clear" w:color="auto" w:fill="FFFFFF"/>
              <w:autoSpaceDE w:val="0"/>
              <w:autoSpaceDN w:val="0"/>
              <w:adjustRightInd w:val="0"/>
              <w:jc w:val="both"/>
              <w:rPr>
                <w:rFonts w:ascii="Arial" w:hAnsi="Arial" w:cs="Arial"/>
                <w:sz w:val="24"/>
              </w:rPr>
            </w:pPr>
            <w:r w:rsidRPr="00326C0E">
              <w:rPr>
                <w:rFonts w:ascii="Arial" w:hAnsi="Arial" w:cs="Arial"/>
                <w:sz w:val="24"/>
              </w:rPr>
              <w:t>Ежегодные расходы не более 20 тыс. рублей включительно в расчете на муниципального служащего</w:t>
            </w:r>
          </w:p>
        </w:tc>
        <w:tc>
          <w:tcPr>
            <w:tcW w:w="1701"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widowControl w:val="0"/>
              <w:shd w:val="clear" w:color="auto" w:fill="FFFFFF"/>
              <w:autoSpaceDE w:val="0"/>
              <w:autoSpaceDN w:val="0"/>
              <w:adjustRightInd w:val="0"/>
              <w:rPr>
                <w:rFonts w:ascii="Arial" w:hAnsi="Arial" w:cs="Arial"/>
                <w:sz w:val="24"/>
              </w:rPr>
            </w:pPr>
            <w:r w:rsidRPr="00326C0E">
              <w:rPr>
                <w:rFonts w:ascii="Arial" w:hAnsi="Arial" w:cs="Arial"/>
                <w:sz w:val="24"/>
              </w:rPr>
              <w:t>Все категории муниципальных служащих</w:t>
            </w:r>
          </w:p>
        </w:tc>
      </w:tr>
      <w:tr w:rsidR="00D71E4D" w:rsidRPr="00326C0E" w:rsidTr="00203BBB">
        <w:trPr>
          <w:trHeight w:val="682"/>
        </w:trPr>
        <w:tc>
          <w:tcPr>
            <w:tcW w:w="1843" w:type="dxa"/>
            <w:vMerge/>
            <w:tcBorders>
              <w:left w:val="single" w:sz="4" w:space="0" w:color="auto"/>
              <w:right w:val="single" w:sz="4" w:space="0" w:color="auto"/>
            </w:tcBorders>
          </w:tcPr>
          <w:p w:rsidR="00D71E4D" w:rsidRPr="00326C0E" w:rsidRDefault="00D71E4D" w:rsidP="00203BBB">
            <w:pPr>
              <w:widowControl w:val="0"/>
              <w:shd w:val="clear" w:color="auto" w:fill="FFFFFF"/>
              <w:autoSpaceDE w:val="0"/>
              <w:autoSpaceDN w:val="0"/>
              <w:adjustRightInd w:val="0"/>
              <w:ind w:left="10"/>
              <w:rPr>
                <w:rFonts w:ascii="Arial" w:hAnsi="Arial" w:cs="Arial"/>
                <w:spacing w:val="-1"/>
                <w:sz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shd w:val="clear" w:color="auto" w:fill="FFFFFF"/>
              <w:autoSpaceDE w:val="0"/>
              <w:autoSpaceDN w:val="0"/>
              <w:adjustRightInd w:val="0"/>
              <w:ind w:left="10"/>
              <w:rPr>
                <w:rFonts w:ascii="Arial" w:hAnsi="Arial" w:cs="Arial"/>
                <w:sz w:val="24"/>
                <w:lang w:eastAsia="en-US"/>
              </w:rPr>
            </w:pPr>
            <w:r w:rsidRPr="00326C0E">
              <w:rPr>
                <w:rFonts w:ascii="Arial" w:hAnsi="Arial" w:cs="Arial"/>
                <w:spacing w:val="-1"/>
                <w:sz w:val="24"/>
              </w:rPr>
              <w:t xml:space="preserve">Принтеры, </w:t>
            </w:r>
            <w:r w:rsidRPr="00326C0E">
              <w:rPr>
                <w:rFonts w:ascii="Arial" w:hAnsi="Arial" w:cs="Arial"/>
                <w:spacing w:val="-4"/>
                <w:sz w:val="24"/>
              </w:rPr>
              <w:t xml:space="preserve">многофункциональные </w:t>
            </w:r>
            <w:r w:rsidRPr="00326C0E">
              <w:rPr>
                <w:rFonts w:ascii="Arial" w:hAnsi="Arial" w:cs="Arial"/>
                <w:sz w:val="24"/>
              </w:rPr>
              <w:t xml:space="preserve">устройства, </w:t>
            </w:r>
            <w:r w:rsidRPr="00326C0E">
              <w:rPr>
                <w:rFonts w:ascii="Arial" w:hAnsi="Arial" w:cs="Arial"/>
                <w:spacing w:val="-2"/>
                <w:sz w:val="24"/>
              </w:rPr>
              <w:t xml:space="preserve">копировальные </w:t>
            </w:r>
            <w:r w:rsidRPr="00326C0E">
              <w:rPr>
                <w:rFonts w:ascii="Arial" w:hAnsi="Arial" w:cs="Arial"/>
                <w:spacing w:val="-1"/>
                <w:sz w:val="24"/>
              </w:rPr>
              <w:t>аппараты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shd w:val="clear" w:color="auto" w:fill="FFFFFF"/>
              <w:autoSpaceDE w:val="0"/>
              <w:autoSpaceDN w:val="0"/>
              <w:adjustRightInd w:val="0"/>
              <w:jc w:val="both"/>
              <w:rPr>
                <w:rFonts w:ascii="Arial" w:hAnsi="Arial" w:cs="Arial"/>
                <w:sz w:val="24"/>
              </w:rPr>
            </w:pPr>
            <w:r w:rsidRPr="00326C0E">
              <w:rPr>
                <w:rFonts w:ascii="Arial" w:hAnsi="Arial" w:cs="Arial"/>
                <w:spacing w:val="-1"/>
                <w:sz w:val="24"/>
              </w:rPr>
              <w:t xml:space="preserve">Не более 1 ед. </w:t>
            </w:r>
            <w:r w:rsidRPr="00326C0E">
              <w:rPr>
                <w:rFonts w:ascii="Arial" w:hAnsi="Arial" w:cs="Arial"/>
                <w:sz w:val="24"/>
              </w:rPr>
              <w:t>на 1 муниципального служащего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shd w:val="clear" w:color="auto" w:fill="FFFFFF"/>
              <w:autoSpaceDE w:val="0"/>
              <w:autoSpaceDN w:val="0"/>
              <w:adjustRightInd w:val="0"/>
              <w:ind w:left="10"/>
              <w:rPr>
                <w:rFonts w:ascii="Arial" w:hAnsi="Arial" w:cs="Arial"/>
                <w:sz w:val="24"/>
              </w:rPr>
            </w:pPr>
            <w:r w:rsidRPr="00326C0E">
              <w:rPr>
                <w:rFonts w:ascii="Arial" w:hAnsi="Arial" w:cs="Arial"/>
                <w:sz w:val="24"/>
              </w:rPr>
              <w:t>Не более 50,0  тыс. рублей включительно за 1 единицу</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rPr>
              <w:t>Ежегодные расходы не более 6 тыс. рублей включительно в расчете на муниципального служащего</w:t>
            </w:r>
          </w:p>
        </w:tc>
        <w:tc>
          <w:tcPr>
            <w:tcW w:w="1701"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widowControl w:val="0"/>
              <w:autoSpaceDE w:val="0"/>
              <w:autoSpaceDN w:val="0"/>
              <w:adjustRightInd w:val="0"/>
              <w:rPr>
                <w:rFonts w:ascii="Arial" w:hAnsi="Arial" w:cs="Arial"/>
                <w:sz w:val="24"/>
              </w:rPr>
            </w:pPr>
            <w:r w:rsidRPr="00326C0E">
              <w:rPr>
                <w:rFonts w:ascii="Arial" w:hAnsi="Arial" w:cs="Arial"/>
                <w:sz w:val="24"/>
              </w:rPr>
              <w:t>Все категории муниципальных служащих</w:t>
            </w:r>
          </w:p>
        </w:tc>
      </w:tr>
      <w:tr w:rsidR="00D71E4D" w:rsidRPr="00326C0E" w:rsidTr="00203BBB">
        <w:trPr>
          <w:trHeight w:val="682"/>
        </w:trPr>
        <w:tc>
          <w:tcPr>
            <w:tcW w:w="1843" w:type="dxa"/>
            <w:vMerge/>
            <w:tcBorders>
              <w:left w:val="single" w:sz="4" w:space="0" w:color="auto"/>
              <w:bottom w:val="single" w:sz="4" w:space="0" w:color="auto"/>
              <w:right w:val="single" w:sz="4" w:space="0" w:color="auto"/>
            </w:tcBorders>
          </w:tcPr>
          <w:p w:rsidR="00D71E4D" w:rsidRPr="00326C0E" w:rsidRDefault="00D71E4D" w:rsidP="00203BBB">
            <w:pPr>
              <w:widowControl w:val="0"/>
              <w:autoSpaceDE w:val="0"/>
              <w:autoSpaceDN w:val="0"/>
              <w:adjustRightInd w:val="0"/>
              <w:rPr>
                <w:rFonts w:ascii="Arial" w:hAnsi="Arial" w:cs="Arial"/>
                <w:sz w:val="24"/>
                <w:lang w:eastAsia="en-US"/>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Планшетные компьютеры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shd w:val="clear" w:color="auto" w:fill="FFFFFF"/>
              <w:autoSpaceDE w:val="0"/>
              <w:autoSpaceDN w:val="0"/>
              <w:adjustRightInd w:val="0"/>
              <w:jc w:val="both"/>
              <w:rPr>
                <w:rFonts w:ascii="Arial" w:hAnsi="Arial" w:cs="Arial"/>
                <w:sz w:val="24"/>
              </w:rPr>
            </w:pPr>
            <w:r w:rsidRPr="00326C0E">
              <w:rPr>
                <w:rFonts w:ascii="Arial" w:hAnsi="Arial" w:cs="Arial"/>
                <w:spacing w:val="-1"/>
                <w:sz w:val="24"/>
              </w:rPr>
              <w:t xml:space="preserve">Не более 1 ед. </w:t>
            </w:r>
            <w:r w:rsidRPr="00326C0E">
              <w:rPr>
                <w:rFonts w:ascii="Arial" w:hAnsi="Arial" w:cs="Arial"/>
                <w:sz w:val="24"/>
              </w:rPr>
              <w:t>на 1 муниципального служащего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rPr>
              <w:t>Не более 40,0  тыс. рублей включительно за 1 единицу</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rPr>
              <w:t>Ежегодные расходы не более 6 тыс. рублей включительно в расчете на муниципального служащего</w:t>
            </w:r>
          </w:p>
        </w:tc>
        <w:tc>
          <w:tcPr>
            <w:tcW w:w="1701"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widowControl w:val="0"/>
              <w:autoSpaceDE w:val="0"/>
              <w:autoSpaceDN w:val="0"/>
              <w:adjustRightInd w:val="0"/>
              <w:rPr>
                <w:rFonts w:ascii="Arial" w:hAnsi="Arial" w:cs="Arial"/>
                <w:sz w:val="24"/>
              </w:rPr>
            </w:pPr>
            <w:r w:rsidRPr="00326C0E">
              <w:rPr>
                <w:rFonts w:ascii="Arial" w:hAnsi="Arial" w:cs="Arial"/>
                <w:sz w:val="24"/>
              </w:rPr>
              <w:t>Все категории муниципальных служащих</w:t>
            </w:r>
          </w:p>
        </w:tc>
      </w:tr>
      <w:tr w:rsidR="00D71E4D" w:rsidRPr="00326C0E" w:rsidTr="00203BBB">
        <w:trPr>
          <w:trHeight w:val="682"/>
        </w:trPr>
        <w:tc>
          <w:tcPr>
            <w:tcW w:w="1843" w:type="dxa"/>
            <w:vMerge w:val="restart"/>
            <w:tcBorders>
              <w:top w:val="single" w:sz="4" w:space="0" w:color="auto"/>
              <w:left w:val="single" w:sz="4" w:space="0" w:color="auto"/>
              <w:right w:val="single" w:sz="4" w:space="0" w:color="auto"/>
            </w:tcBorders>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lastRenderedPageBreak/>
              <w:t xml:space="preserve">Казенные учреждения </w:t>
            </w:r>
            <w:r w:rsidRPr="00326C0E">
              <w:rPr>
                <w:rFonts w:ascii="Arial" w:hAnsi="Arial" w:cs="Arial"/>
                <w:sz w:val="24"/>
              </w:rPr>
              <w:t xml:space="preserve"> </w:t>
            </w:r>
            <w:r>
              <w:rPr>
                <w:rFonts w:ascii="Arial" w:hAnsi="Arial" w:cs="Arial"/>
                <w:sz w:val="24"/>
              </w:rPr>
              <w:t xml:space="preserve">Балаганского </w:t>
            </w:r>
            <w:r w:rsidRPr="00326C0E">
              <w:rPr>
                <w:rFonts w:ascii="Arial" w:hAnsi="Arial" w:cs="Arial"/>
                <w:sz w:val="24"/>
              </w:rPr>
              <w:t xml:space="preserve">муниципального образования </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Рабочая станция (автоматизированное рабочее место, персональный компьютер + монитор)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shd w:val="clear" w:color="auto" w:fill="FFFFFF"/>
              <w:autoSpaceDE w:val="0"/>
              <w:autoSpaceDN w:val="0"/>
              <w:adjustRightInd w:val="0"/>
              <w:jc w:val="both"/>
              <w:rPr>
                <w:rFonts w:ascii="Arial" w:hAnsi="Arial" w:cs="Arial"/>
                <w:sz w:val="24"/>
              </w:rPr>
            </w:pPr>
            <w:r w:rsidRPr="00326C0E">
              <w:rPr>
                <w:rFonts w:ascii="Arial" w:hAnsi="Arial" w:cs="Arial"/>
                <w:spacing w:val="-1"/>
                <w:sz w:val="24"/>
              </w:rPr>
              <w:t xml:space="preserve">Не более 1 ед. </w:t>
            </w:r>
            <w:r w:rsidRPr="00326C0E">
              <w:rPr>
                <w:rFonts w:ascii="Arial" w:hAnsi="Arial" w:cs="Arial"/>
                <w:sz w:val="24"/>
              </w:rPr>
              <w:t>на 1 сотрудника</w:t>
            </w:r>
          </w:p>
          <w:p w:rsidR="00D71E4D" w:rsidRPr="00326C0E" w:rsidRDefault="00D71E4D" w:rsidP="00203BBB">
            <w:pPr>
              <w:widowControl w:val="0"/>
              <w:shd w:val="clear" w:color="auto" w:fill="FFFFFF"/>
              <w:autoSpaceDE w:val="0"/>
              <w:autoSpaceDN w:val="0"/>
              <w:adjustRightInd w:val="0"/>
              <w:jc w:val="both"/>
              <w:rPr>
                <w:rFonts w:ascii="Arial" w:hAnsi="Arial" w:cs="Arial"/>
                <w:spacing w:val="-1"/>
                <w:sz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rPr>
            </w:pPr>
            <w:r w:rsidRPr="00326C0E">
              <w:rPr>
                <w:rFonts w:ascii="Arial" w:hAnsi="Arial" w:cs="Arial"/>
                <w:sz w:val="24"/>
              </w:rPr>
              <w:t>Не более 75,0  тыс. рублей включительно за 1 единицу</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rPr>
            </w:pPr>
            <w:r w:rsidRPr="00326C0E">
              <w:rPr>
                <w:rFonts w:ascii="Arial" w:hAnsi="Arial" w:cs="Arial"/>
                <w:sz w:val="24"/>
              </w:rPr>
              <w:t>Ежегодные расходы не более 20 тыс. рублей включительно в расчете на сотрудника</w:t>
            </w:r>
          </w:p>
        </w:tc>
        <w:tc>
          <w:tcPr>
            <w:tcW w:w="1701"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widowControl w:val="0"/>
              <w:autoSpaceDE w:val="0"/>
              <w:autoSpaceDN w:val="0"/>
              <w:adjustRightInd w:val="0"/>
              <w:rPr>
                <w:rFonts w:ascii="Arial" w:hAnsi="Arial" w:cs="Arial"/>
                <w:sz w:val="24"/>
              </w:rPr>
            </w:pPr>
            <w:r w:rsidRPr="00326C0E">
              <w:rPr>
                <w:rFonts w:ascii="Arial" w:hAnsi="Arial" w:cs="Arial"/>
                <w:sz w:val="24"/>
              </w:rPr>
              <w:t>Все категории сотрудников</w:t>
            </w:r>
          </w:p>
        </w:tc>
      </w:tr>
      <w:tr w:rsidR="00D71E4D" w:rsidRPr="00326C0E" w:rsidTr="00203BBB">
        <w:trPr>
          <w:trHeight w:val="682"/>
        </w:trPr>
        <w:tc>
          <w:tcPr>
            <w:tcW w:w="1843" w:type="dxa"/>
            <w:vMerge/>
            <w:tcBorders>
              <w:left w:val="single" w:sz="4" w:space="0" w:color="auto"/>
              <w:right w:val="single" w:sz="4" w:space="0" w:color="auto"/>
            </w:tcBorders>
          </w:tcPr>
          <w:p w:rsidR="00D71E4D" w:rsidRPr="00326C0E" w:rsidRDefault="00D71E4D" w:rsidP="00203BBB">
            <w:pPr>
              <w:widowControl w:val="0"/>
              <w:autoSpaceDE w:val="0"/>
              <w:autoSpaceDN w:val="0"/>
              <w:adjustRightInd w:val="0"/>
              <w:rPr>
                <w:rFonts w:ascii="Arial" w:hAnsi="Arial" w:cs="Arial"/>
                <w:sz w:val="24"/>
                <w:lang w:eastAsia="en-US"/>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pacing w:val="-1"/>
                <w:sz w:val="24"/>
              </w:rPr>
              <w:t xml:space="preserve">Принтеры, </w:t>
            </w:r>
            <w:r w:rsidRPr="00326C0E">
              <w:rPr>
                <w:rFonts w:ascii="Arial" w:hAnsi="Arial" w:cs="Arial"/>
                <w:spacing w:val="-4"/>
                <w:sz w:val="24"/>
              </w:rPr>
              <w:t xml:space="preserve">многофункциональные </w:t>
            </w:r>
            <w:r w:rsidRPr="00326C0E">
              <w:rPr>
                <w:rFonts w:ascii="Arial" w:hAnsi="Arial" w:cs="Arial"/>
                <w:sz w:val="24"/>
              </w:rPr>
              <w:t xml:space="preserve">устройства, </w:t>
            </w:r>
            <w:r w:rsidRPr="00326C0E">
              <w:rPr>
                <w:rFonts w:ascii="Arial" w:hAnsi="Arial" w:cs="Arial"/>
                <w:spacing w:val="-2"/>
                <w:sz w:val="24"/>
              </w:rPr>
              <w:t xml:space="preserve">копировальные </w:t>
            </w:r>
            <w:r w:rsidRPr="00326C0E">
              <w:rPr>
                <w:rFonts w:ascii="Arial" w:hAnsi="Arial" w:cs="Arial"/>
                <w:spacing w:val="-1"/>
                <w:sz w:val="24"/>
              </w:rPr>
              <w:t>аппараты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shd w:val="clear" w:color="auto" w:fill="FFFFFF"/>
              <w:autoSpaceDE w:val="0"/>
              <w:autoSpaceDN w:val="0"/>
              <w:adjustRightInd w:val="0"/>
              <w:jc w:val="both"/>
              <w:rPr>
                <w:rFonts w:ascii="Arial" w:hAnsi="Arial" w:cs="Arial"/>
                <w:sz w:val="24"/>
              </w:rPr>
            </w:pPr>
            <w:r w:rsidRPr="00326C0E">
              <w:rPr>
                <w:rFonts w:ascii="Arial" w:hAnsi="Arial" w:cs="Arial"/>
                <w:spacing w:val="-1"/>
                <w:sz w:val="24"/>
              </w:rPr>
              <w:t xml:space="preserve">Не более 1 ед. </w:t>
            </w:r>
            <w:r w:rsidRPr="00326C0E">
              <w:rPr>
                <w:rFonts w:ascii="Arial" w:hAnsi="Arial" w:cs="Arial"/>
                <w:sz w:val="24"/>
              </w:rPr>
              <w:t>на 1 сотрудника</w:t>
            </w:r>
          </w:p>
          <w:p w:rsidR="00D71E4D" w:rsidRPr="00326C0E" w:rsidRDefault="00D71E4D" w:rsidP="00203BBB">
            <w:pPr>
              <w:widowControl w:val="0"/>
              <w:shd w:val="clear" w:color="auto" w:fill="FFFFFF"/>
              <w:autoSpaceDE w:val="0"/>
              <w:autoSpaceDN w:val="0"/>
              <w:adjustRightInd w:val="0"/>
              <w:jc w:val="both"/>
              <w:rPr>
                <w:rFonts w:ascii="Arial" w:hAnsi="Arial" w:cs="Arial"/>
                <w:spacing w:val="-1"/>
                <w:sz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rPr>
            </w:pPr>
            <w:r w:rsidRPr="00326C0E">
              <w:rPr>
                <w:rFonts w:ascii="Arial" w:hAnsi="Arial" w:cs="Arial"/>
                <w:sz w:val="24"/>
              </w:rPr>
              <w:t>Не более 50,0  тыс. рублей включительно за 1 единицу</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rPr>
            </w:pPr>
            <w:r w:rsidRPr="00326C0E">
              <w:rPr>
                <w:rFonts w:ascii="Arial" w:hAnsi="Arial" w:cs="Arial"/>
                <w:sz w:val="24"/>
              </w:rPr>
              <w:t>Ежегодные расходы не более 6 тыс. рублей включительно в расчете на сотрудника</w:t>
            </w:r>
          </w:p>
        </w:tc>
        <w:tc>
          <w:tcPr>
            <w:tcW w:w="1701"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widowControl w:val="0"/>
              <w:autoSpaceDE w:val="0"/>
              <w:autoSpaceDN w:val="0"/>
              <w:adjustRightInd w:val="0"/>
              <w:rPr>
                <w:rFonts w:ascii="Arial" w:hAnsi="Arial" w:cs="Arial"/>
                <w:sz w:val="24"/>
              </w:rPr>
            </w:pPr>
            <w:r w:rsidRPr="00326C0E">
              <w:rPr>
                <w:rFonts w:ascii="Arial" w:hAnsi="Arial" w:cs="Arial"/>
                <w:sz w:val="24"/>
              </w:rPr>
              <w:t>Все категории сотрудников</w:t>
            </w:r>
          </w:p>
        </w:tc>
      </w:tr>
      <w:tr w:rsidR="00D71E4D" w:rsidRPr="00326C0E" w:rsidTr="00203BBB">
        <w:trPr>
          <w:trHeight w:val="682"/>
        </w:trPr>
        <w:tc>
          <w:tcPr>
            <w:tcW w:w="1843" w:type="dxa"/>
            <w:vMerge/>
            <w:tcBorders>
              <w:left w:val="single" w:sz="4" w:space="0" w:color="auto"/>
              <w:bottom w:val="single" w:sz="4" w:space="0" w:color="auto"/>
              <w:right w:val="single" w:sz="4" w:space="0" w:color="auto"/>
            </w:tcBorders>
          </w:tcPr>
          <w:p w:rsidR="00D71E4D" w:rsidRPr="00326C0E" w:rsidRDefault="00D71E4D" w:rsidP="00203BBB">
            <w:pPr>
              <w:widowControl w:val="0"/>
              <w:autoSpaceDE w:val="0"/>
              <w:autoSpaceDN w:val="0"/>
              <w:adjustRightInd w:val="0"/>
              <w:rPr>
                <w:rFonts w:ascii="Arial" w:hAnsi="Arial" w:cs="Arial"/>
                <w:sz w:val="24"/>
                <w:lang w:eastAsia="en-US"/>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lang w:eastAsia="en-US"/>
              </w:rPr>
            </w:pPr>
            <w:r w:rsidRPr="00326C0E">
              <w:rPr>
                <w:rFonts w:ascii="Arial" w:hAnsi="Arial" w:cs="Arial"/>
                <w:sz w:val="24"/>
                <w:lang w:eastAsia="en-US"/>
              </w:rPr>
              <w:t>Планшетные компьютеры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shd w:val="clear" w:color="auto" w:fill="FFFFFF"/>
              <w:autoSpaceDE w:val="0"/>
              <w:autoSpaceDN w:val="0"/>
              <w:adjustRightInd w:val="0"/>
              <w:jc w:val="both"/>
              <w:rPr>
                <w:rFonts w:ascii="Arial" w:hAnsi="Arial" w:cs="Arial"/>
                <w:sz w:val="24"/>
              </w:rPr>
            </w:pPr>
            <w:r w:rsidRPr="00326C0E">
              <w:rPr>
                <w:rFonts w:ascii="Arial" w:hAnsi="Arial" w:cs="Arial"/>
                <w:spacing w:val="-1"/>
                <w:sz w:val="24"/>
              </w:rPr>
              <w:t xml:space="preserve">Не более 1 ед. </w:t>
            </w:r>
            <w:r w:rsidRPr="00326C0E">
              <w:rPr>
                <w:rFonts w:ascii="Arial" w:hAnsi="Arial" w:cs="Arial"/>
                <w:sz w:val="24"/>
              </w:rPr>
              <w:t>на 1 сотрудника</w:t>
            </w:r>
          </w:p>
          <w:p w:rsidR="00D71E4D" w:rsidRPr="00326C0E" w:rsidRDefault="00D71E4D" w:rsidP="00203BBB">
            <w:pPr>
              <w:widowControl w:val="0"/>
              <w:shd w:val="clear" w:color="auto" w:fill="FFFFFF"/>
              <w:autoSpaceDE w:val="0"/>
              <w:autoSpaceDN w:val="0"/>
              <w:adjustRightInd w:val="0"/>
              <w:jc w:val="both"/>
              <w:rPr>
                <w:rFonts w:ascii="Arial" w:hAnsi="Arial" w:cs="Arial"/>
                <w:spacing w:val="-1"/>
                <w:sz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rPr>
            </w:pPr>
            <w:r w:rsidRPr="00326C0E">
              <w:rPr>
                <w:rFonts w:ascii="Arial" w:hAnsi="Arial" w:cs="Arial"/>
                <w:sz w:val="24"/>
              </w:rPr>
              <w:t>Не более 40,0  тыс. рублей включительно за 1 единицу</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1E4D" w:rsidRPr="00326C0E" w:rsidRDefault="00D71E4D" w:rsidP="00203BBB">
            <w:pPr>
              <w:widowControl w:val="0"/>
              <w:autoSpaceDE w:val="0"/>
              <w:autoSpaceDN w:val="0"/>
              <w:adjustRightInd w:val="0"/>
              <w:rPr>
                <w:rFonts w:ascii="Arial" w:hAnsi="Arial" w:cs="Arial"/>
                <w:sz w:val="24"/>
              </w:rPr>
            </w:pPr>
            <w:r w:rsidRPr="00326C0E">
              <w:rPr>
                <w:rFonts w:ascii="Arial" w:hAnsi="Arial" w:cs="Arial"/>
                <w:sz w:val="24"/>
              </w:rPr>
              <w:t>Ежегодные расходы не более 20 тыс. рублей включительно в расчете на сотрудника</w:t>
            </w:r>
          </w:p>
        </w:tc>
        <w:tc>
          <w:tcPr>
            <w:tcW w:w="1701" w:type="dxa"/>
            <w:tcBorders>
              <w:top w:val="single" w:sz="4" w:space="0" w:color="auto"/>
              <w:left w:val="single" w:sz="4" w:space="0" w:color="auto"/>
              <w:bottom w:val="single" w:sz="4" w:space="0" w:color="auto"/>
              <w:right w:val="single" w:sz="4" w:space="0" w:color="auto"/>
            </w:tcBorders>
          </w:tcPr>
          <w:p w:rsidR="00D71E4D" w:rsidRPr="00326C0E" w:rsidRDefault="00D71E4D" w:rsidP="00203BBB">
            <w:pPr>
              <w:widowControl w:val="0"/>
              <w:autoSpaceDE w:val="0"/>
              <w:autoSpaceDN w:val="0"/>
              <w:adjustRightInd w:val="0"/>
              <w:rPr>
                <w:rFonts w:ascii="Arial" w:hAnsi="Arial" w:cs="Arial"/>
                <w:sz w:val="24"/>
              </w:rPr>
            </w:pPr>
            <w:r w:rsidRPr="00326C0E">
              <w:rPr>
                <w:rFonts w:ascii="Arial" w:hAnsi="Arial" w:cs="Arial"/>
                <w:sz w:val="24"/>
              </w:rPr>
              <w:t>Все категории сотрудников</w:t>
            </w:r>
          </w:p>
        </w:tc>
      </w:tr>
    </w:tbl>
    <w:p w:rsidR="00D71E4D" w:rsidRPr="00326C0E" w:rsidRDefault="00D71E4D" w:rsidP="00D71E4D">
      <w:pPr>
        <w:widowControl w:val="0"/>
        <w:autoSpaceDE w:val="0"/>
        <w:autoSpaceDN w:val="0"/>
        <w:adjustRightInd w:val="0"/>
        <w:ind w:firstLine="540"/>
        <w:jc w:val="both"/>
        <w:rPr>
          <w:rFonts w:ascii="Arial" w:hAnsi="Arial" w:cs="Arial"/>
          <w:sz w:val="24"/>
          <w:lang w:eastAsia="en-US"/>
        </w:rPr>
      </w:pPr>
    </w:p>
    <w:p w:rsidR="00D71E4D" w:rsidRPr="00326C0E" w:rsidRDefault="00D71E4D" w:rsidP="00D71E4D">
      <w:pPr>
        <w:jc w:val="both"/>
        <w:rPr>
          <w:rFonts w:ascii="Arial" w:hAnsi="Arial" w:cs="Arial"/>
          <w:sz w:val="24"/>
          <w:lang w:eastAsia="en-US"/>
        </w:rPr>
      </w:pPr>
      <w:r w:rsidRPr="00326C0E">
        <w:rPr>
          <w:rFonts w:ascii="Arial" w:hAnsi="Arial" w:cs="Arial"/>
          <w:sz w:val="24"/>
          <w:lang w:eastAsia="en-US"/>
        </w:rPr>
        <w:t>&lt;1&gt; Периодичность приобретения средств вычислительной техники определяется максимальным сроком полезного использования и составляет 5 лет</w:t>
      </w:r>
    </w:p>
    <w:p w:rsidR="00D71E4D" w:rsidRPr="00326C0E" w:rsidRDefault="00D71E4D" w:rsidP="00D71E4D">
      <w:pPr>
        <w:rPr>
          <w:rFonts w:ascii="Arial" w:hAnsi="Arial" w:cs="Arial"/>
          <w:sz w:val="24"/>
          <w:lang w:eastAsia="en-US"/>
        </w:rPr>
        <w:sectPr w:rsidR="00D71E4D" w:rsidRPr="00326C0E" w:rsidSect="0087686A">
          <w:pgSz w:w="16838" w:h="11906" w:orient="landscape" w:code="9"/>
          <w:pgMar w:top="1701" w:right="1418" w:bottom="851" w:left="1418" w:header="0" w:footer="0" w:gutter="0"/>
          <w:cols w:space="720"/>
          <w:docGrid w:linePitch="326"/>
        </w:sectPr>
      </w:pPr>
      <w:r w:rsidRPr="00326C0E">
        <w:rPr>
          <w:rFonts w:ascii="Arial" w:hAnsi="Arial" w:cs="Arial"/>
          <w:sz w:val="24"/>
          <w:lang w:eastAsia="en-US"/>
        </w:rPr>
        <w:t xml:space="preserve">&lt;2&gt; Объем расходов, рассчитанный с применением нормативных затрат на приобретение средств вычислительной техники, может быть изменен по решению руководителя </w:t>
      </w:r>
      <w:r>
        <w:rPr>
          <w:rFonts w:ascii="Arial" w:hAnsi="Arial" w:cs="Arial"/>
          <w:sz w:val="24"/>
          <w:lang w:eastAsia="en-US"/>
        </w:rPr>
        <w:t xml:space="preserve">Балаганского </w:t>
      </w:r>
      <w:r w:rsidRPr="00326C0E">
        <w:rPr>
          <w:rFonts w:ascii="Arial" w:hAnsi="Arial" w:cs="Arial"/>
          <w:sz w:val="24"/>
          <w:lang w:eastAsia="en-US"/>
        </w:rPr>
        <w:t xml:space="preserve"> муниципального образования в пределах утвержденных на эти цели лимитов бюджетных обязательств по соответствующему коду классификации расходов бюджета.</w:t>
      </w:r>
    </w:p>
    <w:p w:rsidR="00D71E4D" w:rsidRPr="00326C0E" w:rsidRDefault="00D71E4D" w:rsidP="00D71E4D">
      <w:pPr>
        <w:tabs>
          <w:tab w:val="left" w:pos="1050"/>
        </w:tabs>
        <w:rPr>
          <w:rFonts w:ascii="Arial" w:hAnsi="Arial" w:cs="Arial"/>
          <w:sz w:val="24"/>
        </w:rPr>
      </w:pPr>
    </w:p>
    <w:p w:rsidR="009344DF" w:rsidRPr="00772B27" w:rsidRDefault="009344DF" w:rsidP="009344DF">
      <w:pPr>
        <w:pStyle w:val="a3"/>
        <w:tabs>
          <w:tab w:val="center" w:pos="4819"/>
          <w:tab w:val="left" w:pos="7380"/>
        </w:tabs>
        <w:jc w:val="center"/>
        <w:rPr>
          <w:rFonts w:ascii="Arial" w:hAnsi="Arial" w:cs="Arial"/>
          <w:b/>
          <w:sz w:val="32"/>
          <w:szCs w:val="32"/>
        </w:rPr>
      </w:pPr>
      <w:r w:rsidRPr="00772B27">
        <w:rPr>
          <w:rFonts w:ascii="Arial" w:hAnsi="Arial" w:cs="Arial"/>
          <w:b/>
          <w:sz w:val="32"/>
          <w:szCs w:val="32"/>
        </w:rPr>
        <w:t>28.06.2018 №193</w:t>
      </w:r>
    </w:p>
    <w:p w:rsidR="009344DF" w:rsidRPr="00623763" w:rsidRDefault="009344DF" w:rsidP="009344DF">
      <w:pPr>
        <w:pStyle w:val="a3"/>
        <w:tabs>
          <w:tab w:val="center" w:pos="4819"/>
          <w:tab w:val="left" w:pos="7380"/>
        </w:tabs>
        <w:jc w:val="center"/>
        <w:rPr>
          <w:rFonts w:ascii="Arial" w:hAnsi="Arial" w:cs="Arial"/>
          <w:b/>
          <w:sz w:val="32"/>
          <w:szCs w:val="32"/>
        </w:rPr>
      </w:pPr>
      <w:r w:rsidRPr="00623763">
        <w:rPr>
          <w:rFonts w:ascii="Arial" w:hAnsi="Arial" w:cs="Arial"/>
          <w:b/>
          <w:sz w:val="32"/>
          <w:szCs w:val="32"/>
        </w:rPr>
        <w:t>РОССИЙСКАЯ ФЕДЕРАЦИЯ</w:t>
      </w:r>
    </w:p>
    <w:p w:rsidR="009344DF" w:rsidRDefault="009344DF" w:rsidP="009344DF">
      <w:pPr>
        <w:pStyle w:val="a3"/>
        <w:jc w:val="center"/>
        <w:rPr>
          <w:rFonts w:ascii="Arial" w:hAnsi="Arial" w:cs="Arial"/>
          <w:b/>
          <w:sz w:val="32"/>
          <w:szCs w:val="32"/>
        </w:rPr>
      </w:pPr>
      <w:r w:rsidRPr="00623763">
        <w:rPr>
          <w:rFonts w:ascii="Arial" w:hAnsi="Arial" w:cs="Arial"/>
          <w:b/>
          <w:sz w:val="32"/>
          <w:szCs w:val="32"/>
        </w:rPr>
        <w:t>ИРКУТСКАЯ ОБЛАСТЬ</w:t>
      </w:r>
    </w:p>
    <w:p w:rsidR="009344DF" w:rsidRDefault="009344DF" w:rsidP="009344DF">
      <w:pPr>
        <w:pStyle w:val="a3"/>
        <w:jc w:val="center"/>
        <w:rPr>
          <w:rFonts w:ascii="Arial" w:hAnsi="Arial" w:cs="Arial"/>
          <w:b/>
          <w:sz w:val="32"/>
          <w:szCs w:val="32"/>
        </w:rPr>
      </w:pPr>
      <w:r>
        <w:rPr>
          <w:rFonts w:ascii="Arial" w:hAnsi="Arial" w:cs="Arial"/>
          <w:b/>
          <w:sz w:val="32"/>
          <w:szCs w:val="32"/>
        </w:rPr>
        <w:t>БАЛАГАНСКОЕ МУНИЦИПАЛЬНОЕ ОБРАЗОВАНИЕ</w:t>
      </w:r>
    </w:p>
    <w:p w:rsidR="009344DF" w:rsidRPr="00623763" w:rsidRDefault="009344DF" w:rsidP="009344DF">
      <w:pPr>
        <w:pStyle w:val="a3"/>
        <w:jc w:val="center"/>
        <w:rPr>
          <w:rFonts w:ascii="Arial" w:hAnsi="Arial" w:cs="Arial"/>
          <w:b/>
          <w:sz w:val="32"/>
          <w:szCs w:val="32"/>
        </w:rPr>
      </w:pPr>
      <w:r w:rsidRPr="00623763">
        <w:rPr>
          <w:rFonts w:ascii="Arial" w:hAnsi="Arial" w:cs="Arial"/>
          <w:b/>
          <w:sz w:val="32"/>
          <w:szCs w:val="32"/>
        </w:rPr>
        <w:t>АДМИНИСТРАЦИЯ</w:t>
      </w:r>
    </w:p>
    <w:p w:rsidR="009344DF" w:rsidRPr="00623763" w:rsidRDefault="009344DF" w:rsidP="009344DF">
      <w:pPr>
        <w:pStyle w:val="a3"/>
        <w:jc w:val="center"/>
        <w:rPr>
          <w:rFonts w:ascii="Arial" w:hAnsi="Arial" w:cs="Arial"/>
          <w:b/>
          <w:sz w:val="32"/>
          <w:szCs w:val="32"/>
        </w:rPr>
      </w:pPr>
      <w:r>
        <w:rPr>
          <w:rFonts w:ascii="Arial" w:hAnsi="Arial" w:cs="Arial"/>
          <w:b/>
          <w:sz w:val="32"/>
          <w:szCs w:val="32"/>
        </w:rPr>
        <w:t>ПОСТАНОВЛЕНИЕ</w:t>
      </w:r>
    </w:p>
    <w:p w:rsidR="009344DF" w:rsidRPr="00623763" w:rsidRDefault="009344DF" w:rsidP="009344DF">
      <w:pPr>
        <w:pStyle w:val="a3"/>
        <w:rPr>
          <w:rFonts w:ascii="Arial" w:hAnsi="Arial" w:cs="Arial"/>
          <w:b/>
          <w:sz w:val="24"/>
        </w:rPr>
      </w:pPr>
    </w:p>
    <w:p w:rsidR="009344DF" w:rsidRPr="00623763" w:rsidRDefault="009344DF" w:rsidP="009344DF">
      <w:pPr>
        <w:pStyle w:val="a3"/>
        <w:rPr>
          <w:rFonts w:ascii="Arial" w:hAnsi="Arial" w:cs="Arial"/>
          <w:sz w:val="24"/>
        </w:rPr>
      </w:pPr>
    </w:p>
    <w:p w:rsidR="009344DF" w:rsidRPr="00D67AE1" w:rsidRDefault="009344DF" w:rsidP="009344DF">
      <w:pPr>
        <w:jc w:val="center"/>
        <w:rPr>
          <w:rFonts w:ascii="Arial" w:hAnsi="Arial" w:cs="Arial"/>
          <w:b/>
          <w:sz w:val="32"/>
          <w:szCs w:val="32"/>
        </w:rPr>
      </w:pPr>
      <w:r w:rsidRPr="00D67AE1">
        <w:rPr>
          <w:rFonts w:ascii="Arial" w:hAnsi="Arial" w:cs="Arial"/>
          <w:b/>
          <w:sz w:val="32"/>
          <w:szCs w:val="32"/>
        </w:rPr>
        <w:t>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w:t>
      </w:r>
    </w:p>
    <w:p w:rsidR="009344DF" w:rsidRDefault="009344DF" w:rsidP="009344DF">
      <w:pPr>
        <w:jc w:val="center"/>
        <w:rPr>
          <w:rFonts w:ascii="Arial" w:hAnsi="Arial" w:cs="Arial"/>
          <w:sz w:val="24"/>
        </w:rPr>
      </w:pPr>
    </w:p>
    <w:p w:rsidR="009344DF" w:rsidRPr="00623763" w:rsidRDefault="009344DF" w:rsidP="009344DF">
      <w:pPr>
        <w:jc w:val="center"/>
        <w:rPr>
          <w:rFonts w:ascii="Arial" w:hAnsi="Arial" w:cs="Arial"/>
          <w:sz w:val="24"/>
        </w:rPr>
      </w:pPr>
    </w:p>
    <w:p w:rsidR="009344DF" w:rsidRDefault="009344DF" w:rsidP="009344DF">
      <w:pPr>
        <w:pStyle w:val="ConsPlusNormal"/>
        <w:ind w:firstLine="567"/>
        <w:jc w:val="both"/>
        <w:rPr>
          <w:sz w:val="24"/>
          <w:szCs w:val="24"/>
        </w:rPr>
      </w:pPr>
      <w:r w:rsidRPr="00623763">
        <w:rPr>
          <w:sz w:val="24"/>
          <w:szCs w:val="24"/>
        </w:rPr>
        <w:t xml:space="preserve">В соответствии с пунктом 2 части 4 статьи 19 Федерального закона от 05.04.2013 г.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02.09.2015 г.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ст.ст. 22, 46 Устава </w:t>
      </w:r>
      <w:r>
        <w:rPr>
          <w:sz w:val="24"/>
          <w:szCs w:val="24"/>
        </w:rPr>
        <w:t xml:space="preserve">Балаганского </w:t>
      </w:r>
      <w:r w:rsidRPr="00623763">
        <w:rPr>
          <w:sz w:val="24"/>
          <w:szCs w:val="24"/>
        </w:rPr>
        <w:t xml:space="preserve">муниципального образования </w:t>
      </w:r>
    </w:p>
    <w:p w:rsidR="009344DF" w:rsidRPr="002F5516" w:rsidRDefault="009344DF" w:rsidP="009344DF">
      <w:pPr>
        <w:pStyle w:val="ConsPlusNormal"/>
        <w:ind w:firstLine="567"/>
        <w:jc w:val="both"/>
        <w:rPr>
          <w:sz w:val="30"/>
          <w:szCs w:val="30"/>
        </w:rPr>
      </w:pPr>
    </w:p>
    <w:p w:rsidR="009344DF" w:rsidRPr="002F5516" w:rsidRDefault="009344DF" w:rsidP="009344DF">
      <w:pPr>
        <w:pStyle w:val="ConsPlusNormal"/>
        <w:ind w:firstLine="567"/>
        <w:jc w:val="center"/>
        <w:rPr>
          <w:b/>
          <w:sz w:val="30"/>
          <w:szCs w:val="30"/>
        </w:rPr>
      </w:pPr>
      <w:r w:rsidRPr="002F5516">
        <w:rPr>
          <w:b/>
          <w:sz w:val="30"/>
          <w:szCs w:val="30"/>
        </w:rPr>
        <w:t>ПОСТАНОВЛЯЕТ:</w:t>
      </w:r>
    </w:p>
    <w:p w:rsidR="009344DF" w:rsidRPr="00623763" w:rsidRDefault="009344DF" w:rsidP="009344DF">
      <w:pPr>
        <w:pStyle w:val="ConsPlusNormal"/>
        <w:ind w:firstLine="567"/>
        <w:jc w:val="center"/>
        <w:rPr>
          <w:b/>
          <w:sz w:val="24"/>
          <w:szCs w:val="24"/>
        </w:rPr>
      </w:pPr>
    </w:p>
    <w:p w:rsidR="009344DF" w:rsidRPr="00623763" w:rsidRDefault="009344DF" w:rsidP="009344DF">
      <w:pPr>
        <w:pStyle w:val="ConsPlusNormal"/>
        <w:ind w:firstLine="567"/>
        <w:jc w:val="both"/>
        <w:rPr>
          <w:sz w:val="24"/>
          <w:szCs w:val="24"/>
        </w:rPr>
      </w:pPr>
      <w:r w:rsidRPr="00623763">
        <w:rPr>
          <w:sz w:val="24"/>
          <w:szCs w:val="24"/>
        </w:rPr>
        <w:t xml:space="preserve">1.Утвердить </w:t>
      </w:r>
      <w:r w:rsidRPr="00623763">
        <w:rPr>
          <w:sz w:val="24"/>
        </w:rPr>
        <w:t>Правила определения требований к закупаемым заказчиками отдельным видам товаров, работ, услуг (в том числе предельных цен товаров, работ, услуг)</w:t>
      </w:r>
      <w:r w:rsidRPr="00623763">
        <w:rPr>
          <w:b/>
          <w:sz w:val="24"/>
          <w:szCs w:val="24"/>
        </w:rPr>
        <w:t xml:space="preserve"> </w:t>
      </w:r>
      <w:r w:rsidRPr="00623763">
        <w:rPr>
          <w:sz w:val="24"/>
          <w:szCs w:val="24"/>
        </w:rPr>
        <w:t xml:space="preserve"> (</w:t>
      </w:r>
      <w:r>
        <w:rPr>
          <w:sz w:val="24"/>
          <w:szCs w:val="24"/>
        </w:rPr>
        <w:t>прилагается</w:t>
      </w:r>
      <w:r w:rsidRPr="00623763">
        <w:rPr>
          <w:sz w:val="24"/>
          <w:szCs w:val="24"/>
        </w:rPr>
        <w:t>).</w:t>
      </w:r>
    </w:p>
    <w:p w:rsidR="009344DF" w:rsidRPr="007D5941" w:rsidRDefault="009344DF" w:rsidP="009344DF">
      <w:pPr>
        <w:pStyle w:val="ConsPlusNormal"/>
        <w:ind w:firstLine="567"/>
        <w:jc w:val="both"/>
        <w:rPr>
          <w:b/>
          <w:sz w:val="24"/>
          <w:szCs w:val="24"/>
        </w:rPr>
      </w:pPr>
      <w:r w:rsidRPr="007D5941">
        <w:rPr>
          <w:sz w:val="24"/>
          <w:szCs w:val="24"/>
        </w:rPr>
        <w:t>2.</w:t>
      </w:r>
      <w:r w:rsidRPr="007D5941">
        <w:rPr>
          <w:sz w:val="24"/>
        </w:rPr>
        <w:t>Ведущему специалисту-юристу администрации Балаганского муниципального образования (Шевченко И.В.) в течение семи рабочих дней с даты принятия настоящего постановления разместить правила определения требований к закупаемым заказчиками отдельным видам товаров, работ, услуг (в том числе предельных цен товаров, работ, услуг) для обеспечения муниципальных нужд Балаганского муниципального образования, в единой информационной системе в сфере закупок.</w:t>
      </w:r>
    </w:p>
    <w:p w:rsidR="009344DF" w:rsidRPr="007D5941" w:rsidRDefault="009344DF" w:rsidP="009344DF">
      <w:pPr>
        <w:autoSpaceDE w:val="0"/>
        <w:autoSpaceDN w:val="0"/>
        <w:adjustRightInd w:val="0"/>
        <w:ind w:firstLine="567"/>
        <w:rPr>
          <w:rFonts w:ascii="Arial" w:hAnsi="Arial" w:cs="Arial"/>
          <w:sz w:val="24"/>
        </w:rPr>
      </w:pPr>
      <w:r>
        <w:rPr>
          <w:rFonts w:ascii="Arial" w:hAnsi="Arial" w:cs="Arial"/>
          <w:sz w:val="24"/>
        </w:rPr>
        <w:t>3</w:t>
      </w:r>
      <w:r w:rsidRPr="007D5941">
        <w:rPr>
          <w:rFonts w:ascii="Arial" w:hAnsi="Arial" w:cs="Arial"/>
          <w:sz w:val="24"/>
        </w:rPr>
        <w:t>.Данное постановление вступает в силу со дня подписания.</w:t>
      </w:r>
    </w:p>
    <w:p w:rsidR="009344DF" w:rsidRPr="007D5941" w:rsidRDefault="009344DF" w:rsidP="009344DF">
      <w:pPr>
        <w:autoSpaceDE w:val="0"/>
        <w:autoSpaceDN w:val="0"/>
        <w:adjustRightInd w:val="0"/>
        <w:ind w:firstLine="567"/>
        <w:jc w:val="both"/>
        <w:rPr>
          <w:rFonts w:ascii="Arial" w:hAnsi="Arial" w:cs="Arial"/>
          <w:sz w:val="24"/>
        </w:rPr>
      </w:pPr>
      <w:r>
        <w:rPr>
          <w:rFonts w:ascii="Arial" w:hAnsi="Arial" w:cs="Arial"/>
          <w:sz w:val="24"/>
        </w:rPr>
        <w:t>4</w:t>
      </w:r>
      <w:r w:rsidRPr="007D5941">
        <w:rPr>
          <w:rFonts w:ascii="Arial" w:hAnsi="Arial" w:cs="Arial"/>
          <w:sz w:val="24"/>
        </w:rPr>
        <w:t>.Контроль за исполнением данного постановления оставляю за собой.</w:t>
      </w:r>
    </w:p>
    <w:p w:rsidR="009344DF" w:rsidRDefault="009344DF" w:rsidP="009344DF">
      <w:pPr>
        <w:autoSpaceDE w:val="0"/>
        <w:autoSpaceDN w:val="0"/>
        <w:adjustRightInd w:val="0"/>
        <w:ind w:firstLine="567"/>
        <w:jc w:val="both"/>
        <w:rPr>
          <w:rFonts w:ascii="Arial" w:hAnsi="Arial" w:cs="Arial"/>
          <w:sz w:val="24"/>
        </w:rPr>
      </w:pPr>
    </w:p>
    <w:p w:rsidR="009344DF" w:rsidRPr="00623763" w:rsidRDefault="009344DF" w:rsidP="009344DF">
      <w:pPr>
        <w:autoSpaceDE w:val="0"/>
        <w:autoSpaceDN w:val="0"/>
        <w:adjustRightInd w:val="0"/>
        <w:ind w:firstLine="567"/>
        <w:jc w:val="both"/>
        <w:rPr>
          <w:rFonts w:ascii="Arial" w:hAnsi="Arial" w:cs="Arial"/>
          <w:sz w:val="24"/>
        </w:rPr>
      </w:pPr>
    </w:p>
    <w:p w:rsidR="009344DF" w:rsidRPr="001B501A" w:rsidRDefault="009344DF" w:rsidP="009344DF">
      <w:pPr>
        <w:autoSpaceDE w:val="0"/>
        <w:autoSpaceDN w:val="0"/>
        <w:adjustRightInd w:val="0"/>
        <w:rPr>
          <w:rFonts w:ascii="Arial" w:hAnsi="Arial" w:cs="Arial"/>
          <w:sz w:val="24"/>
        </w:rPr>
      </w:pPr>
      <w:r w:rsidRPr="001B501A">
        <w:rPr>
          <w:rFonts w:ascii="Arial" w:hAnsi="Arial" w:cs="Arial"/>
          <w:sz w:val="24"/>
        </w:rPr>
        <w:t>Глава администрации</w:t>
      </w:r>
    </w:p>
    <w:p w:rsidR="009344DF" w:rsidRPr="001B501A" w:rsidRDefault="009344DF" w:rsidP="009344DF">
      <w:pPr>
        <w:autoSpaceDE w:val="0"/>
        <w:autoSpaceDN w:val="0"/>
        <w:adjustRightInd w:val="0"/>
        <w:rPr>
          <w:rFonts w:ascii="Arial" w:hAnsi="Arial" w:cs="Arial"/>
          <w:sz w:val="24"/>
        </w:rPr>
      </w:pPr>
      <w:r w:rsidRPr="001B501A">
        <w:rPr>
          <w:rFonts w:ascii="Arial" w:hAnsi="Arial" w:cs="Arial"/>
          <w:sz w:val="24"/>
        </w:rPr>
        <w:t xml:space="preserve">Балаганского </w:t>
      </w:r>
    </w:p>
    <w:p w:rsidR="009344DF" w:rsidRPr="001B501A" w:rsidRDefault="009344DF" w:rsidP="009344DF">
      <w:pPr>
        <w:autoSpaceDE w:val="0"/>
        <w:autoSpaceDN w:val="0"/>
        <w:adjustRightInd w:val="0"/>
        <w:rPr>
          <w:rFonts w:ascii="Arial" w:hAnsi="Arial" w:cs="Arial"/>
          <w:sz w:val="24"/>
        </w:rPr>
      </w:pPr>
      <w:r w:rsidRPr="001B501A">
        <w:rPr>
          <w:rFonts w:ascii="Arial" w:hAnsi="Arial" w:cs="Arial"/>
          <w:sz w:val="24"/>
        </w:rPr>
        <w:t>муниципального образования</w:t>
      </w:r>
      <w:r w:rsidRPr="001B501A">
        <w:rPr>
          <w:rFonts w:ascii="Arial" w:hAnsi="Arial" w:cs="Arial"/>
          <w:sz w:val="24"/>
        </w:rPr>
        <w:tab/>
      </w:r>
      <w:r w:rsidRPr="001B501A">
        <w:rPr>
          <w:rFonts w:ascii="Arial" w:hAnsi="Arial" w:cs="Arial"/>
          <w:sz w:val="24"/>
        </w:rPr>
        <w:tab/>
      </w:r>
      <w:r w:rsidRPr="001B501A">
        <w:rPr>
          <w:rFonts w:ascii="Arial" w:hAnsi="Arial" w:cs="Arial"/>
          <w:sz w:val="24"/>
        </w:rPr>
        <w:tab/>
      </w:r>
      <w:r w:rsidRPr="001B501A">
        <w:rPr>
          <w:rFonts w:ascii="Arial" w:hAnsi="Arial" w:cs="Arial"/>
          <w:sz w:val="24"/>
        </w:rPr>
        <w:tab/>
      </w:r>
    </w:p>
    <w:p w:rsidR="009344DF" w:rsidRPr="001B501A" w:rsidRDefault="009344DF" w:rsidP="009344DF">
      <w:pPr>
        <w:autoSpaceDE w:val="0"/>
        <w:autoSpaceDN w:val="0"/>
        <w:adjustRightInd w:val="0"/>
        <w:rPr>
          <w:rFonts w:ascii="Arial" w:hAnsi="Arial" w:cs="Arial"/>
          <w:sz w:val="24"/>
        </w:rPr>
      </w:pPr>
      <w:r w:rsidRPr="001B501A">
        <w:rPr>
          <w:rFonts w:ascii="Arial" w:hAnsi="Arial" w:cs="Arial"/>
          <w:sz w:val="24"/>
        </w:rPr>
        <w:t>Н.И. Лобанов</w:t>
      </w:r>
    </w:p>
    <w:p w:rsidR="009344DF" w:rsidRPr="00623763" w:rsidRDefault="009344DF" w:rsidP="009344DF">
      <w:pPr>
        <w:autoSpaceDE w:val="0"/>
        <w:autoSpaceDN w:val="0"/>
        <w:adjustRightInd w:val="0"/>
        <w:rPr>
          <w:rFonts w:ascii="Arial" w:hAnsi="Arial" w:cs="Arial"/>
          <w:sz w:val="24"/>
        </w:rPr>
      </w:pPr>
      <w:r>
        <w:rPr>
          <w:rFonts w:ascii="Arial" w:hAnsi="Arial" w:cs="Arial"/>
          <w:sz w:val="24"/>
        </w:rPr>
        <w:br w:type="page"/>
      </w:r>
    </w:p>
    <w:p w:rsidR="009344DF" w:rsidRPr="002F5516" w:rsidRDefault="009344DF" w:rsidP="009344DF">
      <w:pPr>
        <w:autoSpaceDE w:val="0"/>
        <w:autoSpaceDN w:val="0"/>
        <w:adjustRightInd w:val="0"/>
        <w:ind w:left="4901" w:firstLine="709"/>
        <w:jc w:val="right"/>
        <w:rPr>
          <w:rFonts w:ascii="Courier New" w:hAnsi="Courier New" w:cs="Courier New"/>
          <w:sz w:val="22"/>
          <w:szCs w:val="22"/>
        </w:rPr>
      </w:pPr>
      <w:r>
        <w:rPr>
          <w:rFonts w:ascii="Courier New" w:hAnsi="Courier New" w:cs="Courier New"/>
          <w:sz w:val="22"/>
          <w:szCs w:val="22"/>
        </w:rPr>
        <w:lastRenderedPageBreak/>
        <w:t>Утверждено</w:t>
      </w:r>
    </w:p>
    <w:p w:rsidR="009344DF" w:rsidRPr="002F5516" w:rsidRDefault="009344DF" w:rsidP="009344DF">
      <w:pPr>
        <w:widowControl w:val="0"/>
        <w:shd w:val="clear" w:color="auto" w:fill="FFFFFF"/>
        <w:tabs>
          <w:tab w:val="left" w:pos="826"/>
        </w:tabs>
        <w:autoSpaceDE w:val="0"/>
        <w:autoSpaceDN w:val="0"/>
        <w:adjustRightInd w:val="0"/>
        <w:ind w:firstLine="5610"/>
        <w:jc w:val="right"/>
        <w:rPr>
          <w:rFonts w:ascii="Courier New" w:hAnsi="Courier New" w:cs="Courier New"/>
          <w:sz w:val="22"/>
          <w:szCs w:val="22"/>
        </w:rPr>
      </w:pPr>
      <w:r w:rsidRPr="002F5516">
        <w:rPr>
          <w:rFonts w:ascii="Courier New" w:hAnsi="Courier New" w:cs="Courier New"/>
          <w:sz w:val="22"/>
          <w:szCs w:val="22"/>
        </w:rPr>
        <w:t>постанов</w:t>
      </w:r>
      <w:r>
        <w:rPr>
          <w:rFonts w:ascii="Courier New" w:hAnsi="Courier New" w:cs="Courier New"/>
          <w:sz w:val="22"/>
          <w:szCs w:val="22"/>
        </w:rPr>
        <w:t>лением</w:t>
      </w:r>
      <w:r w:rsidRPr="002F5516">
        <w:rPr>
          <w:rFonts w:ascii="Courier New" w:hAnsi="Courier New" w:cs="Courier New"/>
          <w:sz w:val="22"/>
          <w:szCs w:val="22"/>
        </w:rPr>
        <w:t xml:space="preserve"> администрации</w:t>
      </w:r>
    </w:p>
    <w:p w:rsidR="009344DF" w:rsidRPr="002F5516" w:rsidRDefault="009344DF" w:rsidP="009344DF">
      <w:pPr>
        <w:widowControl w:val="0"/>
        <w:shd w:val="clear" w:color="auto" w:fill="FFFFFF"/>
        <w:tabs>
          <w:tab w:val="left" w:pos="826"/>
        </w:tabs>
        <w:autoSpaceDE w:val="0"/>
        <w:autoSpaceDN w:val="0"/>
        <w:adjustRightInd w:val="0"/>
        <w:ind w:firstLine="5610"/>
        <w:jc w:val="right"/>
        <w:rPr>
          <w:rFonts w:ascii="Courier New" w:hAnsi="Courier New" w:cs="Courier New"/>
          <w:sz w:val="22"/>
          <w:szCs w:val="22"/>
        </w:rPr>
      </w:pPr>
      <w:r w:rsidRPr="002F5516">
        <w:rPr>
          <w:rFonts w:ascii="Courier New" w:hAnsi="Courier New" w:cs="Courier New"/>
          <w:sz w:val="22"/>
          <w:szCs w:val="22"/>
        </w:rPr>
        <w:t xml:space="preserve">Балаганского </w:t>
      </w:r>
      <w:r>
        <w:rPr>
          <w:rFonts w:ascii="Courier New" w:hAnsi="Courier New" w:cs="Courier New"/>
          <w:sz w:val="22"/>
          <w:szCs w:val="22"/>
        </w:rPr>
        <w:t>муниципального образования</w:t>
      </w:r>
    </w:p>
    <w:p w:rsidR="009344DF" w:rsidRPr="002F5516" w:rsidRDefault="009344DF" w:rsidP="009344DF">
      <w:pPr>
        <w:widowControl w:val="0"/>
        <w:shd w:val="clear" w:color="auto" w:fill="FFFFFF"/>
        <w:tabs>
          <w:tab w:val="left" w:pos="826"/>
        </w:tabs>
        <w:autoSpaceDE w:val="0"/>
        <w:autoSpaceDN w:val="0"/>
        <w:adjustRightInd w:val="0"/>
        <w:ind w:firstLine="5610"/>
        <w:jc w:val="right"/>
        <w:rPr>
          <w:rFonts w:ascii="Courier New" w:hAnsi="Courier New" w:cs="Courier New"/>
          <w:sz w:val="22"/>
          <w:szCs w:val="22"/>
        </w:rPr>
      </w:pPr>
      <w:r w:rsidRPr="002F5516">
        <w:rPr>
          <w:rFonts w:ascii="Courier New" w:hAnsi="Courier New" w:cs="Courier New"/>
          <w:sz w:val="22"/>
          <w:szCs w:val="22"/>
        </w:rPr>
        <w:t xml:space="preserve">от </w:t>
      </w:r>
      <w:r>
        <w:rPr>
          <w:rFonts w:ascii="Courier New" w:hAnsi="Courier New" w:cs="Courier New"/>
          <w:sz w:val="22"/>
          <w:szCs w:val="22"/>
        </w:rPr>
        <w:t>28.06</w:t>
      </w:r>
      <w:r w:rsidRPr="002F5516">
        <w:rPr>
          <w:rFonts w:ascii="Courier New" w:hAnsi="Courier New" w:cs="Courier New"/>
          <w:sz w:val="22"/>
          <w:szCs w:val="22"/>
        </w:rPr>
        <w:t>.201</w:t>
      </w:r>
      <w:r>
        <w:rPr>
          <w:rFonts w:ascii="Courier New" w:hAnsi="Courier New" w:cs="Courier New"/>
          <w:sz w:val="22"/>
          <w:szCs w:val="22"/>
        </w:rPr>
        <w:t>8</w:t>
      </w:r>
      <w:r w:rsidRPr="002F5516">
        <w:rPr>
          <w:rFonts w:ascii="Courier New" w:hAnsi="Courier New" w:cs="Courier New"/>
          <w:sz w:val="22"/>
          <w:szCs w:val="22"/>
        </w:rPr>
        <w:t>г.№</w:t>
      </w:r>
      <w:r>
        <w:rPr>
          <w:rFonts w:ascii="Courier New" w:hAnsi="Courier New" w:cs="Courier New"/>
          <w:sz w:val="22"/>
          <w:szCs w:val="22"/>
        </w:rPr>
        <w:t>193</w:t>
      </w:r>
    </w:p>
    <w:p w:rsidR="009344DF" w:rsidRPr="00623763" w:rsidRDefault="009344DF" w:rsidP="009344DF">
      <w:pPr>
        <w:widowControl w:val="0"/>
        <w:shd w:val="clear" w:color="auto" w:fill="FFFFFF"/>
        <w:tabs>
          <w:tab w:val="left" w:pos="826"/>
        </w:tabs>
        <w:autoSpaceDE w:val="0"/>
        <w:autoSpaceDN w:val="0"/>
        <w:adjustRightInd w:val="0"/>
        <w:ind w:firstLine="5610"/>
        <w:jc w:val="center"/>
        <w:rPr>
          <w:rFonts w:ascii="Arial" w:hAnsi="Arial" w:cs="Arial"/>
          <w:sz w:val="24"/>
        </w:rPr>
      </w:pPr>
    </w:p>
    <w:p w:rsidR="009344DF" w:rsidRPr="002F5516" w:rsidRDefault="009344DF" w:rsidP="009344DF">
      <w:pPr>
        <w:pStyle w:val="ConsPlusNormal"/>
        <w:ind w:firstLine="567"/>
        <w:jc w:val="center"/>
        <w:rPr>
          <w:sz w:val="30"/>
          <w:szCs w:val="30"/>
        </w:rPr>
      </w:pPr>
      <w:r w:rsidRPr="002F5516">
        <w:rPr>
          <w:sz w:val="30"/>
          <w:szCs w:val="30"/>
        </w:rPr>
        <w:t>Правила</w:t>
      </w:r>
    </w:p>
    <w:p w:rsidR="009344DF" w:rsidRPr="002F5516" w:rsidRDefault="009344DF" w:rsidP="009344DF">
      <w:pPr>
        <w:pStyle w:val="ConsPlusNormal"/>
        <w:ind w:firstLine="567"/>
        <w:jc w:val="center"/>
        <w:rPr>
          <w:b/>
          <w:sz w:val="30"/>
          <w:szCs w:val="30"/>
        </w:rPr>
      </w:pPr>
      <w:r w:rsidRPr="002F5516">
        <w:rPr>
          <w:sz w:val="30"/>
          <w:szCs w:val="30"/>
        </w:rPr>
        <w:t>определения требований к закупаемым заказчиками отдельным видам товаров, работ, услуг (в том числе предельных цен товаров, работ, услуг)</w:t>
      </w:r>
    </w:p>
    <w:p w:rsidR="009344DF" w:rsidRPr="002F5516" w:rsidRDefault="009344DF" w:rsidP="009344DF">
      <w:pPr>
        <w:widowControl w:val="0"/>
        <w:shd w:val="clear" w:color="auto" w:fill="FFFFFF"/>
        <w:tabs>
          <w:tab w:val="left" w:pos="826"/>
        </w:tabs>
        <w:autoSpaceDE w:val="0"/>
        <w:autoSpaceDN w:val="0"/>
        <w:adjustRightInd w:val="0"/>
        <w:rPr>
          <w:rFonts w:ascii="Arial" w:hAnsi="Arial" w:cs="Arial"/>
          <w:sz w:val="30"/>
          <w:szCs w:val="30"/>
        </w:rPr>
      </w:pP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 xml:space="preserve">1. Настоящие Правила устанавливают порядок определения требований к закупаемым </w:t>
      </w:r>
      <w:r>
        <w:rPr>
          <w:rFonts w:ascii="Arial" w:hAnsi="Arial" w:cs="Arial"/>
          <w:sz w:val="24"/>
        </w:rPr>
        <w:t xml:space="preserve">администрацией Балаганского </w:t>
      </w:r>
      <w:r w:rsidRPr="00623763">
        <w:rPr>
          <w:rFonts w:ascii="Arial" w:hAnsi="Arial" w:cs="Arial"/>
          <w:sz w:val="24"/>
        </w:rPr>
        <w:t xml:space="preserve"> муниципального образования (</w:t>
      </w:r>
      <w:r>
        <w:rPr>
          <w:rFonts w:ascii="Arial" w:hAnsi="Arial" w:cs="Arial"/>
          <w:sz w:val="24"/>
        </w:rPr>
        <w:t>далее – администрацией</w:t>
      </w:r>
      <w:r w:rsidRPr="00623763">
        <w:rPr>
          <w:rFonts w:ascii="Arial" w:hAnsi="Arial" w:cs="Arial"/>
          <w:sz w:val="24"/>
        </w:rPr>
        <w:t>) и подведомственными муниципаль</w:t>
      </w:r>
      <w:r>
        <w:rPr>
          <w:rFonts w:ascii="Arial" w:hAnsi="Arial" w:cs="Arial"/>
          <w:sz w:val="24"/>
        </w:rPr>
        <w:t xml:space="preserve">ными казенными </w:t>
      </w:r>
      <w:r w:rsidRPr="00623763">
        <w:rPr>
          <w:rFonts w:ascii="Arial" w:hAnsi="Arial" w:cs="Arial"/>
          <w:sz w:val="24"/>
        </w:rPr>
        <w:t>учреждениями (далее – подведомственные учреждения) отдельным видам товаров, работ, услуг (в том числе предельных цен товаров, работ, услуг).</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 xml:space="preserve">2. Требования к закупаемым </w:t>
      </w:r>
      <w:r>
        <w:rPr>
          <w:rFonts w:ascii="Arial" w:hAnsi="Arial" w:cs="Arial"/>
          <w:sz w:val="24"/>
        </w:rPr>
        <w:t>администрацией</w:t>
      </w:r>
      <w:r w:rsidRPr="00623763">
        <w:rPr>
          <w:rFonts w:ascii="Arial" w:hAnsi="Arial" w:cs="Arial"/>
          <w:sz w:val="24"/>
        </w:rPr>
        <w:t xml:space="preserve"> и подведомственными  учреждениями отдельным видам товаров, работ, услуг (в том числе предельные цены товаров, работ, услуг) утверждаются </w:t>
      </w:r>
      <w:r>
        <w:rPr>
          <w:rFonts w:ascii="Arial" w:hAnsi="Arial" w:cs="Arial"/>
          <w:sz w:val="24"/>
        </w:rPr>
        <w:t>администрацией</w:t>
      </w:r>
      <w:r w:rsidRPr="00623763">
        <w:rPr>
          <w:rFonts w:ascii="Arial" w:hAnsi="Arial" w:cs="Arial"/>
          <w:sz w:val="24"/>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9344DF" w:rsidRPr="00623763" w:rsidRDefault="009344DF" w:rsidP="009344DF">
      <w:pPr>
        <w:autoSpaceDE w:val="0"/>
        <w:autoSpaceDN w:val="0"/>
        <w:adjustRightInd w:val="0"/>
        <w:ind w:firstLine="540"/>
        <w:jc w:val="both"/>
        <w:rPr>
          <w:rFonts w:ascii="Arial" w:hAnsi="Arial" w:cs="Arial"/>
          <w:sz w:val="24"/>
          <w:shd w:val="clear" w:color="auto" w:fill="FFFFFF"/>
        </w:rPr>
      </w:pPr>
      <w:r w:rsidRPr="00623763">
        <w:rPr>
          <w:rFonts w:ascii="Arial" w:hAnsi="Arial" w:cs="Arial"/>
          <w:sz w:val="24"/>
        </w:rPr>
        <w:t xml:space="preserve">3. Ведомственный перечень составляется по форме согласно приложению 1 на основании </w:t>
      </w:r>
      <w:r w:rsidRPr="00623763">
        <w:rPr>
          <w:rFonts w:ascii="Arial" w:hAnsi="Arial" w:cs="Arial"/>
          <w:sz w:val="24"/>
          <w:shd w:val="clear" w:color="auto" w:fill="FFFFFF"/>
        </w:rPr>
        <w:t xml:space="preserve">обязательного перечня отдельных видов товаров, работ, услуг, в отношении которых определяются требования к их потребительским свойствам и иным характеристикам (в том числе предельные цены товаров, работ, услуг), предусмотренного приложением 2 (далее – обязательный перечень) </w:t>
      </w:r>
      <w:r w:rsidRPr="00623763">
        <w:rPr>
          <w:rFonts w:ascii="Arial" w:hAnsi="Arial" w:cs="Arial"/>
          <w:sz w:val="24"/>
        </w:rPr>
        <w:t>с учетом:</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 xml:space="preserve">б) положений </w:t>
      </w:r>
      <w:hyperlink r:id="rId526" w:history="1">
        <w:r w:rsidRPr="00623763">
          <w:rPr>
            <w:rFonts w:ascii="Arial" w:hAnsi="Arial" w:cs="Arial"/>
            <w:sz w:val="24"/>
          </w:rPr>
          <w:t>статьи 33</w:t>
        </w:r>
      </w:hyperlink>
      <w:r w:rsidRPr="00623763">
        <w:rPr>
          <w:rFonts w:ascii="Arial" w:hAnsi="Arial" w:cs="Arial"/>
          <w:sz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 xml:space="preserve">в) принципа обеспечения конкуренции, определенного </w:t>
      </w:r>
      <w:hyperlink r:id="rId527" w:history="1">
        <w:r w:rsidRPr="00623763">
          <w:rPr>
            <w:rFonts w:ascii="Arial" w:hAnsi="Arial" w:cs="Arial"/>
            <w:sz w:val="24"/>
          </w:rPr>
          <w:t>статьей 8</w:t>
        </w:r>
      </w:hyperlink>
      <w:r w:rsidRPr="00623763">
        <w:rPr>
          <w:rFonts w:ascii="Arial" w:hAnsi="Arial" w:cs="Arial"/>
          <w:sz w:val="24"/>
        </w:rPr>
        <w:t xml:space="preserve"> Федерального закона №44-ФЗ.</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 xml:space="preserve">5. </w:t>
      </w:r>
      <w:r>
        <w:rPr>
          <w:rFonts w:ascii="Arial" w:hAnsi="Arial" w:cs="Arial"/>
          <w:sz w:val="24"/>
        </w:rPr>
        <w:t>Администрация</w:t>
      </w:r>
      <w:r w:rsidRPr="00623763">
        <w:rPr>
          <w:rFonts w:ascii="Arial" w:hAnsi="Arial" w:cs="Arial"/>
          <w:sz w:val="24"/>
        </w:rPr>
        <w:t xml:space="preserve"> в</w:t>
      </w:r>
      <w:r>
        <w:rPr>
          <w:rFonts w:ascii="Arial" w:hAnsi="Arial" w:cs="Arial"/>
          <w:sz w:val="24"/>
        </w:rPr>
        <w:t xml:space="preserve"> ведомственном перечне определяе</w:t>
      </w:r>
      <w:r w:rsidRPr="00623763">
        <w:rPr>
          <w:rFonts w:ascii="Arial" w:hAnsi="Arial" w:cs="Arial"/>
          <w:sz w:val="24"/>
        </w:rPr>
        <w:t xml:space="preserve">т значения характеристик </w:t>
      </w:r>
      <w:r w:rsidRPr="00623763">
        <w:rPr>
          <w:rFonts w:ascii="Arial" w:hAnsi="Arial" w:cs="Arial"/>
          <w:sz w:val="24"/>
          <w:shd w:val="clear" w:color="auto" w:fill="FFFFFF"/>
        </w:rPr>
        <w:t>(свойств)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6.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а) потребительские свойства (в том числе качество и иные характеристики);</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lastRenderedPageBreak/>
        <w:t>б) иные характеристики (свойства), не являющиеся потребительскими свойствами;</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в) предельные цены товаров, работ, услуг.</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 xml:space="preserve">7. Утвержденный </w:t>
      </w:r>
      <w:r>
        <w:rPr>
          <w:rFonts w:ascii="Arial" w:hAnsi="Arial" w:cs="Arial"/>
          <w:sz w:val="24"/>
        </w:rPr>
        <w:t>администрацией</w:t>
      </w:r>
      <w:r w:rsidRPr="00623763">
        <w:rPr>
          <w:rFonts w:ascii="Arial" w:hAnsi="Arial" w:cs="Arial"/>
          <w:sz w:val="24"/>
        </w:rPr>
        <w:t xml:space="preserve">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8. Отдельные виды товаров, работ, услуг включаются в обязательный перечень в соответствии с указанными в пункте 9 настоящих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муниципальных нужд. Обязательный перечень включает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9344DF" w:rsidRPr="00623763" w:rsidRDefault="009344DF" w:rsidP="009344DF">
      <w:pPr>
        <w:autoSpaceDE w:val="0"/>
        <w:autoSpaceDN w:val="0"/>
        <w:adjustRightInd w:val="0"/>
        <w:jc w:val="both"/>
        <w:rPr>
          <w:rFonts w:ascii="Arial" w:hAnsi="Arial" w:cs="Arial"/>
          <w:sz w:val="24"/>
        </w:rPr>
      </w:pPr>
      <w:r w:rsidRPr="00623763">
        <w:rPr>
          <w:rFonts w:ascii="Arial" w:hAnsi="Arial" w:cs="Arial"/>
          <w:sz w:val="24"/>
        </w:rPr>
        <w:t xml:space="preserve">(п. 10 в ред. </w:t>
      </w:r>
      <w:hyperlink r:id="rId528" w:history="1">
        <w:r w:rsidRPr="00623763">
          <w:rPr>
            <w:rFonts w:ascii="Arial" w:hAnsi="Arial" w:cs="Arial"/>
            <w:sz w:val="24"/>
          </w:rPr>
          <w:t>Постановления</w:t>
        </w:r>
      </w:hyperlink>
      <w:r w:rsidRPr="00623763">
        <w:rPr>
          <w:rFonts w:ascii="Arial" w:hAnsi="Arial" w:cs="Arial"/>
          <w:sz w:val="24"/>
        </w:rPr>
        <w:t xml:space="preserve"> Правительства РФ от 11.03.2016 N 183)</w:t>
      </w:r>
    </w:p>
    <w:p w:rsidR="009344DF" w:rsidRPr="00623763" w:rsidRDefault="009344DF" w:rsidP="009344DF">
      <w:pPr>
        <w:autoSpaceDE w:val="0"/>
        <w:autoSpaceDN w:val="0"/>
        <w:adjustRightInd w:val="0"/>
        <w:ind w:firstLine="540"/>
        <w:jc w:val="both"/>
        <w:rPr>
          <w:rFonts w:ascii="Arial" w:hAnsi="Arial" w:cs="Arial"/>
          <w:sz w:val="24"/>
        </w:rPr>
      </w:pPr>
      <w:bookmarkStart w:id="40" w:name="Par26"/>
      <w:bookmarkEnd w:id="40"/>
      <w:r w:rsidRPr="00623763">
        <w:rPr>
          <w:rFonts w:ascii="Arial" w:hAnsi="Arial" w:cs="Arial"/>
          <w:sz w:val="24"/>
        </w:rPr>
        <w:t>9.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 xml:space="preserve">а) доля расходов на закупку отдельных видов товаров, работ, услуг </w:t>
      </w:r>
      <w:r>
        <w:rPr>
          <w:rFonts w:ascii="Arial" w:hAnsi="Arial" w:cs="Arial"/>
          <w:sz w:val="24"/>
        </w:rPr>
        <w:t xml:space="preserve">администрации и подведомственных </w:t>
      </w:r>
      <w:r w:rsidRPr="00623763">
        <w:rPr>
          <w:rFonts w:ascii="Arial" w:hAnsi="Arial" w:cs="Arial"/>
          <w:sz w:val="24"/>
        </w:rPr>
        <w:t xml:space="preserve"> учреждений в общем объеме расходов на приобретение товаров, работ, услуг;</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 xml:space="preserve">б) доля контрактов на закупку отдельных видов товаров, работ, услуг </w:t>
      </w:r>
      <w:r>
        <w:rPr>
          <w:rFonts w:ascii="Arial" w:hAnsi="Arial" w:cs="Arial"/>
          <w:sz w:val="24"/>
        </w:rPr>
        <w:t>администрации</w:t>
      </w:r>
      <w:r w:rsidRPr="00623763">
        <w:rPr>
          <w:rFonts w:ascii="Arial" w:hAnsi="Arial" w:cs="Arial"/>
          <w:sz w:val="24"/>
        </w:rPr>
        <w:t xml:space="preserve"> и подведомственных  учреждений в общем количестве контрактов на приобретение товаров, работ, услуг, заключаемых соответствующими </w:t>
      </w:r>
      <w:r>
        <w:rPr>
          <w:rFonts w:ascii="Arial" w:hAnsi="Arial" w:cs="Arial"/>
          <w:sz w:val="24"/>
        </w:rPr>
        <w:t>администрации</w:t>
      </w:r>
      <w:r w:rsidRPr="00623763">
        <w:rPr>
          <w:rFonts w:ascii="Arial" w:hAnsi="Arial" w:cs="Arial"/>
          <w:sz w:val="24"/>
        </w:rPr>
        <w:t xml:space="preserve"> и подведомственных  учреждений.</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10. Требования к отдельным видам товаров, работ, услуг, закупаемым</w:t>
      </w:r>
      <w:r>
        <w:rPr>
          <w:rFonts w:ascii="Arial" w:hAnsi="Arial" w:cs="Arial"/>
          <w:sz w:val="24"/>
        </w:rPr>
        <w:t xml:space="preserve"> администрацией</w:t>
      </w:r>
      <w:r w:rsidRPr="00623763">
        <w:rPr>
          <w:rFonts w:ascii="Arial" w:hAnsi="Arial" w:cs="Arial"/>
          <w:sz w:val="24"/>
        </w:rPr>
        <w:t xml:space="preserve"> </w:t>
      </w:r>
      <w:r>
        <w:rPr>
          <w:rFonts w:ascii="Arial" w:hAnsi="Arial" w:cs="Arial"/>
          <w:sz w:val="24"/>
        </w:rPr>
        <w:t>и подведомственными</w:t>
      </w:r>
      <w:r w:rsidRPr="00623763">
        <w:rPr>
          <w:rFonts w:ascii="Arial" w:hAnsi="Arial" w:cs="Arial"/>
          <w:sz w:val="24"/>
        </w:rPr>
        <w:t xml:space="preserve">  учреждени</w:t>
      </w:r>
      <w:r>
        <w:rPr>
          <w:rFonts w:ascii="Arial" w:hAnsi="Arial" w:cs="Arial"/>
          <w:sz w:val="24"/>
        </w:rPr>
        <w:t>ями</w:t>
      </w:r>
      <w:r w:rsidRPr="00623763">
        <w:rPr>
          <w:rFonts w:ascii="Arial" w:hAnsi="Arial" w:cs="Arial"/>
          <w:sz w:val="24"/>
        </w:rPr>
        <w:t>, разграничиваются по категориям и (или) группам должностей работников указанных учреждений согласно штатному расписанию.</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11.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rPr>
        <w:t xml:space="preserve">12. Предельные цены товаров, работ, услуг установленные администрацией </w:t>
      </w:r>
      <w:r>
        <w:rPr>
          <w:rFonts w:ascii="Arial" w:hAnsi="Arial" w:cs="Arial"/>
          <w:sz w:val="24"/>
        </w:rPr>
        <w:t xml:space="preserve">Балаганского </w:t>
      </w:r>
      <w:r w:rsidRPr="00623763">
        <w:rPr>
          <w:rFonts w:ascii="Arial" w:hAnsi="Arial" w:cs="Arial"/>
          <w:sz w:val="24"/>
        </w:rPr>
        <w:t xml:space="preserve">муниципального образования не могут превышать предельные цены товаров, работ, услуг, установленные  при утверждении нормативных затрат на обеспечение функций </w:t>
      </w:r>
      <w:r>
        <w:rPr>
          <w:rFonts w:ascii="Arial" w:hAnsi="Arial" w:cs="Arial"/>
          <w:sz w:val="24"/>
        </w:rPr>
        <w:t>Балаганского муниципального образования</w:t>
      </w:r>
      <w:r w:rsidRPr="00623763">
        <w:rPr>
          <w:rFonts w:ascii="Arial" w:hAnsi="Arial" w:cs="Arial"/>
          <w:sz w:val="24"/>
        </w:rPr>
        <w:t xml:space="preserve"> (включая соответственно подведомс</w:t>
      </w:r>
      <w:r>
        <w:rPr>
          <w:rFonts w:ascii="Arial" w:hAnsi="Arial" w:cs="Arial"/>
          <w:sz w:val="24"/>
        </w:rPr>
        <w:t xml:space="preserve">твенные </w:t>
      </w:r>
      <w:r w:rsidRPr="00623763">
        <w:rPr>
          <w:rFonts w:ascii="Arial" w:hAnsi="Arial" w:cs="Arial"/>
          <w:sz w:val="24"/>
        </w:rPr>
        <w:t xml:space="preserve"> учреждения).</w:t>
      </w:r>
    </w:p>
    <w:p w:rsidR="009344DF" w:rsidRPr="00623763" w:rsidRDefault="009344DF" w:rsidP="009344DF">
      <w:pPr>
        <w:autoSpaceDE w:val="0"/>
        <w:autoSpaceDN w:val="0"/>
        <w:adjustRightInd w:val="0"/>
        <w:ind w:firstLine="540"/>
        <w:jc w:val="both"/>
        <w:rPr>
          <w:rFonts w:ascii="Arial" w:hAnsi="Arial" w:cs="Arial"/>
          <w:sz w:val="24"/>
        </w:rPr>
      </w:pPr>
      <w:bookmarkStart w:id="41" w:name="Par37"/>
      <w:bookmarkEnd w:id="41"/>
      <w:r w:rsidRPr="00623763">
        <w:rPr>
          <w:rFonts w:ascii="Arial" w:hAnsi="Arial" w:cs="Arial"/>
          <w:sz w:val="24"/>
        </w:rPr>
        <w:t>13.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9344DF" w:rsidRPr="00623763" w:rsidRDefault="009344DF" w:rsidP="009344DF">
      <w:pPr>
        <w:autoSpaceDE w:val="0"/>
        <w:autoSpaceDN w:val="0"/>
        <w:adjustRightInd w:val="0"/>
        <w:ind w:firstLine="540"/>
        <w:jc w:val="both"/>
        <w:rPr>
          <w:rFonts w:ascii="Arial" w:hAnsi="Arial" w:cs="Arial"/>
          <w:sz w:val="24"/>
          <w:shd w:val="clear" w:color="auto" w:fill="FFFFFF"/>
        </w:rPr>
      </w:pPr>
      <w:r w:rsidRPr="00623763">
        <w:rPr>
          <w:rFonts w:ascii="Arial" w:hAnsi="Arial" w:cs="Arial"/>
          <w:sz w:val="24"/>
        </w:rPr>
        <w:t xml:space="preserve">а) с учетом категорий и (или) групп должностей работников </w:t>
      </w:r>
      <w:r>
        <w:rPr>
          <w:rFonts w:ascii="Arial" w:hAnsi="Arial" w:cs="Arial"/>
          <w:sz w:val="24"/>
        </w:rPr>
        <w:t>администрации</w:t>
      </w:r>
      <w:r w:rsidRPr="00623763">
        <w:rPr>
          <w:rFonts w:ascii="Arial" w:hAnsi="Arial" w:cs="Arial"/>
          <w:sz w:val="24"/>
        </w:rPr>
        <w:t xml:space="preserve"> и подведомственных  учреждений, если затраты на их приобретение в соответствии с Правилами определения нормативных затрат на обеспечение функций </w:t>
      </w:r>
      <w:r>
        <w:rPr>
          <w:rFonts w:ascii="Arial" w:hAnsi="Arial" w:cs="Arial"/>
          <w:sz w:val="24"/>
        </w:rPr>
        <w:t>администрации</w:t>
      </w:r>
      <w:r w:rsidRPr="00623763">
        <w:rPr>
          <w:rFonts w:ascii="Arial" w:hAnsi="Arial" w:cs="Arial"/>
          <w:sz w:val="24"/>
        </w:rPr>
        <w:t xml:space="preserve"> и подведомственных  учреждений</w:t>
      </w:r>
      <w:r w:rsidRPr="00623763">
        <w:rPr>
          <w:rFonts w:ascii="Arial" w:hAnsi="Arial" w:cs="Arial"/>
          <w:sz w:val="24"/>
          <w:shd w:val="clear" w:color="auto" w:fill="FFFFFF"/>
        </w:rPr>
        <w:t xml:space="preserve">, утвержденными нормативным правовым актом администрации </w:t>
      </w:r>
      <w:r>
        <w:rPr>
          <w:rFonts w:ascii="Arial" w:hAnsi="Arial" w:cs="Arial"/>
          <w:sz w:val="24"/>
          <w:shd w:val="clear" w:color="auto" w:fill="FFFFFF"/>
        </w:rPr>
        <w:t xml:space="preserve">Балаганского </w:t>
      </w:r>
      <w:r w:rsidRPr="00623763">
        <w:rPr>
          <w:rFonts w:ascii="Arial" w:hAnsi="Arial" w:cs="Arial"/>
          <w:sz w:val="24"/>
          <w:shd w:val="clear" w:color="auto" w:fill="FFFFFF"/>
        </w:rPr>
        <w:t xml:space="preserve">муниципального образования (далее </w:t>
      </w:r>
      <w:r w:rsidRPr="00623763">
        <w:rPr>
          <w:rFonts w:ascii="Arial" w:hAnsi="Arial" w:cs="Arial"/>
          <w:sz w:val="24"/>
          <w:shd w:val="clear" w:color="auto" w:fill="FFFFFF"/>
        </w:rPr>
        <w:lastRenderedPageBreak/>
        <w:t>– Правила определения нормативных затрат), определяются с учетом категорий и (или) групп должностей работников;</w:t>
      </w:r>
    </w:p>
    <w:p w:rsidR="009344DF" w:rsidRPr="00623763" w:rsidRDefault="009344DF" w:rsidP="009344DF">
      <w:pPr>
        <w:autoSpaceDE w:val="0"/>
        <w:autoSpaceDN w:val="0"/>
        <w:adjustRightInd w:val="0"/>
        <w:ind w:firstLine="540"/>
        <w:jc w:val="both"/>
        <w:rPr>
          <w:rFonts w:ascii="Arial" w:hAnsi="Arial" w:cs="Arial"/>
          <w:sz w:val="24"/>
        </w:rPr>
      </w:pPr>
      <w:r w:rsidRPr="00623763">
        <w:rPr>
          <w:rFonts w:ascii="Arial" w:hAnsi="Arial" w:cs="Arial"/>
          <w:sz w:val="24"/>
          <w:shd w:val="clear" w:color="auto" w:fill="FFFFFF"/>
        </w:rPr>
        <w:t xml:space="preserve">б) с учетом категорий и (или) групп должностей работников </w:t>
      </w:r>
      <w:r>
        <w:rPr>
          <w:rFonts w:ascii="Arial" w:hAnsi="Arial" w:cs="Arial"/>
          <w:sz w:val="24"/>
        </w:rPr>
        <w:t>администрации</w:t>
      </w:r>
      <w:r w:rsidRPr="00623763">
        <w:rPr>
          <w:rFonts w:ascii="Arial" w:hAnsi="Arial" w:cs="Arial"/>
          <w:sz w:val="24"/>
        </w:rPr>
        <w:t xml:space="preserve"> и подведомственных  учреждений</w:t>
      </w:r>
      <w:r w:rsidRPr="00623763">
        <w:rPr>
          <w:rFonts w:ascii="Arial" w:hAnsi="Arial" w:cs="Arial"/>
          <w:sz w:val="24"/>
          <w:shd w:val="clear" w:color="auto" w:fill="FFFFFF"/>
        </w:rPr>
        <w:t xml:space="preserve">,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w:t>
      </w:r>
      <w:r>
        <w:rPr>
          <w:rFonts w:ascii="Arial" w:hAnsi="Arial" w:cs="Arial"/>
          <w:sz w:val="24"/>
          <w:shd w:val="clear" w:color="auto" w:fill="FFFFFF"/>
        </w:rPr>
        <w:t>администрации Балаганского</w:t>
      </w:r>
      <w:r w:rsidRPr="00623763">
        <w:rPr>
          <w:rFonts w:ascii="Arial" w:hAnsi="Arial" w:cs="Arial"/>
          <w:sz w:val="24"/>
          <w:shd w:val="clear" w:color="auto" w:fill="FFFFFF"/>
        </w:rPr>
        <w:t xml:space="preserve"> муниципального образования.</w:t>
      </w:r>
    </w:p>
    <w:p w:rsidR="009344DF" w:rsidRPr="00623763" w:rsidRDefault="009344DF" w:rsidP="009344DF">
      <w:pPr>
        <w:autoSpaceDE w:val="0"/>
        <w:autoSpaceDN w:val="0"/>
        <w:adjustRightInd w:val="0"/>
        <w:ind w:firstLine="540"/>
        <w:jc w:val="both"/>
        <w:outlineLvl w:val="0"/>
        <w:rPr>
          <w:rFonts w:ascii="Arial" w:hAnsi="Arial" w:cs="Arial"/>
          <w:sz w:val="24"/>
        </w:rPr>
      </w:pPr>
      <w:bookmarkStart w:id="42" w:name="Par39"/>
      <w:bookmarkEnd w:id="42"/>
    </w:p>
    <w:p w:rsidR="009344DF" w:rsidRPr="00623763" w:rsidRDefault="009344DF" w:rsidP="009344DF">
      <w:pPr>
        <w:autoSpaceDE w:val="0"/>
        <w:autoSpaceDN w:val="0"/>
        <w:adjustRightInd w:val="0"/>
        <w:jc w:val="both"/>
        <w:rPr>
          <w:rFonts w:ascii="Arial" w:hAnsi="Arial" w:cs="Arial"/>
          <w:sz w:val="24"/>
        </w:rPr>
      </w:pPr>
    </w:p>
    <w:p w:rsidR="009344DF" w:rsidRPr="00623763" w:rsidRDefault="009344DF" w:rsidP="009344DF">
      <w:pPr>
        <w:autoSpaceDE w:val="0"/>
        <w:autoSpaceDN w:val="0"/>
        <w:adjustRightInd w:val="0"/>
        <w:ind w:firstLine="540"/>
        <w:jc w:val="both"/>
        <w:rPr>
          <w:rFonts w:ascii="Arial" w:hAnsi="Arial" w:cs="Arial"/>
          <w:sz w:val="24"/>
        </w:rPr>
      </w:pPr>
    </w:p>
    <w:p w:rsidR="009344DF" w:rsidRPr="00623763" w:rsidRDefault="009344DF" w:rsidP="009344DF">
      <w:pPr>
        <w:autoSpaceDE w:val="0"/>
        <w:autoSpaceDN w:val="0"/>
        <w:adjustRightInd w:val="0"/>
        <w:ind w:firstLine="540"/>
        <w:jc w:val="both"/>
        <w:rPr>
          <w:rFonts w:ascii="Arial" w:hAnsi="Arial" w:cs="Arial"/>
          <w:sz w:val="24"/>
        </w:rPr>
      </w:pPr>
    </w:p>
    <w:p w:rsidR="009344DF" w:rsidRPr="00623763" w:rsidRDefault="009344DF" w:rsidP="009344DF">
      <w:pPr>
        <w:widowControl w:val="0"/>
        <w:shd w:val="clear" w:color="auto" w:fill="FFFFFF"/>
        <w:tabs>
          <w:tab w:val="left" w:pos="826"/>
        </w:tabs>
        <w:autoSpaceDE w:val="0"/>
        <w:autoSpaceDN w:val="0"/>
        <w:adjustRightInd w:val="0"/>
        <w:rPr>
          <w:rFonts w:ascii="Arial" w:hAnsi="Arial" w:cs="Arial"/>
          <w:sz w:val="24"/>
        </w:rPr>
        <w:sectPr w:rsidR="009344DF" w:rsidRPr="00623763" w:rsidSect="002F5516">
          <w:headerReference w:type="even" r:id="rId529"/>
          <w:headerReference w:type="default" r:id="rId530"/>
          <w:headerReference w:type="first" r:id="rId531"/>
          <w:pgSz w:w="11909" w:h="16834"/>
          <w:pgMar w:top="1134" w:right="851" w:bottom="1134" w:left="1701" w:header="454" w:footer="454" w:gutter="0"/>
          <w:pgNumType w:start="0"/>
          <w:cols w:space="708"/>
          <w:noEndnote/>
          <w:titlePg/>
          <w:docGrid w:linePitch="254"/>
        </w:sectPr>
      </w:pPr>
    </w:p>
    <w:p w:rsidR="009344DF" w:rsidRPr="002F5516" w:rsidRDefault="009344DF" w:rsidP="009344DF">
      <w:pPr>
        <w:autoSpaceDE w:val="0"/>
        <w:autoSpaceDN w:val="0"/>
        <w:adjustRightInd w:val="0"/>
        <w:jc w:val="right"/>
        <w:outlineLvl w:val="0"/>
        <w:rPr>
          <w:rFonts w:ascii="Courier New" w:hAnsi="Courier New" w:cs="Courier New"/>
          <w:sz w:val="22"/>
          <w:szCs w:val="22"/>
        </w:rPr>
      </w:pPr>
      <w:r>
        <w:rPr>
          <w:rFonts w:ascii="Courier New" w:hAnsi="Courier New" w:cs="Courier New"/>
          <w:sz w:val="22"/>
          <w:szCs w:val="22"/>
        </w:rPr>
        <w:lastRenderedPageBreak/>
        <w:t xml:space="preserve">Приложение </w:t>
      </w:r>
      <w:r w:rsidRPr="002F5516">
        <w:rPr>
          <w:rFonts w:ascii="Courier New" w:hAnsi="Courier New" w:cs="Courier New"/>
          <w:sz w:val="22"/>
          <w:szCs w:val="22"/>
        </w:rPr>
        <w:t xml:space="preserve"> 1</w:t>
      </w:r>
    </w:p>
    <w:p w:rsidR="009344DF" w:rsidRPr="002F5516" w:rsidRDefault="009344DF" w:rsidP="009344DF">
      <w:pPr>
        <w:autoSpaceDE w:val="0"/>
        <w:autoSpaceDN w:val="0"/>
        <w:adjustRightInd w:val="0"/>
        <w:jc w:val="right"/>
        <w:rPr>
          <w:rFonts w:ascii="Courier New" w:hAnsi="Courier New" w:cs="Courier New"/>
          <w:sz w:val="22"/>
          <w:szCs w:val="22"/>
        </w:rPr>
      </w:pPr>
      <w:r w:rsidRPr="002F5516">
        <w:rPr>
          <w:rFonts w:ascii="Courier New" w:hAnsi="Courier New" w:cs="Courier New"/>
          <w:sz w:val="22"/>
          <w:szCs w:val="22"/>
        </w:rPr>
        <w:t>к Правилам определения требований к закупаемым</w:t>
      </w:r>
    </w:p>
    <w:p w:rsidR="009344DF" w:rsidRPr="002F5516" w:rsidRDefault="009344DF" w:rsidP="009344DF">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администрацией Балаганского </w:t>
      </w:r>
      <w:r w:rsidRPr="002F5516">
        <w:rPr>
          <w:rFonts w:ascii="Courier New" w:hAnsi="Courier New" w:cs="Courier New"/>
          <w:sz w:val="22"/>
          <w:szCs w:val="22"/>
        </w:rPr>
        <w:t xml:space="preserve"> муниципального образования </w:t>
      </w:r>
    </w:p>
    <w:p w:rsidR="009344DF" w:rsidRPr="002F5516" w:rsidRDefault="009344DF" w:rsidP="009344DF">
      <w:pPr>
        <w:autoSpaceDE w:val="0"/>
        <w:autoSpaceDN w:val="0"/>
        <w:adjustRightInd w:val="0"/>
        <w:jc w:val="right"/>
        <w:rPr>
          <w:rFonts w:ascii="Courier New" w:hAnsi="Courier New" w:cs="Courier New"/>
          <w:sz w:val="22"/>
          <w:szCs w:val="22"/>
        </w:rPr>
      </w:pPr>
      <w:r w:rsidRPr="002F5516">
        <w:rPr>
          <w:rFonts w:ascii="Courier New" w:hAnsi="Courier New" w:cs="Courier New"/>
          <w:sz w:val="22"/>
          <w:szCs w:val="22"/>
        </w:rPr>
        <w:t xml:space="preserve">и подведомственными  муниципальными казенными  </w:t>
      </w:r>
    </w:p>
    <w:p w:rsidR="009344DF" w:rsidRPr="002F5516" w:rsidRDefault="009344DF" w:rsidP="009344DF">
      <w:pPr>
        <w:autoSpaceDE w:val="0"/>
        <w:autoSpaceDN w:val="0"/>
        <w:adjustRightInd w:val="0"/>
        <w:jc w:val="right"/>
        <w:rPr>
          <w:rFonts w:ascii="Courier New" w:hAnsi="Courier New" w:cs="Courier New"/>
          <w:sz w:val="22"/>
          <w:szCs w:val="22"/>
        </w:rPr>
      </w:pPr>
      <w:r w:rsidRPr="002F5516">
        <w:rPr>
          <w:rFonts w:ascii="Courier New" w:hAnsi="Courier New" w:cs="Courier New"/>
          <w:sz w:val="22"/>
          <w:szCs w:val="22"/>
        </w:rPr>
        <w:t>учреждениями отдельным видам товаров, работ, услуг</w:t>
      </w:r>
    </w:p>
    <w:p w:rsidR="009344DF" w:rsidRPr="002F5516" w:rsidRDefault="009344DF" w:rsidP="009344DF">
      <w:pPr>
        <w:autoSpaceDE w:val="0"/>
        <w:autoSpaceDN w:val="0"/>
        <w:adjustRightInd w:val="0"/>
        <w:jc w:val="right"/>
        <w:rPr>
          <w:rFonts w:ascii="Courier New" w:hAnsi="Courier New" w:cs="Courier New"/>
          <w:sz w:val="22"/>
          <w:szCs w:val="22"/>
        </w:rPr>
      </w:pPr>
      <w:r w:rsidRPr="002F5516">
        <w:rPr>
          <w:rFonts w:ascii="Courier New" w:hAnsi="Courier New" w:cs="Courier New"/>
          <w:sz w:val="22"/>
          <w:szCs w:val="22"/>
        </w:rPr>
        <w:t>(в том числе предельных цен товаров, работ, услуг)</w:t>
      </w:r>
    </w:p>
    <w:p w:rsidR="009344DF" w:rsidRPr="002F5516" w:rsidRDefault="009344DF" w:rsidP="009344DF">
      <w:pPr>
        <w:autoSpaceDE w:val="0"/>
        <w:autoSpaceDN w:val="0"/>
        <w:adjustRightInd w:val="0"/>
        <w:jc w:val="right"/>
        <w:rPr>
          <w:rFonts w:ascii="Courier New" w:hAnsi="Courier New" w:cs="Courier New"/>
          <w:sz w:val="22"/>
          <w:szCs w:val="22"/>
        </w:rPr>
      </w:pPr>
      <w:r w:rsidRPr="002F5516">
        <w:rPr>
          <w:rFonts w:ascii="Courier New" w:hAnsi="Courier New" w:cs="Courier New"/>
          <w:sz w:val="22"/>
          <w:szCs w:val="22"/>
        </w:rPr>
        <w:t>для обеспечения муниципальных нужд</w:t>
      </w:r>
    </w:p>
    <w:p w:rsidR="009344DF" w:rsidRPr="00623763" w:rsidRDefault="009344DF" w:rsidP="009344DF">
      <w:pPr>
        <w:autoSpaceDE w:val="0"/>
        <w:autoSpaceDN w:val="0"/>
        <w:adjustRightInd w:val="0"/>
        <w:jc w:val="right"/>
        <w:rPr>
          <w:rFonts w:ascii="Arial" w:hAnsi="Arial" w:cs="Arial"/>
          <w:sz w:val="22"/>
          <w:szCs w:val="22"/>
        </w:rPr>
      </w:pPr>
    </w:p>
    <w:p w:rsidR="009344DF" w:rsidRPr="00623763" w:rsidRDefault="009344DF" w:rsidP="009344DF">
      <w:pPr>
        <w:autoSpaceDE w:val="0"/>
        <w:autoSpaceDN w:val="0"/>
        <w:adjustRightInd w:val="0"/>
        <w:jc w:val="right"/>
        <w:rPr>
          <w:rFonts w:ascii="Arial" w:hAnsi="Arial" w:cs="Arial"/>
          <w:sz w:val="22"/>
          <w:szCs w:val="22"/>
        </w:rPr>
      </w:pPr>
      <w:r w:rsidRPr="00623763">
        <w:rPr>
          <w:rFonts w:ascii="Arial" w:hAnsi="Arial" w:cs="Arial"/>
          <w:sz w:val="22"/>
          <w:szCs w:val="22"/>
        </w:rPr>
        <w:t xml:space="preserve"> (форма)</w:t>
      </w:r>
    </w:p>
    <w:p w:rsidR="009344DF" w:rsidRPr="00623763" w:rsidRDefault="009344DF" w:rsidP="009344DF">
      <w:pPr>
        <w:autoSpaceDE w:val="0"/>
        <w:autoSpaceDN w:val="0"/>
        <w:adjustRightInd w:val="0"/>
        <w:jc w:val="center"/>
        <w:rPr>
          <w:rFonts w:ascii="Arial" w:hAnsi="Arial" w:cs="Arial"/>
          <w:sz w:val="22"/>
          <w:szCs w:val="22"/>
        </w:rPr>
      </w:pPr>
      <w:bookmarkStart w:id="43" w:name="Par49"/>
      <w:bookmarkEnd w:id="43"/>
      <w:r w:rsidRPr="00623763">
        <w:rPr>
          <w:rFonts w:ascii="Arial" w:hAnsi="Arial" w:cs="Arial"/>
          <w:sz w:val="22"/>
          <w:szCs w:val="22"/>
        </w:rPr>
        <w:t>ВЕДОМСТВЕННЫЙ ПЕРЕЧЕНЬ</w:t>
      </w:r>
    </w:p>
    <w:p w:rsidR="009344DF" w:rsidRPr="00623763" w:rsidRDefault="009344DF" w:rsidP="009344DF">
      <w:pPr>
        <w:autoSpaceDE w:val="0"/>
        <w:autoSpaceDN w:val="0"/>
        <w:adjustRightInd w:val="0"/>
        <w:jc w:val="center"/>
        <w:rPr>
          <w:rFonts w:ascii="Arial" w:hAnsi="Arial" w:cs="Arial"/>
          <w:sz w:val="22"/>
          <w:szCs w:val="22"/>
        </w:rPr>
      </w:pPr>
      <w:r w:rsidRPr="00623763">
        <w:rPr>
          <w:rFonts w:ascii="Arial" w:hAnsi="Arial" w:cs="Arial"/>
          <w:sz w:val="22"/>
          <w:szCs w:val="22"/>
        </w:rPr>
        <w:t>отдельных видов товаров, работ, услуг, их потребительские свойства (в том числе качество) и иные характеристики</w:t>
      </w:r>
    </w:p>
    <w:p w:rsidR="009344DF" w:rsidRPr="00623763" w:rsidRDefault="009344DF" w:rsidP="009344DF">
      <w:pPr>
        <w:autoSpaceDE w:val="0"/>
        <w:autoSpaceDN w:val="0"/>
        <w:adjustRightInd w:val="0"/>
        <w:jc w:val="center"/>
        <w:rPr>
          <w:rFonts w:ascii="Arial" w:hAnsi="Arial" w:cs="Arial"/>
          <w:sz w:val="22"/>
          <w:szCs w:val="22"/>
        </w:rPr>
      </w:pPr>
      <w:r w:rsidRPr="00623763">
        <w:rPr>
          <w:rFonts w:ascii="Arial" w:hAnsi="Arial" w:cs="Arial"/>
          <w:sz w:val="22"/>
          <w:szCs w:val="22"/>
        </w:rPr>
        <w:t>(в том числе предельные цены товаров, работ, услуг) к ним</w:t>
      </w:r>
    </w:p>
    <w:p w:rsidR="009344DF" w:rsidRPr="00623763" w:rsidRDefault="009344DF" w:rsidP="009344DF">
      <w:pPr>
        <w:autoSpaceDE w:val="0"/>
        <w:autoSpaceDN w:val="0"/>
        <w:adjustRightInd w:val="0"/>
        <w:jc w:val="center"/>
        <w:rPr>
          <w:rFonts w:ascii="Arial" w:hAnsi="Arial" w:cs="Arial"/>
          <w:sz w:val="22"/>
          <w:szCs w:val="22"/>
        </w:rPr>
      </w:pPr>
      <w:r w:rsidRPr="00623763">
        <w:rPr>
          <w:rFonts w:ascii="Arial" w:hAnsi="Arial" w:cs="Arial"/>
          <w:sz w:val="22"/>
          <w:szCs w:val="22"/>
        </w:rPr>
        <w:t>_______________________________________________________________</w:t>
      </w:r>
    </w:p>
    <w:p w:rsidR="009344DF" w:rsidRPr="00623763" w:rsidRDefault="009344DF" w:rsidP="009344DF">
      <w:pPr>
        <w:autoSpaceDE w:val="0"/>
        <w:autoSpaceDN w:val="0"/>
        <w:adjustRightInd w:val="0"/>
        <w:jc w:val="center"/>
        <w:rPr>
          <w:rFonts w:ascii="Arial" w:hAnsi="Arial" w:cs="Arial"/>
          <w:sz w:val="22"/>
          <w:szCs w:val="22"/>
        </w:rPr>
      </w:pPr>
      <w:r w:rsidRPr="00623763">
        <w:rPr>
          <w:rFonts w:ascii="Arial" w:hAnsi="Arial" w:cs="Arial"/>
          <w:sz w:val="22"/>
          <w:szCs w:val="22"/>
        </w:rPr>
        <w:t>(наименование муниципального органа)</w:t>
      </w:r>
    </w:p>
    <w:tbl>
      <w:tblPr>
        <w:tblW w:w="5000" w:type="pct"/>
        <w:tblCellMar>
          <w:top w:w="102" w:type="dxa"/>
          <w:left w:w="62" w:type="dxa"/>
          <w:bottom w:w="102" w:type="dxa"/>
          <w:right w:w="62" w:type="dxa"/>
        </w:tblCellMar>
        <w:tblLook w:val="0000" w:firstRow="0" w:lastRow="0" w:firstColumn="0" w:lastColumn="0" w:noHBand="0" w:noVBand="0"/>
      </w:tblPr>
      <w:tblGrid>
        <w:gridCol w:w="394"/>
        <w:gridCol w:w="670"/>
        <w:gridCol w:w="1498"/>
        <w:gridCol w:w="668"/>
        <w:gridCol w:w="1464"/>
        <w:gridCol w:w="1557"/>
        <w:gridCol w:w="1558"/>
        <w:gridCol w:w="1557"/>
        <w:gridCol w:w="1558"/>
        <w:gridCol w:w="1669"/>
        <w:gridCol w:w="1683"/>
      </w:tblGrid>
      <w:tr w:rsidR="009344DF" w:rsidRPr="00623763" w:rsidTr="00203BBB">
        <w:tc>
          <w:tcPr>
            <w:tcW w:w="141" w:type="pct"/>
            <w:vMerge w:val="restar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N п/п</w:t>
            </w:r>
          </w:p>
        </w:tc>
        <w:tc>
          <w:tcPr>
            <w:tcW w:w="248" w:type="pct"/>
            <w:vMerge w:val="restar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Код по </w:t>
            </w:r>
            <w:hyperlink r:id="rId532" w:history="1">
              <w:r w:rsidRPr="00623763">
                <w:rPr>
                  <w:rFonts w:ascii="Arial" w:hAnsi="Arial" w:cs="Arial"/>
                  <w:sz w:val="22"/>
                  <w:szCs w:val="22"/>
                </w:rPr>
                <w:t>ОКПД</w:t>
              </w:r>
            </w:hyperlink>
          </w:p>
        </w:tc>
        <w:tc>
          <w:tcPr>
            <w:tcW w:w="748" w:type="pct"/>
            <w:vMerge w:val="restar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Наименование отдельного вида товаров, работ, услуг</w:t>
            </w:r>
          </w:p>
        </w:tc>
        <w:tc>
          <w:tcPr>
            <w:tcW w:w="575" w:type="pct"/>
            <w:gridSpan w:val="2"/>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Единица        измерения</w:t>
            </w: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Требования к потребительским свойствам (в том числе качеству) и иным характеристикам, утвержденные администрацией Балаганского района (приложение № 2 к настоящим Правилам)</w:t>
            </w:r>
          </w:p>
        </w:tc>
        <w:tc>
          <w:tcPr>
            <w:tcW w:w="2251" w:type="pct"/>
            <w:gridSpan w:val="4"/>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Требования к потребительским свойствам (в том числе качеству) и иным характеристикам, утвержденные муниципальным</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 органом</w:t>
            </w:r>
          </w:p>
        </w:tc>
      </w:tr>
      <w:tr w:rsidR="009344DF" w:rsidRPr="00623763" w:rsidTr="00203BBB">
        <w:tc>
          <w:tcPr>
            <w:tcW w:w="141" w:type="pct"/>
            <w:vMerge/>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248" w:type="pct"/>
            <w:vMerge/>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748" w:type="pct"/>
            <w:vMerge/>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код по </w:t>
            </w:r>
            <w:hyperlink r:id="rId533" w:history="1">
              <w:r w:rsidRPr="00623763">
                <w:rPr>
                  <w:rFonts w:ascii="Arial" w:hAnsi="Arial" w:cs="Arial"/>
                  <w:sz w:val="22"/>
                  <w:szCs w:val="22"/>
                </w:rPr>
                <w:t>ОКЕИ</w:t>
              </w:r>
            </w:hyperlink>
          </w:p>
        </w:tc>
        <w:tc>
          <w:tcPr>
            <w:tcW w:w="33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наименование</w:t>
            </w:r>
          </w:p>
        </w:tc>
        <w:tc>
          <w:tcPr>
            <w:tcW w:w="496"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характеристика</w:t>
            </w:r>
          </w:p>
        </w:tc>
        <w:tc>
          <w:tcPr>
            <w:tcW w:w="54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значение характеристики</w:t>
            </w:r>
          </w:p>
        </w:tc>
        <w:tc>
          <w:tcPr>
            <w:tcW w:w="490"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характеристика</w:t>
            </w:r>
          </w:p>
        </w:tc>
        <w:tc>
          <w:tcPr>
            <w:tcW w:w="44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значение характеристики</w:t>
            </w:r>
          </w:p>
        </w:tc>
        <w:tc>
          <w:tcPr>
            <w:tcW w:w="748"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обоснование отклонения значения характеристики утвержденной администрацией Балаганского </w:t>
            </w:r>
            <w:r>
              <w:rPr>
                <w:rFonts w:ascii="Arial" w:hAnsi="Arial" w:cs="Arial"/>
                <w:sz w:val="22"/>
                <w:szCs w:val="22"/>
              </w:rPr>
              <w:t>муниципального образования</w:t>
            </w:r>
          </w:p>
        </w:tc>
        <w:tc>
          <w:tcPr>
            <w:tcW w:w="572"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функциональное назначение </w:t>
            </w:r>
            <w:hyperlink w:anchor="Par116" w:history="1">
              <w:r w:rsidRPr="00623763">
                <w:rPr>
                  <w:rFonts w:ascii="Arial" w:hAnsi="Arial" w:cs="Arial"/>
                  <w:sz w:val="22"/>
                  <w:szCs w:val="22"/>
                </w:rPr>
                <w:t>&lt;*&gt;</w:t>
              </w:r>
            </w:hyperlink>
          </w:p>
        </w:tc>
      </w:tr>
      <w:tr w:rsidR="009344DF" w:rsidRPr="00623763" w:rsidTr="00203BBB">
        <w:tc>
          <w:tcPr>
            <w:tcW w:w="5000" w:type="pct"/>
            <w:gridSpan w:val="11"/>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both"/>
              <w:outlineLvl w:val="1"/>
              <w:rPr>
                <w:rFonts w:ascii="Arial" w:hAnsi="Arial" w:cs="Arial"/>
                <w:sz w:val="22"/>
                <w:szCs w:val="22"/>
              </w:rPr>
            </w:pPr>
            <w:r w:rsidRPr="00623763">
              <w:rPr>
                <w:rFonts w:ascii="Arial" w:hAnsi="Arial" w:cs="Arial"/>
                <w:sz w:val="22"/>
                <w:szCs w:val="22"/>
              </w:rPr>
              <w:lastRenderedPageBreak/>
              <w:t>Отдельные виды товаров, работ, услуг, включенные в обязательный перечень отдельных видов товаров, работ, услуг, утвержденный постановлением администрации Балаганского района от _______________ № _______.</w:t>
            </w:r>
          </w:p>
        </w:tc>
      </w:tr>
      <w:tr w:rsidR="009344DF" w:rsidRPr="00623763" w:rsidTr="00203BBB">
        <w:tc>
          <w:tcPr>
            <w:tcW w:w="14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1.</w:t>
            </w:r>
          </w:p>
        </w:tc>
        <w:tc>
          <w:tcPr>
            <w:tcW w:w="248"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748"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33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496"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54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748"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r>
      <w:tr w:rsidR="009344DF" w:rsidRPr="00623763" w:rsidTr="00203BBB">
        <w:tc>
          <w:tcPr>
            <w:tcW w:w="5000" w:type="pct"/>
            <w:gridSpan w:val="11"/>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outlineLvl w:val="1"/>
              <w:rPr>
                <w:rFonts w:ascii="Arial" w:hAnsi="Arial" w:cs="Arial"/>
                <w:sz w:val="22"/>
                <w:szCs w:val="22"/>
              </w:rPr>
            </w:pPr>
            <w:r w:rsidRPr="00623763">
              <w:rPr>
                <w:rFonts w:ascii="Arial" w:hAnsi="Arial" w:cs="Arial"/>
                <w:sz w:val="22"/>
                <w:szCs w:val="22"/>
              </w:rPr>
              <w:t xml:space="preserve">Дополнительный перечень отдельных видов товаров, работ, услуг, определенный муниципальным органом </w:t>
            </w:r>
          </w:p>
        </w:tc>
      </w:tr>
      <w:tr w:rsidR="009344DF" w:rsidRPr="00623763" w:rsidTr="00203BBB">
        <w:tc>
          <w:tcPr>
            <w:tcW w:w="14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1.</w:t>
            </w:r>
          </w:p>
        </w:tc>
        <w:tc>
          <w:tcPr>
            <w:tcW w:w="248"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748"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33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496"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x</w:t>
            </w:r>
          </w:p>
        </w:tc>
        <w:tc>
          <w:tcPr>
            <w:tcW w:w="54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x</w:t>
            </w:r>
          </w:p>
        </w:tc>
        <w:tc>
          <w:tcPr>
            <w:tcW w:w="490"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748"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x</w:t>
            </w:r>
          </w:p>
        </w:tc>
        <w:tc>
          <w:tcPr>
            <w:tcW w:w="572"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x</w:t>
            </w:r>
          </w:p>
        </w:tc>
      </w:tr>
      <w:tr w:rsidR="009344DF" w:rsidRPr="00623763" w:rsidTr="00203BBB">
        <w:tc>
          <w:tcPr>
            <w:tcW w:w="14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w:t>
            </w:r>
          </w:p>
        </w:tc>
        <w:tc>
          <w:tcPr>
            <w:tcW w:w="248"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748"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33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496"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x</w:t>
            </w:r>
          </w:p>
        </w:tc>
        <w:tc>
          <w:tcPr>
            <w:tcW w:w="54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x</w:t>
            </w:r>
          </w:p>
        </w:tc>
        <w:tc>
          <w:tcPr>
            <w:tcW w:w="490"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748"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x</w:t>
            </w:r>
          </w:p>
        </w:tc>
        <w:tc>
          <w:tcPr>
            <w:tcW w:w="572" w:type="pct"/>
            <w:tcBorders>
              <w:top w:val="single" w:sz="4" w:space="0" w:color="auto"/>
              <w:left w:val="single" w:sz="4" w:space="0" w:color="auto"/>
              <w:bottom w:val="single" w:sz="4" w:space="0" w:color="auto"/>
              <w:right w:val="single" w:sz="4" w:space="0" w:color="auto"/>
            </w:tcBorders>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x</w:t>
            </w:r>
          </w:p>
        </w:tc>
      </w:tr>
    </w:tbl>
    <w:p w:rsidR="009344DF" w:rsidRPr="00623763" w:rsidRDefault="009344DF" w:rsidP="009344DF">
      <w:pPr>
        <w:autoSpaceDE w:val="0"/>
        <w:autoSpaceDN w:val="0"/>
        <w:adjustRightInd w:val="0"/>
        <w:ind w:firstLine="540"/>
        <w:jc w:val="both"/>
        <w:rPr>
          <w:rFonts w:ascii="Arial" w:hAnsi="Arial" w:cs="Arial"/>
        </w:rPr>
      </w:pPr>
      <w:r w:rsidRPr="00623763">
        <w:rPr>
          <w:rFonts w:ascii="Arial" w:hAnsi="Arial" w:cs="Arial"/>
        </w:rPr>
        <w:t>--------------------------------</w:t>
      </w:r>
    </w:p>
    <w:p w:rsidR="009344DF" w:rsidRPr="002F5516" w:rsidRDefault="009344DF" w:rsidP="009344DF">
      <w:pPr>
        <w:autoSpaceDE w:val="0"/>
        <w:autoSpaceDN w:val="0"/>
        <w:adjustRightInd w:val="0"/>
        <w:ind w:firstLine="540"/>
        <w:jc w:val="both"/>
        <w:rPr>
          <w:rFonts w:ascii="Arial" w:hAnsi="Arial" w:cs="Arial"/>
          <w:sz w:val="24"/>
        </w:rPr>
      </w:pPr>
      <w:bookmarkStart w:id="44" w:name="Par116"/>
      <w:bookmarkEnd w:id="44"/>
      <w:r w:rsidRPr="002F5516">
        <w:rPr>
          <w:rFonts w:ascii="Arial" w:hAnsi="Arial" w:cs="Arial"/>
          <w:sz w:val="24"/>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9344DF" w:rsidRPr="00623763" w:rsidRDefault="009344DF" w:rsidP="009344DF">
      <w:pPr>
        <w:autoSpaceDE w:val="0"/>
        <w:autoSpaceDN w:val="0"/>
        <w:adjustRightInd w:val="0"/>
        <w:jc w:val="right"/>
        <w:rPr>
          <w:rFonts w:ascii="Arial" w:hAnsi="Arial" w:cs="Arial"/>
          <w:sz w:val="22"/>
          <w:szCs w:val="22"/>
        </w:rPr>
      </w:pPr>
    </w:p>
    <w:p w:rsidR="009344DF" w:rsidRPr="00623763" w:rsidRDefault="009344DF" w:rsidP="009344DF">
      <w:pPr>
        <w:autoSpaceDE w:val="0"/>
        <w:autoSpaceDN w:val="0"/>
        <w:adjustRightInd w:val="0"/>
        <w:jc w:val="right"/>
        <w:rPr>
          <w:rFonts w:ascii="Arial" w:hAnsi="Arial" w:cs="Arial"/>
          <w:sz w:val="22"/>
          <w:szCs w:val="22"/>
        </w:rPr>
      </w:pPr>
    </w:p>
    <w:p w:rsidR="009344DF" w:rsidRPr="002F5516" w:rsidRDefault="009344DF" w:rsidP="009344DF">
      <w:pPr>
        <w:autoSpaceDE w:val="0"/>
        <w:autoSpaceDN w:val="0"/>
        <w:adjustRightInd w:val="0"/>
        <w:jc w:val="right"/>
        <w:rPr>
          <w:rFonts w:ascii="Courier New" w:hAnsi="Courier New" w:cs="Courier New"/>
          <w:sz w:val="22"/>
          <w:szCs w:val="22"/>
        </w:rPr>
      </w:pPr>
      <w:r w:rsidRPr="002F5516">
        <w:rPr>
          <w:rFonts w:ascii="Courier New" w:hAnsi="Courier New" w:cs="Courier New"/>
          <w:sz w:val="22"/>
          <w:szCs w:val="22"/>
        </w:rPr>
        <w:t>Приложение</w:t>
      </w:r>
      <w:r>
        <w:rPr>
          <w:rFonts w:ascii="Courier New" w:hAnsi="Courier New" w:cs="Courier New"/>
          <w:sz w:val="22"/>
          <w:szCs w:val="22"/>
        </w:rPr>
        <w:t xml:space="preserve"> </w:t>
      </w:r>
      <w:r w:rsidRPr="002F5516">
        <w:rPr>
          <w:rFonts w:ascii="Courier New" w:hAnsi="Courier New" w:cs="Courier New"/>
          <w:sz w:val="22"/>
          <w:szCs w:val="22"/>
        </w:rPr>
        <w:t>2</w:t>
      </w:r>
    </w:p>
    <w:p w:rsidR="009344DF" w:rsidRPr="002F5516" w:rsidRDefault="009344DF" w:rsidP="009344DF">
      <w:pPr>
        <w:autoSpaceDE w:val="0"/>
        <w:autoSpaceDN w:val="0"/>
        <w:adjustRightInd w:val="0"/>
        <w:jc w:val="right"/>
        <w:rPr>
          <w:rFonts w:ascii="Courier New" w:hAnsi="Courier New" w:cs="Courier New"/>
          <w:sz w:val="22"/>
          <w:szCs w:val="22"/>
        </w:rPr>
      </w:pPr>
      <w:r w:rsidRPr="002F5516">
        <w:rPr>
          <w:rFonts w:ascii="Courier New" w:hAnsi="Courier New" w:cs="Courier New"/>
          <w:sz w:val="22"/>
          <w:szCs w:val="22"/>
        </w:rPr>
        <w:t>к Правилам определения требований к закупаемым</w:t>
      </w:r>
    </w:p>
    <w:p w:rsidR="009344DF" w:rsidRPr="002F5516" w:rsidRDefault="009344DF" w:rsidP="009344DF">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администрацией Балаганского </w:t>
      </w:r>
      <w:r w:rsidRPr="002F5516">
        <w:rPr>
          <w:rFonts w:ascii="Courier New" w:hAnsi="Courier New" w:cs="Courier New"/>
          <w:sz w:val="22"/>
          <w:szCs w:val="22"/>
        </w:rPr>
        <w:t xml:space="preserve"> муниципального образования </w:t>
      </w:r>
    </w:p>
    <w:p w:rsidR="009344DF" w:rsidRPr="002F5516" w:rsidRDefault="009344DF" w:rsidP="009344DF">
      <w:pPr>
        <w:autoSpaceDE w:val="0"/>
        <w:autoSpaceDN w:val="0"/>
        <w:adjustRightInd w:val="0"/>
        <w:jc w:val="right"/>
        <w:rPr>
          <w:rFonts w:ascii="Courier New" w:hAnsi="Courier New" w:cs="Courier New"/>
          <w:sz w:val="22"/>
          <w:szCs w:val="22"/>
        </w:rPr>
      </w:pPr>
      <w:r w:rsidRPr="002F5516">
        <w:rPr>
          <w:rFonts w:ascii="Courier New" w:hAnsi="Courier New" w:cs="Courier New"/>
          <w:sz w:val="22"/>
          <w:szCs w:val="22"/>
        </w:rPr>
        <w:t xml:space="preserve">и подведомственными  муниципальными казенными  </w:t>
      </w:r>
    </w:p>
    <w:p w:rsidR="009344DF" w:rsidRPr="002F5516" w:rsidRDefault="009344DF" w:rsidP="009344DF">
      <w:pPr>
        <w:autoSpaceDE w:val="0"/>
        <w:autoSpaceDN w:val="0"/>
        <w:adjustRightInd w:val="0"/>
        <w:jc w:val="right"/>
        <w:rPr>
          <w:rFonts w:ascii="Courier New" w:hAnsi="Courier New" w:cs="Courier New"/>
          <w:sz w:val="22"/>
          <w:szCs w:val="22"/>
        </w:rPr>
      </w:pPr>
      <w:r w:rsidRPr="002F5516">
        <w:rPr>
          <w:rFonts w:ascii="Courier New" w:hAnsi="Courier New" w:cs="Courier New"/>
          <w:sz w:val="22"/>
          <w:szCs w:val="22"/>
        </w:rPr>
        <w:t>учреждениями отдельным видам товаров, работ, услуг</w:t>
      </w:r>
    </w:p>
    <w:p w:rsidR="009344DF" w:rsidRPr="002F5516" w:rsidRDefault="009344DF" w:rsidP="009344DF">
      <w:pPr>
        <w:autoSpaceDE w:val="0"/>
        <w:autoSpaceDN w:val="0"/>
        <w:adjustRightInd w:val="0"/>
        <w:jc w:val="right"/>
        <w:rPr>
          <w:rFonts w:ascii="Courier New" w:hAnsi="Courier New" w:cs="Courier New"/>
          <w:sz w:val="22"/>
          <w:szCs w:val="22"/>
        </w:rPr>
      </w:pPr>
      <w:r w:rsidRPr="002F5516">
        <w:rPr>
          <w:rFonts w:ascii="Courier New" w:hAnsi="Courier New" w:cs="Courier New"/>
          <w:sz w:val="22"/>
          <w:szCs w:val="22"/>
        </w:rPr>
        <w:t>(в том числе предельных цен товаров, работ, услуг)</w:t>
      </w:r>
    </w:p>
    <w:p w:rsidR="009344DF" w:rsidRPr="002F5516" w:rsidRDefault="009344DF" w:rsidP="009344DF">
      <w:pPr>
        <w:autoSpaceDE w:val="0"/>
        <w:autoSpaceDN w:val="0"/>
        <w:adjustRightInd w:val="0"/>
        <w:jc w:val="right"/>
        <w:rPr>
          <w:rFonts w:ascii="Courier New" w:hAnsi="Courier New" w:cs="Courier New"/>
          <w:sz w:val="22"/>
          <w:szCs w:val="22"/>
        </w:rPr>
      </w:pPr>
      <w:r w:rsidRPr="002F5516">
        <w:rPr>
          <w:rFonts w:ascii="Courier New" w:hAnsi="Courier New" w:cs="Courier New"/>
          <w:sz w:val="22"/>
          <w:szCs w:val="22"/>
        </w:rPr>
        <w:t>для обеспечения муниципальных нужд</w:t>
      </w:r>
    </w:p>
    <w:p w:rsidR="009344DF" w:rsidRPr="00623763" w:rsidRDefault="009344DF" w:rsidP="009344DF">
      <w:pPr>
        <w:autoSpaceDE w:val="0"/>
        <w:autoSpaceDN w:val="0"/>
        <w:adjustRightInd w:val="0"/>
        <w:jc w:val="right"/>
        <w:rPr>
          <w:rFonts w:ascii="Arial" w:hAnsi="Arial" w:cs="Arial"/>
          <w:sz w:val="22"/>
          <w:szCs w:val="22"/>
        </w:rPr>
      </w:pPr>
    </w:p>
    <w:p w:rsidR="009344DF" w:rsidRPr="00623763" w:rsidRDefault="009344DF" w:rsidP="009344DF">
      <w:pPr>
        <w:autoSpaceDE w:val="0"/>
        <w:autoSpaceDN w:val="0"/>
        <w:adjustRightInd w:val="0"/>
        <w:jc w:val="both"/>
        <w:rPr>
          <w:rFonts w:ascii="Arial" w:hAnsi="Arial" w:cs="Arial"/>
        </w:rPr>
      </w:pPr>
    </w:p>
    <w:p w:rsidR="009344DF" w:rsidRPr="00623763" w:rsidRDefault="009344DF" w:rsidP="009344DF">
      <w:pPr>
        <w:autoSpaceDE w:val="0"/>
        <w:autoSpaceDN w:val="0"/>
        <w:adjustRightInd w:val="0"/>
        <w:jc w:val="center"/>
        <w:rPr>
          <w:rFonts w:ascii="Arial" w:hAnsi="Arial" w:cs="Arial"/>
          <w:sz w:val="22"/>
          <w:szCs w:val="22"/>
        </w:rPr>
      </w:pPr>
      <w:bookmarkStart w:id="45" w:name="Par136"/>
      <w:bookmarkEnd w:id="45"/>
      <w:r w:rsidRPr="00623763">
        <w:rPr>
          <w:rFonts w:ascii="Arial" w:hAnsi="Arial" w:cs="Arial"/>
          <w:sz w:val="22"/>
          <w:szCs w:val="22"/>
        </w:rPr>
        <w:t>ОБЯЗАТЕЛЬНЫЙ ПЕРЕЧЕНЬ</w:t>
      </w:r>
    </w:p>
    <w:p w:rsidR="009344DF" w:rsidRPr="00623763" w:rsidRDefault="009344DF" w:rsidP="009344DF">
      <w:pPr>
        <w:autoSpaceDE w:val="0"/>
        <w:autoSpaceDN w:val="0"/>
        <w:adjustRightInd w:val="0"/>
        <w:jc w:val="center"/>
        <w:rPr>
          <w:rFonts w:ascii="Arial" w:hAnsi="Arial" w:cs="Arial"/>
          <w:sz w:val="22"/>
          <w:szCs w:val="22"/>
        </w:rPr>
      </w:pPr>
      <w:r w:rsidRPr="00623763">
        <w:rPr>
          <w:rFonts w:ascii="Arial" w:hAnsi="Arial" w:cs="Arial"/>
          <w:sz w:val="22"/>
          <w:szCs w:val="22"/>
        </w:rPr>
        <w:t>отдельных видов товаров, работ, услуг, в отношении которых определяются требования к потребительским свойствам</w:t>
      </w:r>
    </w:p>
    <w:p w:rsidR="009344DF" w:rsidRPr="00623763" w:rsidRDefault="009344DF" w:rsidP="009344DF">
      <w:pPr>
        <w:autoSpaceDE w:val="0"/>
        <w:autoSpaceDN w:val="0"/>
        <w:adjustRightInd w:val="0"/>
        <w:jc w:val="center"/>
        <w:rPr>
          <w:rFonts w:ascii="Arial" w:hAnsi="Arial" w:cs="Arial"/>
          <w:sz w:val="22"/>
          <w:szCs w:val="22"/>
        </w:rPr>
      </w:pPr>
      <w:r w:rsidRPr="00623763">
        <w:rPr>
          <w:rFonts w:ascii="Arial" w:hAnsi="Arial" w:cs="Arial"/>
          <w:sz w:val="22"/>
          <w:szCs w:val="22"/>
        </w:rPr>
        <w:t>(в том числе качеству) и иным характеристикам (в том числе предельные цены товаров, работ, услуг)</w:t>
      </w:r>
    </w:p>
    <w:p w:rsidR="009344DF" w:rsidRPr="00623763" w:rsidRDefault="009344DF" w:rsidP="009344DF">
      <w:pPr>
        <w:autoSpaceDE w:val="0"/>
        <w:autoSpaceDN w:val="0"/>
        <w:adjustRightInd w:val="0"/>
        <w:jc w:val="both"/>
        <w:rPr>
          <w:rFonts w:ascii="Arial" w:hAnsi="Arial" w:cs="Arial"/>
        </w:rPr>
      </w:pP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886"/>
        <w:gridCol w:w="2281"/>
        <w:gridCol w:w="3012"/>
        <w:gridCol w:w="719"/>
        <w:gridCol w:w="1178"/>
        <w:gridCol w:w="1768"/>
        <w:gridCol w:w="1768"/>
        <w:gridCol w:w="1455"/>
        <w:gridCol w:w="1422"/>
      </w:tblGrid>
      <w:tr w:rsidR="009344DF" w:rsidRPr="00623763" w:rsidTr="00203BBB">
        <w:tc>
          <w:tcPr>
            <w:tcW w:w="141" w:type="pct"/>
            <w:vMerge w:val="restar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N п/п</w:t>
            </w:r>
          </w:p>
        </w:tc>
        <w:tc>
          <w:tcPr>
            <w:tcW w:w="297" w:type="pct"/>
            <w:vMerge w:val="restar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Код по </w:t>
            </w:r>
            <w:hyperlink r:id="rId534" w:history="1">
              <w:r w:rsidRPr="00623763">
                <w:rPr>
                  <w:rFonts w:ascii="Arial" w:hAnsi="Arial" w:cs="Arial"/>
                  <w:sz w:val="22"/>
                  <w:szCs w:val="22"/>
                </w:rPr>
                <w:t>ОКПД</w:t>
              </w:r>
            </w:hyperlink>
          </w:p>
        </w:tc>
        <w:tc>
          <w:tcPr>
            <w:tcW w:w="765" w:type="pct"/>
            <w:vMerge w:val="restar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Наименование отдельного вида товаров, работ, услуг</w:t>
            </w:r>
          </w:p>
        </w:tc>
        <w:tc>
          <w:tcPr>
            <w:tcW w:w="3797" w:type="pct"/>
            <w:gridSpan w:val="7"/>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Требования к качеству, потребительским свойствам и иные характеристики, </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а также значения таких свойств и характеристик</w:t>
            </w:r>
          </w:p>
        </w:tc>
      </w:tr>
      <w:tr w:rsidR="009344DF" w:rsidRPr="00623763" w:rsidTr="00203BBB">
        <w:tc>
          <w:tcPr>
            <w:tcW w:w="141" w:type="pct"/>
            <w:vMerge/>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297" w:type="pct"/>
            <w:vMerge/>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765" w:type="pct"/>
            <w:vMerge/>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1010" w:type="pct"/>
            <w:vMerge w:val="restar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Наименование характеристики</w:t>
            </w:r>
          </w:p>
        </w:tc>
        <w:tc>
          <w:tcPr>
            <w:tcW w:w="636" w:type="pct"/>
            <w:gridSpan w:val="2"/>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Единица </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измерения</w:t>
            </w:r>
          </w:p>
        </w:tc>
        <w:tc>
          <w:tcPr>
            <w:tcW w:w="2151" w:type="pct"/>
            <w:gridSpan w:val="4"/>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Значение характеристики</w:t>
            </w:r>
          </w:p>
        </w:tc>
      </w:tr>
      <w:tr w:rsidR="009344DF" w:rsidRPr="00623763" w:rsidTr="00203BBB">
        <w:tc>
          <w:tcPr>
            <w:tcW w:w="141" w:type="pct"/>
            <w:vMerge/>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297" w:type="pct"/>
            <w:vMerge/>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765" w:type="pct"/>
            <w:vMerge/>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1010" w:type="pct"/>
            <w:vMerge/>
            <w:vAlign w:val="center"/>
          </w:tcPr>
          <w:p w:rsidR="009344DF" w:rsidRPr="00623763" w:rsidRDefault="009344DF" w:rsidP="00203BBB">
            <w:pPr>
              <w:autoSpaceDE w:val="0"/>
              <w:autoSpaceDN w:val="0"/>
              <w:adjustRightInd w:val="0"/>
              <w:jc w:val="center"/>
              <w:rPr>
                <w:rFonts w:ascii="Arial" w:hAnsi="Arial" w:cs="Arial"/>
                <w:sz w:val="22"/>
                <w:szCs w:val="22"/>
              </w:rPr>
            </w:pPr>
          </w:p>
        </w:tc>
        <w:tc>
          <w:tcPr>
            <w:tcW w:w="241"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код по </w:t>
            </w:r>
            <w:hyperlink r:id="rId535" w:history="1">
              <w:r w:rsidRPr="00623763">
                <w:rPr>
                  <w:rFonts w:ascii="Arial" w:hAnsi="Arial" w:cs="Arial"/>
                  <w:sz w:val="22"/>
                  <w:szCs w:val="22"/>
                </w:rPr>
                <w:t>ОКЕИ</w:t>
              </w:r>
            </w:hyperlink>
          </w:p>
        </w:tc>
        <w:tc>
          <w:tcPr>
            <w:tcW w:w="395"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Наименование</w:t>
            </w:r>
          </w:p>
        </w:tc>
        <w:tc>
          <w:tcPr>
            <w:tcW w:w="593"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Высшая группа должностей</w:t>
            </w:r>
          </w:p>
        </w:tc>
        <w:tc>
          <w:tcPr>
            <w:tcW w:w="593"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Главная группа должностей</w:t>
            </w:r>
          </w:p>
        </w:tc>
        <w:tc>
          <w:tcPr>
            <w:tcW w:w="488"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Ведущая, старшая группы должностей</w:t>
            </w:r>
          </w:p>
        </w:tc>
        <w:tc>
          <w:tcPr>
            <w:tcW w:w="478"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Младшие должности</w:t>
            </w:r>
          </w:p>
        </w:tc>
      </w:tr>
      <w:tr w:rsidR="009344DF" w:rsidRPr="00623763" w:rsidTr="00203BBB">
        <w:trPr>
          <w:trHeight w:val="259"/>
        </w:trPr>
        <w:tc>
          <w:tcPr>
            <w:tcW w:w="141"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lastRenderedPageBreak/>
              <w:t>1</w:t>
            </w:r>
          </w:p>
        </w:tc>
        <w:tc>
          <w:tcPr>
            <w:tcW w:w="297"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2</w:t>
            </w:r>
          </w:p>
        </w:tc>
        <w:tc>
          <w:tcPr>
            <w:tcW w:w="765"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w:t>
            </w:r>
          </w:p>
        </w:tc>
        <w:tc>
          <w:tcPr>
            <w:tcW w:w="1010"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4</w:t>
            </w:r>
          </w:p>
        </w:tc>
        <w:tc>
          <w:tcPr>
            <w:tcW w:w="241"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5</w:t>
            </w:r>
          </w:p>
        </w:tc>
        <w:tc>
          <w:tcPr>
            <w:tcW w:w="395"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6</w:t>
            </w:r>
          </w:p>
        </w:tc>
        <w:tc>
          <w:tcPr>
            <w:tcW w:w="593"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7</w:t>
            </w:r>
          </w:p>
        </w:tc>
        <w:tc>
          <w:tcPr>
            <w:tcW w:w="593"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8</w:t>
            </w:r>
          </w:p>
        </w:tc>
        <w:tc>
          <w:tcPr>
            <w:tcW w:w="488"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9</w:t>
            </w:r>
          </w:p>
        </w:tc>
        <w:tc>
          <w:tcPr>
            <w:tcW w:w="478"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10</w:t>
            </w:r>
          </w:p>
        </w:tc>
      </w:tr>
      <w:tr w:rsidR="009344DF" w:rsidRPr="00623763" w:rsidTr="00203BBB">
        <w:tc>
          <w:tcPr>
            <w:tcW w:w="1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1</w:t>
            </w:r>
          </w:p>
        </w:tc>
        <w:tc>
          <w:tcPr>
            <w:tcW w:w="297"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30.02.12</w:t>
            </w:r>
          </w:p>
        </w:tc>
        <w:tc>
          <w:tcPr>
            <w:tcW w:w="765"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623763">
                <w:rPr>
                  <w:rFonts w:ascii="Arial" w:hAnsi="Arial" w:cs="Arial"/>
                  <w:sz w:val="22"/>
                  <w:szCs w:val="22"/>
                </w:rPr>
                <w:t>10 кг</w:t>
              </w:r>
            </w:smartTag>
            <w:r w:rsidRPr="00623763">
              <w:rPr>
                <w:rFonts w:ascii="Arial" w:hAnsi="Arial" w:cs="Arial"/>
                <w:sz w:val="22"/>
                <w:szCs w:val="22"/>
              </w:rPr>
              <w:t xml:space="preserve"> для автоматической обработки данных. Пояснения по требуемой продукции: ноутбуки, планшетные компьютеры</w:t>
            </w:r>
          </w:p>
        </w:tc>
        <w:tc>
          <w:tcPr>
            <w:tcW w:w="1010"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Размер, тип экрана,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241" w:type="pct"/>
          </w:tcPr>
          <w:p w:rsidR="009344DF" w:rsidRPr="00623763" w:rsidRDefault="009344DF" w:rsidP="00203BBB">
            <w:pPr>
              <w:autoSpaceDE w:val="0"/>
              <w:autoSpaceDN w:val="0"/>
              <w:adjustRightInd w:val="0"/>
              <w:rPr>
                <w:rFonts w:ascii="Arial" w:hAnsi="Arial" w:cs="Arial"/>
                <w:sz w:val="22"/>
                <w:szCs w:val="22"/>
              </w:rPr>
            </w:pPr>
          </w:p>
        </w:tc>
        <w:tc>
          <w:tcPr>
            <w:tcW w:w="395"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488" w:type="pct"/>
          </w:tcPr>
          <w:p w:rsidR="009344DF" w:rsidRPr="00623763" w:rsidRDefault="009344DF" w:rsidP="00203BBB">
            <w:pPr>
              <w:autoSpaceDE w:val="0"/>
              <w:autoSpaceDN w:val="0"/>
              <w:adjustRightInd w:val="0"/>
              <w:rPr>
                <w:rFonts w:ascii="Arial" w:hAnsi="Arial" w:cs="Arial"/>
                <w:sz w:val="22"/>
                <w:szCs w:val="22"/>
              </w:rPr>
            </w:pPr>
          </w:p>
        </w:tc>
        <w:tc>
          <w:tcPr>
            <w:tcW w:w="478" w:type="pct"/>
          </w:tcPr>
          <w:p w:rsidR="009344DF" w:rsidRPr="00623763" w:rsidRDefault="009344DF" w:rsidP="00203BBB">
            <w:pPr>
              <w:autoSpaceDE w:val="0"/>
              <w:autoSpaceDN w:val="0"/>
              <w:adjustRightInd w:val="0"/>
              <w:rPr>
                <w:rFonts w:ascii="Arial" w:hAnsi="Arial" w:cs="Arial"/>
                <w:sz w:val="22"/>
                <w:szCs w:val="22"/>
              </w:rPr>
            </w:pPr>
          </w:p>
        </w:tc>
      </w:tr>
      <w:tr w:rsidR="009344DF" w:rsidRPr="00623763" w:rsidTr="00203BBB">
        <w:tc>
          <w:tcPr>
            <w:tcW w:w="1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2</w:t>
            </w:r>
          </w:p>
        </w:tc>
        <w:tc>
          <w:tcPr>
            <w:tcW w:w="297"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30.02.15</w:t>
            </w:r>
          </w:p>
        </w:tc>
        <w:tc>
          <w:tcPr>
            <w:tcW w:w="765"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w:t>
            </w:r>
            <w:r w:rsidRPr="00623763">
              <w:rPr>
                <w:rFonts w:ascii="Arial" w:hAnsi="Arial" w:cs="Arial"/>
                <w:sz w:val="22"/>
                <w:szCs w:val="22"/>
              </w:rPr>
              <w:lastRenderedPageBreak/>
              <w:t>устройства ввода, устройства вывода.</w:t>
            </w:r>
          </w:p>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Пояснения по требуемой продукции:</w:t>
            </w:r>
          </w:p>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компьютеры персональные настольные, рабочие станции вывода</w:t>
            </w:r>
          </w:p>
        </w:tc>
        <w:tc>
          <w:tcPr>
            <w:tcW w:w="1010"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lastRenderedPageBreak/>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241" w:type="pct"/>
          </w:tcPr>
          <w:p w:rsidR="009344DF" w:rsidRPr="00623763" w:rsidRDefault="009344DF" w:rsidP="00203BBB">
            <w:pPr>
              <w:autoSpaceDE w:val="0"/>
              <w:autoSpaceDN w:val="0"/>
              <w:adjustRightInd w:val="0"/>
              <w:rPr>
                <w:rFonts w:ascii="Arial" w:hAnsi="Arial" w:cs="Arial"/>
                <w:sz w:val="22"/>
                <w:szCs w:val="22"/>
              </w:rPr>
            </w:pPr>
          </w:p>
        </w:tc>
        <w:tc>
          <w:tcPr>
            <w:tcW w:w="395"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488" w:type="pct"/>
          </w:tcPr>
          <w:p w:rsidR="009344DF" w:rsidRPr="00623763" w:rsidRDefault="009344DF" w:rsidP="00203BBB">
            <w:pPr>
              <w:autoSpaceDE w:val="0"/>
              <w:autoSpaceDN w:val="0"/>
              <w:adjustRightInd w:val="0"/>
              <w:rPr>
                <w:rFonts w:ascii="Arial" w:hAnsi="Arial" w:cs="Arial"/>
                <w:sz w:val="22"/>
                <w:szCs w:val="22"/>
              </w:rPr>
            </w:pPr>
          </w:p>
        </w:tc>
        <w:tc>
          <w:tcPr>
            <w:tcW w:w="478" w:type="pct"/>
          </w:tcPr>
          <w:p w:rsidR="009344DF" w:rsidRPr="00623763" w:rsidRDefault="009344DF" w:rsidP="00203BBB">
            <w:pPr>
              <w:autoSpaceDE w:val="0"/>
              <w:autoSpaceDN w:val="0"/>
              <w:adjustRightInd w:val="0"/>
              <w:rPr>
                <w:rFonts w:ascii="Arial" w:hAnsi="Arial" w:cs="Arial"/>
                <w:sz w:val="22"/>
                <w:szCs w:val="22"/>
              </w:rPr>
            </w:pPr>
          </w:p>
        </w:tc>
      </w:tr>
      <w:tr w:rsidR="009344DF" w:rsidRPr="00623763" w:rsidTr="00203BBB">
        <w:tc>
          <w:tcPr>
            <w:tcW w:w="1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lastRenderedPageBreak/>
              <w:t>3</w:t>
            </w:r>
          </w:p>
        </w:tc>
        <w:tc>
          <w:tcPr>
            <w:tcW w:w="297"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30.02.16</w:t>
            </w:r>
          </w:p>
        </w:tc>
        <w:tc>
          <w:tcPr>
            <w:tcW w:w="765"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Устройства ввода/вывода данных, содержащие или не содержащие в одном корпусе запоминающие устройства.</w:t>
            </w:r>
          </w:p>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Пояснения по требуемой продукции: принтеры, сканеры, многофункциональные устройства</w:t>
            </w:r>
          </w:p>
        </w:tc>
        <w:tc>
          <w:tcPr>
            <w:tcW w:w="1010"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Метод печати (струйный/лазерный - для принтера/многофункционального устройства), разрешение сканирования (для сканера/ 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241" w:type="pct"/>
          </w:tcPr>
          <w:p w:rsidR="009344DF" w:rsidRPr="00623763" w:rsidRDefault="009344DF" w:rsidP="00203BBB">
            <w:pPr>
              <w:autoSpaceDE w:val="0"/>
              <w:autoSpaceDN w:val="0"/>
              <w:adjustRightInd w:val="0"/>
              <w:rPr>
                <w:rFonts w:ascii="Arial" w:hAnsi="Arial" w:cs="Arial"/>
                <w:sz w:val="22"/>
                <w:szCs w:val="22"/>
              </w:rPr>
            </w:pPr>
          </w:p>
        </w:tc>
        <w:tc>
          <w:tcPr>
            <w:tcW w:w="395"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488" w:type="pct"/>
          </w:tcPr>
          <w:p w:rsidR="009344DF" w:rsidRPr="00623763" w:rsidRDefault="009344DF" w:rsidP="00203BBB">
            <w:pPr>
              <w:autoSpaceDE w:val="0"/>
              <w:autoSpaceDN w:val="0"/>
              <w:adjustRightInd w:val="0"/>
              <w:rPr>
                <w:rFonts w:ascii="Arial" w:hAnsi="Arial" w:cs="Arial"/>
                <w:sz w:val="22"/>
                <w:szCs w:val="22"/>
              </w:rPr>
            </w:pPr>
          </w:p>
        </w:tc>
        <w:tc>
          <w:tcPr>
            <w:tcW w:w="478" w:type="pct"/>
          </w:tcPr>
          <w:p w:rsidR="009344DF" w:rsidRPr="00623763" w:rsidRDefault="009344DF" w:rsidP="00203BBB">
            <w:pPr>
              <w:autoSpaceDE w:val="0"/>
              <w:autoSpaceDN w:val="0"/>
              <w:adjustRightInd w:val="0"/>
              <w:rPr>
                <w:rFonts w:ascii="Arial" w:hAnsi="Arial" w:cs="Arial"/>
                <w:sz w:val="22"/>
                <w:szCs w:val="22"/>
              </w:rPr>
            </w:pPr>
          </w:p>
        </w:tc>
      </w:tr>
      <w:tr w:rsidR="009344DF" w:rsidRPr="00623763" w:rsidTr="00203BBB">
        <w:tc>
          <w:tcPr>
            <w:tcW w:w="1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4</w:t>
            </w:r>
          </w:p>
        </w:tc>
        <w:tc>
          <w:tcPr>
            <w:tcW w:w="297"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32.20.11</w:t>
            </w:r>
          </w:p>
        </w:tc>
        <w:tc>
          <w:tcPr>
            <w:tcW w:w="765" w:type="pct"/>
          </w:tcPr>
          <w:p w:rsidR="009344DF" w:rsidRPr="00623763" w:rsidRDefault="009344DF" w:rsidP="00203BBB">
            <w:pPr>
              <w:autoSpaceDE w:val="0"/>
              <w:autoSpaceDN w:val="0"/>
              <w:adjustRightInd w:val="0"/>
              <w:rPr>
                <w:rFonts w:ascii="Arial" w:hAnsi="Arial" w:cs="Arial"/>
                <w:sz w:val="22"/>
                <w:szCs w:val="22"/>
              </w:rPr>
            </w:pPr>
            <w:r w:rsidRPr="00623763">
              <w:rPr>
                <w:rFonts w:ascii="Arial" w:hAnsi="Arial" w:cs="Arial"/>
                <w:sz w:val="22"/>
                <w:szCs w:val="22"/>
              </w:rPr>
              <w:t>Аппаратура передающая для радиосвязи, радиовещания и телевидения.</w:t>
            </w:r>
          </w:p>
          <w:p w:rsidR="009344DF" w:rsidRPr="00623763" w:rsidRDefault="009344DF" w:rsidP="00203BBB">
            <w:pPr>
              <w:autoSpaceDE w:val="0"/>
              <w:autoSpaceDN w:val="0"/>
              <w:adjustRightInd w:val="0"/>
              <w:rPr>
                <w:rFonts w:ascii="Arial" w:hAnsi="Arial" w:cs="Arial"/>
                <w:sz w:val="22"/>
                <w:szCs w:val="22"/>
              </w:rPr>
            </w:pPr>
            <w:r w:rsidRPr="00623763">
              <w:rPr>
                <w:rFonts w:ascii="Arial" w:hAnsi="Arial" w:cs="Arial"/>
                <w:sz w:val="22"/>
                <w:szCs w:val="22"/>
              </w:rPr>
              <w:t xml:space="preserve">Пояснения по требуемой </w:t>
            </w:r>
            <w:r w:rsidRPr="00623763">
              <w:rPr>
                <w:rFonts w:ascii="Arial" w:hAnsi="Arial" w:cs="Arial"/>
                <w:sz w:val="22"/>
                <w:szCs w:val="22"/>
              </w:rPr>
              <w:lastRenderedPageBreak/>
              <w:t>продукции: телефоны мобильные</w:t>
            </w:r>
          </w:p>
        </w:tc>
        <w:tc>
          <w:tcPr>
            <w:tcW w:w="1010" w:type="pct"/>
          </w:tcPr>
          <w:p w:rsidR="009344DF" w:rsidRPr="00623763" w:rsidRDefault="009344DF" w:rsidP="00203BBB">
            <w:pPr>
              <w:autoSpaceDE w:val="0"/>
              <w:autoSpaceDN w:val="0"/>
              <w:adjustRightInd w:val="0"/>
              <w:rPr>
                <w:rFonts w:ascii="Arial" w:hAnsi="Arial" w:cs="Arial"/>
                <w:sz w:val="22"/>
                <w:szCs w:val="22"/>
              </w:rPr>
            </w:pPr>
            <w:r w:rsidRPr="00623763">
              <w:rPr>
                <w:rFonts w:ascii="Arial" w:hAnsi="Arial" w:cs="Arial"/>
                <w:sz w:val="22"/>
                <w:szCs w:val="22"/>
              </w:rPr>
              <w:lastRenderedPageBreak/>
              <w:t xml:space="preserve">Тип устройства (телефон/смартфон), поддерживаемые стандарты, операционная система, время работы, метод управления (сенсорный/ кнопочный), </w:t>
            </w:r>
            <w:r w:rsidRPr="00623763">
              <w:rPr>
                <w:rFonts w:ascii="Arial" w:hAnsi="Arial" w:cs="Arial"/>
                <w:sz w:val="22"/>
                <w:szCs w:val="22"/>
              </w:rPr>
              <w:lastRenderedPageBreak/>
              <w:t>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241"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lastRenderedPageBreak/>
              <w:t>383</w:t>
            </w:r>
          </w:p>
        </w:tc>
        <w:tc>
          <w:tcPr>
            <w:tcW w:w="395"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рубль</w:t>
            </w:r>
          </w:p>
        </w:tc>
        <w:tc>
          <w:tcPr>
            <w:tcW w:w="593"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не более </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15 тыс.</w:t>
            </w:r>
          </w:p>
        </w:tc>
        <w:tc>
          <w:tcPr>
            <w:tcW w:w="593"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не более </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10 тыс.</w:t>
            </w:r>
          </w:p>
        </w:tc>
        <w:tc>
          <w:tcPr>
            <w:tcW w:w="488" w:type="pct"/>
            <w:vAlign w:val="center"/>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не более </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5 тыс.</w:t>
            </w:r>
          </w:p>
        </w:tc>
        <w:tc>
          <w:tcPr>
            <w:tcW w:w="478" w:type="pct"/>
            <w:vAlign w:val="center"/>
          </w:tcPr>
          <w:p w:rsidR="009344DF" w:rsidRPr="00623763" w:rsidRDefault="009344DF" w:rsidP="00203BBB">
            <w:pPr>
              <w:autoSpaceDE w:val="0"/>
              <w:autoSpaceDN w:val="0"/>
              <w:adjustRightInd w:val="0"/>
              <w:jc w:val="center"/>
              <w:rPr>
                <w:rFonts w:ascii="Arial" w:hAnsi="Arial" w:cs="Arial"/>
                <w:sz w:val="22"/>
                <w:szCs w:val="22"/>
              </w:rPr>
            </w:pPr>
          </w:p>
        </w:tc>
      </w:tr>
      <w:tr w:rsidR="009344DF" w:rsidRPr="00623763" w:rsidTr="00203BBB">
        <w:tc>
          <w:tcPr>
            <w:tcW w:w="141" w:type="pct"/>
            <w:vMerge w:val="restar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lastRenderedPageBreak/>
              <w:t>5</w:t>
            </w:r>
          </w:p>
        </w:tc>
        <w:tc>
          <w:tcPr>
            <w:tcW w:w="297" w:type="pct"/>
            <w:vMerge w:val="restar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34.10.22</w:t>
            </w:r>
          </w:p>
        </w:tc>
        <w:tc>
          <w:tcPr>
            <w:tcW w:w="765" w:type="pct"/>
            <w:vMerge w:val="restar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Автомобили легковые</w:t>
            </w:r>
          </w:p>
        </w:tc>
        <w:tc>
          <w:tcPr>
            <w:tcW w:w="1010" w:type="pct"/>
            <w:vMerge w:val="restar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Мощность двигателя, комплектация, предельная цена</w:t>
            </w:r>
          </w:p>
        </w:tc>
        <w:tc>
          <w:tcPr>
            <w:tcW w:w="2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251</w:t>
            </w:r>
          </w:p>
        </w:tc>
        <w:tc>
          <w:tcPr>
            <w:tcW w:w="395"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лошадиная сила</w:t>
            </w:r>
          </w:p>
        </w:tc>
        <w:tc>
          <w:tcPr>
            <w:tcW w:w="593"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не более    200</w:t>
            </w:r>
          </w:p>
        </w:tc>
        <w:tc>
          <w:tcPr>
            <w:tcW w:w="593" w:type="pct"/>
          </w:tcPr>
          <w:p w:rsidR="009344DF" w:rsidRPr="00623763" w:rsidRDefault="009344DF" w:rsidP="00203BBB">
            <w:pPr>
              <w:autoSpaceDE w:val="0"/>
              <w:autoSpaceDN w:val="0"/>
              <w:adjustRightInd w:val="0"/>
              <w:jc w:val="center"/>
              <w:rPr>
                <w:rFonts w:ascii="Arial" w:hAnsi="Arial" w:cs="Arial"/>
                <w:sz w:val="22"/>
                <w:szCs w:val="22"/>
              </w:rPr>
            </w:pPr>
          </w:p>
        </w:tc>
        <w:tc>
          <w:tcPr>
            <w:tcW w:w="488" w:type="pct"/>
          </w:tcPr>
          <w:p w:rsidR="009344DF" w:rsidRPr="00623763" w:rsidRDefault="009344DF" w:rsidP="00203BBB">
            <w:pPr>
              <w:autoSpaceDE w:val="0"/>
              <w:autoSpaceDN w:val="0"/>
              <w:adjustRightInd w:val="0"/>
              <w:rPr>
                <w:rFonts w:ascii="Arial" w:hAnsi="Arial" w:cs="Arial"/>
                <w:sz w:val="22"/>
                <w:szCs w:val="22"/>
                <w:highlight w:val="yellow"/>
              </w:rPr>
            </w:pPr>
          </w:p>
        </w:tc>
        <w:tc>
          <w:tcPr>
            <w:tcW w:w="478" w:type="pct"/>
          </w:tcPr>
          <w:p w:rsidR="009344DF" w:rsidRPr="00623763" w:rsidRDefault="009344DF" w:rsidP="00203BBB">
            <w:pPr>
              <w:autoSpaceDE w:val="0"/>
              <w:autoSpaceDN w:val="0"/>
              <w:adjustRightInd w:val="0"/>
              <w:rPr>
                <w:rFonts w:ascii="Arial" w:hAnsi="Arial" w:cs="Arial"/>
                <w:sz w:val="22"/>
                <w:szCs w:val="22"/>
                <w:highlight w:val="yellow"/>
              </w:rPr>
            </w:pPr>
          </w:p>
        </w:tc>
      </w:tr>
      <w:tr w:rsidR="009344DF" w:rsidRPr="00623763" w:rsidTr="00203BBB">
        <w:tc>
          <w:tcPr>
            <w:tcW w:w="141" w:type="pct"/>
            <w:vMerge/>
          </w:tcPr>
          <w:p w:rsidR="009344DF" w:rsidRPr="00623763" w:rsidRDefault="009344DF" w:rsidP="00203BBB">
            <w:pPr>
              <w:autoSpaceDE w:val="0"/>
              <w:autoSpaceDN w:val="0"/>
              <w:adjustRightInd w:val="0"/>
              <w:jc w:val="both"/>
              <w:rPr>
                <w:rFonts w:ascii="Arial" w:hAnsi="Arial" w:cs="Arial"/>
                <w:sz w:val="22"/>
                <w:szCs w:val="22"/>
              </w:rPr>
            </w:pPr>
          </w:p>
        </w:tc>
        <w:tc>
          <w:tcPr>
            <w:tcW w:w="297" w:type="pct"/>
            <w:vMerge/>
          </w:tcPr>
          <w:p w:rsidR="009344DF" w:rsidRPr="00623763" w:rsidRDefault="009344DF" w:rsidP="00203BBB">
            <w:pPr>
              <w:autoSpaceDE w:val="0"/>
              <w:autoSpaceDN w:val="0"/>
              <w:adjustRightInd w:val="0"/>
              <w:jc w:val="both"/>
              <w:rPr>
                <w:rFonts w:ascii="Arial" w:hAnsi="Arial" w:cs="Arial"/>
                <w:sz w:val="22"/>
                <w:szCs w:val="22"/>
              </w:rPr>
            </w:pPr>
          </w:p>
        </w:tc>
        <w:tc>
          <w:tcPr>
            <w:tcW w:w="765" w:type="pct"/>
            <w:vMerge/>
          </w:tcPr>
          <w:p w:rsidR="009344DF" w:rsidRPr="00623763" w:rsidRDefault="009344DF" w:rsidP="00203BBB">
            <w:pPr>
              <w:autoSpaceDE w:val="0"/>
              <w:autoSpaceDN w:val="0"/>
              <w:adjustRightInd w:val="0"/>
              <w:jc w:val="both"/>
              <w:rPr>
                <w:rFonts w:ascii="Arial" w:hAnsi="Arial" w:cs="Arial"/>
                <w:sz w:val="22"/>
                <w:szCs w:val="22"/>
              </w:rPr>
            </w:pPr>
          </w:p>
        </w:tc>
        <w:tc>
          <w:tcPr>
            <w:tcW w:w="1010" w:type="pct"/>
            <w:vMerge/>
          </w:tcPr>
          <w:p w:rsidR="009344DF" w:rsidRPr="00623763" w:rsidRDefault="009344DF" w:rsidP="00203BBB">
            <w:pPr>
              <w:autoSpaceDE w:val="0"/>
              <w:autoSpaceDN w:val="0"/>
              <w:adjustRightInd w:val="0"/>
              <w:jc w:val="both"/>
              <w:rPr>
                <w:rFonts w:ascii="Arial" w:hAnsi="Arial" w:cs="Arial"/>
                <w:sz w:val="22"/>
                <w:szCs w:val="22"/>
              </w:rPr>
            </w:pPr>
          </w:p>
        </w:tc>
        <w:tc>
          <w:tcPr>
            <w:tcW w:w="2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383</w:t>
            </w:r>
          </w:p>
        </w:tc>
        <w:tc>
          <w:tcPr>
            <w:tcW w:w="395"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рубль</w:t>
            </w:r>
          </w:p>
        </w:tc>
        <w:tc>
          <w:tcPr>
            <w:tcW w:w="593"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не более     2,5 млн.</w:t>
            </w:r>
          </w:p>
        </w:tc>
        <w:tc>
          <w:tcPr>
            <w:tcW w:w="593" w:type="pct"/>
          </w:tcPr>
          <w:p w:rsidR="009344DF" w:rsidRPr="00623763" w:rsidRDefault="009344DF" w:rsidP="00203BBB">
            <w:pPr>
              <w:autoSpaceDE w:val="0"/>
              <w:autoSpaceDN w:val="0"/>
              <w:adjustRightInd w:val="0"/>
              <w:jc w:val="center"/>
              <w:rPr>
                <w:rFonts w:ascii="Arial" w:hAnsi="Arial" w:cs="Arial"/>
                <w:sz w:val="22"/>
                <w:szCs w:val="22"/>
              </w:rPr>
            </w:pPr>
          </w:p>
        </w:tc>
        <w:tc>
          <w:tcPr>
            <w:tcW w:w="488" w:type="pct"/>
          </w:tcPr>
          <w:p w:rsidR="009344DF" w:rsidRPr="00623763" w:rsidRDefault="009344DF" w:rsidP="00203BBB">
            <w:pPr>
              <w:autoSpaceDE w:val="0"/>
              <w:autoSpaceDN w:val="0"/>
              <w:adjustRightInd w:val="0"/>
              <w:rPr>
                <w:rFonts w:ascii="Arial" w:hAnsi="Arial" w:cs="Arial"/>
                <w:sz w:val="22"/>
                <w:szCs w:val="22"/>
                <w:highlight w:val="yellow"/>
              </w:rPr>
            </w:pPr>
          </w:p>
        </w:tc>
        <w:tc>
          <w:tcPr>
            <w:tcW w:w="478" w:type="pct"/>
          </w:tcPr>
          <w:p w:rsidR="009344DF" w:rsidRPr="00623763" w:rsidRDefault="009344DF" w:rsidP="00203BBB">
            <w:pPr>
              <w:autoSpaceDE w:val="0"/>
              <w:autoSpaceDN w:val="0"/>
              <w:adjustRightInd w:val="0"/>
              <w:rPr>
                <w:rFonts w:ascii="Arial" w:hAnsi="Arial" w:cs="Arial"/>
                <w:sz w:val="22"/>
                <w:szCs w:val="22"/>
                <w:highlight w:val="yellow"/>
              </w:rPr>
            </w:pPr>
          </w:p>
        </w:tc>
      </w:tr>
      <w:tr w:rsidR="009344DF" w:rsidRPr="00623763" w:rsidTr="00203BBB">
        <w:tc>
          <w:tcPr>
            <w:tcW w:w="1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6</w:t>
            </w:r>
          </w:p>
        </w:tc>
        <w:tc>
          <w:tcPr>
            <w:tcW w:w="297"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34.10.30</w:t>
            </w:r>
          </w:p>
        </w:tc>
        <w:tc>
          <w:tcPr>
            <w:tcW w:w="765"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Средства автотранспортные для перевозки 10 человек и более</w:t>
            </w:r>
          </w:p>
        </w:tc>
        <w:tc>
          <w:tcPr>
            <w:tcW w:w="1010"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Мощность двигателя, комплектация</w:t>
            </w:r>
          </w:p>
        </w:tc>
        <w:tc>
          <w:tcPr>
            <w:tcW w:w="241" w:type="pct"/>
          </w:tcPr>
          <w:p w:rsidR="009344DF" w:rsidRPr="00623763" w:rsidRDefault="009344DF" w:rsidP="00203BBB">
            <w:pPr>
              <w:autoSpaceDE w:val="0"/>
              <w:autoSpaceDN w:val="0"/>
              <w:adjustRightInd w:val="0"/>
              <w:jc w:val="both"/>
              <w:rPr>
                <w:rFonts w:ascii="Arial" w:hAnsi="Arial" w:cs="Arial"/>
                <w:sz w:val="22"/>
                <w:szCs w:val="22"/>
              </w:rPr>
            </w:pPr>
          </w:p>
        </w:tc>
        <w:tc>
          <w:tcPr>
            <w:tcW w:w="395"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488" w:type="pct"/>
          </w:tcPr>
          <w:p w:rsidR="009344DF" w:rsidRPr="00623763" w:rsidRDefault="009344DF" w:rsidP="00203BBB">
            <w:pPr>
              <w:autoSpaceDE w:val="0"/>
              <w:autoSpaceDN w:val="0"/>
              <w:adjustRightInd w:val="0"/>
              <w:rPr>
                <w:rFonts w:ascii="Arial" w:hAnsi="Arial" w:cs="Arial"/>
                <w:sz w:val="22"/>
                <w:szCs w:val="22"/>
              </w:rPr>
            </w:pPr>
          </w:p>
        </w:tc>
        <w:tc>
          <w:tcPr>
            <w:tcW w:w="478" w:type="pct"/>
          </w:tcPr>
          <w:p w:rsidR="009344DF" w:rsidRPr="00623763" w:rsidRDefault="009344DF" w:rsidP="00203BBB">
            <w:pPr>
              <w:autoSpaceDE w:val="0"/>
              <w:autoSpaceDN w:val="0"/>
              <w:adjustRightInd w:val="0"/>
              <w:rPr>
                <w:rFonts w:ascii="Arial" w:hAnsi="Arial" w:cs="Arial"/>
                <w:sz w:val="22"/>
                <w:szCs w:val="22"/>
              </w:rPr>
            </w:pPr>
          </w:p>
        </w:tc>
      </w:tr>
      <w:tr w:rsidR="009344DF" w:rsidRPr="00623763" w:rsidTr="00203BBB">
        <w:tc>
          <w:tcPr>
            <w:tcW w:w="1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7</w:t>
            </w:r>
          </w:p>
        </w:tc>
        <w:tc>
          <w:tcPr>
            <w:tcW w:w="297"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34.10.41</w:t>
            </w:r>
          </w:p>
        </w:tc>
        <w:tc>
          <w:tcPr>
            <w:tcW w:w="765"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Средства автотранспортные грузовые</w:t>
            </w:r>
          </w:p>
        </w:tc>
        <w:tc>
          <w:tcPr>
            <w:tcW w:w="1010"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Мощность двигателя, комплектация</w:t>
            </w:r>
          </w:p>
        </w:tc>
        <w:tc>
          <w:tcPr>
            <w:tcW w:w="241" w:type="pct"/>
          </w:tcPr>
          <w:p w:rsidR="009344DF" w:rsidRPr="00623763" w:rsidRDefault="009344DF" w:rsidP="00203BBB">
            <w:pPr>
              <w:autoSpaceDE w:val="0"/>
              <w:autoSpaceDN w:val="0"/>
              <w:adjustRightInd w:val="0"/>
              <w:jc w:val="both"/>
              <w:rPr>
                <w:rFonts w:ascii="Arial" w:hAnsi="Arial" w:cs="Arial"/>
                <w:sz w:val="22"/>
                <w:szCs w:val="22"/>
              </w:rPr>
            </w:pPr>
          </w:p>
        </w:tc>
        <w:tc>
          <w:tcPr>
            <w:tcW w:w="395"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488" w:type="pct"/>
          </w:tcPr>
          <w:p w:rsidR="009344DF" w:rsidRPr="00623763" w:rsidRDefault="009344DF" w:rsidP="00203BBB">
            <w:pPr>
              <w:autoSpaceDE w:val="0"/>
              <w:autoSpaceDN w:val="0"/>
              <w:adjustRightInd w:val="0"/>
              <w:rPr>
                <w:rFonts w:ascii="Arial" w:hAnsi="Arial" w:cs="Arial"/>
                <w:sz w:val="22"/>
                <w:szCs w:val="22"/>
              </w:rPr>
            </w:pPr>
          </w:p>
        </w:tc>
        <w:tc>
          <w:tcPr>
            <w:tcW w:w="478" w:type="pct"/>
          </w:tcPr>
          <w:p w:rsidR="009344DF" w:rsidRPr="00623763" w:rsidRDefault="009344DF" w:rsidP="00203BBB">
            <w:pPr>
              <w:autoSpaceDE w:val="0"/>
              <w:autoSpaceDN w:val="0"/>
              <w:adjustRightInd w:val="0"/>
              <w:rPr>
                <w:rFonts w:ascii="Arial" w:hAnsi="Arial" w:cs="Arial"/>
                <w:sz w:val="22"/>
                <w:szCs w:val="22"/>
              </w:rPr>
            </w:pPr>
          </w:p>
        </w:tc>
      </w:tr>
      <w:tr w:rsidR="009344DF" w:rsidRPr="00623763" w:rsidTr="00203BBB">
        <w:tc>
          <w:tcPr>
            <w:tcW w:w="1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8</w:t>
            </w:r>
          </w:p>
        </w:tc>
        <w:tc>
          <w:tcPr>
            <w:tcW w:w="297"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36.11.11</w:t>
            </w:r>
          </w:p>
        </w:tc>
        <w:tc>
          <w:tcPr>
            <w:tcW w:w="765"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Мебель для сидения с металлическим каркасом</w:t>
            </w:r>
          </w:p>
        </w:tc>
        <w:tc>
          <w:tcPr>
            <w:tcW w:w="1010"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Материал (металл), обивочные материалы</w:t>
            </w:r>
          </w:p>
        </w:tc>
        <w:tc>
          <w:tcPr>
            <w:tcW w:w="241" w:type="pct"/>
          </w:tcPr>
          <w:p w:rsidR="009344DF" w:rsidRPr="00623763" w:rsidRDefault="009344DF" w:rsidP="00203BBB">
            <w:pPr>
              <w:autoSpaceDE w:val="0"/>
              <w:autoSpaceDN w:val="0"/>
              <w:adjustRightInd w:val="0"/>
              <w:rPr>
                <w:rFonts w:ascii="Arial" w:hAnsi="Arial" w:cs="Arial"/>
                <w:sz w:val="22"/>
                <w:szCs w:val="22"/>
              </w:rPr>
            </w:pPr>
          </w:p>
        </w:tc>
        <w:tc>
          <w:tcPr>
            <w:tcW w:w="395"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предельное значение - кожа натуральная;</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возможные значения: искусственная </w:t>
            </w:r>
            <w:r w:rsidRPr="00623763">
              <w:rPr>
                <w:rFonts w:ascii="Arial" w:hAnsi="Arial" w:cs="Arial"/>
                <w:sz w:val="22"/>
                <w:szCs w:val="22"/>
              </w:rPr>
              <w:lastRenderedPageBreak/>
              <w:t>кожа, мебельный (искусственный) мех, искусственная замша (микрофибра), ткань, нетканые материалы</w:t>
            </w:r>
          </w:p>
        </w:tc>
        <w:tc>
          <w:tcPr>
            <w:tcW w:w="593"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lastRenderedPageBreak/>
              <w:t>предельное значение - искусственная кожа;</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возможные значения: </w:t>
            </w:r>
            <w:r w:rsidRPr="00623763">
              <w:rPr>
                <w:rFonts w:ascii="Arial" w:hAnsi="Arial" w:cs="Arial"/>
                <w:sz w:val="22"/>
                <w:szCs w:val="22"/>
              </w:rPr>
              <w:lastRenderedPageBreak/>
              <w:t>мебельный (искусственный) мех, искусственная замша (микрофибра), ткань, нетканые материалы</w:t>
            </w:r>
          </w:p>
        </w:tc>
        <w:tc>
          <w:tcPr>
            <w:tcW w:w="488"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lastRenderedPageBreak/>
              <w:t>предельное значение - ткань;</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возможные значения: </w:t>
            </w:r>
            <w:r w:rsidRPr="00623763">
              <w:rPr>
                <w:rFonts w:ascii="Arial" w:hAnsi="Arial" w:cs="Arial"/>
                <w:sz w:val="22"/>
                <w:szCs w:val="22"/>
              </w:rPr>
              <w:lastRenderedPageBreak/>
              <w:t>нетканые материалы</w:t>
            </w:r>
          </w:p>
        </w:tc>
        <w:tc>
          <w:tcPr>
            <w:tcW w:w="478"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lastRenderedPageBreak/>
              <w:t>предельное значение - ткань;</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 xml:space="preserve">возможные значения: </w:t>
            </w:r>
            <w:r w:rsidRPr="00623763">
              <w:rPr>
                <w:rFonts w:ascii="Arial" w:hAnsi="Arial" w:cs="Arial"/>
                <w:sz w:val="22"/>
                <w:szCs w:val="22"/>
              </w:rPr>
              <w:lastRenderedPageBreak/>
              <w:t>нетканые материалы</w:t>
            </w:r>
          </w:p>
        </w:tc>
      </w:tr>
      <w:tr w:rsidR="009344DF" w:rsidRPr="00623763" w:rsidTr="00203BBB">
        <w:tc>
          <w:tcPr>
            <w:tcW w:w="1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lastRenderedPageBreak/>
              <w:t>9</w:t>
            </w:r>
          </w:p>
        </w:tc>
        <w:tc>
          <w:tcPr>
            <w:tcW w:w="297"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36.11.12</w:t>
            </w:r>
          </w:p>
        </w:tc>
        <w:tc>
          <w:tcPr>
            <w:tcW w:w="765"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Мебель для сидения с деревянным каркасом</w:t>
            </w:r>
          </w:p>
        </w:tc>
        <w:tc>
          <w:tcPr>
            <w:tcW w:w="1010"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Материал (вид древесины)</w:t>
            </w:r>
          </w:p>
        </w:tc>
        <w:tc>
          <w:tcPr>
            <w:tcW w:w="241" w:type="pct"/>
          </w:tcPr>
          <w:p w:rsidR="009344DF" w:rsidRPr="00623763" w:rsidRDefault="009344DF" w:rsidP="00203BBB">
            <w:pPr>
              <w:autoSpaceDE w:val="0"/>
              <w:autoSpaceDN w:val="0"/>
              <w:adjustRightInd w:val="0"/>
              <w:rPr>
                <w:rFonts w:ascii="Arial" w:hAnsi="Arial" w:cs="Arial"/>
                <w:sz w:val="22"/>
                <w:szCs w:val="22"/>
              </w:rPr>
            </w:pPr>
          </w:p>
        </w:tc>
        <w:tc>
          <w:tcPr>
            <w:tcW w:w="395"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возможное значение - древесина хвойных и мягколиственных пород:</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береза, лиственница, сосна, ель</w:t>
            </w:r>
          </w:p>
        </w:tc>
        <w:tc>
          <w:tcPr>
            <w:tcW w:w="593"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возможное значение - древесина хвойных и мягколиственных пород:</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береза, лиственница, сосна, ель</w:t>
            </w:r>
          </w:p>
        </w:tc>
        <w:tc>
          <w:tcPr>
            <w:tcW w:w="488"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возможное значение - древесина хвойных и мягколиственных пород:</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береза, лиственница, сосна, ель</w:t>
            </w:r>
          </w:p>
        </w:tc>
        <w:tc>
          <w:tcPr>
            <w:tcW w:w="478"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возможное значение - древесина хвойных и мягколиственных пород:</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береза, лиственница, сосна, ель</w:t>
            </w:r>
          </w:p>
        </w:tc>
      </w:tr>
      <w:tr w:rsidR="009344DF" w:rsidRPr="00623763" w:rsidTr="00203BBB">
        <w:tc>
          <w:tcPr>
            <w:tcW w:w="141" w:type="pct"/>
          </w:tcPr>
          <w:p w:rsidR="009344DF" w:rsidRPr="00623763" w:rsidRDefault="009344DF" w:rsidP="00203BBB">
            <w:pPr>
              <w:autoSpaceDE w:val="0"/>
              <w:autoSpaceDN w:val="0"/>
              <w:adjustRightInd w:val="0"/>
              <w:rPr>
                <w:rFonts w:ascii="Arial" w:hAnsi="Arial" w:cs="Arial"/>
                <w:sz w:val="22"/>
                <w:szCs w:val="22"/>
              </w:rPr>
            </w:pPr>
          </w:p>
        </w:tc>
        <w:tc>
          <w:tcPr>
            <w:tcW w:w="297" w:type="pct"/>
          </w:tcPr>
          <w:p w:rsidR="009344DF" w:rsidRPr="00623763" w:rsidRDefault="009344DF" w:rsidP="00203BBB">
            <w:pPr>
              <w:autoSpaceDE w:val="0"/>
              <w:autoSpaceDN w:val="0"/>
              <w:adjustRightInd w:val="0"/>
              <w:rPr>
                <w:rFonts w:ascii="Arial" w:hAnsi="Arial" w:cs="Arial"/>
                <w:sz w:val="22"/>
                <w:szCs w:val="22"/>
              </w:rPr>
            </w:pPr>
          </w:p>
        </w:tc>
        <w:tc>
          <w:tcPr>
            <w:tcW w:w="765" w:type="pct"/>
          </w:tcPr>
          <w:p w:rsidR="009344DF" w:rsidRPr="00623763" w:rsidRDefault="009344DF" w:rsidP="00203BBB">
            <w:pPr>
              <w:autoSpaceDE w:val="0"/>
              <w:autoSpaceDN w:val="0"/>
              <w:adjustRightInd w:val="0"/>
              <w:rPr>
                <w:rFonts w:ascii="Arial" w:hAnsi="Arial" w:cs="Arial"/>
                <w:sz w:val="22"/>
                <w:szCs w:val="22"/>
              </w:rPr>
            </w:pPr>
          </w:p>
        </w:tc>
        <w:tc>
          <w:tcPr>
            <w:tcW w:w="1010" w:type="pct"/>
          </w:tcPr>
          <w:p w:rsidR="009344DF" w:rsidRPr="00623763" w:rsidRDefault="009344DF" w:rsidP="00203BBB">
            <w:pPr>
              <w:autoSpaceDE w:val="0"/>
              <w:autoSpaceDN w:val="0"/>
              <w:adjustRightInd w:val="0"/>
              <w:rPr>
                <w:rFonts w:ascii="Arial" w:hAnsi="Arial" w:cs="Arial"/>
                <w:sz w:val="22"/>
                <w:szCs w:val="22"/>
              </w:rPr>
            </w:pPr>
            <w:r w:rsidRPr="00623763">
              <w:rPr>
                <w:rFonts w:ascii="Arial" w:hAnsi="Arial" w:cs="Arial"/>
                <w:sz w:val="22"/>
                <w:szCs w:val="22"/>
              </w:rPr>
              <w:t>Обивочные материалы</w:t>
            </w:r>
          </w:p>
        </w:tc>
        <w:tc>
          <w:tcPr>
            <w:tcW w:w="241" w:type="pct"/>
          </w:tcPr>
          <w:p w:rsidR="009344DF" w:rsidRPr="00623763" w:rsidRDefault="009344DF" w:rsidP="00203BBB">
            <w:pPr>
              <w:autoSpaceDE w:val="0"/>
              <w:autoSpaceDN w:val="0"/>
              <w:adjustRightInd w:val="0"/>
              <w:rPr>
                <w:rFonts w:ascii="Arial" w:hAnsi="Arial" w:cs="Arial"/>
                <w:sz w:val="22"/>
                <w:szCs w:val="22"/>
              </w:rPr>
            </w:pPr>
          </w:p>
        </w:tc>
        <w:tc>
          <w:tcPr>
            <w:tcW w:w="395"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предельное значение - кожа натуральная;</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возможные значения: искусственная кожа, мебельный (искусственный) мех, искусственная замша (микрофибра), ткань, нетканые материалы</w:t>
            </w:r>
          </w:p>
        </w:tc>
        <w:tc>
          <w:tcPr>
            <w:tcW w:w="593"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предельное значение - искусственная кожа;</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возможные значения: мебельный (искусственный) мех, искусственная замша (микрофибра), ткань, нетканые материалы</w:t>
            </w:r>
          </w:p>
        </w:tc>
        <w:tc>
          <w:tcPr>
            <w:tcW w:w="488"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предельное значение - ткань;</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возможное значение - нетканые материалы</w:t>
            </w:r>
          </w:p>
        </w:tc>
        <w:tc>
          <w:tcPr>
            <w:tcW w:w="478"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предельное значение - ткань;</w:t>
            </w:r>
          </w:p>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возможное значение: нетканые материалы</w:t>
            </w:r>
          </w:p>
        </w:tc>
      </w:tr>
      <w:tr w:rsidR="009344DF" w:rsidRPr="00623763" w:rsidTr="00203BBB">
        <w:tc>
          <w:tcPr>
            <w:tcW w:w="1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lastRenderedPageBreak/>
              <w:t>10</w:t>
            </w:r>
          </w:p>
        </w:tc>
        <w:tc>
          <w:tcPr>
            <w:tcW w:w="297"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36.12.11</w:t>
            </w:r>
          </w:p>
        </w:tc>
        <w:tc>
          <w:tcPr>
            <w:tcW w:w="765"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Мебель металлическая для офисов, административных помещений, учебных заведений, учреждений культуры и т.п.</w:t>
            </w:r>
          </w:p>
        </w:tc>
        <w:tc>
          <w:tcPr>
            <w:tcW w:w="1010"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Материал (металл)</w:t>
            </w:r>
          </w:p>
        </w:tc>
        <w:tc>
          <w:tcPr>
            <w:tcW w:w="241" w:type="pct"/>
          </w:tcPr>
          <w:p w:rsidR="009344DF" w:rsidRPr="00623763" w:rsidRDefault="009344DF" w:rsidP="00203BBB">
            <w:pPr>
              <w:autoSpaceDE w:val="0"/>
              <w:autoSpaceDN w:val="0"/>
              <w:adjustRightInd w:val="0"/>
              <w:rPr>
                <w:rFonts w:ascii="Arial" w:hAnsi="Arial" w:cs="Arial"/>
                <w:sz w:val="22"/>
                <w:szCs w:val="22"/>
              </w:rPr>
            </w:pPr>
          </w:p>
        </w:tc>
        <w:tc>
          <w:tcPr>
            <w:tcW w:w="395"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rPr>
                <w:rFonts w:ascii="Arial" w:hAnsi="Arial" w:cs="Arial"/>
                <w:sz w:val="22"/>
                <w:szCs w:val="22"/>
              </w:rPr>
            </w:pPr>
          </w:p>
        </w:tc>
        <w:tc>
          <w:tcPr>
            <w:tcW w:w="488" w:type="pct"/>
          </w:tcPr>
          <w:p w:rsidR="009344DF" w:rsidRPr="00623763" w:rsidRDefault="009344DF" w:rsidP="00203BBB">
            <w:pPr>
              <w:autoSpaceDE w:val="0"/>
              <w:autoSpaceDN w:val="0"/>
              <w:adjustRightInd w:val="0"/>
              <w:rPr>
                <w:rFonts w:ascii="Arial" w:hAnsi="Arial" w:cs="Arial"/>
                <w:sz w:val="22"/>
                <w:szCs w:val="22"/>
              </w:rPr>
            </w:pPr>
          </w:p>
        </w:tc>
        <w:tc>
          <w:tcPr>
            <w:tcW w:w="478" w:type="pct"/>
          </w:tcPr>
          <w:p w:rsidR="009344DF" w:rsidRPr="00623763" w:rsidRDefault="009344DF" w:rsidP="00203BBB">
            <w:pPr>
              <w:autoSpaceDE w:val="0"/>
              <w:autoSpaceDN w:val="0"/>
              <w:adjustRightInd w:val="0"/>
              <w:rPr>
                <w:rFonts w:ascii="Arial" w:hAnsi="Arial" w:cs="Arial"/>
                <w:sz w:val="22"/>
                <w:szCs w:val="22"/>
              </w:rPr>
            </w:pPr>
          </w:p>
        </w:tc>
      </w:tr>
      <w:tr w:rsidR="009344DF" w:rsidRPr="00623763" w:rsidTr="00203BBB">
        <w:tc>
          <w:tcPr>
            <w:tcW w:w="141"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11</w:t>
            </w:r>
          </w:p>
        </w:tc>
        <w:tc>
          <w:tcPr>
            <w:tcW w:w="297"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36.12.12</w:t>
            </w:r>
          </w:p>
        </w:tc>
        <w:tc>
          <w:tcPr>
            <w:tcW w:w="765"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Мебель деревянная для офисов, административных помещений, учебных заведений, учреждений культуры и т.п.</w:t>
            </w:r>
          </w:p>
        </w:tc>
        <w:tc>
          <w:tcPr>
            <w:tcW w:w="1010" w:type="pct"/>
          </w:tcPr>
          <w:p w:rsidR="009344DF" w:rsidRPr="00623763" w:rsidRDefault="009344DF" w:rsidP="00203BBB">
            <w:pPr>
              <w:autoSpaceDE w:val="0"/>
              <w:autoSpaceDN w:val="0"/>
              <w:adjustRightInd w:val="0"/>
              <w:jc w:val="both"/>
              <w:rPr>
                <w:rFonts w:ascii="Arial" w:hAnsi="Arial" w:cs="Arial"/>
                <w:sz w:val="22"/>
                <w:szCs w:val="22"/>
              </w:rPr>
            </w:pPr>
            <w:r w:rsidRPr="00623763">
              <w:rPr>
                <w:rFonts w:ascii="Arial" w:hAnsi="Arial" w:cs="Arial"/>
                <w:sz w:val="22"/>
                <w:szCs w:val="22"/>
              </w:rPr>
              <w:t>Материал (вид древесины)</w:t>
            </w:r>
          </w:p>
        </w:tc>
        <w:tc>
          <w:tcPr>
            <w:tcW w:w="241" w:type="pct"/>
          </w:tcPr>
          <w:p w:rsidR="009344DF" w:rsidRPr="00623763" w:rsidRDefault="009344DF" w:rsidP="00203BBB">
            <w:pPr>
              <w:autoSpaceDE w:val="0"/>
              <w:autoSpaceDN w:val="0"/>
              <w:adjustRightInd w:val="0"/>
              <w:rPr>
                <w:rFonts w:ascii="Arial" w:hAnsi="Arial" w:cs="Arial"/>
                <w:sz w:val="22"/>
                <w:szCs w:val="22"/>
              </w:rPr>
            </w:pPr>
          </w:p>
        </w:tc>
        <w:tc>
          <w:tcPr>
            <w:tcW w:w="395" w:type="pct"/>
          </w:tcPr>
          <w:p w:rsidR="009344DF" w:rsidRPr="00623763" w:rsidRDefault="009344DF" w:rsidP="00203BBB">
            <w:pPr>
              <w:autoSpaceDE w:val="0"/>
              <w:autoSpaceDN w:val="0"/>
              <w:adjustRightInd w:val="0"/>
              <w:rPr>
                <w:rFonts w:ascii="Arial" w:hAnsi="Arial" w:cs="Arial"/>
                <w:sz w:val="22"/>
                <w:szCs w:val="22"/>
              </w:rPr>
            </w:pPr>
          </w:p>
        </w:tc>
        <w:tc>
          <w:tcPr>
            <w:tcW w:w="593"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возможные значения - древесина хвойных и мягколиственных пород</w:t>
            </w:r>
          </w:p>
        </w:tc>
        <w:tc>
          <w:tcPr>
            <w:tcW w:w="593"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возможные значения - древесина хвойных и мягколиственных пород</w:t>
            </w:r>
          </w:p>
        </w:tc>
        <w:tc>
          <w:tcPr>
            <w:tcW w:w="488"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возможные значения - древесина хвойных и мягколиственных пород</w:t>
            </w:r>
          </w:p>
        </w:tc>
        <w:tc>
          <w:tcPr>
            <w:tcW w:w="478" w:type="pct"/>
          </w:tcPr>
          <w:p w:rsidR="009344DF" w:rsidRPr="00623763" w:rsidRDefault="009344DF" w:rsidP="00203BBB">
            <w:pPr>
              <w:autoSpaceDE w:val="0"/>
              <w:autoSpaceDN w:val="0"/>
              <w:adjustRightInd w:val="0"/>
              <w:jc w:val="center"/>
              <w:rPr>
                <w:rFonts w:ascii="Arial" w:hAnsi="Arial" w:cs="Arial"/>
                <w:sz w:val="22"/>
                <w:szCs w:val="22"/>
              </w:rPr>
            </w:pPr>
            <w:r w:rsidRPr="00623763">
              <w:rPr>
                <w:rFonts w:ascii="Arial" w:hAnsi="Arial" w:cs="Arial"/>
                <w:sz w:val="22"/>
                <w:szCs w:val="22"/>
              </w:rPr>
              <w:t>возможные значения - древесина хвойных и мягколиственных пород</w:t>
            </w:r>
          </w:p>
        </w:tc>
      </w:tr>
    </w:tbl>
    <w:p w:rsidR="009344DF" w:rsidRPr="00623763" w:rsidRDefault="009344DF" w:rsidP="009344DF">
      <w:pPr>
        <w:tabs>
          <w:tab w:val="left" w:pos="720"/>
        </w:tabs>
        <w:suppressAutoHyphens/>
        <w:ind w:firstLine="709"/>
        <w:jc w:val="both"/>
        <w:rPr>
          <w:rFonts w:ascii="Arial" w:hAnsi="Arial" w:cs="Arial"/>
        </w:rPr>
      </w:pPr>
    </w:p>
    <w:p w:rsidR="009344DF" w:rsidRPr="00623763" w:rsidRDefault="009344DF" w:rsidP="009344DF">
      <w:pPr>
        <w:widowControl w:val="0"/>
        <w:shd w:val="clear" w:color="auto" w:fill="FFFFFF"/>
        <w:tabs>
          <w:tab w:val="left" w:pos="826"/>
        </w:tabs>
        <w:autoSpaceDE w:val="0"/>
        <w:autoSpaceDN w:val="0"/>
        <w:adjustRightInd w:val="0"/>
        <w:jc w:val="center"/>
        <w:rPr>
          <w:rFonts w:ascii="Arial" w:hAnsi="Arial" w:cs="Arial"/>
          <w:sz w:val="24"/>
        </w:rPr>
      </w:pPr>
    </w:p>
    <w:p w:rsidR="009344DF" w:rsidRPr="00623763" w:rsidRDefault="009344DF" w:rsidP="009344DF">
      <w:pPr>
        <w:widowControl w:val="0"/>
        <w:shd w:val="clear" w:color="auto" w:fill="FFFFFF"/>
        <w:tabs>
          <w:tab w:val="left" w:pos="826"/>
        </w:tabs>
        <w:autoSpaceDE w:val="0"/>
        <w:autoSpaceDN w:val="0"/>
        <w:adjustRightInd w:val="0"/>
        <w:jc w:val="center"/>
        <w:rPr>
          <w:rFonts w:ascii="Arial" w:hAnsi="Arial" w:cs="Arial"/>
          <w:sz w:val="24"/>
        </w:rPr>
      </w:pPr>
    </w:p>
    <w:p w:rsidR="009344DF" w:rsidRPr="00623763" w:rsidRDefault="009344DF" w:rsidP="009344DF">
      <w:pPr>
        <w:widowControl w:val="0"/>
        <w:shd w:val="clear" w:color="auto" w:fill="FFFFFF"/>
        <w:tabs>
          <w:tab w:val="left" w:pos="826"/>
        </w:tabs>
        <w:autoSpaceDE w:val="0"/>
        <w:autoSpaceDN w:val="0"/>
        <w:adjustRightInd w:val="0"/>
        <w:jc w:val="center"/>
        <w:rPr>
          <w:rFonts w:ascii="Arial" w:hAnsi="Arial" w:cs="Arial"/>
          <w:sz w:val="24"/>
        </w:rPr>
      </w:pPr>
    </w:p>
    <w:p w:rsidR="009344DF" w:rsidRPr="00623763" w:rsidRDefault="009344DF" w:rsidP="009344DF">
      <w:pPr>
        <w:widowControl w:val="0"/>
        <w:shd w:val="clear" w:color="auto" w:fill="FFFFFF"/>
        <w:tabs>
          <w:tab w:val="left" w:pos="826"/>
        </w:tabs>
        <w:autoSpaceDE w:val="0"/>
        <w:autoSpaceDN w:val="0"/>
        <w:adjustRightInd w:val="0"/>
        <w:jc w:val="center"/>
        <w:rPr>
          <w:rFonts w:ascii="Arial" w:hAnsi="Arial" w:cs="Arial"/>
          <w:sz w:val="24"/>
        </w:rPr>
      </w:pPr>
    </w:p>
    <w:p w:rsidR="009344DF" w:rsidRPr="00623763" w:rsidRDefault="009344DF" w:rsidP="009344DF">
      <w:pPr>
        <w:widowControl w:val="0"/>
        <w:shd w:val="clear" w:color="auto" w:fill="FFFFFF"/>
        <w:tabs>
          <w:tab w:val="left" w:pos="826"/>
        </w:tabs>
        <w:autoSpaceDE w:val="0"/>
        <w:autoSpaceDN w:val="0"/>
        <w:adjustRightInd w:val="0"/>
        <w:jc w:val="center"/>
        <w:rPr>
          <w:rFonts w:ascii="Arial" w:hAnsi="Arial" w:cs="Arial"/>
          <w:sz w:val="24"/>
        </w:rPr>
      </w:pPr>
    </w:p>
    <w:p w:rsidR="009344DF" w:rsidRPr="00623763" w:rsidRDefault="009344DF" w:rsidP="009344DF">
      <w:pPr>
        <w:widowControl w:val="0"/>
        <w:shd w:val="clear" w:color="auto" w:fill="FFFFFF"/>
        <w:tabs>
          <w:tab w:val="left" w:pos="826"/>
        </w:tabs>
        <w:autoSpaceDE w:val="0"/>
        <w:autoSpaceDN w:val="0"/>
        <w:adjustRightInd w:val="0"/>
        <w:jc w:val="center"/>
        <w:rPr>
          <w:rFonts w:ascii="Arial" w:hAnsi="Arial" w:cs="Arial"/>
          <w:sz w:val="24"/>
        </w:rPr>
      </w:pPr>
    </w:p>
    <w:p w:rsidR="009344DF" w:rsidRPr="00623763" w:rsidRDefault="009344DF" w:rsidP="009344DF">
      <w:pPr>
        <w:widowControl w:val="0"/>
        <w:shd w:val="clear" w:color="auto" w:fill="FFFFFF"/>
        <w:tabs>
          <w:tab w:val="left" w:pos="826"/>
        </w:tabs>
        <w:autoSpaceDE w:val="0"/>
        <w:autoSpaceDN w:val="0"/>
        <w:adjustRightInd w:val="0"/>
        <w:jc w:val="center"/>
        <w:rPr>
          <w:rFonts w:ascii="Arial" w:hAnsi="Arial" w:cs="Arial"/>
          <w:sz w:val="24"/>
        </w:rPr>
      </w:pPr>
    </w:p>
    <w:p w:rsidR="009344DF" w:rsidRPr="00623763" w:rsidRDefault="009344DF" w:rsidP="009344DF">
      <w:pPr>
        <w:widowControl w:val="0"/>
        <w:shd w:val="clear" w:color="auto" w:fill="FFFFFF"/>
        <w:tabs>
          <w:tab w:val="left" w:pos="826"/>
        </w:tabs>
        <w:autoSpaceDE w:val="0"/>
        <w:autoSpaceDN w:val="0"/>
        <w:adjustRightInd w:val="0"/>
        <w:jc w:val="center"/>
        <w:rPr>
          <w:rFonts w:ascii="Arial" w:hAnsi="Arial" w:cs="Arial"/>
          <w:sz w:val="24"/>
        </w:rPr>
      </w:pPr>
    </w:p>
    <w:p w:rsidR="009344DF" w:rsidRPr="00623763" w:rsidRDefault="009344DF" w:rsidP="009344DF">
      <w:pPr>
        <w:widowControl w:val="0"/>
        <w:shd w:val="clear" w:color="auto" w:fill="FFFFFF"/>
        <w:tabs>
          <w:tab w:val="left" w:pos="826"/>
        </w:tabs>
        <w:autoSpaceDE w:val="0"/>
        <w:autoSpaceDN w:val="0"/>
        <w:adjustRightInd w:val="0"/>
        <w:jc w:val="center"/>
        <w:rPr>
          <w:rFonts w:ascii="Arial" w:hAnsi="Arial" w:cs="Arial"/>
          <w:sz w:val="24"/>
        </w:rPr>
      </w:pPr>
    </w:p>
    <w:p w:rsidR="009344DF" w:rsidRPr="00623763" w:rsidRDefault="009344DF" w:rsidP="009344DF">
      <w:pPr>
        <w:widowControl w:val="0"/>
        <w:shd w:val="clear" w:color="auto" w:fill="FFFFFF"/>
        <w:tabs>
          <w:tab w:val="left" w:pos="826"/>
        </w:tabs>
        <w:autoSpaceDE w:val="0"/>
        <w:autoSpaceDN w:val="0"/>
        <w:adjustRightInd w:val="0"/>
        <w:rPr>
          <w:rFonts w:ascii="Arial" w:hAnsi="Arial" w:cs="Arial"/>
          <w:sz w:val="24"/>
        </w:rPr>
        <w:sectPr w:rsidR="009344DF" w:rsidRPr="00623763" w:rsidSect="000B47B2">
          <w:headerReference w:type="even" r:id="rId536"/>
          <w:headerReference w:type="default" r:id="rId537"/>
          <w:pgSz w:w="16838" w:h="11906" w:orient="landscape"/>
          <w:pgMar w:top="1440" w:right="1418" w:bottom="1077" w:left="1134" w:header="720" w:footer="720" w:gutter="0"/>
          <w:cols w:space="720"/>
          <w:noEndnote/>
          <w:docGrid w:linePitch="326"/>
        </w:sectPr>
      </w:pPr>
    </w:p>
    <w:p w:rsidR="009344DF" w:rsidRPr="00623763" w:rsidRDefault="009344DF" w:rsidP="009344DF">
      <w:pPr>
        <w:widowControl w:val="0"/>
        <w:shd w:val="clear" w:color="auto" w:fill="FFFFFF"/>
        <w:tabs>
          <w:tab w:val="left" w:pos="705"/>
          <w:tab w:val="left" w:pos="826"/>
        </w:tabs>
        <w:autoSpaceDE w:val="0"/>
        <w:autoSpaceDN w:val="0"/>
        <w:adjustRightInd w:val="0"/>
        <w:rPr>
          <w:rFonts w:ascii="Arial" w:hAnsi="Arial" w:cs="Arial"/>
          <w:sz w:val="24"/>
        </w:rPr>
      </w:pPr>
    </w:p>
    <w:p w:rsidR="007B3FB6" w:rsidRDefault="007B3FB6" w:rsidP="007B3FB6">
      <w:pPr>
        <w:pStyle w:val="a3"/>
        <w:tabs>
          <w:tab w:val="center" w:pos="4819"/>
          <w:tab w:val="left" w:pos="7380"/>
        </w:tabs>
        <w:jc w:val="center"/>
        <w:rPr>
          <w:rFonts w:ascii="Arial" w:hAnsi="Arial" w:cs="Arial"/>
          <w:b/>
          <w:sz w:val="32"/>
          <w:szCs w:val="32"/>
        </w:rPr>
      </w:pPr>
      <w:r>
        <w:rPr>
          <w:rFonts w:ascii="Arial" w:hAnsi="Arial" w:cs="Arial"/>
          <w:b/>
          <w:sz w:val="32"/>
          <w:szCs w:val="32"/>
        </w:rPr>
        <w:t>28.06.2018 №194</w:t>
      </w:r>
    </w:p>
    <w:p w:rsidR="007B3FB6" w:rsidRPr="00326C0E" w:rsidRDefault="007B3FB6" w:rsidP="007B3FB6">
      <w:pPr>
        <w:pStyle w:val="a3"/>
        <w:tabs>
          <w:tab w:val="center" w:pos="4819"/>
          <w:tab w:val="left" w:pos="7380"/>
        </w:tabs>
        <w:jc w:val="center"/>
        <w:rPr>
          <w:rFonts w:ascii="Arial" w:hAnsi="Arial" w:cs="Arial"/>
          <w:b/>
          <w:sz w:val="32"/>
          <w:szCs w:val="32"/>
        </w:rPr>
      </w:pPr>
      <w:r w:rsidRPr="00326C0E">
        <w:rPr>
          <w:rFonts w:ascii="Arial" w:hAnsi="Arial" w:cs="Arial"/>
          <w:b/>
          <w:sz w:val="32"/>
          <w:szCs w:val="32"/>
        </w:rPr>
        <w:t>РОССИЙСКАЯ ФЕДЕРАЦИЯ</w:t>
      </w:r>
    </w:p>
    <w:p w:rsidR="007B3FB6" w:rsidRPr="00326C0E" w:rsidRDefault="007B3FB6" w:rsidP="007B3FB6">
      <w:pPr>
        <w:pStyle w:val="a3"/>
        <w:jc w:val="center"/>
        <w:rPr>
          <w:rFonts w:ascii="Arial" w:hAnsi="Arial" w:cs="Arial"/>
          <w:b/>
          <w:sz w:val="32"/>
          <w:szCs w:val="32"/>
        </w:rPr>
      </w:pPr>
      <w:r w:rsidRPr="00326C0E">
        <w:rPr>
          <w:rFonts w:ascii="Arial" w:hAnsi="Arial" w:cs="Arial"/>
          <w:b/>
          <w:sz w:val="32"/>
          <w:szCs w:val="32"/>
        </w:rPr>
        <w:t>ИРКУТСКАЯ ОБЛАСТЬ</w:t>
      </w:r>
    </w:p>
    <w:p w:rsidR="007B3FB6" w:rsidRPr="00326C0E" w:rsidRDefault="007B3FB6" w:rsidP="007B3FB6">
      <w:pPr>
        <w:pStyle w:val="a3"/>
        <w:jc w:val="center"/>
        <w:rPr>
          <w:rFonts w:ascii="Arial" w:hAnsi="Arial" w:cs="Arial"/>
          <w:b/>
          <w:sz w:val="32"/>
          <w:szCs w:val="32"/>
        </w:rPr>
      </w:pPr>
      <w:r>
        <w:rPr>
          <w:rFonts w:ascii="Arial" w:hAnsi="Arial" w:cs="Arial"/>
          <w:b/>
          <w:sz w:val="32"/>
          <w:szCs w:val="32"/>
        </w:rPr>
        <w:t xml:space="preserve">БАЛАГАНСКОЕ </w:t>
      </w:r>
      <w:r w:rsidRPr="00326C0E">
        <w:rPr>
          <w:rFonts w:ascii="Arial" w:hAnsi="Arial" w:cs="Arial"/>
          <w:b/>
          <w:sz w:val="32"/>
          <w:szCs w:val="32"/>
        </w:rPr>
        <w:t>МУНИЦИПАЛЬНОЕ ОБРАЗОВАНИЕ</w:t>
      </w:r>
    </w:p>
    <w:p w:rsidR="007B3FB6" w:rsidRPr="00326C0E" w:rsidRDefault="007B3FB6" w:rsidP="007B3FB6">
      <w:pPr>
        <w:pStyle w:val="a3"/>
        <w:jc w:val="center"/>
        <w:rPr>
          <w:rFonts w:ascii="Arial" w:hAnsi="Arial" w:cs="Arial"/>
          <w:b/>
          <w:sz w:val="32"/>
          <w:szCs w:val="32"/>
        </w:rPr>
      </w:pPr>
      <w:r w:rsidRPr="00326C0E">
        <w:rPr>
          <w:rFonts w:ascii="Arial" w:hAnsi="Arial" w:cs="Arial"/>
          <w:b/>
          <w:sz w:val="32"/>
          <w:szCs w:val="32"/>
        </w:rPr>
        <w:t>АДМИНИСТРАЦИЯ</w:t>
      </w:r>
    </w:p>
    <w:p w:rsidR="007B3FB6" w:rsidRPr="00326C0E" w:rsidRDefault="007B3FB6" w:rsidP="007B3FB6">
      <w:pPr>
        <w:pStyle w:val="a3"/>
        <w:jc w:val="center"/>
        <w:rPr>
          <w:rFonts w:ascii="Arial" w:hAnsi="Arial" w:cs="Arial"/>
          <w:b/>
          <w:sz w:val="32"/>
          <w:szCs w:val="32"/>
        </w:rPr>
      </w:pPr>
      <w:r w:rsidRPr="00326C0E">
        <w:rPr>
          <w:rFonts w:ascii="Arial" w:hAnsi="Arial" w:cs="Arial"/>
          <w:b/>
          <w:sz w:val="32"/>
          <w:szCs w:val="32"/>
        </w:rPr>
        <w:t>ПОСТАНОВЛЕНИЕ</w:t>
      </w:r>
    </w:p>
    <w:p w:rsidR="007B3FB6" w:rsidRDefault="007B3FB6" w:rsidP="007B3FB6">
      <w:pPr>
        <w:jc w:val="center"/>
        <w:rPr>
          <w:rFonts w:ascii="Arial" w:hAnsi="Arial" w:cs="Arial"/>
          <w:b/>
          <w:sz w:val="32"/>
          <w:szCs w:val="32"/>
        </w:rPr>
      </w:pPr>
    </w:p>
    <w:p w:rsidR="007B3FB6" w:rsidRPr="00326C0E" w:rsidRDefault="007B3FB6" w:rsidP="007B3FB6">
      <w:pPr>
        <w:jc w:val="center"/>
        <w:rPr>
          <w:rFonts w:ascii="Arial" w:hAnsi="Arial" w:cs="Arial"/>
          <w:b/>
          <w:sz w:val="32"/>
          <w:szCs w:val="32"/>
        </w:rPr>
      </w:pPr>
      <w:r w:rsidRPr="00B675C7">
        <w:rPr>
          <w:rFonts w:ascii="Arial" w:hAnsi="Arial" w:cs="Arial"/>
          <w:b/>
          <w:sz w:val="32"/>
          <w:szCs w:val="32"/>
        </w:rPr>
        <w:t xml:space="preserve">ОБ УТВЕРЖДЕНИИ ПОРЯДКА ФОРМИРОВАНИЯ, УТВЕРЖДЕНИЯ И ВЕДЕНИЯ ПЛАНОВ ЗАКУПОК ТОВАРОВ, РАБОТ, УСЛУГ ДЛЯ ОБЕСПЕЧЕНИЯ МУНИЦИПАЛЬНЫХ НУЖД </w:t>
      </w:r>
      <w:r>
        <w:rPr>
          <w:rFonts w:ascii="Arial" w:hAnsi="Arial" w:cs="Arial"/>
          <w:b/>
          <w:sz w:val="32"/>
          <w:szCs w:val="32"/>
        </w:rPr>
        <w:t xml:space="preserve">БАЛАГАНСКОГО </w:t>
      </w:r>
      <w:r w:rsidRPr="00326C0E">
        <w:rPr>
          <w:rFonts w:ascii="Arial" w:hAnsi="Arial" w:cs="Arial"/>
          <w:b/>
          <w:sz w:val="32"/>
          <w:szCs w:val="32"/>
        </w:rPr>
        <w:t>МУНИЦИПА</w:t>
      </w:r>
      <w:r>
        <w:rPr>
          <w:rFonts w:ascii="Arial" w:hAnsi="Arial" w:cs="Arial"/>
          <w:b/>
          <w:sz w:val="32"/>
          <w:szCs w:val="32"/>
        </w:rPr>
        <w:t>ЛЬНОГО ОБРАЗОВАНИЯ</w:t>
      </w:r>
    </w:p>
    <w:p w:rsidR="007B3FB6" w:rsidRPr="00326C0E" w:rsidRDefault="007B3FB6" w:rsidP="007B3FB6">
      <w:pPr>
        <w:jc w:val="center"/>
        <w:rPr>
          <w:rFonts w:ascii="Arial" w:hAnsi="Arial" w:cs="Arial"/>
          <w:sz w:val="24"/>
        </w:rPr>
      </w:pPr>
    </w:p>
    <w:p w:rsidR="007B3FB6" w:rsidRPr="00B675C7" w:rsidRDefault="007B3FB6" w:rsidP="007B3FB6">
      <w:pPr>
        <w:pStyle w:val="ConsPlusNormal"/>
        <w:ind w:firstLine="567"/>
        <w:jc w:val="both"/>
        <w:rPr>
          <w:sz w:val="24"/>
        </w:rPr>
      </w:pPr>
      <w:r w:rsidRPr="00B675C7">
        <w:rPr>
          <w:sz w:val="24"/>
        </w:rPr>
        <w:t xml:space="preserve">В соответствии с частью 5 статьи 17 Федерального закона от 05.04.2013 №44-ФЗ «О контрактной системе в сфере закупок товаров, работ и услуг для обеспечения государственных и муниципальных нужд», постановлением Правительства Российской Федерации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7B3FB6" w:rsidRPr="00326C0E" w:rsidRDefault="007B3FB6" w:rsidP="007B3FB6">
      <w:pPr>
        <w:pStyle w:val="ConsPlusNormal"/>
        <w:ind w:firstLine="567"/>
        <w:jc w:val="both"/>
        <w:rPr>
          <w:sz w:val="30"/>
          <w:szCs w:val="30"/>
        </w:rPr>
      </w:pPr>
    </w:p>
    <w:p w:rsidR="007B3FB6" w:rsidRPr="00326C0E" w:rsidRDefault="007B3FB6" w:rsidP="007B3FB6">
      <w:pPr>
        <w:pStyle w:val="ConsPlusNormal"/>
        <w:ind w:firstLine="567"/>
        <w:jc w:val="center"/>
        <w:rPr>
          <w:b/>
          <w:sz w:val="30"/>
          <w:szCs w:val="30"/>
        </w:rPr>
      </w:pPr>
      <w:r w:rsidRPr="00326C0E">
        <w:rPr>
          <w:b/>
          <w:sz w:val="30"/>
          <w:szCs w:val="30"/>
        </w:rPr>
        <w:t>ПОСТАНОВЛЯЕТ:</w:t>
      </w:r>
    </w:p>
    <w:p w:rsidR="007B3FB6" w:rsidRPr="00326C0E" w:rsidRDefault="007B3FB6" w:rsidP="007B3FB6">
      <w:pPr>
        <w:pStyle w:val="ConsPlusNormal"/>
        <w:ind w:firstLine="567"/>
        <w:jc w:val="center"/>
        <w:rPr>
          <w:b/>
          <w:sz w:val="24"/>
          <w:szCs w:val="24"/>
        </w:rPr>
      </w:pPr>
    </w:p>
    <w:p w:rsidR="007B3FB6" w:rsidRPr="00B675C7" w:rsidRDefault="007B3FB6" w:rsidP="007B3FB6">
      <w:pPr>
        <w:pStyle w:val="ConsPlusNormal"/>
        <w:ind w:firstLine="748"/>
        <w:jc w:val="both"/>
        <w:rPr>
          <w:sz w:val="24"/>
        </w:rPr>
      </w:pPr>
      <w:r w:rsidRPr="00B675C7">
        <w:rPr>
          <w:sz w:val="24"/>
        </w:rPr>
        <w:t xml:space="preserve">1.Утвердить Порядок формирования, утверждения и ведения планов закупок товаров, работ, услуг для обеспечения муниципальных нужд </w:t>
      </w:r>
      <w:r>
        <w:rPr>
          <w:sz w:val="24"/>
        </w:rPr>
        <w:t xml:space="preserve">Балаганского </w:t>
      </w:r>
      <w:r w:rsidRPr="00B675C7">
        <w:rPr>
          <w:sz w:val="24"/>
        </w:rPr>
        <w:t>муниципальног</w:t>
      </w:r>
      <w:r>
        <w:rPr>
          <w:sz w:val="24"/>
        </w:rPr>
        <w:t>о образования (прилагается</w:t>
      </w:r>
      <w:r w:rsidRPr="00B675C7">
        <w:rPr>
          <w:sz w:val="24"/>
        </w:rPr>
        <w:t>).</w:t>
      </w:r>
    </w:p>
    <w:p w:rsidR="007B3FB6" w:rsidRPr="00B675C7" w:rsidRDefault="007B3FB6" w:rsidP="007B3FB6">
      <w:pPr>
        <w:pStyle w:val="ConsPlusNormal"/>
        <w:ind w:firstLine="748"/>
        <w:jc w:val="both"/>
        <w:rPr>
          <w:sz w:val="24"/>
        </w:rPr>
      </w:pPr>
      <w:r w:rsidRPr="00B675C7">
        <w:rPr>
          <w:sz w:val="24"/>
        </w:rPr>
        <w:t xml:space="preserve">2.Опубликовать данное постановление в </w:t>
      </w:r>
      <w:r>
        <w:rPr>
          <w:sz w:val="24"/>
        </w:rPr>
        <w:t>официальном вестнике администрации Балаганского муниципального образования</w:t>
      </w:r>
      <w:r w:rsidRPr="00B675C7">
        <w:rPr>
          <w:sz w:val="24"/>
        </w:rPr>
        <w:t xml:space="preserve"> и разместить на официальном сайте администрации </w:t>
      </w:r>
      <w:r>
        <w:rPr>
          <w:sz w:val="24"/>
        </w:rPr>
        <w:t xml:space="preserve">Балаганского </w:t>
      </w:r>
      <w:r w:rsidRPr="00B675C7">
        <w:rPr>
          <w:sz w:val="24"/>
        </w:rPr>
        <w:t>муниципально</w:t>
      </w:r>
      <w:r>
        <w:rPr>
          <w:sz w:val="24"/>
        </w:rPr>
        <w:t>го образования</w:t>
      </w:r>
      <w:r w:rsidRPr="00B675C7">
        <w:rPr>
          <w:sz w:val="24"/>
        </w:rPr>
        <w:t>.</w:t>
      </w:r>
    </w:p>
    <w:p w:rsidR="007B3FB6" w:rsidRPr="00B675C7" w:rsidRDefault="007B3FB6" w:rsidP="007B3FB6">
      <w:pPr>
        <w:pStyle w:val="ConsPlusNormal"/>
        <w:ind w:firstLine="748"/>
        <w:jc w:val="both"/>
        <w:rPr>
          <w:sz w:val="24"/>
        </w:rPr>
      </w:pPr>
      <w:r w:rsidRPr="00B675C7">
        <w:rPr>
          <w:sz w:val="24"/>
        </w:rPr>
        <w:t>3.Контроль за исполнением данного постановления оставляю за собой.</w:t>
      </w:r>
    </w:p>
    <w:p w:rsidR="007B3FB6" w:rsidRDefault="007B3FB6" w:rsidP="007B3FB6">
      <w:pPr>
        <w:pStyle w:val="ConsPlusNormal"/>
        <w:ind w:firstLine="748"/>
        <w:jc w:val="both"/>
        <w:rPr>
          <w:sz w:val="24"/>
        </w:rPr>
      </w:pPr>
      <w:r w:rsidRPr="00B675C7">
        <w:rPr>
          <w:sz w:val="24"/>
        </w:rPr>
        <w:t>4.Данное постановление вступ</w:t>
      </w:r>
      <w:r>
        <w:rPr>
          <w:sz w:val="24"/>
        </w:rPr>
        <w:t xml:space="preserve">ает в силу после опубликования. </w:t>
      </w:r>
    </w:p>
    <w:p w:rsidR="007B3FB6" w:rsidRDefault="007B3FB6" w:rsidP="007B3FB6">
      <w:pPr>
        <w:autoSpaceDE w:val="0"/>
        <w:autoSpaceDN w:val="0"/>
        <w:adjustRightInd w:val="0"/>
        <w:rPr>
          <w:rFonts w:ascii="Arial" w:hAnsi="Arial" w:cs="Arial"/>
          <w:sz w:val="24"/>
        </w:rPr>
      </w:pPr>
    </w:p>
    <w:p w:rsidR="007B3FB6" w:rsidRDefault="007B3FB6" w:rsidP="007B3FB6">
      <w:pPr>
        <w:autoSpaceDE w:val="0"/>
        <w:autoSpaceDN w:val="0"/>
        <w:adjustRightInd w:val="0"/>
        <w:rPr>
          <w:rFonts w:ascii="Arial" w:hAnsi="Arial" w:cs="Arial"/>
          <w:sz w:val="24"/>
        </w:rPr>
      </w:pPr>
    </w:p>
    <w:p w:rsidR="007B3FB6" w:rsidRPr="001B501A" w:rsidRDefault="007B3FB6" w:rsidP="007B3FB6">
      <w:pPr>
        <w:autoSpaceDE w:val="0"/>
        <w:autoSpaceDN w:val="0"/>
        <w:adjustRightInd w:val="0"/>
        <w:rPr>
          <w:rFonts w:ascii="Arial" w:hAnsi="Arial" w:cs="Arial"/>
          <w:sz w:val="24"/>
        </w:rPr>
      </w:pPr>
      <w:r w:rsidRPr="001B501A">
        <w:rPr>
          <w:rFonts w:ascii="Arial" w:hAnsi="Arial" w:cs="Arial"/>
          <w:sz w:val="24"/>
        </w:rPr>
        <w:t>Глава администрации</w:t>
      </w:r>
    </w:p>
    <w:p w:rsidR="007B3FB6" w:rsidRPr="001B501A" w:rsidRDefault="007B3FB6" w:rsidP="007B3FB6">
      <w:pPr>
        <w:autoSpaceDE w:val="0"/>
        <w:autoSpaceDN w:val="0"/>
        <w:adjustRightInd w:val="0"/>
        <w:rPr>
          <w:rFonts w:ascii="Arial" w:hAnsi="Arial" w:cs="Arial"/>
          <w:sz w:val="24"/>
        </w:rPr>
      </w:pPr>
      <w:r w:rsidRPr="001B501A">
        <w:rPr>
          <w:rFonts w:ascii="Arial" w:hAnsi="Arial" w:cs="Arial"/>
          <w:sz w:val="24"/>
        </w:rPr>
        <w:t xml:space="preserve">Балаганского </w:t>
      </w:r>
    </w:p>
    <w:p w:rsidR="007B3FB6" w:rsidRPr="001B501A" w:rsidRDefault="007B3FB6" w:rsidP="007B3FB6">
      <w:pPr>
        <w:autoSpaceDE w:val="0"/>
        <w:autoSpaceDN w:val="0"/>
        <w:adjustRightInd w:val="0"/>
        <w:rPr>
          <w:rFonts w:ascii="Arial" w:hAnsi="Arial" w:cs="Arial"/>
          <w:sz w:val="24"/>
        </w:rPr>
      </w:pPr>
      <w:r w:rsidRPr="001B501A">
        <w:rPr>
          <w:rFonts w:ascii="Arial" w:hAnsi="Arial" w:cs="Arial"/>
          <w:sz w:val="24"/>
        </w:rPr>
        <w:t>муниципального образования</w:t>
      </w:r>
      <w:r w:rsidRPr="001B501A">
        <w:rPr>
          <w:rFonts w:ascii="Arial" w:hAnsi="Arial" w:cs="Arial"/>
          <w:sz w:val="24"/>
        </w:rPr>
        <w:tab/>
      </w:r>
      <w:r w:rsidRPr="001B501A">
        <w:rPr>
          <w:rFonts w:ascii="Arial" w:hAnsi="Arial" w:cs="Arial"/>
          <w:sz w:val="24"/>
        </w:rPr>
        <w:tab/>
      </w:r>
      <w:r w:rsidRPr="001B501A">
        <w:rPr>
          <w:rFonts w:ascii="Arial" w:hAnsi="Arial" w:cs="Arial"/>
          <w:sz w:val="24"/>
        </w:rPr>
        <w:tab/>
      </w:r>
      <w:r w:rsidRPr="001B501A">
        <w:rPr>
          <w:rFonts w:ascii="Arial" w:hAnsi="Arial" w:cs="Arial"/>
          <w:sz w:val="24"/>
        </w:rPr>
        <w:tab/>
      </w:r>
    </w:p>
    <w:p w:rsidR="007B3FB6" w:rsidRPr="001B501A" w:rsidRDefault="007B3FB6" w:rsidP="007B3FB6">
      <w:pPr>
        <w:autoSpaceDE w:val="0"/>
        <w:autoSpaceDN w:val="0"/>
        <w:adjustRightInd w:val="0"/>
        <w:rPr>
          <w:rFonts w:ascii="Arial" w:hAnsi="Arial" w:cs="Arial"/>
          <w:sz w:val="24"/>
        </w:rPr>
      </w:pPr>
      <w:r w:rsidRPr="001B501A">
        <w:rPr>
          <w:rFonts w:ascii="Arial" w:hAnsi="Arial" w:cs="Arial"/>
          <w:sz w:val="24"/>
        </w:rPr>
        <w:t>Н.И. Лобанов</w:t>
      </w:r>
    </w:p>
    <w:p w:rsidR="007B3FB6" w:rsidRPr="00C21B13" w:rsidRDefault="007B3FB6" w:rsidP="007B3FB6">
      <w:pPr>
        <w:autoSpaceDE w:val="0"/>
        <w:autoSpaceDN w:val="0"/>
        <w:adjustRightInd w:val="0"/>
        <w:rPr>
          <w:rFonts w:ascii="Arial" w:hAnsi="Arial" w:cs="Arial"/>
          <w:color w:val="FF0000"/>
          <w:sz w:val="24"/>
        </w:rPr>
      </w:pPr>
    </w:p>
    <w:p w:rsidR="007B3FB6" w:rsidRPr="00326C0E" w:rsidRDefault="007B3FB6" w:rsidP="007B3FB6">
      <w:pPr>
        <w:pStyle w:val="ConsPlusNormal"/>
        <w:ind w:left="5670" w:firstLine="0"/>
        <w:rPr>
          <w:rFonts w:ascii="Courier New" w:hAnsi="Courier New" w:cs="Courier New"/>
          <w:bCs/>
          <w:sz w:val="22"/>
          <w:szCs w:val="22"/>
        </w:rPr>
      </w:pPr>
      <w:r>
        <w:rPr>
          <w:bCs/>
          <w:sz w:val="24"/>
          <w:szCs w:val="24"/>
        </w:rPr>
        <w:br w:type="page"/>
      </w:r>
      <w:r>
        <w:rPr>
          <w:rFonts w:ascii="Courier New" w:hAnsi="Courier New" w:cs="Courier New"/>
          <w:bCs/>
          <w:sz w:val="22"/>
          <w:szCs w:val="22"/>
        </w:rPr>
        <w:lastRenderedPageBreak/>
        <w:t>Утвержден</w:t>
      </w:r>
    </w:p>
    <w:p w:rsidR="007B3FB6" w:rsidRPr="00326C0E" w:rsidRDefault="007B3FB6" w:rsidP="007B3FB6">
      <w:pPr>
        <w:autoSpaceDE w:val="0"/>
        <w:autoSpaceDN w:val="0"/>
        <w:adjustRightInd w:val="0"/>
        <w:ind w:left="5670"/>
        <w:rPr>
          <w:rFonts w:ascii="Courier New" w:hAnsi="Courier New" w:cs="Courier New"/>
          <w:bCs/>
          <w:sz w:val="22"/>
          <w:szCs w:val="22"/>
        </w:rPr>
      </w:pPr>
      <w:r>
        <w:rPr>
          <w:rFonts w:ascii="Courier New" w:hAnsi="Courier New" w:cs="Courier New"/>
          <w:bCs/>
          <w:sz w:val="22"/>
          <w:szCs w:val="22"/>
        </w:rPr>
        <w:t>постановлением</w:t>
      </w:r>
      <w:r w:rsidRPr="00326C0E">
        <w:rPr>
          <w:rFonts w:ascii="Courier New" w:hAnsi="Courier New" w:cs="Courier New"/>
          <w:bCs/>
          <w:sz w:val="22"/>
          <w:szCs w:val="22"/>
        </w:rPr>
        <w:t xml:space="preserve"> Администрации Балаганского </w:t>
      </w:r>
      <w:r>
        <w:rPr>
          <w:rFonts w:ascii="Courier New" w:hAnsi="Courier New" w:cs="Courier New"/>
          <w:bCs/>
          <w:sz w:val="22"/>
          <w:szCs w:val="22"/>
        </w:rPr>
        <w:t xml:space="preserve">муниципального образования </w:t>
      </w:r>
      <w:r w:rsidRPr="00326C0E">
        <w:rPr>
          <w:rFonts w:ascii="Courier New" w:hAnsi="Courier New" w:cs="Courier New"/>
          <w:bCs/>
          <w:sz w:val="22"/>
          <w:szCs w:val="22"/>
        </w:rPr>
        <w:t>от</w:t>
      </w:r>
      <w:r>
        <w:rPr>
          <w:rFonts w:ascii="Courier New" w:hAnsi="Courier New" w:cs="Courier New"/>
          <w:bCs/>
          <w:sz w:val="22"/>
          <w:szCs w:val="22"/>
        </w:rPr>
        <w:t xml:space="preserve"> 28.06</w:t>
      </w:r>
      <w:r w:rsidRPr="00326C0E">
        <w:rPr>
          <w:rFonts w:ascii="Courier New" w:hAnsi="Courier New" w:cs="Courier New"/>
          <w:bCs/>
          <w:sz w:val="22"/>
          <w:szCs w:val="22"/>
        </w:rPr>
        <w:t>.201</w:t>
      </w:r>
      <w:r>
        <w:rPr>
          <w:rFonts w:ascii="Courier New" w:hAnsi="Courier New" w:cs="Courier New"/>
          <w:bCs/>
          <w:sz w:val="22"/>
          <w:szCs w:val="22"/>
        </w:rPr>
        <w:t>8</w:t>
      </w:r>
      <w:r w:rsidRPr="00326C0E">
        <w:rPr>
          <w:rFonts w:ascii="Courier New" w:hAnsi="Courier New" w:cs="Courier New"/>
          <w:bCs/>
          <w:sz w:val="22"/>
          <w:szCs w:val="22"/>
        </w:rPr>
        <w:t>г.№</w:t>
      </w:r>
      <w:r>
        <w:rPr>
          <w:rFonts w:ascii="Courier New" w:hAnsi="Courier New" w:cs="Courier New"/>
          <w:bCs/>
          <w:sz w:val="22"/>
          <w:szCs w:val="22"/>
        </w:rPr>
        <w:t>194</w:t>
      </w:r>
    </w:p>
    <w:p w:rsidR="007B3FB6" w:rsidRPr="008D088C" w:rsidRDefault="007B3FB6" w:rsidP="007B3FB6">
      <w:pPr>
        <w:pStyle w:val="a3"/>
        <w:ind w:firstLine="708"/>
        <w:jc w:val="both"/>
        <w:rPr>
          <w:rFonts w:ascii="Arial" w:hAnsi="Arial" w:cs="Arial"/>
          <w:sz w:val="24"/>
        </w:rPr>
      </w:pPr>
    </w:p>
    <w:p w:rsidR="007B3FB6" w:rsidRPr="00B675C7" w:rsidRDefault="007B3FB6" w:rsidP="007B3FB6">
      <w:pPr>
        <w:jc w:val="center"/>
        <w:rPr>
          <w:rFonts w:ascii="Arial" w:hAnsi="Arial" w:cs="Arial"/>
          <w:sz w:val="30"/>
          <w:szCs w:val="30"/>
        </w:rPr>
      </w:pPr>
      <w:r w:rsidRPr="00B675C7">
        <w:rPr>
          <w:rFonts w:ascii="Arial" w:hAnsi="Arial" w:cs="Arial"/>
          <w:sz w:val="30"/>
          <w:szCs w:val="30"/>
        </w:rPr>
        <w:t xml:space="preserve">Порядок </w:t>
      </w:r>
    </w:p>
    <w:p w:rsidR="007B3FB6" w:rsidRDefault="007B3FB6" w:rsidP="007B3FB6">
      <w:pPr>
        <w:jc w:val="center"/>
        <w:rPr>
          <w:rFonts w:ascii="Arial" w:hAnsi="Arial" w:cs="Arial"/>
          <w:sz w:val="30"/>
          <w:szCs w:val="30"/>
        </w:rPr>
      </w:pPr>
      <w:r w:rsidRPr="00B675C7">
        <w:rPr>
          <w:rFonts w:ascii="Arial" w:hAnsi="Arial" w:cs="Arial"/>
          <w:sz w:val="30"/>
          <w:szCs w:val="30"/>
        </w:rPr>
        <w:t xml:space="preserve">формирования, утверждения и ведения планов закупок товаров, работ, услуг для обеспечения муниципальных нужд </w:t>
      </w:r>
      <w:r>
        <w:rPr>
          <w:rFonts w:ascii="Arial" w:hAnsi="Arial" w:cs="Arial"/>
          <w:sz w:val="30"/>
          <w:szCs w:val="30"/>
        </w:rPr>
        <w:t xml:space="preserve">Балаганского </w:t>
      </w:r>
      <w:r w:rsidRPr="00B675C7">
        <w:rPr>
          <w:rFonts w:ascii="Arial" w:hAnsi="Arial" w:cs="Arial"/>
          <w:sz w:val="30"/>
          <w:szCs w:val="30"/>
        </w:rPr>
        <w:t xml:space="preserve">муниципального образования </w:t>
      </w:r>
    </w:p>
    <w:p w:rsidR="007B3FB6" w:rsidRPr="009C667D" w:rsidRDefault="007B3FB6" w:rsidP="007B3FB6">
      <w:pPr>
        <w:jc w:val="center"/>
        <w:rPr>
          <w:sz w:val="24"/>
        </w:rPr>
      </w:pPr>
    </w:p>
    <w:p w:rsidR="007B3FB6" w:rsidRDefault="007B3FB6" w:rsidP="007B3FB6">
      <w:pPr>
        <w:pStyle w:val="a3"/>
        <w:ind w:firstLine="708"/>
        <w:jc w:val="both"/>
        <w:rPr>
          <w:rFonts w:ascii="Arial" w:hAnsi="Arial" w:cs="Arial"/>
          <w:sz w:val="24"/>
        </w:rPr>
      </w:pPr>
      <w:r w:rsidRPr="00B675C7">
        <w:rPr>
          <w:rFonts w:ascii="Arial" w:hAnsi="Arial" w:cs="Arial"/>
          <w:sz w:val="24"/>
        </w:rPr>
        <w:t xml:space="preserve">1.Настоящий документ устанавливает порядок формирования, утверждения и ведения планов закупок товаров, работ, услуг (далее - Порядок) для обеспечения муниципальных нужд </w:t>
      </w:r>
      <w:r>
        <w:rPr>
          <w:rFonts w:ascii="Arial" w:hAnsi="Arial" w:cs="Arial"/>
          <w:sz w:val="24"/>
        </w:rPr>
        <w:t xml:space="preserve">Балаганского </w:t>
      </w:r>
      <w:r w:rsidRPr="00B675C7">
        <w:rPr>
          <w:rFonts w:ascii="Arial" w:hAnsi="Arial" w:cs="Arial"/>
          <w:sz w:val="24"/>
        </w:rPr>
        <w:t>муниципального образования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A60FAE">
        <w:rPr>
          <w:rFonts w:ascii="Arial" w:hAnsi="Arial" w:cs="Arial"/>
          <w:sz w:val="24"/>
        </w:rPr>
        <w:t xml:space="preserve"> </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2.Планы закупок формируются и утверждаются в течение 10 рабочих дней:</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2.1.Муниципальными заказчиками, действующими от имени муниципального образования Балаганский район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2.2.Муниципальными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 xml:space="preserve">2.3.Муниципальными автономными учреждениями,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w:t>
      </w:r>
      <w:r>
        <w:rPr>
          <w:rFonts w:ascii="Arial" w:hAnsi="Arial" w:cs="Arial"/>
          <w:sz w:val="24"/>
        </w:rPr>
        <w:t xml:space="preserve">Балаганского </w:t>
      </w:r>
      <w:r w:rsidRPr="00B675C7">
        <w:rPr>
          <w:rFonts w:ascii="Arial" w:hAnsi="Arial" w:cs="Arial"/>
          <w:sz w:val="24"/>
        </w:rPr>
        <w:t>муниципального образования</w:t>
      </w:r>
      <w:r w:rsidRPr="00A60FAE">
        <w:rPr>
          <w:rFonts w:ascii="Arial" w:hAnsi="Arial" w:cs="Arial"/>
          <w:sz w:val="24"/>
        </w:rPr>
        <w:t xml:space="preserve"> или приобретение объектов недвижимого имущества в муниципальную собственность </w:t>
      </w:r>
      <w:r>
        <w:rPr>
          <w:rFonts w:ascii="Arial" w:hAnsi="Arial" w:cs="Arial"/>
          <w:sz w:val="24"/>
        </w:rPr>
        <w:t xml:space="preserve">Балаганского </w:t>
      </w:r>
      <w:r w:rsidRPr="00B675C7">
        <w:rPr>
          <w:rFonts w:ascii="Arial" w:hAnsi="Arial" w:cs="Arial"/>
          <w:sz w:val="24"/>
        </w:rPr>
        <w:t xml:space="preserve">муниципального образования </w:t>
      </w:r>
      <w:r w:rsidRPr="00A60FAE">
        <w:rPr>
          <w:rFonts w:ascii="Arial" w:hAnsi="Arial" w:cs="Arial"/>
          <w:sz w:val="24"/>
        </w:rPr>
        <w:t>далее - субсидии). При этом в план закупок включаются только закупки, которые планируется осуществлять за счет субсидий.</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2.4.Муниципальными бюджетными учреждениями,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2.5. Муниципальными унитарными предприятиями, за исключением закупок, осуществляемых в соответствии с частями 2.1. и 6 статьи 15 Федерального закона о контрактной системе, после утверждения планов финансово-хозяйственной деятельности.</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3.Планы закупок для обеспечения муниципальных нужд формируются лицами, указанными в пункте 2 настоящего Порядка, на очередной финансовый год и плановый период в следующие сроки:</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 xml:space="preserve">3.1.Муниципальные заказчики в сроки, установленные главными распорядителями бюджетных средств, в ведении которых находятся </w:t>
      </w:r>
      <w:r w:rsidRPr="00A60FAE">
        <w:rPr>
          <w:rFonts w:ascii="Arial" w:hAnsi="Arial" w:cs="Arial"/>
          <w:sz w:val="24"/>
        </w:rPr>
        <w:lastRenderedPageBreak/>
        <w:t xml:space="preserve">соответствующие муниципальные заказчики, но не позднее сроков, установленных администрацией </w:t>
      </w:r>
      <w:r>
        <w:rPr>
          <w:rFonts w:ascii="Arial" w:hAnsi="Arial" w:cs="Arial"/>
          <w:sz w:val="24"/>
        </w:rPr>
        <w:t xml:space="preserve">Балаганского </w:t>
      </w:r>
      <w:r w:rsidRPr="00B675C7">
        <w:rPr>
          <w:rFonts w:ascii="Arial" w:hAnsi="Arial" w:cs="Arial"/>
          <w:sz w:val="24"/>
        </w:rPr>
        <w:t>муниципального образования</w:t>
      </w:r>
      <w:r w:rsidRPr="00A60FAE">
        <w:rPr>
          <w:rFonts w:ascii="Arial" w:hAnsi="Arial" w:cs="Arial"/>
          <w:sz w:val="24"/>
        </w:rPr>
        <w:t>:</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а)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бюджетных средств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 xml:space="preserve">б) корректируют при необходимости по согласованию с главными распорядителями бюджетных средств планы закупок в процессе составления проекта бюджета </w:t>
      </w:r>
      <w:r>
        <w:rPr>
          <w:rFonts w:ascii="Arial" w:hAnsi="Arial" w:cs="Arial"/>
          <w:sz w:val="24"/>
        </w:rPr>
        <w:t xml:space="preserve">Балаганского </w:t>
      </w:r>
      <w:r w:rsidRPr="00B675C7">
        <w:rPr>
          <w:rFonts w:ascii="Arial" w:hAnsi="Arial" w:cs="Arial"/>
          <w:sz w:val="24"/>
        </w:rPr>
        <w:t xml:space="preserve">муниципального образования </w:t>
      </w:r>
      <w:r w:rsidRPr="00A60FAE">
        <w:rPr>
          <w:rFonts w:ascii="Arial" w:hAnsi="Arial" w:cs="Arial"/>
          <w:sz w:val="24"/>
        </w:rPr>
        <w:t>на очередной финансовый год и плановый период;</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 бюджетных средств.</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 xml:space="preserve">3.2.Учреждения, указанные в подпункте 2.2, 2.5 пункта 2 настоящего Порядка, в сроки, установленные органами, осуществляющими функции и полномочия их учредителя, в отношении соответствующих учреждений, но не позднее сроков, установленных администрацией </w:t>
      </w:r>
      <w:r>
        <w:rPr>
          <w:rFonts w:ascii="Arial" w:hAnsi="Arial" w:cs="Arial"/>
          <w:sz w:val="24"/>
        </w:rPr>
        <w:t xml:space="preserve">Балаганского </w:t>
      </w:r>
      <w:r w:rsidRPr="00B675C7">
        <w:rPr>
          <w:rFonts w:ascii="Arial" w:hAnsi="Arial" w:cs="Arial"/>
          <w:sz w:val="24"/>
        </w:rPr>
        <w:t>муниципального образования</w:t>
      </w:r>
      <w:r w:rsidRPr="00A60FAE">
        <w:rPr>
          <w:rFonts w:ascii="Arial" w:hAnsi="Arial" w:cs="Arial"/>
          <w:sz w:val="24"/>
        </w:rPr>
        <w:t>:</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а)формируют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б)корректируют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плана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в)при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3.3.Юридические лица, указанные в подпункте 2.3 пункта 2 настоящего Порядка:</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 xml:space="preserve">а)формируют планы закупок в сроки, установленные главными распорядителями бюджетных средств, но не позднее сроков, установленных администрацией </w:t>
      </w:r>
      <w:r>
        <w:rPr>
          <w:rFonts w:ascii="Arial" w:hAnsi="Arial" w:cs="Arial"/>
          <w:sz w:val="24"/>
        </w:rPr>
        <w:t xml:space="preserve">Балаганского </w:t>
      </w:r>
      <w:r w:rsidRPr="00B675C7">
        <w:rPr>
          <w:rFonts w:ascii="Arial" w:hAnsi="Arial" w:cs="Arial"/>
          <w:sz w:val="24"/>
        </w:rPr>
        <w:t>муниципального образования</w:t>
      </w:r>
      <w:r w:rsidRPr="00A60FAE">
        <w:rPr>
          <w:rFonts w:ascii="Arial" w:hAnsi="Arial" w:cs="Arial"/>
          <w:sz w:val="24"/>
        </w:rPr>
        <w:t>, после принятия решений (согласования проектов решений) о предоставлении субсидий на осуществление капитальных вложений;</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б)уточняют при необходимости планы закупок, после их уточнения и заключения соглашений о предоставлении субсидий утверждают в сроки, установленные пунктом 2 настоящего Порядка, планы закупок.</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3.4.Юридические лица, указанные в подпункте 2.4 пункта 2 настоящего Порядка:</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 xml:space="preserve">а)формируют планы закупок в сроки, установленные главными </w:t>
      </w:r>
      <w:r w:rsidRPr="00A60FAE">
        <w:rPr>
          <w:rFonts w:ascii="Arial" w:hAnsi="Arial" w:cs="Arial"/>
          <w:sz w:val="24"/>
        </w:rPr>
        <w:lastRenderedPageBreak/>
        <w:t xml:space="preserve">распорядителями бюджетных средств, не позднее сроков, установленных администрацией </w:t>
      </w:r>
      <w:r>
        <w:rPr>
          <w:rFonts w:ascii="Arial" w:hAnsi="Arial" w:cs="Arial"/>
          <w:sz w:val="24"/>
        </w:rPr>
        <w:t xml:space="preserve">Балаганского </w:t>
      </w:r>
      <w:r w:rsidRPr="00B675C7">
        <w:rPr>
          <w:rFonts w:ascii="Arial" w:hAnsi="Arial" w:cs="Arial"/>
          <w:sz w:val="24"/>
        </w:rPr>
        <w:t>муниципального образования</w:t>
      </w:r>
      <w:r w:rsidRPr="00A60FAE">
        <w:rPr>
          <w:rFonts w:ascii="Arial" w:hAnsi="Arial" w:cs="Arial"/>
          <w:sz w:val="24"/>
        </w:rPr>
        <w:t>,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7B3FB6" w:rsidRPr="00A60FAE"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A60FAE">
        <w:rPr>
          <w:rFonts w:ascii="Arial" w:hAnsi="Arial" w:cs="Arial"/>
          <w:sz w:val="24"/>
        </w:rPr>
        <w:t>б)уточняют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плана закупок.</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B675C7">
        <w:rPr>
          <w:rFonts w:ascii="Arial" w:hAnsi="Arial" w:cs="Arial"/>
          <w:sz w:val="24"/>
        </w:rPr>
        <w:t xml:space="preserve">4.Планы закупок формируются на срок, соответствующий сроку действия решения Думы  </w:t>
      </w:r>
      <w:r>
        <w:rPr>
          <w:rFonts w:ascii="Arial" w:hAnsi="Arial" w:cs="Arial"/>
          <w:sz w:val="24"/>
        </w:rPr>
        <w:t xml:space="preserve">Балаганского </w:t>
      </w:r>
      <w:r w:rsidRPr="00B675C7">
        <w:rPr>
          <w:rFonts w:ascii="Arial" w:hAnsi="Arial" w:cs="Arial"/>
          <w:sz w:val="24"/>
        </w:rPr>
        <w:t xml:space="preserve">муниципального образования о бюджете </w:t>
      </w:r>
      <w:r>
        <w:rPr>
          <w:rFonts w:ascii="Arial" w:hAnsi="Arial" w:cs="Arial"/>
          <w:sz w:val="24"/>
        </w:rPr>
        <w:t xml:space="preserve">Балаганского </w:t>
      </w:r>
      <w:r w:rsidRPr="00B675C7">
        <w:rPr>
          <w:rFonts w:ascii="Arial" w:hAnsi="Arial" w:cs="Arial"/>
          <w:sz w:val="24"/>
        </w:rPr>
        <w:t>муниципального образования на очередной финансовый год и плановый период.</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B675C7">
        <w:rPr>
          <w:rFonts w:ascii="Arial" w:hAnsi="Arial" w:cs="Arial"/>
          <w:sz w:val="24"/>
        </w:rPr>
        <w:t>5.План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B675C7">
        <w:rPr>
          <w:rFonts w:ascii="Arial" w:hAnsi="Arial" w:cs="Arial"/>
          <w:sz w:val="24"/>
        </w:rPr>
        <w:t>6.В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2.2 и 2.3 пункта 2 настоящего Порядка, включается информация о закупках, осуществление которых планируется по истечении планового периода.</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B675C7">
        <w:rPr>
          <w:rFonts w:ascii="Arial" w:hAnsi="Arial" w:cs="Arial"/>
          <w:sz w:val="24"/>
        </w:rPr>
        <w:t>В этом случае в планы закупок вносится информация об объеме финансового обеспечения для осуществления закупки на весь срок планируемых закупок с указанием объема финансового обеспечения на очередной финансовый год, первый и второй годы планового периода, а также общий объем финансового обеспечения по годам, выходящим за пределы планового периода.</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B675C7">
        <w:rPr>
          <w:rFonts w:ascii="Arial" w:hAnsi="Arial" w:cs="Arial"/>
          <w:sz w:val="24"/>
        </w:rPr>
        <w:t>7.Лица,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случаях необходимости являются:</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B675C7">
        <w:rPr>
          <w:rFonts w:ascii="Arial" w:hAnsi="Arial" w:cs="Arial"/>
          <w:sz w:val="24"/>
        </w:rPr>
        <w:t>7.1.Приведение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B675C7">
        <w:rPr>
          <w:rFonts w:ascii="Arial" w:hAnsi="Arial" w:cs="Arial"/>
          <w:sz w:val="24"/>
        </w:rPr>
        <w:t xml:space="preserve">7.2.Приведение планов закупок в соответствие с решением Думы </w:t>
      </w:r>
      <w:r>
        <w:rPr>
          <w:rFonts w:ascii="Arial" w:hAnsi="Arial" w:cs="Arial"/>
          <w:sz w:val="24"/>
        </w:rPr>
        <w:t xml:space="preserve">Балаганского </w:t>
      </w:r>
      <w:r w:rsidRPr="00B675C7">
        <w:rPr>
          <w:rFonts w:ascii="Arial" w:hAnsi="Arial" w:cs="Arial"/>
          <w:sz w:val="24"/>
        </w:rPr>
        <w:t xml:space="preserve">муниципального образования о внесении изменений в решение Думы </w:t>
      </w:r>
      <w:r>
        <w:rPr>
          <w:rFonts w:ascii="Arial" w:hAnsi="Arial" w:cs="Arial"/>
          <w:sz w:val="24"/>
        </w:rPr>
        <w:t xml:space="preserve">Балаганского </w:t>
      </w:r>
      <w:r w:rsidRPr="00B675C7">
        <w:rPr>
          <w:rFonts w:ascii="Arial" w:hAnsi="Arial" w:cs="Arial"/>
          <w:sz w:val="24"/>
        </w:rPr>
        <w:t xml:space="preserve">муниципального образования о бюджете </w:t>
      </w:r>
      <w:r>
        <w:rPr>
          <w:rFonts w:ascii="Arial" w:hAnsi="Arial" w:cs="Arial"/>
          <w:sz w:val="24"/>
        </w:rPr>
        <w:t xml:space="preserve">Балаганского </w:t>
      </w:r>
      <w:r w:rsidRPr="00B675C7">
        <w:rPr>
          <w:rFonts w:ascii="Arial" w:hAnsi="Arial" w:cs="Arial"/>
          <w:sz w:val="24"/>
        </w:rPr>
        <w:t>муниципального образования на текущий финансовый год и плановый период.</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B675C7">
        <w:rPr>
          <w:rFonts w:ascii="Arial" w:hAnsi="Arial" w:cs="Arial"/>
          <w:sz w:val="24"/>
        </w:rPr>
        <w:t xml:space="preserve">7.3.Реализация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Думы </w:t>
      </w:r>
      <w:r>
        <w:rPr>
          <w:rFonts w:ascii="Arial" w:hAnsi="Arial" w:cs="Arial"/>
          <w:sz w:val="24"/>
        </w:rPr>
        <w:t xml:space="preserve">Балаганского </w:t>
      </w:r>
      <w:r w:rsidRPr="00B675C7">
        <w:rPr>
          <w:rFonts w:ascii="Arial" w:hAnsi="Arial" w:cs="Arial"/>
          <w:sz w:val="24"/>
        </w:rPr>
        <w:t xml:space="preserve">муниципального образования о бюджете </w:t>
      </w:r>
      <w:r>
        <w:rPr>
          <w:rFonts w:ascii="Arial" w:hAnsi="Arial" w:cs="Arial"/>
          <w:sz w:val="24"/>
        </w:rPr>
        <w:t xml:space="preserve">Балаганского </w:t>
      </w:r>
      <w:r w:rsidRPr="00B675C7">
        <w:rPr>
          <w:rFonts w:ascii="Arial" w:hAnsi="Arial" w:cs="Arial"/>
          <w:sz w:val="24"/>
        </w:rPr>
        <w:t>муниципального образования на текущий финансовый год и плановый период.</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B675C7">
        <w:rPr>
          <w:rFonts w:ascii="Arial" w:hAnsi="Arial" w:cs="Arial"/>
          <w:sz w:val="24"/>
        </w:rPr>
        <w:t>7.4.Реализация решения, принятого муниципальным заказчиком или юридическим лицом по итогам обязательного общественного обсуждения закупки.</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B675C7">
        <w:rPr>
          <w:rFonts w:ascii="Arial" w:hAnsi="Arial" w:cs="Arial"/>
          <w:sz w:val="24"/>
        </w:rPr>
        <w:t>7.5.Использование в соответствии с законодательством Российской Федерации экономии, полученной при осуществлении закупки.</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r w:rsidRPr="00B675C7">
        <w:rPr>
          <w:rFonts w:ascii="Arial" w:hAnsi="Arial" w:cs="Arial"/>
          <w:sz w:val="24"/>
        </w:rPr>
        <w:lastRenderedPageBreak/>
        <w:t xml:space="preserve">8.В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538" w:history="1">
        <w:r w:rsidRPr="00B675C7">
          <w:rPr>
            <w:rFonts w:ascii="Arial" w:hAnsi="Arial" w:cs="Arial"/>
            <w:sz w:val="24"/>
          </w:rPr>
          <w:t>законом</w:t>
        </w:r>
      </w:hyperlink>
      <w:r w:rsidRPr="00B675C7">
        <w:rPr>
          <w:rFonts w:ascii="Arial" w:hAnsi="Arial" w:cs="Arial"/>
          <w:sz w:val="24"/>
        </w:rPr>
        <w:t xml:space="preserve">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7B3FB6" w:rsidRPr="00B675C7" w:rsidRDefault="007B3FB6" w:rsidP="007B3FB6">
      <w:pPr>
        <w:autoSpaceDE w:val="0"/>
        <w:autoSpaceDN w:val="0"/>
        <w:adjustRightInd w:val="0"/>
        <w:ind w:firstLine="709"/>
        <w:jc w:val="both"/>
        <w:rPr>
          <w:rFonts w:ascii="Arial" w:hAnsi="Arial" w:cs="Arial"/>
          <w:sz w:val="24"/>
        </w:rPr>
      </w:pPr>
      <w:r w:rsidRPr="00B675C7">
        <w:rPr>
          <w:rFonts w:ascii="Arial" w:hAnsi="Arial" w:cs="Arial"/>
          <w:sz w:val="24"/>
        </w:rPr>
        <w:t>9.Утвержденный план закупок в течение трех рабочих дней со дня утверждения или изменения такого плана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7B3FB6" w:rsidRPr="00B675C7" w:rsidRDefault="007B3FB6" w:rsidP="007B3FB6">
      <w:pPr>
        <w:widowControl w:val="0"/>
        <w:shd w:val="clear" w:color="auto" w:fill="FFFFFF"/>
        <w:tabs>
          <w:tab w:val="left" w:pos="709"/>
        </w:tabs>
        <w:autoSpaceDE w:val="0"/>
        <w:autoSpaceDN w:val="0"/>
        <w:adjustRightInd w:val="0"/>
        <w:ind w:firstLine="748"/>
        <w:jc w:val="both"/>
        <w:rPr>
          <w:rFonts w:ascii="Arial" w:hAnsi="Arial" w:cs="Arial"/>
          <w:sz w:val="24"/>
        </w:rPr>
      </w:pPr>
    </w:p>
    <w:p w:rsidR="00D86F30" w:rsidRDefault="00D86F30" w:rsidP="00D86F30">
      <w:pPr>
        <w:pStyle w:val="a3"/>
        <w:tabs>
          <w:tab w:val="center" w:pos="4819"/>
          <w:tab w:val="left" w:pos="7380"/>
        </w:tabs>
        <w:jc w:val="center"/>
        <w:rPr>
          <w:rFonts w:ascii="Arial" w:hAnsi="Arial" w:cs="Arial"/>
          <w:b/>
          <w:sz w:val="32"/>
          <w:szCs w:val="32"/>
        </w:rPr>
      </w:pPr>
      <w:r>
        <w:rPr>
          <w:rFonts w:ascii="Arial" w:hAnsi="Arial" w:cs="Arial"/>
          <w:b/>
          <w:sz w:val="32"/>
          <w:szCs w:val="32"/>
        </w:rPr>
        <w:t>28.06.2018 №195</w:t>
      </w:r>
    </w:p>
    <w:p w:rsidR="00D86F30" w:rsidRPr="00326C0E" w:rsidRDefault="00D86F30" w:rsidP="00D86F30">
      <w:pPr>
        <w:pStyle w:val="a3"/>
        <w:tabs>
          <w:tab w:val="center" w:pos="4819"/>
          <w:tab w:val="left" w:pos="7380"/>
        </w:tabs>
        <w:jc w:val="center"/>
        <w:rPr>
          <w:rFonts w:ascii="Arial" w:hAnsi="Arial" w:cs="Arial"/>
          <w:b/>
          <w:sz w:val="32"/>
          <w:szCs w:val="32"/>
        </w:rPr>
      </w:pPr>
      <w:r w:rsidRPr="00326C0E">
        <w:rPr>
          <w:rFonts w:ascii="Arial" w:hAnsi="Arial" w:cs="Arial"/>
          <w:b/>
          <w:sz w:val="32"/>
          <w:szCs w:val="32"/>
        </w:rPr>
        <w:t>РОССИЙСКАЯ ФЕДЕРАЦИЯ</w:t>
      </w:r>
    </w:p>
    <w:p w:rsidR="00D86F30" w:rsidRPr="00326C0E" w:rsidRDefault="00D86F30" w:rsidP="00D86F30">
      <w:pPr>
        <w:pStyle w:val="a3"/>
        <w:jc w:val="center"/>
        <w:rPr>
          <w:rFonts w:ascii="Arial" w:hAnsi="Arial" w:cs="Arial"/>
          <w:b/>
          <w:sz w:val="32"/>
          <w:szCs w:val="32"/>
        </w:rPr>
      </w:pPr>
      <w:r w:rsidRPr="00326C0E">
        <w:rPr>
          <w:rFonts w:ascii="Arial" w:hAnsi="Arial" w:cs="Arial"/>
          <w:b/>
          <w:sz w:val="32"/>
          <w:szCs w:val="32"/>
        </w:rPr>
        <w:t>ИРКУТСКАЯ ОБЛАСТЬ</w:t>
      </w:r>
    </w:p>
    <w:p w:rsidR="00D86F30" w:rsidRPr="00326C0E" w:rsidRDefault="00D86F30" w:rsidP="00D86F30">
      <w:pPr>
        <w:pStyle w:val="a3"/>
        <w:jc w:val="center"/>
        <w:rPr>
          <w:rFonts w:ascii="Arial" w:hAnsi="Arial" w:cs="Arial"/>
          <w:b/>
          <w:sz w:val="32"/>
          <w:szCs w:val="32"/>
        </w:rPr>
      </w:pPr>
      <w:r>
        <w:rPr>
          <w:rFonts w:ascii="Arial" w:hAnsi="Arial" w:cs="Arial"/>
          <w:b/>
          <w:sz w:val="32"/>
          <w:szCs w:val="32"/>
        </w:rPr>
        <w:t xml:space="preserve">БАЛАГАНСКОЕ </w:t>
      </w:r>
      <w:r w:rsidRPr="00326C0E">
        <w:rPr>
          <w:rFonts w:ascii="Arial" w:hAnsi="Arial" w:cs="Arial"/>
          <w:b/>
          <w:sz w:val="32"/>
          <w:szCs w:val="32"/>
        </w:rPr>
        <w:t>МУНИЦИПАЛЬНОЕ ОБРАЗОВАНИЕ</w:t>
      </w:r>
    </w:p>
    <w:p w:rsidR="00D86F30" w:rsidRPr="00326C0E" w:rsidRDefault="00D86F30" w:rsidP="00D86F30">
      <w:pPr>
        <w:pStyle w:val="a3"/>
        <w:jc w:val="center"/>
        <w:rPr>
          <w:rFonts w:ascii="Arial" w:hAnsi="Arial" w:cs="Arial"/>
          <w:b/>
          <w:sz w:val="32"/>
          <w:szCs w:val="32"/>
        </w:rPr>
      </w:pPr>
      <w:r w:rsidRPr="00326C0E">
        <w:rPr>
          <w:rFonts w:ascii="Arial" w:hAnsi="Arial" w:cs="Arial"/>
          <w:b/>
          <w:sz w:val="32"/>
          <w:szCs w:val="32"/>
        </w:rPr>
        <w:t>АДМИНИСТРАЦИЯ</w:t>
      </w:r>
    </w:p>
    <w:p w:rsidR="00D86F30" w:rsidRPr="00326C0E" w:rsidRDefault="00D86F30" w:rsidP="00D86F30">
      <w:pPr>
        <w:pStyle w:val="a3"/>
        <w:jc w:val="center"/>
        <w:rPr>
          <w:rFonts w:ascii="Arial" w:hAnsi="Arial" w:cs="Arial"/>
          <w:b/>
          <w:sz w:val="32"/>
          <w:szCs w:val="32"/>
        </w:rPr>
      </w:pPr>
      <w:r w:rsidRPr="00326C0E">
        <w:rPr>
          <w:rFonts w:ascii="Arial" w:hAnsi="Arial" w:cs="Arial"/>
          <w:b/>
          <w:sz w:val="32"/>
          <w:szCs w:val="32"/>
        </w:rPr>
        <w:t>ПОСТАНОВЛЕНИЕ</w:t>
      </w:r>
    </w:p>
    <w:p w:rsidR="00D86F30" w:rsidRDefault="00D86F30" w:rsidP="00D86F30">
      <w:pPr>
        <w:jc w:val="center"/>
        <w:rPr>
          <w:rFonts w:ascii="Arial" w:hAnsi="Arial" w:cs="Arial"/>
          <w:b/>
          <w:sz w:val="32"/>
          <w:szCs w:val="32"/>
        </w:rPr>
      </w:pPr>
    </w:p>
    <w:p w:rsidR="00D86F30" w:rsidRPr="00326C0E" w:rsidRDefault="00D86F30" w:rsidP="00D86F30">
      <w:pPr>
        <w:jc w:val="center"/>
        <w:rPr>
          <w:rFonts w:ascii="Arial" w:hAnsi="Arial" w:cs="Arial"/>
          <w:b/>
          <w:sz w:val="32"/>
          <w:szCs w:val="32"/>
        </w:rPr>
      </w:pPr>
      <w:r w:rsidRPr="00B675C7">
        <w:rPr>
          <w:rFonts w:ascii="Arial" w:hAnsi="Arial" w:cs="Arial"/>
          <w:b/>
          <w:sz w:val="32"/>
          <w:szCs w:val="32"/>
        </w:rPr>
        <w:t>ОБ УТВЕРЖДЕНИИ ПОРЯДКА ФОРМИРОВАНИЯ, УТВЕРЖДЕНИЯ И ВЕДЕНИЯ ПЛАНОВ</w:t>
      </w:r>
      <w:r>
        <w:rPr>
          <w:rFonts w:ascii="Arial" w:hAnsi="Arial" w:cs="Arial"/>
          <w:b/>
          <w:sz w:val="32"/>
          <w:szCs w:val="32"/>
        </w:rPr>
        <w:t>-ГРАФИКОВ</w:t>
      </w:r>
      <w:r w:rsidRPr="00B675C7">
        <w:rPr>
          <w:rFonts w:ascii="Arial" w:hAnsi="Arial" w:cs="Arial"/>
          <w:b/>
          <w:sz w:val="32"/>
          <w:szCs w:val="32"/>
        </w:rPr>
        <w:t xml:space="preserve"> ЗАКУПОК ТОВАРОВ, РАБОТ, УСЛУГ ДЛЯ ОБЕСПЕЧЕНИЯ МУНИЦИПАЛЬНЫХ НУЖД </w:t>
      </w:r>
      <w:r>
        <w:rPr>
          <w:rFonts w:ascii="Arial" w:hAnsi="Arial" w:cs="Arial"/>
          <w:b/>
          <w:sz w:val="32"/>
          <w:szCs w:val="32"/>
        </w:rPr>
        <w:t xml:space="preserve">БАЛАГАНСКОГО </w:t>
      </w:r>
      <w:r w:rsidRPr="00326C0E">
        <w:rPr>
          <w:rFonts w:ascii="Arial" w:hAnsi="Arial" w:cs="Arial"/>
          <w:b/>
          <w:sz w:val="32"/>
          <w:szCs w:val="32"/>
        </w:rPr>
        <w:t>МУНИЦИПА</w:t>
      </w:r>
      <w:r>
        <w:rPr>
          <w:rFonts w:ascii="Arial" w:hAnsi="Arial" w:cs="Arial"/>
          <w:b/>
          <w:sz w:val="32"/>
          <w:szCs w:val="32"/>
        </w:rPr>
        <w:t>ЛЬНОГО ОБРАЗОВАНИЯ</w:t>
      </w:r>
    </w:p>
    <w:p w:rsidR="00D86F30" w:rsidRPr="001A29EF" w:rsidRDefault="00D86F30" w:rsidP="00D86F30">
      <w:pPr>
        <w:autoSpaceDE w:val="0"/>
        <w:autoSpaceDN w:val="0"/>
        <w:adjustRightInd w:val="0"/>
        <w:rPr>
          <w:sz w:val="24"/>
        </w:rPr>
      </w:pPr>
    </w:p>
    <w:p w:rsidR="00D86F30" w:rsidRPr="00DD0402" w:rsidRDefault="00D86F30" w:rsidP="00D86F30">
      <w:pPr>
        <w:pStyle w:val="ConsPlusNormal"/>
        <w:ind w:firstLine="709"/>
        <w:jc w:val="both"/>
        <w:rPr>
          <w:sz w:val="24"/>
          <w:szCs w:val="24"/>
        </w:rPr>
      </w:pPr>
      <w:r w:rsidRPr="00DD0402">
        <w:rPr>
          <w:sz w:val="24"/>
          <w:szCs w:val="24"/>
        </w:rPr>
        <w:t xml:space="preserve">В соответствии с частью 5 статьи 21 Федерального закона от 05.04.2013 №44-ФЗ «О контрактной системе в сфере закупок товаров, работ и услуг для обеспечения государственных и муниципальных нужд», постановлением Правительства Российской Федерации от 05.06.2015 года №554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w:t>
      </w:r>
    </w:p>
    <w:p w:rsidR="00D86F30" w:rsidRPr="00DD0402" w:rsidRDefault="00D86F30" w:rsidP="00D86F30">
      <w:pPr>
        <w:jc w:val="center"/>
        <w:rPr>
          <w:rFonts w:ascii="Arial" w:hAnsi="Arial" w:cs="Arial"/>
          <w:sz w:val="24"/>
        </w:rPr>
      </w:pPr>
    </w:p>
    <w:p w:rsidR="00D86F30" w:rsidRPr="00326C0E" w:rsidRDefault="00D86F30" w:rsidP="00D86F30">
      <w:pPr>
        <w:pStyle w:val="ConsPlusNormal"/>
        <w:ind w:firstLine="567"/>
        <w:jc w:val="center"/>
        <w:rPr>
          <w:b/>
          <w:sz w:val="30"/>
          <w:szCs w:val="30"/>
        </w:rPr>
      </w:pPr>
      <w:r w:rsidRPr="00326C0E">
        <w:rPr>
          <w:b/>
          <w:sz w:val="30"/>
          <w:szCs w:val="30"/>
        </w:rPr>
        <w:t>ПОСТАНОВЛЯЕТ:</w:t>
      </w:r>
    </w:p>
    <w:p w:rsidR="00D86F30" w:rsidRPr="00326C0E" w:rsidRDefault="00D86F30" w:rsidP="00D86F30">
      <w:pPr>
        <w:pStyle w:val="ConsPlusNormal"/>
        <w:ind w:firstLine="567"/>
        <w:jc w:val="center"/>
        <w:rPr>
          <w:b/>
          <w:sz w:val="24"/>
          <w:szCs w:val="24"/>
        </w:rPr>
      </w:pPr>
    </w:p>
    <w:p w:rsidR="00D86F30" w:rsidRPr="00B675C7" w:rsidRDefault="00D86F30" w:rsidP="00D86F30">
      <w:pPr>
        <w:pStyle w:val="ConsPlusNormal"/>
        <w:ind w:firstLine="748"/>
        <w:jc w:val="both"/>
        <w:rPr>
          <w:sz w:val="24"/>
        </w:rPr>
      </w:pPr>
      <w:r w:rsidRPr="00B675C7">
        <w:rPr>
          <w:sz w:val="24"/>
        </w:rPr>
        <w:t>1.Утвердить Порядок формирования, утверждения и ведения планов</w:t>
      </w:r>
      <w:r>
        <w:rPr>
          <w:sz w:val="24"/>
        </w:rPr>
        <w:t>-графиков</w:t>
      </w:r>
      <w:r w:rsidRPr="00B675C7">
        <w:rPr>
          <w:sz w:val="24"/>
        </w:rPr>
        <w:t xml:space="preserve"> закупок товаров, работ, услуг для обеспечения муниципальных нужд </w:t>
      </w:r>
      <w:r>
        <w:rPr>
          <w:sz w:val="24"/>
        </w:rPr>
        <w:t xml:space="preserve">Балаганского </w:t>
      </w:r>
      <w:r w:rsidRPr="00B675C7">
        <w:rPr>
          <w:sz w:val="24"/>
        </w:rPr>
        <w:t>муниципальног</w:t>
      </w:r>
      <w:r>
        <w:rPr>
          <w:sz w:val="24"/>
        </w:rPr>
        <w:t>о образования (прилагается</w:t>
      </w:r>
      <w:r w:rsidRPr="00B675C7">
        <w:rPr>
          <w:sz w:val="24"/>
        </w:rPr>
        <w:t>).</w:t>
      </w:r>
    </w:p>
    <w:p w:rsidR="00D86F30" w:rsidRPr="00B675C7" w:rsidRDefault="00D86F30" w:rsidP="00D86F30">
      <w:pPr>
        <w:pStyle w:val="ConsPlusNormal"/>
        <w:ind w:firstLine="748"/>
        <w:jc w:val="both"/>
        <w:rPr>
          <w:sz w:val="24"/>
        </w:rPr>
      </w:pPr>
      <w:r w:rsidRPr="00B675C7">
        <w:rPr>
          <w:sz w:val="24"/>
        </w:rPr>
        <w:t xml:space="preserve">2.Опубликовать данное постановление в </w:t>
      </w:r>
      <w:r>
        <w:rPr>
          <w:sz w:val="24"/>
        </w:rPr>
        <w:t>официальном вестнике администрации Балаганского муниципального образования</w:t>
      </w:r>
      <w:r w:rsidRPr="00B675C7">
        <w:rPr>
          <w:sz w:val="24"/>
        </w:rPr>
        <w:t xml:space="preserve"> и разместить на официальном сайте администрации </w:t>
      </w:r>
      <w:r>
        <w:rPr>
          <w:sz w:val="24"/>
        </w:rPr>
        <w:t xml:space="preserve">Балаганского </w:t>
      </w:r>
      <w:r w:rsidRPr="00B675C7">
        <w:rPr>
          <w:sz w:val="24"/>
        </w:rPr>
        <w:t>муниципально</w:t>
      </w:r>
      <w:r>
        <w:rPr>
          <w:sz w:val="24"/>
        </w:rPr>
        <w:t>го образования</w:t>
      </w:r>
      <w:r w:rsidRPr="00B675C7">
        <w:rPr>
          <w:sz w:val="24"/>
        </w:rPr>
        <w:t>.</w:t>
      </w:r>
    </w:p>
    <w:p w:rsidR="00D86F30" w:rsidRPr="00B675C7" w:rsidRDefault="00D86F30" w:rsidP="00D86F30">
      <w:pPr>
        <w:pStyle w:val="ConsPlusNormal"/>
        <w:ind w:firstLine="748"/>
        <w:jc w:val="both"/>
        <w:rPr>
          <w:sz w:val="24"/>
        </w:rPr>
      </w:pPr>
      <w:r w:rsidRPr="00B675C7">
        <w:rPr>
          <w:sz w:val="24"/>
        </w:rPr>
        <w:t>3.Контроль за исполнением данного постановления оставляю за собой.</w:t>
      </w:r>
    </w:p>
    <w:p w:rsidR="00D86F30" w:rsidRDefault="00D86F30" w:rsidP="00D86F30">
      <w:pPr>
        <w:pStyle w:val="ConsPlusNormal"/>
        <w:ind w:firstLine="748"/>
        <w:jc w:val="both"/>
        <w:rPr>
          <w:sz w:val="24"/>
        </w:rPr>
      </w:pPr>
      <w:r w:rsidRPr="00B675C7">
        <w:rPr>
          <w:sz w:val="24"/>
        </w:rPr>
        <w:t>4.Данное постановление вступ</w:t>
      </w:r>
      <w:r>
        <w:rPr>
          <w:sz w:val="24"/>
        </w:rPr>
        <w:t xml:space="preserve">ает в силу после опубликования. </w:t>
      </w:r>
    </w:p>
    <w:p w:rsidR="00D86F30" w:rsidRDefault="00D86F30" w:rsidP="00D86F30">
      <w:pPr>
        <w:autoSpaceDE w:val="0"/>
        <w:autoSpaceDN w:val="0"/>
        <w:adjustRightInd w:val="0"/>
        <w:rPr>
          <w:rFonts w:ascii="Arial" w:hAnsi="Arial" w:cs="Arial"/>
          <w:sz w:val="24"/>
        </w:rPr>
      </w:pPr>
    </w:p>
    <w:p w:rsidR="00D86F30" w:rsidRDefault="00D86F30" w:rsidP="00D86F30">
      <w:pPr>
        <w:autoSpaceDE w:val="0"/>
        <w:autoSpaceDN w:val="0"/>
        <w:adjustRightInd w:val="0"/>
        <w:rPr>
          <w:rFonts w:ascii="Arial" w:hAnsi="Arial" w:cs="Arial"/>
          <w:sz w:val="24"/>
        </w:rPr>
      </w:pPr>
    </w:p>
    <w:p w:rsidR="00D86F30" w:rsidRPr="001B501A" w:rsidRDefault="00D86F30" w:rsidP="00D86F30">
      <w:pPr>
        <w:autoSpaceDE w:val="0"/>
        <w:autoSpaceDN w:val="0"/>
        <w:adjustRightInd w:val="0"/>
        <w:rPr>
          <w:rFonts w:ascii="Arial" w:hAnsi="Arial" w:cs="Arial"/>
          <w:sz w:val="24"/>
        </w:rPr>
      </w:pPr>
      <w:r w:rsidRPr="001B501A">
        <w:rPr>
          <w:rFonts w:ascii="Arial" w:hAnsi="Arial" w:cs="Arial"/>
          <w:sz w:val="24"/>
        </w:rPr>
        <w:lastRenderedPageBreak/>
        <w:t>Глава администрации</w:t>
      </w:r>
    </w:p>
    <w:p w:rsidR="00D86F30" w:rsidRPr="001B501A" w:rsidRDefault="00D86F30" w:rsidP="00D86F30">
      <w:pPr>
        <w:autoSpaceDE w:val="0"/>
        <w:autoSpaceDN w:val="0"/>
        <w:adjustRightInd w:val="0"/>
        <w:rPr>
          <w:rFonts w:ascii="Arial" w:hAnsi="Arial" w:cs="Arial"/>
          <w:sz w:val="24"/>
        </w:rPr>
      </w:pPr>
      <w:r w:rsidRPr="001B501A">
        <w:rPr>
          <w:rFonts w:ascii="Arial" w:hAnsi="Arial" w:cs="Arial"/>
          <w:sz w:val="24"/>
        </w:rPr>
        <w:t xml:space="preserve">Балаганского </w:t>
      </w:r>
    </w:p>
    <w:p w:rsidR="00D86F30" w:rsidRPr="001B501A" w:rsidRDefault="00D86F30" w:rsidP="00D86F30">
      <w:pPr>
        <w:autoSpaceDE w:val="0"/>
        <w:autoSpaceDN w:val="0"/>
        <w:adjustRightInd w:val="0"/>
        <w:rPr>
          <w:rFonts w:ascii="Arial" w:hAnsi="Arial" w:cs="Arial"/>
          <w:sz w:val="24"/>
        </w:rPr>
      </w:pPr>
      <w:r w:rsidRPr="001B501A">
        <w:rPr>
          <w:rFonts w:ascii="Arial" w:hAnsi="Arial" w:cs="Arial"/>
          <w:sz w:val="24"/>
        </w:rPr>
        <w:t>муниципального образования</w:t>
      </w:r>
      <w:r w:rsidRPr="001B501A">
        <w:rPr>
          <w:rFonts w:ascii="Arial" w:hAnsi="Arial" w:cs="Arial"/>
          <w:sz w:val="24"/>
        </w:rPr>
        <w:tab/>
      </w:r>
      <w:r w:rsidRPr="001B501A">
        <w:rPr>
          <w:rFonts w:ascii="Arial" w:hAnsi="Arial" w:cs="Arial"/>
          <w:sz w:val="24"/>
        </w:rPr>
        <w:tab/>
      </w:r>
      <w:r w:rsidRPr="001B501A">
        <w:rPr>
          <w:rFonts w:ascii="Arial" w:hAnsi="Arial" w:cs="Arial"/>
          <w:sz w:val="24"/>
        </w:rPr>
        <w:tab/>
      </w:r>
      <w:r w:rsidRPr="001B501A">
        <w:rPr>
          <w:rFonts w:ascii="Arial" w:hAnsi="Arial" w:cs="Arial"/>
          <w:sz w:val="24"/>
        </w:rPr>
        <w:tab/>
      </w:r>
    </w:p>
    <w:p w:rsidR="00D86F30" w:rsidRPr="001B501A" w:rsidRDefault="00D86F30" w:rsidP="00D86F30">
      <w:pPr>
        <w:autoSpaceDE w:val="0"/>
        <w:autoSpaceDN w:val="0"/>
        <w:adjustRightInd w:val="0"/>
        <w:rPr>
          <w:rFonts w:ascii="Arial" w:hAnsi="Arial" w:cs="Arial"/>
          <w:sz w:val="24"/>
        </w:rPr>
      </w:pPr>
      <w:r w:rsidRPr="001B501A">
        <w:rPr>
          <w:rFonts w:ascii="Arial" w:hAnsi="Arial" w:cs="Arial"/>
          <w:sz w:val="24"/>
        </w:rPr>
        <w:t>Н.И. Лобанов</w:t>
      </w:r>
    </w:p>
    <w:p w:rsidR="00D86F30" w:rsidRPr="00C21B13" w:rsidRDefault="00D86F30" w:rsidP="00D86F30">
      <w:pPr>
        <w:autoSpaceDE w:val="0"/>
        <w:autoSpaceDN w:val="0"/>
        <w:adjustRightInd w:val="0"/>
        <w:rPr>
          <w:rFonts w:ascii="Arial" w:hAnsi="Arial" w:cs="Arial"/>
          <w:color w:val="FF0000"/>
          <w:sz w:val="24"/>
        </w:rPr>
      </w:pPr>
    </w:p>
    <w:p w:rsidR="00D86F30" w:rsidRPr="00326C0E" w:rsidRDefault="00D86F30" w:rsidP="00D86F30">
      <w:pPr>
        <w:pStyle w:val="ConsPlusNormal"/>
        <w:ind w:left="5670" w:firstLine="0"/>
        <w:rPr>
          <w:rFonts w:ascii="Courier New" w:hAnsi="Courier New" w:cs="Courier New"/>
          <w:bCs/>
          <w:sz w:val="22"/>
          <w:szCs w:val="22"/>
        </w:rPr>
      </w:pPr>
      <w:r>
        <w:rPr>
          <w:bCs/>
          <w:sz w:val="24"/>
          <w:szCs w:val="24"/>
        </w:rPr>
        <w:br w:type="page"/>
      </w:r>
      <w:r>
        <w:rPr>
          <w:rFonts w:ascii="Courier New" w:hAnsi="Courier New" w:cs="Courier New"/>
          <w:bCs/>
          <w:sz w:val="22"/>
          <w:szCs w:val="22"/>
        </w:rPr>
        <w:lastRenderedPageBreak/>
        <w:t>Утвержден</w:t>
      </w:r>
    </w:p>
    <w:p w:rsidR="00D86F30" w:rsidRPr="00326C0E" w:rsidRDefault="00D86F30" w:rsidP="00D86F30">
      <w:pPr>
        <w:autoSpaceDE w:val="0"/>
        <w:autoSpaceDN w:val="0"/>
        <w:adjustRightInd w:val="0"/>
        <w:ind w:left="5670"/>
        <w:rPr>
          <w:rFonts w:ascii="Courier New" w:hAnsi="Courier New" w:cs="Courier New"/>
          <w:bCs/>
          <w:sz w:val="22"/>
          <w:szCs w:val="22"/>
        </w:rPr>
      </w:pPr>
      <w:r>
        <w:rPr>
          <w:rFonts w:ascii="Courier New" w:hAnsi="Courier New" w:cs="Courier New"/>
          <w:bCs/>
          <w:sz w:val="22"/>
          <w:szCs w:val="22"/>
        </w:rPr>
        <w:t>постановлением</w:t>
      </w:r>
      <w:r w:rsidRPr="00326C0E">
        <w:rPr>
          <w:rFonts w:ascii="Courier New" w:hAnsi="Courier New" w:cs="Courier New"/>
          <w:bCs/>
          <w:sz w:val="22"/>
          <w:szCs w:val="22"/>
        </w:rPr>
        <w:t xml:space="preserve"> Администрации Балаганского </w:t>
      </w:r>
      <w:r>
        <w:rPr>
          <w:rFonts w:ascii="Courier New" w:hAnsi="Courier New" w:cs="Courier New"/>
          <w:bCs/>
          <w:sz w:val="22"/>
          <w:szCs w:val="22"/>
        </w:rPr>
        <w:t xml:space="preserve">муниципального образования </w:t>
      </w:r>
      <w:r w:rsidRPr="00326C0E">
        <w:rPr>
          <w:rFonts w:ascii="Courier New" w:hAnsi="Courier New" w:cs="Courier New"/>
          <w:bCs/>
          <w:sz w:val="22"/>
          <w:szCs w:val="22"/>
        </w:rPr>
        <w:t>от</w:t>
      </w:r>
      <w:r>
        <w:rPr>
          <w:rFonts w:ascii="Courier New" w:hAnsi="Courier New" w:cs="Courier New"/>
          <w:bCs/>
          <w:sz w:val="22"/>
          <w:szCs w:val="22"/>
        </w:rPr>
        <w:t xml:space="preserve"> 28.06</w:t>
      </w:r>
      <w:r w:rsidRPr="00326C0E">
        <w:rPr>
          <w:rFonts w:ascii="Courier New" w:hAnsi="Courier New" w:cs="Courier New"/>
          <w:bCs/>
          <w:sz w:val="22"/>
          <w:szCs w:val="22"/>
        </w:rPr>
        <w:t>.201</w:t>
      </w:r>
      <w:r>
        <w:rPr>
          <w:rFonts w:ascii="Courier New" w:hAnsi="Courier New" w:cs="Courier New"/>
          <w:bCs/>
          <w:sz w:val="22"/>
          <w:szCs w:val="22"/>
        </w:rPr>
        <w:t>8</w:t>
      </w:r>
      <w:r w:rsidRPr="00326C0E">
        <w:rPr>
          <w:rFonts w:ascii="Courier New" w:hAnsi="Courier New" w:cs="Courier New"/>
          <w:bCs/>
          <w:sz w:val="22"/>
          <w:szCs w:val="22"/>
        </w:rPr>
        <w:t>г.№</w:t>
      </w:r>
      <w:r>
        <w:rPr>
          <w:rFonts w:ascii="Courier New" w:hAnsi="Courier New" w:cs="Courier New"/>
          <w:bCs/>
          <w:sz w:val="22"/>
          <w:szCs w:val="22"/>
        </w:rPr>
        <w:t>195</w:t>
      </w:r>
    </w:p>
    <w:p w:rsidR="00D86F30" w:rsidRDefault="00D86F30" w:rsidP="00D86F30">
      <w:pPr>
        <w:jc w:val="center"/>
        <w:rPr>
          <w:rFonts w:ascii="Arial" w:hAnsi="Arial" w:cs="Arial"/>
          <w:sz w:val="30"/>
          <w:szCs w:val="30"/>
        </w:rPr>
      </w:pPr>
    </w:p>
    <w:p w:rsidR="00D86F30" w:rsidRPr="00B675C7" w:rsidRDefault="00D86F30" w:rsidP="00D86F30">
      <w:pPr>
        <w:jc w:val="center"/>
        <w:rPr>
          <w:rFonts w:ascii="Arial" w:hAnsi="Arial" w:cs="Arial"/>
          <w:sz w:val="30"/>
          <w:szCs w:val="30"/>
        </w:rPr>
      </w:pPr>
      <w:r w:rsidRPr="00B675C7">
        <w:rPr>
          <w:rFonts w:ascii="Arial" w:hAnsi="Arial" w:cs="Arial"/>
          <w:sz w:val="30"/>
          <w:szCs w:val="30"/>
        </w:rPr>
        <w:t xml:space="preserve">Порядок </w:t>
      </w:r>
    </w:p>
    <w:p w:rsidR="00D86F30" w:rsidRDefault="00D86F30" w:rsidP="00D86F30">
      <w:pPr>
        <w:jc w:val="center"/>
        <w:rPr>
          <w:rFonts w:ascii="Arial" w:hAnsi="Arial" w:cs="Arial"/>
          <w:sz w:val="30"/>
          <w:szCs w:val="30"/>
        </w:rPr>
      </w:pPr>
      <w:r w:rsidRPr="00B675C7">
        <w:rPr>
          <w:rFonts w:ascii="Arial" w:hAnsi="Arial" w:cs="Arial"/>
          <w:sz w:val="30"/>
          <w:szCs w:val="30"/>
        </w:rPr>
        <w:t>формирования, утверждения и ведения планов</w:t>
      </w:r>
      <w:r>
        <w:rPr>
          <w:rFonts w:ascii="Arial" w:hAnsi="Arial" w:cs="Arial"/>
          <w:sz w:val="30"/>
          <w:szCs w:val="30"/>
        </w:rPr>
        <w:t>-графиков</w:t>
      </w:r>
      <w:r w:rsidRPr="00B675C7">
        <w:rPr>
          <w:rFonts w:ascii="Arial" w:hAnsi="Arial" w:cs="Arial"/>
          <w:sz w:val="30"/>
          <w:szCs w:val="30"/>
        </w:rPr>
        <w:t xml:space="preserve"> закупок товаров, работ, услуг для обеспечения муниципальных нужд </w:t>
      </w:r>
      <w:r>
        <w:rPr>
          <w:rFonts w:ascii="Arial" w:hAnsi="Arial" w:cs="Arial"/>
          <w:sz w:val="30"/>
          <w:szCs w:val="30"/>
        </w:rPr>
        <w:t xml:space="preserve">Балаганского </w:t>
      </w:r>
      <w:r w:rsidRPr="00B675C7">
        <w:rPr>
          <w:rFonts w:ascii="Arial" w:hAnsi="Arial" w:cs="Arial"/>
          <w:sz w:val="30"/>
          <w:szCs w:val="30"/>
        </w:rPr>
        <w:t xml:space="preserve">муниципального образования </w:t>
      </w:r>
    </w:p>
    <w:p w:rsidR="00D86F30" w:rsidRPr="001A29EF" w:rsidRDefault="00D86F30" w:rsidP="00D86F30">
      <w:pPr>
        <w:rPr>
          <w:sz w:val="24"/>
        </w:rPr>
      </w:pP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1.Настоящий документ устанавливает порядок формирования, утверждения и ведения планов графиков закупок товаров, работ, услуг (далее соответственно - Порядок) для обеспечения муниципальных нужд Балаганского муниципального образования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2.Планы-графики закупок формируются и утверждаются в течение 10 рабочих дней:</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2.1.Муниципальными заказчиками, действующими от имени Балаганского муниципального образования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2.2.Муниципальными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2.3.Муниципальными автономными учреждениями, в случае, предусмотренном частью 4 статьи 15 Федерального закона о контрактной системе,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Балаганского муниципального образования или приобретение объектов недвижимого имущества в муниципальную собственность Балаганского муниципального образования (далее - субсидии). При этом в план график закупок включаются только закупки, которые планируется осуществлять за счет субсидий.</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2.4.Муниципальными бюджетными учреждениями,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2.5. Муниципальными унитарными предприятиями, за исключением закупок, осуществляемых в соответствии с частями 2.1. и 6 статьи 15 Федерального закона о контрактной системе, после утверждения планов финансово-хозяйственной деятельности.</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3.Планы-графики закупок для обеспечения муниципальных нужд формируются заказчиками, указанными в пункте 2 настоящего Порядка, ежегодно на очередной финансовый год в соответствии с планом закупок в следующие сроки:</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lastRenderedPageBreak/>
        <w:t>3.1.Муниципальные заказчики, указанные в подпункте 2.1. пункта 2 настоящего Порядка, - в сроки, установленные главными распорядителями бюджетных средств, в ведении которых находятся соответствующие муниципальные заказчики, но не позднее сроков, установленных администрацией Балаганского муниципального образования:</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а) формируют планы-графики закупок после внесения проекта решения о бюджете Балаганского муниципального образования на рассмотрение Думы Балаганского муниципального образования;</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б) утверждают сформированные планы-графики закупок, после их уточнения (при необходимости)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3.2.Муниципальные заказчики, указанные в подпункте 2.2, 2.5 пункта 2 настоящего Порядка, - в сроки, установленные органами, осуществляющими функции и полномочия их учредителя, но не позднее сроков, установленных администрацией Балаганского муниципального образования:</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а) формируют планы-графики закупок после внесения проекта решения о бюджете Балаганского муниципального образования на рассмотрение Думы Балаганского муниципального образования;</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б) утверждают планы-графики закупок, после их уточнения (при необходимости) и утверждения планов финансово-хозяйственной деятельности.</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3.3.Муниципальные заказчики, указанные в подпункте 2.3 пункта 2 настоящего Порядка:</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а) формируют планы-графики закупок после внесения проекта решения о бюджете Балаганского муниципального образования на рассмотрение Думы Балаганского муниципального образования;</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б) утверждают планы-графики закупок, после их уточнения (при необходимости) и заключения соглашений о предоставлении субсидии.</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3.4.Муниципальные заказчики, указанные в подпункте 2.4 пункта 2 настоящего Порядка:</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а) формируют планы-графики закупок после внесения проекта решения о бюджете Балаганского муниципального образования на рассмотрение Думы Балаганского муниципального образования;</w:t>
      </w:r>
    </w:p>
    <w:p w:rsidR="00D86F30" w:rsidRPr="00F91BF4"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F91BF4">
        <w:rPr>
          <w:rFonts w:ascii="Arial" w:hAnsi="Arial" w:cs="Arial"/>
          <w:sz w:val="24"/>
        </w:rPr>
        <w:t>б) 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4.В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 Федерации в соответствии со статьей 111 Федерального закона о контрактной системе.</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 xml:space="preserve">5.В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о контрактной системе случаях в течение года, на который утвержден план-график закупок, а также о закупках у </w:t>
      </w:r>
      <w:r w:rsidRPr="00DD0402">
        <w:rPr>
          <w:rFonts w:ascii="Arial" w:hAnsi="Arial" w:cs="Arial"/>
          <w:sz w:val="24"/>
        </w:rPr>
        <w:lastRenderedPageBreak/>
        <w:t>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В случае если период осуществления закупки, включаемой в план-график закупок муниципальных заказчиков, указанных в пункте 2 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6.Муниципальные заказчики, указанные в пункте 2 настоящего Порядка, ведут планы-графики закупок в соответствии с положениями Федерального закона о контрактной системе и настоящего Порядка. Внесение изменений в планы-графики закупок осуществляется в случае внесения изменений в план закупок, а также в следующих случаях:</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а)изменения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б)изменения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в)отмены заказчиком закупки, предусмотренной планом-графиком закупок;</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г)образовавшейся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д)выдачи предписания органами контроля, определенными статьей 99 Федерального закона о контрактной системе, в том числе об аннулировании процедуры определения поставщиков (подрядчиков, исполнителей);</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е)реализации решения, принятого заказчиком по итогам обязательного общественного обсуждения закупки;</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ж)возникновения обстоятельств, предвидеть которые на дату утверждения плана-графика закупок было невозможно.</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7.Внесение изменений в план-график закупок по каждому объекту закупки осуществляется не позднее чем за 10 дней до дня размещения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пункте 8 настоящего Порядка,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 xml:space="preserve">8.В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w:t>
      </w:r>
      <w:r w:rsidRPr="00DD0402">
        <w:rPr>
          <w:rFonts w:ascii="Arial" w:hAnsi="Arial" w:cs="Arial"/>
          <w:sz w:val="24"/>
        </w:rPr>
        <w:lastRenderedPageBreak/>
        <w:t>9 и 28 части 1 статьи 93 Федерального закона о контрактной системе - не позднее чем за один день до даты заключения контракта.</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9.План-график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в том числе:</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 о контрактной системе;</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обоснование способа определения поставщика (подрядчика, исполнителя) в соответствии с главой 3 Федерального закона о контрактной системе,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10.Порядок формирования, утверждения и ведения плана-графика закупок администрацией Балаганского муниципального образования, должен предусматривать соответствие включаемой в план-график закупок информации показателям плана закупок, в том числе:</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а)соответствие включаемых в план-график закупок идентификационных кодов закупок идентификационному коду закупки, включенному в план закупок;</w:t>
      </w:r>
    </w:p>
    <w:p w:rsidR="00D86F30" w:rsidRPr="00DD0402" w:rsidRDefault="00D86F30" w:rsidP="00D86F30">
      <w:pPr>
        <w:widowControl w:val="0"/>
        <w:shd w:val="clear" w:color="auto" w:fill="FFFFFF"/>
        <w:tabs>
          <w:tab w:val="left" w:pos="709"/>
        </w:tabs>
        <w:autoSpaceDE w:val="0"/>
        <w:autoSpaceDN w:val="0"/>
        <w:adjustRightInd w:val="0"/>
        <w:ind w:firstLine="748"/>
        <w:jc w:val="both"/>
        <w:rPr>
          <w:rFonts w:ascii="Arial" w:hAnsi="Arial" w:cs="Arial"/>
          <w:sz w:val="24"/>
        </w:rPr>
      </w:pPr>
      <w:r w:rsidRPr="00DD0402">
        <w:rPr>
          <w:rFonts w:ascii="Arial" w:hAnsi="Arial" w:cs="Arial"/>
          <w:sz w:val="24"/>
        </w:rPr>
        <w:t>б)соответствие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D86F30" w:rsidRPr="00FA6C0D" w:rsidRDefault="00D86F30" w:rsidP="00D86F30">
      <w:pPr>
        <w:widowControl w:val="0"/>
        <w:shd w:val="clear" w:color="auto" w:fill="FFFFFF"/>
        <w:tabs>
          <w:tab w:val="left" w:pos="709"/>
        </w:tabs>
        <w:autoSpaceDE w:val="0"/>
        <w:autoSpaceDN w:val="0"/>
        <w:adjustRightInd w:val="0"/>
        <w:ind w:firstLine="748"/>
        <w:jc w:val="both"/>
        <w:rPr>
          <w:sz w:val="24"/>
        </w:rPr>
      </w:pPr>
      <w:r w:rsidRPr="00DD0402">
        <w:rPr>
          <w:rFonts w:ascii="Arial" w:hAnsi="Arial" w:cs="Arial"/>
          <w:sz w:val="24"/>
        </w:rPr>
        <w:t>11.Утвержденный план-график закупок в течение трех рабочих дней со дня утверждения или изменения такого плана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39" w:history="1">
        <w:r w:rsidRPr="00DD0402">
          <w:rPr>
            <w:rStyle w:val="af2"/>
            <w:rFonts w:ascii="Arial" w:hAnsi="Arial" w:cs="Arial"/>
            <w:sz w:val="24"/>
          </w:rPr>
          <w:t>www.zakupki.gov.ru</w:t>
        </w:r>
      </w:hyperlink>
      <w:r w:rsidRPr="00A90C83">
        <w:rPr>
          <w:sz w:val="24"/>
        </w:rPr>
        <w:t>).</w:t>
      </w:r>
    </w:p>
    <w:p w:rsidR="00D71E4D" w:rsidRPr="00E75A8C" w:rsidRDefault="00D71E4D" w:rsidP="00E75A8C">
      <w:pPr>
        <w:rPr>
          <w:rFonts w:ascii="Arial" w:hAnsi="Arial" w:cs="Arial"/>
          <w:sz w:val="24"/>
          <w:szCs w:val="24"/>
        </w:rPr>
      </w:pPr>
    </w:p>
    <w:sectPr w:rsidR="00D71E4D" w:rsidRPr="00E75A8C" w:rsidSect="00183960">
      <w:headerReference w:type="default" r:id="rId540"/>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06" w:rsidRDefault="008A4106">
      <w:r>
        <w:separator/>
      </w:r>
    </w:p>
  </w:endnote>
  <w:endnote w:type="continuationSeparator" w:id="0">
    <w:p w:rsidR="008A4106" w:rsidRDefault="008A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06" w:rsidRDefault="008A4106">
      <w:r>
        <w:separator/>
      </w:r>
    </w:p>
  </w:footnote>
  <w:footnote w:type="continuationSeparator" w:id="0">
    <w:p w:rsidR="008A4106" w:rsidRDefault="008A4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4D" w:rsidRDefault="00D71E4D" w:rsidP="0087686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71E4D" w:rsidRDefault="00D71E4D">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4D" w:rsidRDefault="00D71E4D" w:rsidP="0087686A">
    <w:pPr>
      <w:pStyle w:val="ad"/>
      <w:framePr w:wrap="around" w:vAnchor="text" w:hAnchor="margin" w:xAlign="center" w:y="1"/>
      <w:rPr>
        <w:rStyle w:val="af"/>
      </w:rPr>
    </w:pPr>
  </w:p>
  <w:p w:rsidR="00D71E4D" w:rsidRDefault="00D71E4D">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DF" w:rsidRDefault="009344DF">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344DF" w:rsidRDefault="009344DF">
    <w:pPr>
      <w:pStyle w:val="a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DF" w:rsidRDefault="009344DF" w:rsidP="00A214A0">
    <w:pPr>
      <w:pStyle w:val="ad"/>
      <w:framePr w:wrap="around" w:vAnchor="text" w:hAnchor="margin" w:xAlign="center" w:y="1"/>
      <w:jc w:val="center"/>
    </w:pPr>
  </w:p>
  <w:p w:rsidR="009344DF" w:rsidRDefault="009344DF" w:rsidP="00680B3A">
    <w:pPr>
      <w:pStyle w:val="ad"/>
      <w:framePr w:wrap="around" w:vAnchor="text" w:hAnchor="margin" w:xAlign="center" w:y="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DF" w:rsidRDefault="009344DF">
    <w:pPr>
      <w:pStyle w:val="ad"/>
      <w:jc w:val="center"/>
    </w:pPr>
  </w:p>
  <w:p w:rsidR="009344DF" w:rsidRDefault="009344DF">
    <w:pPr>
      <w:pStyle w:val="ad"/>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DF" w:rsidRDefault="009344DF" w:rsidP="002C70E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344DF" w:rsidRDefault="009344DF">
    <w:pPr>
      <w:pStyle w:val="ad"/>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DF" w:rsidRDefault="009344DF" w:rsidP="00B14F92">
    <w:pPr>
      <w:pStyle w:val="ad"/>
      <w:jc w:val="cen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DE" w:rsidRDefault="00943EDE">
    <w:pPr>
      <w:pStyle w:val="aa"/>
      <w:framePr w:w="11386" w:h="144" w:wrap="none" w:vAnchor="text" w:hAnchor="page" w:x="259" w:y="944"/>
      <w:shd w:val="clear" w:color="auto" w:fill="auto"/>
      <w:ind w:left="6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5AD"/>
    <w:multiLevelType w:val="multilevel"/>
    <w:tmpl w:val="4782BA0E"/>
    <w:lvl w:ilvl="0">
      <w:start w:val="1"/>
      <w:numFmt w:val="decimal"/>
      <w:lvlText w:val="%1."/>
      <w:lvlJc w:val="left"/>
      <w:pPr>
        <w:ind w:left="3732" w:hanging="540"/>
      </w:pPr>
      <w:rPr>
        <w:rFonts w:hint="default"/>
      </w:rPr>
    </w:lvl>
    <w:lvl w:ilvl="1">
      <w:start w:val="1"/>
      <w:numFmt w:val="decimal"/>
      <w:isLgl/>
      <w:lvlText w:val="%1.%2."/>
      <w:lvlJc w:val="left"/>
      <w:pPr>
        <w:ind w:left="3912" w:hanging="720"/>
      </w:pPr>
      <w:rPr>
        <w:rFonts w:hint="default"/>
      </w:rPr>
    </w:lvl>
    <w:lvl w:ilvl="2">
      <w:start w:val="1"/>
      <w:numFmt w:val="decimal"/>
      <w:isLgl/>
      <w:lvlText w:val="%1.%2.%3."/>
      <w:lvlJc w:val="left"/>
      <w:pPr>
        <w:ind w:left="3912" w:hanging="720"/>
      </w:pPr>
      <w:rPr>
        <w:rFonts w:hint="default"/>
      </w:rPr>
    </w:lvl>
    <w:lvl w:ilvl="3">
      <w:start w:val="1"/>
      <w:numFmt w:val="decimal"/>
      <w:isLgl/>
      <w:lvlText w:val="%1.%2.%3.%4."/>
      <w:lvlJc w:val="left"/>
      <w:pPr>
        <w:ind w:left="4272"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632" w:hanging="144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4992" w:hanging="1800"/>
      </w:pPr>
      <w:rPr>
        <w:rFonts w:hint="default"/>
      </w:rPr>
    </w:lvl>
    <w:lvl w:ilvl="8">
      <w:start w:val="1"/>
      <w:numFmt w:val="decimal"/>
      <w:isLgl/>
      <w:lvlText w:val="%1.%2.%3.%4.%5.%6.%7.%8.%9."/>
      <w:lvlJc w:val="left"/>
      <w:pPr>
        <w:ind w:left="5352" w:hanging="2160"/>
      </w:pPr>
      <w:rPr>
        <w:rFonts w:hint="default"/>
      </w:rPr>
    </w:lvl>
  </w:abstractNum>
  <w:abstractNum w:abstractNumId="1"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D5E39"/>
    <w:multiLevelType w:val="multilevel"/>
    <w:tmpl w:val="45B811D4"/>
    <w:lvl w:ilvl="0">
      <w:start w:val="1"/>
      <w:numFmt w:val="decimal"/>
      <w:lvlText w:val="%1."/>
      <w:lvlJc w:val="left"/>
      <w:pPr>
        <w:ind w:left="720" w:hanging="360"/>
      </w:pPr>
      <w:rPr>
        <w:rFonts w:hint="default"/>
      </w:rPr>
    </w:lvl>
    <w:lvl w:ilvl="1">
      <w:start w:val="1"/>
      <w:numFmt w:val="decimal"/>
      <w:isLgl/>
      <w:lvlText w:val="%1.%2."/>
      <w:lvlJc w:val="left"/>
      <w:pPr>
        <w:ind w:left="165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7080" w:hanging="2160"/>
      </w:pPr>
      <w:rPr>
        <w:rFonts w:hint="default"/>
      </w:rPr>
    </w:lvl>
  </w:abstractNum>
  <w:abstractNum w:abstractNumId="4" w15:restartNumberingAfterBreak="0">
    <w:nsid w:val="776D6D91"/>
    <w:multiLevelType w:val="hybridMultilevel"/>
    <w:tmpl w:val="3028F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6B"/>
    <w:rsid w:val="0001097D"/>
    <w:rsid w:val="00097908"/>
    <w:rsid w:val="000A1D6B"/>
    <w:rsid w:val="000D3ECA"/>
    <w:rsid w:val="00121C83"/>
    <w:rsid w:val="00183960"/>
    <w:rsid w:val="00217EAA"/>
    <w:rsid w:val="00326FC5"/>
    <w:rsid w:val="00362669"/>
    <w:rsid w:val="003B4474"/>
    <w:rsid w:val="00446D6F"/>
    <w:rsid w:val="00512C16"/>
    <w:rsid w:val="006230BA"/>
    <w:rsid w:val="00736215"/>
    <w:rsid w:val="007B3FB6"/>
    <w:rsid w:val="00814526"/>
    <w:rsid w:val="008A4106"/>
    <w:rsid w:val="009344DF"/>
    <w:rsid w:val="00943EDE"/>
    <w:rsid w:val="00A30778"/>
    <w:rsid w:val="00A543EE"/>
    <w:rsid w:val="00D71E4D"/>
    <w:rsid w:val="00D86F30"/>
    <w:rsid w:val="00E729C1"/>
    <w:rsid w:val="00E75A8C"/>
    <w:rsid w:val="00F44729"/>
    <w:rsid w:val="00FE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942F53-EBC1-49A8-8598-47E2A00E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5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1E4D"/>
    <w:pPr>
      <w:keepNext/>
      <w:framePr w:hSpace="181" w:wrap="notBeside" w:vAnchor="page" w:hAnchor="page" w:x="1986" w:y="398"/>
      <w:jc w:val="center"/>
      <w:outlineLvl w:val="0"/>
    </w:pPr>
    <w:rPr>
      <w:b/>
      <w:bCs/>
      <w:sz w:val="36"/>
      <w:szCs w:val="24"/>
    </w:rPr>
  </w:style>
  <w:style w:type="paragraph" w:styleId="2">
    <w:name w:val="heading 2"/>
    <w:basedOn w:val="a"/>
    <w:next w:val="a"/>
    <w:link w:val="20"/>
    <w:qFormat/>
    <w:rsid w:val="00D71E4D"/>
    <w:pPr>
      <w:keepNext/>
      <w:framePr w:hSpace="181" w:wrap="notBeside" w:vAnchor="page" w:hAnchor="page" w:x="1986" w:y="398"/>
      <w:spacing w:before="120" w:after="120"/>
      <w:jc w:val="center"/>
      <w:outlineLvl w:val="1"/>
    </w:pPr>
    <w:rPr>
      <w:spacing w:val="60"/>
      <w:sz w:val="40"/>
      <w:szCs w:val="24"/>
    </w:rPr>
  </w:style>
  <w:style w:type="paragraph" w:styleId="3">
    <w:name w:val="heading 3"/>
    <w:basedOn w:val="a"/>
    <w:next w:val="a"/>
    <w:link w:val="30"/>
    <w:qFormat/>
    <w:rsid w:val="00D71E4D"/>
    <w:pPr>
      <w:keepNext/>
      <w:framePr w:hSpace="181" w:wrap="notBeside" w:vAnchor="page" w:hAnchor="page" w:x="1986" w:y="398"/>
      <w:spacing w:before="120" w:after="120"/>
      <w:jc w:val="center"/>
      <w:outlineLvl w:val="2"/>
    </w:pPr>
    <w:rPr>
      <w:b/>
      <w:bCs/>
      <w:sz w:val="24"/>
      <w:szCs w:val="24"/>
      <w:lang w:val="x-none" w:eastAsia="x-none"/>
    </w:rPr>
  </w:style>
  <w:style w:type="paragraph" w:styleId="5">
    <w:name w:val="heading 5"/>
    <w:basedOn w:val="a"/>
    <w:next w:val="a"/>
    <w:link w:val="50"/>
    <w:qFormat/>
    <w:rsid w:val="00D71E4D"/>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5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4526"/>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814526"/>
    <w:rPr>
      <w:sz w:val="28"/>
      <w:szCs w:val="28"/>
    </w:rPr>
  </w:style>
  <w:style w:type="character" w:customStyle="1" w:styleId="a4">
    <w:name w:val="Основной текст Знак"/>
    <w:basedOn w:val="a0"/>
    <w:link w:val="a3"/>
    <w:rsid w:val="00814526"/>
    <w:rPr>
      <w:rFonts w:ascii="Times New Roman" w:eastAsia="Times New Roman" w:hAnsi="Times New Roman" w:cs="Times New Roman"/>
      <w:sz w:val="28"/>
      <w:szCs w:val="28"/>
      <w:lang w:eastAsia="ru-RU"/>
    </w:rPr>
  </w:style>
  <w:style w:type="paragraph" w:styleId="a5">
    <w:name w:val="List Paragraph"/>
    <w:basedOn w:val="a"/>
    <w:qFormat/>
    <w:rsid w:val="00362669"/>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362669"/>
    <w:pPr>
      <w:spacing w:after="0" w:line="240" w:lineRule="auto"/>
    </w:pPr>
  </w:style>
  <w:style w:type="paragraph" w:styleId="a7">
    <w:name w:val="Normal (Web)"/>
    <w:basedOn w:val="a"/>
    <w:rsid w:val="000D3ECA"/>
    <w:rPr>
      <w:sz w:val="24"/>
      <w:szCs w:val="24"/>
    </w:rPr>
  </w:style>
  <w:style w:type="character" w:styleId="a8">
    <w:name w:val="Emphasis"/>
    <w:basedOn w:val="a0"/>
    <w:uiPriority w:val="20"/>
    <w:qFormat/>
    <w:rsid w:val="000D3ECA"/>
    <w:rPr>
      <w:rFonts w:cs="Times New Roman"/>
      <w:i/>
      <w:iCs/>
    </w:rPr>
  </w:style>
  <w:style w:type="character" w:styleId="a9">
    <w:name w:val="Strong"/>
    <w:basedOn w:val="a0"/>
    <w:uiPriority w:val="22"/>
    <w:qFormat/>
    <w:rsid w:val="000D3ECA"/>
    <w:rPr>
      <w:b/>
      <w:bCs/>
    </w:rPr>
  </w:style>
  <w:style w:type="paragraph" w:customStyle="1" w:styleId="consplusnormal0">
    <w:name w:val="consplusnormal"/>
    <w:basedOn w:val="a"/>
    <w:rsid w:val="000D3ECA"/>
    <w:pPr>
      <w:spacing w:before="100" w:beforeAutospacing="1" w:after="100" w:afterAutospacing="1"/>
    </w:pPr>
    <w:rPr>
      <w:sz w:val="24"/>
      <w:szCs w:val="24"/>
    </w:rPr>
  </w:style>
  <w:style w:type="paragraph" w:customStyle="1" w:styleId="consnonformat">
    <w:name w:val="consnonformat"/>
    <w:basedOn w:val="a"/>
    <w:rsid w:val="000D3ECA"/>
    <w:pPr>
      <w:spacing w:before="100" w:beforeAutospacing="1" w:after="100" w:afterAutospacing="1"/>
    </w:pPr>
    <w:rPr>
      <w:sz w:val="24"/>
      <w:szCs w:val="24"/>
    </w:rPr>
  </w:style>
  <w:style w:type="paragraph" w:customStyle="1" w:styleId="consnormal">
    <w:name w:val="consnormal"/>
    <w:basedOn w:val="a"/>
    <w:rsid w:val="000D3ECA"/>
    <w:pPr>
      <w:spacing w:before="100" w:beforeAutospacing="1" w:after="100" w:afterAutospacing="1"/>
    </w:pPr>
    <w:rPr>
      <w:sz w:val="24"/>
      <w:szCs w:val="24"/>
    </w:rPr>
  </w:style>
  <w:style w:type="paragraph" w:customStyle="1" w:styleId="aa">
    <w:name w:val="Колонтитул"/>
    <w:basedOn w:val="a"/>
    <w:link w:val="ab"/>
    <w:uiPriority w:val="99"/>
    <w:rsid w:val="00943EDE"/>
    <w:pPr>
      <w:shd w:val="clear" w:color="auto" w:fill="FFFFFF"/>
    </w:pPr>
    <w:rPr>
      <w:rFonts w:eastAsia="Arial Unicode MS"/>
      <w:noProof/>
    </w:rPr>
  </w:style>
  <w:style w:type="character" w:customStyle="1" w:styleId="ab">
    <w:name w:val="Колонтитул_"/>
    <w:basedOn w:val="a0"/>
    <w:link w:val="aa"/>
    <w:uiPriority w:val="99"/>
    <w:locked/>
    <w:rsid w:val="00943EDE"/>
    <w:rPr>
      <w:rFonts w:ascii="Times New Roman" w:eastAsia="Arial Unicode MS" w:hAnsi="Times New Roman" w:cs="Times New Roman"/>
      <w:noProof/>
      <w:sz w:val="20"/>
      <w:szCs w:val="20"/>
      <w:shd w:val="clear" w:color="auto" w:fill="FFFFFF"/>
      <w:lang w:eastAsia="ru-RU"/>
    </w:rPr>
  </w:style>
  <w:style w:type="table" w:customStyle="1" w:styleId="11">
    <w:name w:val="Сетка таблицы1"/>
    <w:basedOn w:val="a1"/>
    <w:next w:val="ac"/>
    <w:uiPriority w:val="59"/>
    <w:rsid w:val="00943ED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rsid w:val="0094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71E4D"/>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D71E4D"/>
    <w:rPr>
      <w:rFonts w:ascii="Times New Roman" w:eastAsia="Times New Roman" w:hAnsi="Times New Roman" w:cs="Times New Roman"/>
      <w:spacing w:val="60"/>
      <w:sz w:val="40"/>
      <w:szCs w:val="24"/>
      <w:lang w:eastAsia="ru-RU"/>
    </w:rPr>
  </w:style>
  <w:style w:type="character" w:customStyle="1" w:styleId="30">
    <w:name w:val="Заголовок 3 Знак"/>
    <w:basedOn w:val="a0"/>
    <w:link w:val="3"/>
    <w:rsid w:val="00D71E4D"/>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D71E4D"/>
    <w:rPr>
      <w:rFonts w:ascii="Times New Roman" w:eastAsia="Times New Roman" w:hAnsi="Times New Roman" w:cs="Times New Roman"/>
      <w:sz w:val="24"/>
      <w:szCs w:val="20"/>
      <w:lang w:eastAsia="ru-RU"/>
    </w:rPr>
  </w:style>
  <w:style w:type="paragraph" w:styleId="ad">
    <w:name w:val="header"/>
    <w:basedOn w:val="a"/>
    <w:link w:val="ae"/>
    <w:uiPriority w:val="99"/>
    <w:rsid w:val="00D71E4D"/>
    <w:pPr>
      <w:tabs>
        <w:tab w:val="center" w:pos="4677"/>
        <w:tab w:val="right" w:pos="9355"/>
      </w:tabs>
    </w:pPr>
    <w:rPr>
      <w:sz w:val="28"/>
      <w:szCs w:val="24"/>
    </w:rPr>
  </w:style>
  <w:style w:type="character" w:customStyle="1" w:styleId="ae">
    <w:name w:val="Верхний колонтитул Знак"/>
    <w:basedOn w:val="a0"/>
    <w:link w:val="ad"/>
    <w:uiPriority w:val="99"/>
    <w:rsid w:val="00D71E4D"/>
    <w:rPr>
      <w:rFonts w:ascii="Times New Roman" w:eastAsia="Times New Roman" w:hAnsi="Times New Roman" w:cs="Times New Roman"/>
      <w:sz w:val="28"/>
      <w:szCs w:val="24"/>
      <w:lang w:eastAsia="ru-RU"/>
    </w:rPr>
  </w:style>
  <w:style w:type="character" w:styleId="af">
    <w:name w:val="page number"/>
    <w:basedOn w:val="a0"/>
    <w:rsid w:val="00D71E4D"/>
  </w:style>
  <w:style w:type="paragraph" w:styleId="af0">
    <w:name w:val="footer"/>
    <w:basedOn w:val="a"/>
    <w:link w:val="af1"/>
    <w:rsid w:val="00D71E4D"/>
    <w:pPr>
      <w:tabs>
        <w:tab w:val="center" w:pos="4677"/>
        <w:tab w:val="right" w:pos="9355"/>
      </w:tabs>
    </w:pPr>
    <w:rPr>
      <w:sz w:val="28"/>
      <w:szCs w:val="24"/>
      <w:lang w:val="x-none" w:eastAsia="x-none"/>
    </w:rPr>
  </w:style>
  <w:style w:type="character" w:customStyle="1" w:styleId="af1">
    <w:name w:val="Нижний колонтитул Знак"/>
    <w:basedOn w:val="a0"/>
    <w:link w:val="af0"/>
    <w:rsid w:val="00D71E4D"/>
    <w:rPr>
      <w:rFonts w:ascii="Times New Roman" w:eastAsia="Times New Roman" w:hAnsi="Times New Roman" w:cs="Times New Roman"/>
      <w:sz w:val="28"/>
      <w:szCs w:val="24"/>
      <w:lang w:val="x-none" w:eastAsia="x-none"/>
    </w:rPr>
  </w:style>
  <w:style w:type="character" w:styleId="af2">
    <w:name w:val="Hyperlink"/>
    <w:rsid w:val="00D71E4D"/>
    <w:rPr>
      <w:color w:val="0000FF"/>
      <w:u w:val="single"/>
    </w:rPr>
  </w:style>
  <w:style w:type="paragraph" w:customStyle="1" w:styleId="CharChar">
    <w:name w:val="Char Char"/>
    <w:basedOn w:val="a"/>
    <w:rsid w:val="00D71E4D"/>
    <w:pPr>
      <w:spacing w:after="160" w:line="240" w:lineRule="exact"/>
    </w:pPr>
    <w:rPr>
      <w:rFonts w:ascii="Verdana" w:hAnsi="Verdana"/>
      <w:lang w:val="en-US" w:eastAsia="en-US"/>
    </w:rPr>
  </w:style>
  <w:style w:type="paragraph" w:styleId="af3">
    <w:name w:val="Balloon Text"/>
    <w:basedOn w:val="a"/>
    <w:link w:val="af4"/>
    <w:semiHidden/>
    <w:rsid w:val="00D71E4D"/>
    <w:rPr>
      <w:rFonts w:ascii="Tahoma" w:hAnsi="Tahoma"/>
      <w:sz w:val="16"/>
      <w:szCs w:val="16"/>
      <w:lang w:val="x-none" w:eastAsia="x-none"/>
    </w:rPr>
  </w:style>
  <w:style w:type="character" w:customStyle="1" w:styleId="af4">
    <w:name w:val="Текст выноски Знак"/>
    <w:basedOn w:val="a0"/>
    <w:link w:val="af3"/>
    <w:semiHidden/>
    <w:rsid w:val="00D71E4D"/>
    <w:rPr>
      <w:rFonts w:ascii="Tahoma" w:eastAsia="Times New Roman" w:hAnsi="Tahoma" w:cs="Times New Roman"/>
      <w:sz w:val="16"/>
      <w:szCs w:val="16"/>
      <w:lang w:val="x-none" w:eastAsia="x-none"/>
    </w:rPr>
  </w:style>
  <w:style w:type="paragraph" w:customStyle="1" w:styleId="ConsPlusNonformat">
    <w:name w:val="ConsPlusNonformat"/>
    <w:rsid w:val="00D71E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71E4D"/>
    <w:pPr>
      <w:ind w:left="6480" w:firstLine="3"/>
    </w:pPr>
    <w:rPr>
      <w:sz w:val="28"/>
    </w:rPr>
  </w:style>
  <w:style w:type="character" w:customStyle="1" w:styleId="22">
    <w:name w:val="Основной текст с отступом 2 Знак"/>
    <w:basedOn w:val="a0"/>
    <w:link w:val="21"/>
    <w:rsid w:val="00D71E4D"/>
    <w:rPr>
      <w:rFonts w:ascii="Times New Roman" w:eastAsia="Times New Roman" w:hAnsi="Times New Roman" w:cs="Times New Roman"/>
      <w:sz w:val="28"/>
      <w:szCs w:val="20"/>
      <w:lang w:eastAsia="ru-RU"/>
    </w:rPr>
  </w:style>
  <w:style w:type="paragraph" w:styleId="31">
    <w:name w:val="Body Text 3"/>
    <w:basedOn w:val="a"/>
    <w:link w:val="32"/>
    <w:rsid w:val="00D71E4D"/>
    <w:rPr>
      <w:snapToGrid w:val="0"/>
      <w:sz w:val="28"/>
    </w:rPr>
  </w:style>
  <w:style w:type="character" w:customStyle="1" w:styleId="32">
    <w:name w:val="Основной текст 3 Знак"/>
    <w:basedOn w:val="a0"/>
    <w:link w:val="31"/>
    <w:rsid w:val="00D71E4D"/>
    <w:rPr>
      <w:rFonts w:ascii="Times New Roman" w:eastAsia="Times New Roman" w:hAnsi="Times New Roman" w:cs="Times New Roman"/>
      <w:snapToGrid w:val="0"/>
      <w:sz w:val="28"/>
      <w:szCs w:val="20"/>
      <w:lang w:eastAsia="ru-RU"/>
    </w:rPr>
  </w:style>
  <w:style w:type="paragraph" w:styleId="23">
    <w:name w:val="Body Text 2"/>
    <w:basedOn w:val="a"/>
    <w:link w:val="24"/>
    <w:rsid w:val="00D71E4D"/>
    <w:pPr>
      <w:jc w:val="both"/>
    </w:pPr>
    <w:rPr>
      <w:sz w:val="24"/>
      <w:szCs w:val="24"/>
    </w:rPr>
  </w:style>
  <w:style w:type="character" w:customStyle="1" w:styleId="24">
    <w:name w:val="Основной текст 2 Знак"/>
    <w:basedOn w:val="a0"/>
    <w:link w:val="23"/>
    <w:rsid w:val="00D71E4D"/>
    <w:rPr>
      <w:rFonts w:ascii="Times New Roman" w:eastAsia="Times New Roman" w:hAnsi="Times New Roman" w:cs="Times New Roman"/>
      <w:sz w:val="24"/>
      <w:szCs w:val="24"/>
      <w:lang w:eastAsia="ru-RU"/>
    </w:rPr>
  </w:style>
  <w:style w:type="paragraph" w:customStyle="1" w:styleId="af5">
    <w:name w:val="Название таблицы"/>
    <w:basedOn w:val="a"/>
    <w:rsid w:val="00D71E4D"/>
    <w:pPr>
      <w:keepNext/>
      <w:spacing w:before="120" w:after="120" w:line="360" w:lineRule="auto"/>
    </w:pPr>
    <w:rPr>
      <w:sz w:val="24"/>
    </w:rPr>
  </w:style>
  <w:style w:type="paragraph" w:customStyle="1" w:styleId="ConsNormal0">
    <w:name w:val="ConsNormal"/>
    <w:rsid w:val="00D71E4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Пункт регламента"/>
    <w:basedOn w:val="a3"/>
    <w:rsid w:val="00D71E4D"/>
    <w:pPr>
      <w:tabs>
        <w:tab w:val="left" w:pos="2700"/>
      </w:tabs>
      <w:suppressAutoHyphens/>
      <w:ind w:left="2700" w:firstLine="720"/>
      <w:jc w:val="both"/>
    </w:pPr>
    <w:rPr>
      <w:sz w:val="26"/>
      <w:szCs w:val="26"/>
      <w:lang w:eastAsia="ar-SA"/>
    </w:rPr>
  </w:style>
  <w:style w:type="character" w:styleId="af7">
    <w:name w:val="footnote reference"/>
    <w:semiHidden/>
    <w:rsid w:val="00D71E4D"/>
    <w:rPr>
      <w:vertAlign w:val="superscript"/>
    </w:rPr>
  </w:style>
  <w:style w:type="paragraph" w:styleId="af8">
    <w:name w:val="footnote text"/>
    <w:basedOn w:val="a"/>
    <w:link w:val="af9"/>
    <w:semiHidden/>
    <w:rsid w:val="00D71E4D"/>
    <w:pPr>
      <w:suppressAutoHyphens/>
      <w:spacing w:before="60" w:after="60" w:line="360" w:lineRule="auto"/>
      <w:ind w:firstLine="709"/>
      <w:jc w:val="both"/>
    </w:pPr>
    <w:rPr>
      <w:lang w:val="x-none" w:eastAsia="ar-SA"/>
    </w:rPr>
  </w:style>
  <w:style w:type="character" w:customStyle="1" w:styleId="af9">
    <w:name w:val="Текст сноски Знак"/>
    <w:basedOn w:val="a0"/>
    <w:link w:val="af8"/>
    <w:semiHidden/>
    <w:rsid w:val="00D71E4D"/>
    <w:rPr>
      <w:rFonts w:ascii="Times New Roman" w:eastAsia="Times New Roman" w:hAnsi="Times New Roman" w:cs="Times New Roman"/>
      <w:sz w:val="20"/>
      <w:szCs w:val="20"/>
      <w:lang w:val="x-none" w:eastAsia="ar-SA"/>
    </w:rPr>
  </w:style>
  <w:style w:type="paragraph" w:styleId="HTML">
    <w:name w:val="HTML Preformatted"/>
    <w:basedOn w:val="a"/>
    <w:link w:val="HTML0"/>
    <w:rsid w:val="00D7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D71E4D"/>
    <w:rPr>
      <w:rFonts w:ascii="Courier New" w:eastAsia="Times New Roman" w:hAnsi="Courier New" w:cs="Times New Roman"/>
      <w:sz w:val="20"/>
      <w:szCs w:val="20"/>
      <w:lang w:val="x-none" w:eastAsia="x-none"/>
    </w:rPr>
  </w:style>
  <w:style w:type="paragraph" w:customStyle="1" w:styleId="afa">
    <w:name w:val="Знак"/>
    <w:basedOn w:val="a"/>
    <w:rsid w:val="00D71E4D"/>
    <w:pPr>
      <w:spacing w:before="100" w:beforeAutospacing="1" w:after="100" w:afterAutospacing="1"/>
    </w:pPr>
    <w:rPr>
      <w:rFonts w:ascii="Tahoma" w:hAnsi="Tahoma"/>
      <w:lang w:val="en-US" w:eastAsia="en-US"/>
    </w:rPr>
  </w:style>
  <w:style w:type="paragraph" w:customStyle="1" w:styleId="afb">
    <w:name w:val="Прижатый влево"/>
    <w:basedOn w:val="a"/>
    <w:next w:val="a"/>
    <w:rsid w:val="00D71E4D"/>
    <w:pPr>
      <w:autoSpaceDE w:val="0"/>
      <w:autoSpaceDN w:val="0"/>
      <w:adjustRightInd w:val="0"/>
    </w:pPr>
    <w:rPr>
      <w:rFonts w:ascii="Arial" w:hAnsi="Arial"/>
      <w:sz w:val="24"/>
      <w:szCs w:val="24"/>
    </w:rPr>
  </w:style>
  <w:style w:type="paragraph" w:styleId="afc">
    <w:name w:val="Title"/>
    <w:basedOn w:val="a"/>
    <w:link w:val="afd"/>
    <w:qFormat/>
    <w:rsid w:val="00D71E4D"/>
    <w:pPr>
      <w:jc w:val="center"/>
    </w:pPr>
    <w:rPr>
      <w:sz w:val="28"/>
      <w:szCs w:val="28"/>
      <w:lang w:val="x-none" w:eastAsia="x-none"/>
    </w:rPr>
  </w:style>
  <w:style w:type="character" w:customStyle="1" w:styleId="afd">
    <w:name w:val="Заголовок Знак"/>
    <w:basedOn w:val="a0"/>
    <w:link w:val="afc"/>
    <w:rsid w:val="00D71E4D"/>
    <w:rPr>
      <w:rFonts w:ascii="Times New Roman" w:eastAsia="Times New Roman" w:hAnsi="Times New Roman" w:cs="Times New Roman"/>
      <w:sz w:val="28"/>
      <w:szCs w:val="28"/>
      <w:lang w:val="x-none" w:eastAsia="x-none"/>
    </w:rPr>
  </w:style>
  <w:style w:type="paragraph" w:customStyle="1" w:styleId="afe">
    <w:name w:val="Пункт"/>
    <w:basedOn w:val="a"/>
    <w:rsid w:val="00D71E4D"/>
    <w:pPr>
      <w:tabs>
        <w:tab w:val="num" w:pos="1980"/>
      </w:tabs>
      <w:ind w:left="1404" w:hanging="504"/>
      <w:jc w:val="both"/>
    </w:pPr>
    <w:rPr>
      <w:sz w:val="24"/>
      <w:szCs w:val="24"/>
    </w:rPr>
  </w:style>
  <w:style w:type="character" w:styleId="aff">
    <w:name w:val="FollowedHyperlink"/>
    <w:semiHidden/>
    <w:unhideWhenUsed/>
    <w:rsid w:val="00D71E4D"/>
    <w:rPr>
      <w:color w:val="800080"/>
      <w:u w:val="single"/>
    </w:rPr>
  </w:style>
  <w:style w:type="character" w:customStyle="1" w:styleId="aff0">
    <w:name w:val="Основной текст_"/>
    <w:link w:val="12"/>
    <w:rsid w:val="00D71E4D"/>
    <w:rPr>
      <w:spacing w:val="3"/>
      <w:shd w:val="clear" w:color="auto" w:fill="FFFFFF"/>
    </w:rPr>
  </w:style>
  <w:style w:type="paragraph" w:customStyle="1" w:styleId="12">
    <w:name w:val="Основной текст1"/>
    <w:basedOn w:val="a"/>
    <w:link w:val="aff0"/>
    <w:rsid w:val="00D71E4D"/>
    <w:pPr>
      <w:widowControl w:val="0"/>
      <w:shd w:val="clear" w:color="auto" w:fill="FFFFFF"/>
      <w:spacing w:after="600" w:line="320" w:lineRule="exact"/>
    </w:pPr>
    <w:rPr>
      <w:rFonts w:asciiTheme="minorHAnsi" w:eastAsiaTheme="minorHAnsi" w:hAnsiTheme="minorHAnsi" w:cstheme="minorBidi"/>
      <w:spacing w:val="3"/>
      <w:sz w:val="22"/>
      <w:szCs w:val="22"/>
      <w:shd w:val="clear" w:color="auto" w:fill="FFFFFF"/>
      <w:lang w:eastAsia="en-US"/>
    </w:rPr>
  </w:style>
  <w:style w:type="paragraph" w:customStyle="1" w:styleId="13">
    <w:name w:val="Абзац списка1"/>
    <w:basedOn w:val="a"/>
    <w:rsid w:val="00D71E4D"/>
    <w:pPr>
      <w:ind w:left="720"/>
      <w:contextualSpacing/>
    </w:pPr>
    <w:rPr>
      <w:rFonts w:eastAsia="Calibri"/>
      <w:sz w:val="24"/>
      <w:szCs w:val="24"/>
    </w:rPr>
  </w:style>
  <w:style w:type="numbering" w:customStyle="1" w:styleId="14">
    <w:name w:val="Нет списка1"/>
    <w:next w:val="a2"/>
    <w:semiHidden/>
    <w:unhideWhenUsed/>
    <w:rsid w:val="00D71E4D"/>
  </w:style>
  <w:style w:type="paragraph" w:customStyle="1" w:styleId="ConsPlusCell">
    <w:name w:val="ConsPlusCell"/>
    <w:rsid w:val="00D71E4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5">
    <w:name w:val="Без интервала1"/>
    <w:rsid w:val="00D71E4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236.wmf"/><Relationship Id="rId21" Type="http://schemas.openxmlformats.org/officeDocument/2006/relationships/hyperlink" Target="consultantplus://offline/ref=E00174B924E22B09F23CA63BC59FDFF4ABF4F22022F7C17DFA0A56193AdBlEG" TargetMode="External"/><Relationship Id="rId63" Type="http://schemas.openxmlformats.org/officeDocument/2006/relationships/image" Target="media/image4.wmf"/><Relationship Id="rId159" Type="http://schemas.openxmlformats.org/officeDocument/2006/relationships/image" Target="media/image98.wmf"/><Relationship Id="rId324" Type="http://schemas.openxmlformats.org/officeDocument/2006/relationships/image" Target="media/image261.wmf"/><Relationship Id="rId366" Type="http://schemas.openxmlformats.org/officeDocument/2006/relationships/image" Target="media/image302.wmf"/><Relationship Id="rId531" Type="http://schemas.openxmlformats.org/officeDocument/2006/relationships/header" Target="header5.xml"/><Relationship Id="rId170" Type="http://schemas.openxmlformats.org/officeDocument/2006/relationships/image" Target="media/image109.wmf"/><Relationship Id="rId226" Type="http://schemas.openxmlformats.org/officeDocument/2006/relationships/image" Target="media/image163.wmf"/><Relationship Id="rId433" Type="http://schemas.openxmlformats.org/officeDocument/2006/relationships/image" Target="media/image369.wmf"/><Relationship Id="rId268" Type="http://schemas.openxmlformats.org/officeDocument/2006/relationships/image" Target="media/image205.wmf"/><Relationship Id="rId475" Type="http://schemas.openxmlformats.org/officeDocument/2006/relationships/image" Target="media/image408.wmf"/><Relationship Id="rId32" Type="http://schemas.openxmlformats.org/officeDocument/2006/relationships/hyperlink" Target="consultantplus://offline/ref=E00174B924E22B09F23CA63BC59FDFF4ABF4F22022F7C17DFA0A56193ABE327AFF39A5A8C00BFA62d3l6G" TargetMode="External"/><Relationship Id="rId74" Type="http://schemas.openxmlformats.org/officeDocument/2006/relationships/image" Target="media/image15.wmf"/><Relationship Id="rId128" Type="http://schemas.openxmlformats.org/officeDocument/2006/relationships/image" Target="media/image67.wmf"/><Relationship Id="rId335" Type="http://schemas.openxmlformats.org/officeDocument/2006/relationships/image" Target="media/image271.wmf"/><Relationship Id="rId377" Type="http://schemas.openxmlformats.org/officeDocument/2006/relationships/image" Target="media/image313.wmf"/><Relationship Id="rId500" Type="http://schemas.openxmlformats.org/officeDocument/2006/relationships/image" Target="media/image431.wmf"/><Relationship Id="rId542" Type="http://schemas.openxmlformats.org/officeDocument/2006/relationships/theme" Target="theme/theme1.xml"/><Relationship Id="rId5" Type="http://schemas.openxmlformats.org/officeDocument/2006/relationships/footnotes" Target="footnotes.xml"/><Relationship Id="rId181" Type="http://schemas.openxmlformats.org/officeDocument/2006/relationships/image" Target="media/image118.wmf"/><Relationship Id="rId237" Type="http://schemas.openxmlformats.org/officeDocument/2006/relationships/image" Target="media/image174.wmf"/><Relationship Id="rId402" Type="http://schemas.openxmlformats.org/officeDocument/2006/relationships/image" Target="media/image338.wmf"/><Relationship Id="rId279" Type="http://schemas.openxmlformats.org/officeDocument/2006/relationships/image" Target="media/image216.wmf"/><Relationship Id="rId444" Type="http://schemas.openxmlformats.org/officeDocument/2006/relationships/hyperlink" Target="consultantplus://offline/ref=B2B7DF2CE3765A7DCB8CCE08FE0D6F221BA16692FFE38B47B50ED35C9CH6I7I" TargetMode="External"/><Relationship Id="rId486" Type="http://schemas.openxmlformats.org/officeDocument/2006/relationships/image" Target="media/image419.wmf"/><Relationship Id="rId43" Type="http://schemas.openxmlformats.org/officeDocument/2006/relationships/hyperlink" Target="consultantplus://offline/ref=E00174B924E22B09F23CA63BC59FDFF4ABF4F22022F7C17DFA0A56193AdBlEG" TargetMode="External"/><Relationship Id="rId139" Type="http://schemas.openxmlformats.org/officeDocument/2006/relationships/image" Target="media/image78.wmf"/><Relationship Id="rId290" Type="http://schemas.openxmlformats.org/officeDocument/2006/relationships/image" Target="media/image227.wmf"/><Relationship Id="rId304" Type="http://schemas.openxmlformats.org/officeDocument/2006/relationships/image" Target="media/image241.wmf"/><Relationship Id="rId346" Type="http://schemas.openxmlformats.org/officeDocument/2006/relationships/image" Target="media/image282.wmf"/><Relationship Id="rId388" Type="http://schemas.openxmlformats.org/officeDocument/2006/relationships/image" Target="media/image324.wmf"/><Relationship Id="rId511" Type="http://schemas.openxmlformats.org/officeDocument/2006/relationships/image" Target="media/image441.wmf"/><Relationship Id="rId85" Type="http://schemas.openxmlformats.org/officeDocument/2006/relationships/image" Target="media/image26.wmf"/><Relationship Id="rId150" Type="http://schemas.openxmlformats.org/officeDocument/2006/relationships/image" Target="media/image89.wmf"/><Relationship Id="rId192" Type="http://schemas.openxmlformats.org/officeDocument/2006/relationships/image" Target="media/image129.wmf"/><Relationship Id="rId206" Type="http://schemas.openxmlformats.org/officeDocument/2006/relationships/image" Target="media/image143.wmf"/><Relationship Id="rId413" Type="http://schemas.openxmlformats.org/officeDocument/2006/relationships/image" Target="media/image349.wmf"/><Relationship Id="rId248" Type="http://schemas.openxmlformats.org/officeDocument/2006/relationships/image" Target="media/image185.wmf"/><Relationship Id="rId455" Type="http://schemas.openxmlformats.org/officeDocument/2006/relationships/image" Target="media/image389.wmf"/><Relationship Id="rId497" Type="http://schemas.openxmlformats.org/officeDocument/2006/relationships/hyperlink" Target="consultantplus://offline/ref=B2B7DF2CE3765A7DCB8CCE08FE0D6F221BA0689BF9EA8B47B50ED35C9C67F7CB3BD53D7157A80D4AH3I4I" TargetMode="External"/><Relationship Id="rId12" Type="http://schemas.openxmlformats.org/officeDocument/2006/relationships/hyperlink" Target="https://normativ.kontur.ru/document?moduleId=1&amp;documentId=311951" TargetMode="External"/><Relationship Id="rId108" Type="http://schemas.openxmlformats.org/officeDocument/2006/relationships/image" Target="media/image49.wmf"/><Relationship Id="rId315" Type="http://schemas.openxmlformats.org/officeDocument/2006/relationships/image" Target="media/image252.wmf"/><Relationship Id="rId357" Type="http://schemas.openxmlformats.org/officeDocument/2006/relationships/image" Target="media/image293.wmf"/><Relationship Id="rId522" Type="http://schemas.openxmlformats.org/officeDocument/2006/relationships/image" Target="media/image447.wmf"/><Relationship Id="rId54" Type="http://schemas.openxmlformats.org/officeDocument/2006/relationships/hyperlink" Target="consultantplus://offline/ref=E00174B924E22B09F23CA63BC59FDFF4ABF4F22022F7C17DFA0A56193AdBlEG" TargetMode="External"/><Relationship Id="rId96" Type="http://schemas.openxmlformats.org/officeDocument/2006/relationships/image" Target="media/image37.wmf"/><Relationship Id="rId161" Type="http://schemas.openxmlformats.org/officeDocument/2006/relationships/image" Target="media/image100.wmf"/><Relationship Id="rId217" Type="http://schemas.openxmlformats.org/officeDocument/2006/relationships/image" Target="media/image154.wmf"/><Relationship Id="rId399" Type="http://schemas.openxmlformats.org/officeDocument/2006/relationships/image" Target="media/image335.wmf"/><Relationship Id="rId259" Type="http://schemas.openxmlformats.org/officeDocument/2006/relationships/image" Target="media/image196.wmf"/><Relationship Id="rId424" Type="http://schemas.openxmlformats.org/officeDocument/2006/relationships/image" Target="media/image360.wmf"/><Relationship Id="rId466" Type="http://schemas.openxmlformats.org/officeDocument/2006/relationships/image" Target="media/image399.wmf"/><Relationship Id="rId23" Type="http://schemas.openxmlformats.org/officeDocument/2006/relationships/hyperlink" Target="consultantplus://offline/ref=E00174B924E22B09F23CA63BC59FDFF4ABF4F22022F7C17DFA0A56193AdBlEG" TargetMode="External"/><Relationship Id="rId119" Type="http://schemas.openxmlformats.org/officeDocument/2006/relationships/image" Target="media/image58.wmf"/><Relationship Id="rId270" Type="http://schemas.openxmlformats.org/officeDocument/2006/relationships/image" Target="media/image207.wmf"/><Relationship Id="rId326" Type="http://schemas.openxmlformats.org/officeDocument/2006/relationships/image" Target="media/image263.wmf"/><Relationship Id="rId533" Type="http://schemas.openxmlformats.org/officeDocument/2006/relationships/hyperlink" Target="consultantplus://offline/ref=553F2395D8BF04348182833FA273991B2BB2297235DB60C30DB18BCB59A16DI" TargetMode="External"/><Relationship Id="rId65" Type="http://schemas.openxmlformats.org/officeDocument/2006/relationships/image" Target="media/image6.wmf"/><Relationship Id="rId130" Type="http://schemas.openxmlformats.org/officeDocument/2006/relationships/image" Target="media/image69.wmf"/><Relationship Id="rId368" Type="http://schemas.openxmlformats.org/officeDocument/2006/relationships/image" Target="media/image304.wmf"/><Relationship Id="rId172" Type="http://schemas.openxmlformats.org/officeDocument/2006/relationships/hyperlink" Target="consultantplus://offline/ref=B2B7DF2CE3765A7DCB8CCE08FE0D6F221BA0689BF9EA8B47B50ED35C9C67F7CB3BD53D7157A80E42H3I6I" TargetMode="External"/><Relationship Id="rId228" Type="http://schemas.openxmlformats.org/officeDocument/2006/relationships/image" Target="media/image165.wmf"/><Relationship Id="rId435" Type="http://schemas.openxmlformats.org/officeDocument/2006/relationships/image" Target="media/image371.wmf"/><Relationship Id="rId477" Type="http://schemas.openxmlformats.org/officeDocument/2006/relationships/image" Target="media/image410.wmf"/><Relationship Id="rId281" Type="http://schemas.openxmlformats.org/officeDocument/2006/relationships/image" Target="media/image218.wmf"/><Relationship Id="rId337" Type="http://schemas.openxmlformats.org/officeDocument/2006/relationships/image" Target="media/image273.wmf"/><Relationship Id="rId502" Type="http://schemas.openxmlformats.org/officeDocument/2006/relationships/image" Target="media/image433.wmf"/><Relationship Id="rId34" Type="http://schemas.openxmlformats.org/officeDocument/2006/relationships/hyperlink" Target="consultantplus://offline/ref=E00174B924E22B09F23CA63BC59FDFF4ABF4F22022F7C17DFA0A56193ABE327AFF39A5A8C00BF46Ad3l6G" TargetMode="External"/><Relationship Id="rId76" Type="http://schemas.openxmlformats.org/officeDocument/2006/relationships/image" Target="media/image17.wmf"/><Relationship Id="rId141" Type="http://schemas.openxmlformats.org/officeDocument/2006/relationships/image" Target="media/image80.wmf"/><Relationship Id="rId379" Type="http://schemas.openxmlformats.org/officeDocument/2006/relationships/image" Target="media/image315.wmf"/><Relationship Id="rId7" Type="http://schemas.openxmlformats.org/officeDocument/2006/relationships/image" Target="media/image1.png"/><Relationship Id="rId183" Type="http://schemas.openxmlformats.org/officeDocument/2006/relationships/image" Target="media/image120.wmf"/><Relationship Id="rId239" Type="http://schemas.openxmlformats.org/officeDocument/2006/relationships/image" Target="media/image176.wmf"/><Relationship Id="rId390" Type="http://schemas.openxmlformats.org/officeDocument/2006/relationships/image" Target="media/image326.wmf"/><Relationship Id="rId404" Type="http://schemas.openxmlformats.org/officeDocument/2006/relationships/image" Target="media/image340.wmf"/><Relationship Id="rId446" Type="http://schemas.openxmlformats.org/officeDocument/2006/relationships/image" Target="media/image381.wmf"/><Relationship Id="rId250" Type="http://schemas.openxmlformats.org/officeDocument/2006/relationships/image" Target="media/image187.wmf"/><Relationship Id="rId292" Type="http://schemas.openxmlformats.org/officeDocument/2006/relationships/image" Target="media/image229.wmf"/><Relationship Id="rId306" Type="http://schemas.openxmlformats.org/officeDocument/2006/relationships/image" Target="media/image243.wmf"/><Relationship Id="rId488" Type="http://schemas.openxmlformats.org/officeDocument/2006/relationships/image" Target="media/image421.wmf"/><Relationship Id="rId45" Type="http://schemas.openxmlformats.org/officeDocument/2006/relationships/hyperlink" Target="consultantplus://offline/ref=E00174B924E22B09F23CA63BC59FDFF4ABF4F22022F7C17DFA0A56193AdBlEG" TargetMode="External"/><Relationship Id="rId87" Type="http://schemas.openxmlformats.org/officeDocument/2006/relationships/image" Target="media/image28.wmf"/><Relationship Id="rId110" Type="http://schemas.openxmlformats.org/officeDocument/2006/relationships/image" Target="media/image51.wmf"/><Relationship Id="rId348" Type="http://schemas.openxmlformats.org/officeDocument/2006/relationships/image" Target="media/image284.wmf"/><Relationship Id="rId513" Type="http://schemas.openxmlformats.org/officeDocument/2006/relationships/image" Target="media/image443.wmf"/><Relationship Id="rId152" Type="http://schemas.openxmlformats.org/officeDocument/2006/relationships/image" Target="media/image91.wmf"/><Relationship Id="rId194" Type="http://schemas.openxmlformats.org/officeDocument/2006/relationships/image" Target="media/image131.wmf"/><Relationship Id="rId208" Type="http://schemas.openxmlformats.org/officeDocument/2006/relationships/image" Target="media/image145.wmf"/><Relationship Id="rId415" Type="http://schemas.openxmlformats.org/officeDocument/2006/relationships/image" Target="media/image351.wmf"/><Relationship Id="rId457" Type="http://schemas.openxmlformats.org/officeDocument/2006/relationships/image" Target="media/image391.wmf"/><Relationship Id="rId261" Type="http://schemas.openxmlformats.org/officeDocument/2006/relationships/image" Target="media/image198.wmf"/><Relationship Id="rId499" Type="http://schemas.openxmlformats.org/officeDocument/2006/relationships/image" Target="media/image430.wmf"/><Relationship Id="rId14" Type="http://schemas.openxmlformats.org/officeDocument/2006/relationships/hyperlink" Target="consultantplus://offline/ref=E00174B924E22B09F23CA63BC59FDFF4ABF4F62924F6C17DFA0A56193AdBlEG" TargetMode="External"/><Relationship Id="rId56" Type="http://schemas.openxmlformats.org/officeDocument/2006/relationships/hyperlink" Target="consultantplus://offline/ref=E00174B924E22B09F23CA63BC59FDFF4ABF4F22022F7C17DFA0A56193AdBlEG" TargetMode="External"/><Relationship Id="rId317" Type="http://schemas.openxmlformats.org/officeDocument/2006/relationships/image" Target="media/image254.wmf"/><Relationship Id="rId359" Type="http://schemas.openxmlformats.org/officeDocument/2006/relationships/image" Target="media/image295.wmf"/><Relationship Id="rId524" Type="http://schemas.openxmlformats.org/officeDocument/2006/relationships/header" Target="header1.xml"/><Relationship Id="rId98" Type="http://schemas.openxmlformats.org/officeDocument/2006/relationships/image" Target="media/image39.wmf"/><Relationship Id="rId121" Type="http://schemas.openxmlformats.org/officeDocument/2006/relationships/image" Target="media/image60.wmf"/><Relationship Id="rId163" Type="http://schemas.openxmlformats.org/officeDocument/2006/relationships/image" Target="media/image102.wmf"/><Relationship Id="rId219" Type="http://schemas.openxmlformats.org/officeDocument/2006/relationships/image" Target="media/image156.wmf"/><Relationship Id="rId370" Type="http://schemas.openxmlformats.org/officeDocument/2006/relationships/image" Target="media/image306.wmf"/><Relationship Id="rId426" Type="http://schemas.openxmlformats.org/officeDocument/2006/relationships/image" Target="media/image362.wmf"/><Relationship Id="rId230" Type="http://schemas.openxmlformats.org/officeDocument/2006/relationships/image" Target="media/image167.wmf"/><Relationship Id="rId468" Type="http://schemas.openxmlformats.org/officeDocument/2006/relationships/image" Target="media/image401.wmf"/><Relationship Id="rId25" Type="http://schemas.openxmlformats.org/officeDocument/2006/relationships/hyperlink" Target="consultantplus://offline/ref=D03F4C2BCBF47228FA5304D602A2D86F8484E378F18BDEEAC08F1DF0CFA25CE79E434206BECD8206h1J4G" TargetMode="External"/><Relationship Id="rId67" Type="http://schemas.openxmlformats.org/officeDocument/2006/relationships/image" Target="media/image8.wmf"/><Relationship Id="rId272" Type="http://schemas.openxmlformats.org/officeDocument/2006/relationships/image" Target="media/image209.wmf"/><Relationship Id="rId328" Type="http://schemas.openxmlformats.org/officeDocument/2006/relationships/image" Target="media/image265.wmf"/><Relationship Id="rId535" Type="http://schemas.openxmlformats.org/officeDocument/2006/relationships/hyperlink" Target="consultantplus://offline/ref=553F2395D8BF04348182833FA273991B2BB2297235DB60C30DB18BCB59A16DI" TargetMode="External"/><Relationship Id="rId88" Type="http://schemas.openxmlformats.org/officeDocument/2006/relationships/image" Target="media/image29.wmf"/><Relationship Id="rId111" Type="http://schemas.openxmlformats.org/officeDocument/2006/relationships/image" Target="media/image52.wmf"/><Relationship Id="rId132" Type="http://schemas.openxmlformats.org/officeDocument/2006/relationships/image" Target="media/image71.wmf"/><Relationship Id="rId153" Type="http://schemas.openxmlformats.org/officeDocument/2006/relationships/image" Target="media/image92.wmf"/><Relationship Id="rId174" Type="http://schemas.openxmlformats.org/officeDocument/2006/relationships/image" Target="media/image111.wmf"/><Relationship Id="rId195" Type="http://schemas.openxmlformats.org/officeDocument/2006/relationships/image" Target="media/image132.wmf"/><Relationship Id="rId209" Type="http://schemas.openxmlformats.org/officeDocument/2006/relationships/image" Target="media/image146.wmf"/><Relationship Id="rId360" Type="http://schemas.openxmlformats.org/officeDocument/2006/relationships/image" Target="media/image296.wmf"/><Relationship Id="rId381" Type="http://schemas.openxmlformats.org/officeDocument/2006/relationships/image" Target="media/image317.wmf"/><Relationship Id="rId416" Type="http://schemas.openxmlformats.org/officeDocument/2006/relationships/image" Target="media/image352.wmf"/><Relationship Id="rId220" Type="http://schemas.openxmlformats.org/officeDocument/2006/relationships/image" Target="media/image157.wmf"/><Relationship Id="rId241" Type="http://schemas.openxmlformats.org/officeDocument/2006/relationships/image" Target="media/image178.wmf"/><Relationship Id="rId437" Type="http://schemas.openxmlformats.org/officeDocument/2006/relationships/image" Target="media/image373.wmf"/><Relationship Id="rId458" Type="http://schemas.openxmlformats.org/officeDocument/2006/relationships/image" Target="media/image392.wmf"/><Relationship Id="rId479" Type="http://schemas.openxmlformats.org/officeDocument/2006/relationships/image" Target="media/image412.wmf"/><Relationship Id="rId15" Type="http://schemas.openxmlformats.org/officeDocument/2006/relationships/hyperlink" Target="consultantplus://offline/ref=E00174B924E22B09F23CA63BC59FDFF4ABF4F22022F7C17DFA0A56193AdBlEG" TargetMode="External"/><Relationship Id="rId36" Type="http://schemas.openxmlformats.org/officeDocument/2006/relationships/hyperlink" Target="consultantplus://offline/ref=E00174B924E22B09F23CA63BC59FDFF4ABF4F22022F7C17DFA0A56193ABE327AFF39A5A8C00BF46Ad3lAG" TargetMode="External"/><Relationship Id="rId57" Type="http://schemas.openxmlformats.org/officeDocument/2006/relationships/hyperlink" Target="http://www.zakupki.gov.ru" TargetMode="External"/><Relationship Id="rId262" Type="http://schemas.openxmlformats.org/officeDocument/2006/relationships/image" Target="media/image199.wmf"/><Relationship Id="rId283" Type="http://schemas.openxmlformats.org/officeDocument/2006/relationships/image" Target="media/image220.wmf"/><Relationship Id="rId318" Type="http://schemas.openxmlformats.org/officeDocument/2006/relationships/image" Target="media/image255.wmf"/><Relationship Id="rId339" Type="http://schemas.openxmlformats.org/officeDocument/2006/relationships/image" Target="media/image275.wmf"/><Relationship Id="rId490" Type="http://schemas.openxmlformats.org/officeDocument/2006/relationships/image" Target="media/image423.wmf"/><Relationship Id="rId504" Type="http://schemas.openxmlformats.org/officeDocument/2006/relationships/image" Target="media/image435.wmf"/><Relationship Id="rId525" Type="http://schemas.openxmlformats.org/officeDocument/2006/relationships/header" Target="header2.xml"/><Relationship Id="rId78" Type="http://schemas.openxmlformats.org/officeDocument/2006/relationships/image" Target="media/image19.wmf"/><Relationship Id="rId99" Type="http://schemas.openxmlformats.org/officeDocument/2006/relationships/image" Target="media/image40.wmf"/><Relationship Id="rId101" Type="http://schemas.openxmlformats.org/officeDocument/2006/relationships/image" Target="media/image42.wmf"/><Relationship Id="rId122" Type="http://schemas.openxmlformats.org/officeDocument/2006/relationships/image" Target="media/image61.wmf"/><Relationship Id="rId143" Type="http://schemas.openxmlformats.org/officeDocument/2006/relationships/image" Target="media/image82.wmf"/><Relationship Id="rId164" Type="http://schemas.openxmlformats.org/officeDocument/2006/relationships/image" Target="media/image103.wmf"/><Relationship Id="rId185" Type="http://schemas.openxmlformats.org/officeDocument/2006/relationships/image" Target="media/image122.wmf"/><Relationship Id="rId350" Type="http://schemas.openxmlformats.org/officeDocument/2006/relationships/image" Target="media/image286.wmf"/><Relationship Id="rId371" Type="http://schemas.openxmlformats.org/officeDocument/2006/relationships/image" Target="media/image307.wmf"/><Relationship Id="rId406" Type="http://schemas.openxmlformats.org/officeDocument/2006/relationships/image" Target="media/image342.wmf"/><Relationship Id="rId9" Type="http://schemas.openxmlformats.org/officeDocument/2006/relationships/hyperlink" Target="consultantplus://offline/ref=87494361A817B4D65372551F330A7BA52395731AC6CEF0C023214218A8AE4A222B4E4D8EB45C9E42l1p5A" TargetMode="External"/><Relationship Id="rId210" Type="http://schemas.openxmlformats.org/officeDocument/2006/relationships/image" Target="media/image147.wmf"/><Relationship Id="rId392" Type="http://schemas.openxmlformats.org/officeDocument/2006/relationships/image" Target="media/image328.wmf"/><Relationship Id="rId427" Type="http://schemas.openxmlformats.org/officeDocument/2006/relationships/image" Target="media/image363.wmf"/><Relationship Id="rId448" Type="http://schemas.openxmlformats.org/officeDocument/2006/relationships/image" Target="media/image383.wmf"/><Relationship Id="rId469" Type="http://schemas.openxmlformats.org/officeDocument/2006/relationships/image" Target="media/image402.wmf"/><Relationship Id="rId26" Type="http://schemas.openxmlformats.org/officeDocument/2006/relationships/hyperlink" Target="consultantplus://offline/ref=D03F4C2BCBF47228FA5304D602A2D86F8484E378F18BDEEAC08F1DF0CFA25CE79E434206BECD820Ah1J0G" TargetMode="External"/><Relationship Id="rId231" Type="http://schemas.openxmlformats.org/officeDocument/2006/relationships/image" Target="media/image168.wmf"/><Relationship Id="rId252" Type="http://schemas.openxmlformats.org/officeDocument/2006/relationships/image" Target="media/image189.wmf"/><Relationship Id="rId273" Type="http://schemas.openxmlformats.org/officeDocument/2006/relationships/image" Target="media/image210.wmf"/><Relationship Id="rId294" Type="http://schemas.openxmlformats.org/officeDocument/2006/relationships/image" Target="media/image231.wmf"/><Relationship Id="rId308" Type="http://schemas.openxmlformats.org/officeDocument/2006/relationships/image" Target="media/image245.wmf"/><Relationship Id="rId329" Type="http://schemas.openxmlformats.org/officeDocument/2006/relationships/image" Target="media/image266.wmf"/><Relationship Id="rId480" Type="http://schemas.openxmlformats.org/officeDocument/2006/relationships/image" Target="media/image413.wmf"/><Relationship Id="rId515" Type="http://schemas.openxmlformats.org/officeDocument/2006/relationships/hyperlink" Target="consultantplus://offline/ref=B2B7DF2CE3765A7DCB8CCE08FE0D6F221BA0689BF9EA8B47B50ED35C9C67F7CB3BD53D7157A80D4AH3I4I" TargetMode="External"/><Relationship Id="rId536" Type="http://schemas.openxmlformats.org/officeDocument/2006/relationships/header" Target="header6.xml"/><Relationship Id="rId47" Type="http://schemas.openxmlformats.org/officeDocument/2006/relationships/hyperlink" Target="consultantplus://offline/ref=E00174B924E22B09F23CA63BC59FDFF4ABF4F22022F7C17DFA0A56193AdBlEG" TargetMode="External"/><Relationship Id="rId68" Type="http://schemas.openxmlformats.org/officeDocument/2006/relationships/image" Target="media/image9.wmf"/><Relationship Id="rId89" Type="http://schemas.openxmlformats.org/officeDocument/2006/relationships/image" Target="media/image30.wmf"/><Relationship Id="rId112" Type="http://schemas.openxmlformats.org/officeDocument/2006/relationships/image" Target="media/image53.wmf"/><Relationship Id="rId133" Type="http://schemas.openxmlformats.org/officeDocument/2006/relationships/image" Target="media/image72.wmf"/><Relationship Id="rId154" Type="http://schemas.openxmlformats.org/officeDocument/2006/relationships/image" Target="media/image93.wmf"/><Relationship Id="rId175" Type="http://schemas.openxmlformats.org/officeDocument/2006/relationships/image" Target="media/image112.wmf"/><Relationship Id="rId340" Type="http://schemas.openxmlformats.org/officeDocument/2006/relationships/image" Target="media/image276.wmf"/><Relationship Id="rId361" Type="http://schemas.openxmlformats.org/officeDocument/2006/relationships/image" Target="media/image297.wmf"/><Relationship Id="rId196" Type="http://schemas.openxmlformats.org/officeDocument/2006/relationships/image" Target="media/image133.wmf"/><Relationship Id="rId200" Type="http://schemas.openxmlformats.org/officeDocument/2006/relationships/image" Target="media/image137.wmf"/><Relationship Id="rId382" Type="http://schemas.openxmlformats.org/officeDocument/2006/relationships/image" Target="media/image318.wmf"/><Relationship Id="rId417" Type="http://schemas.openxmlformats.org/officeDocument/2006/relationships/image" Target="media/image353.wmf"/><Relationship Id="rId438" Type="http://schemas.openxmlformats.org/officeDocument/2006/relationships/image" Target="media/image374.wmf"/><Relationship Id="rId459" Type="http://schemas.openxmlformats.org/officeDocument/2006/relationships/image" Target="media/image393.wmf"/><Relationship Id="rId16" Type="http://schemas.openxmlformats.org/officeDocument/2006/relationships/hyperlink" Target="consultantplus://offline/ref=E00174B924E22B09F23CA63BC59FDFF4ABF4F32922F3C17DFA0A56193AdBlEG" TargetMode="External"/><Relationship Id="rId221" Type="http://schemas.openxmlformats.org/officeDocument/2006/relationships/image" Target="media/image158.wmf"/><Relationship Id="rId242" Type="http://schemas.openxmlformats.org/officeDocument/2006/relationships/image" Target="media/image179.wmf"/><Relationship Id="rId263" Type="http://schemas.openxmlformats.org/officeDocument/2006/relationships/image" Target="media/image200.wmf"/><Relationship Id="rId284" Type="http://schemas.openxmlformats.org/officeDocument/2006/relationships/image" Target="media/image221.wmf"/><Relationship Id="rId319" Type="http://schemas.openxmlformats.org/officeDocument/2006/relationships/image" Target="media/image256.wmf"/><Relationship Id="rId470" Type="http://schemas.openxmlformats.org/officeDocument/2006/relationships/image" Target="media/image403.wmf"/><Relationship Id="rId491" Type="http://schemas.openxmlformats.org/officeDocument/2006/relationships/image" Target="media/image424.wmf"/><Relationship Id="rId505" Type="http://schemas.openxmlformats.org/officeDocument/2006/relationships/image" Target="media/image436.wmf"/><Relationship Id="rId526" Type="http://schemas.openxmlformats.org/officeDocument/2006/relationships/hyperlink" Target="consultantplus://offline/ref=45AC75913DCCC1D111341C7F0364C02E1ADCC48EBFA69C077C9DCBF621F3A6BF7988C16C958D2D91u33EE" TargetMode="External"/><Relationship Id="rId37" Type="http://schemas.openxmlformats.org/officeDocument/2006/relationships/hyperlink" Target="consultantplus://offline/ref=E00174B924E22B09F23CA63BC59FDFF4ABF4F22022F7C17DFA0A56193ABE327AFF39A5A8C00BFB63d3l3G" TargetMode="External"/><Relationship Id="rId58" Type="http://schemas.openxmlformats.org/officeDocument/2006/relationships/hyperlink" Target="http://www.zakupki.gov.ru" TargetMode="External"/><Relationship Id="rId79" Type="http://schemas.openxmlformats.org/officeDocument/2006/relationships/image" Target="media/image20.wmf"/><Relationship Id="rId102" Type="http://schemas.openxmlformats.org/officeDocument/2006/relationships/image" Target="media/image43.wmf"/><Relationship Id="rId123" Type="http://schemas.openxmlformats.org/officeDocument/2006/relationships/image" Target="media/image62.wmf"/><Relationship Id="rId144" Type="http://schemas.openxmlformats.org/officeDocument/2006/relationships/image" Target="media/image83.wmf"/><Relationship Id="rId330" Type="http://schemas.openxmlformats.org/officeDocument/2006/relationships/image" Target="media/image267.wmf"/><Relationship Id="rId90" Type="http://schemas.openxmlformats.org/officeDocument/2006/relationships/image" Target="media/image31.wmf"/><Relationship Id="rId165" Type="http://schemas.openxmlformats.org/officeDocument/2006/relationships/image" Target="media/image104.wmf"/><Relationship Id="rId186" Type="http://schemas.openxmlformats.org/officeDocument/2006/relationships/image" Target="media/image123.wmf"/><Relationship Id="rId351" Type="http://schemas.openxmlformats.org/officeDocument/2006/relationships/image" Target="media/image287.wmf"/><Relationship Id="rId372" Type="http://schemas.openxmlformats.org/officeDocument/2006/relationships/image" Target="media/image308.wmf"/><Relationship Id="rId393" Type="http://schemas.openxmlformats.org/officeDocument/2006/relationships/image" Target="media/image329.wmf"/><Relationship Id="rId407" Type="http://schemas.openxmlformats.org/officeDocument/2006/relationships/image" Target="media/image343.wmf"/><Relationship Id="rId428" Type="http://schemas.openxmlformats.org/officeDocument/2006/relationships/image" Target="media/image364.wmf"/><Relationship Id="rId449" Type="http://schemas.openxmlformats.org/officeDocument/2006/relationships/image" Target="media/image384.wmf"/><Relationship Id="rId211" Type="http://schemas.openxmlformats.org/officeDocument/2006/relationships/image" Target="media/image148.wmf"/><Relationship Id="rId232" Type="http://schemas.openxmlformats.org/officeDocument/2006/relationships/image" Target="media/image169.wmf"/><Relationship Id="rId253" Type="http://schemas.openxmlformats.org/officeDocument/2006/relationships/image" Target="media/image190.wmf"/><Relationship Id="rId274" Type="http://schemas.openxmlformats.org/officeDocument/2006/relationships/image" Target="media/image211.wmf"/><Relationship Id="rId295" Type="http://schemas.openxmlformats.org/officeDocument/2006/relationships/image" Target="media/image232.wmf"/><Relationship Id="rId309" Type="http://schemas.openxmlformats.org/officeDocument/2006/relationships/image" Target="media/image246.wmf"/><Relationship Id="rId460" Type="http://schemas.openxmlformats.org/officeDocument/2006/relationships/image" Target="media/image394.wmf"/><Relationship Id="rId481" Type="http://schemas.openxmlformats.org/officeDocument/2006/relationships/image" Target="media/image414.wmf"/><Relationship Id="rId516" Type="http://schemas.openxmlformats.org/officeDocument/2006/relationships/hyperlink" Target="consultantplus://offline/ref=B2B7DF2CE3765A7DCB8CCE08FE0D6F221BA16695F9E78B47B50ED35C9C67F7CB3BD53D7157A80D4BH3I9I" TargetMode="External"/><Relationship Id="rId27" Type="http://schemas.openxmlformats.org/officeDocument/2006/relationships/hyperlink" Target="consultantplus://offline/ref=E00174B924E22B09F23CA63BC59FDFF4ABF4F22022F7C17DFA0A56193ABE327AFF39A5A8C00BFB67d3l4G" TargetMode="External"/><Relationship Id="rId48" Type="http://schemas.openxmlformats.org/officeDocument/2006/relationships/hyperlink" Target="consultantplus://offline/ref=E00174B924E22B09F23CA63BC59FDFF4ABF4F22022F7C17DFA0A56193AdBlEG" TargetMode="External"/><Relationship Id="rId69" Type="http://schemas.openxmlformats.org/officeDocument/2006/relationships/image" Target="media/image10.wmf"/><Relationship Id="rId113" Type="http://schemas.openxmlformats.org/officeDocument/2006/relationships/image" Target="media/image54.wmf"/><Relationship Id="rId134" Type="http://schemas.openxmlformats.org/officeDocument/2006/relationships/image" Target="media/image73.wmf"/><Relationship Id="rId320" Type="http://schemas.openxmlformats.org/officeDocument/2006/relationships/image" Target="media/image257.wmf"/><Relationship Id="rId537" Type="http://schemas.openxmlformats.org/officeDocument/2006/relationships/header" Target="header7.xml"/><Relationship Id="rId80" Type="http://schemas.openxmlformats.org/officeDocument/2006/relationships/image" Target="media/image21.wmf"/><Relationship Id="rId155" Type="http://schemas.openxmlformats.org/officeDocument/2006/relationships/image" Target="media/image94.wmf"/><Relationship Id="rId176" Type="http://schemas.openxmlformats.org/officeDocument/2006/relationships/image" Target="media/image113.wmf"/><Relationship Id="rId197" Type="http://schemas.openxmlformats.org/officeDocument/2006/relationships/image" Target="media/image134.wmf"/><Relationship Id="rId341" Type="http://schemas.openxmlformats.org/officeDocument/2006/relationships/image" Target="media/image277.wmf"/><Relationship Id="rId362" Type="http://schemas.openxmlformats.org/officeDocument/2006/relationships/image" Target="media/image298.wmf"/><Relationship Id="rId383" Type="http://schemas.openxmlformats.org/officeDocument/2006/relationships/image" Target="media/image319.wmf"/><Relationship Id="rId418" Type="http://schemas.openxmlformats.org/officeDocument/2006/relationships/image" Target="media/image354.wmf"/><Relationship Id="rId439" Type="http://schemas.openxmlformats.org/officeDocument/2006/relationships/image" Target="media/image375.wmf"/><Relationship Id="rId201" Type="http://schemas.openxmlformats.org/officeDocument/2006/relationships/image" Target="media/image138.wmf"/><Relationship Id="rId222" Type="http://schemas.openxmlformats.org/officeDocument/2006/relationships/image" Target="media/image159.wmf"/><Relationship Id="rId243" Type="http://schemas.openxmlformats.org/officeDocument/2006/relationships/image" Target="media/image180.wmf"/><Relationship Id="rId264" Type="http://schemas.openxmlformats.org/officeDocument/2006/relationships/image" Target="media/image201.wmf"/><Relationship Id="rId285" Type="http://schemas.openxmlformats.org/officeDocument/2006/relationships/image" Target="media/image222.wmf"/><Relationship Id="rId450" Type="http://schemas.openxmlformats.org/officeDocument/2006/relationships/image" Target="media/image385.wmf"/><Relationship Id="rId471" Type="http://schemas.openxmlformats.org/officeDocument/2006/relationships/image" Target="media/image404.wmf"/><Relationship Id="rId506" Type="http://schemas.openxmlformats.org/officeDocument/2006/relationships/hyperlink" Target="consultantplus://offline/ref=B2B7DF2CE3765A7DCB8CCE08FE0D6F221BA06292FDE48B47B50ED35C9C67F7CB3BD53D7157A80F4AH3I9I" TargetMode="External"/><Relationship Id="rId17" Type="http://schemas.openxmlformats.org/officeDocument/2006/relationships/hyperlink" Target="consultantplus://offline/ref=E00174B924E22B09F23CA63BC59FDFF4ABF4F22022F7C17DFA0A56193AdBlEG" TargetMode="External"/><Relationship Id="rId38" Type="http://schemas.openxmlformats.org/officeDocument/2006/relationships/hyperlink" Target="consultantplus://offline/ref=E00174B924E22B09F23CA63BC59FDFF4ABF4F22022F7C17DFA0A56193ABE327AFF39A5A8C00BFB67d3l4G" TargetMode="External"/><Relationship Id="rId59" Type="http://schemas.openxmlformats.org/officeDocument/2006/relationships/hyperlink" Target="http://www.zakupki.gov.ru" TargetMode="External"/><Relationship Id="rId103" Type="http://schemas.openxmlformats.org/officeDocument/2006/relationships/image" Target="media/image44.wmf"/><Relationship Id="rId124" Type="http://schemas.openxmlformats.org/officeDocument/2006/relationships/image" Target="media/image63.wmf"/><Relationship Id="rId310" Type="http://schemas.openxmlformats.org/officeDocument/2006/relationships/image" Target="media/image247.wmf"/><Relationship Id="rId492" Type="http://schemas.openxmlformats.org/officeDocument/2006/relationships/image" Target="media/image425.wmf"/><Relationship Id="rId527" Type="http://schemas.openxmlformats.org/officeDocument/2006/relationships/hyperlink" Target="consultantplus://offline/ref=45AC75913DCCC1D111341C7F0364C02E1ADCC48EBFA69C077C9DCBF621F3A6BF7988C16C958D2E90u330E" TargetMode="External"/><Relationship Id="rId70" Type="http://schemas.openxmlformats.org/officeDocument/2006/relationships/image" Target="media/image11.wmf"/><Relationship Id="rId91" Type="http://schemas.openxmlformats.org/officeDocument/2006/relationships/image" Target="media/image32.wmf"/><Relationship Id="rId145" Type="http://schemas.openxmlformats.org/officeDocument/2006/relationships/image" Target="media/image84.wmf"/><Relationship Id="rId166" Type="http://schemas.openxmlformats.org/officeDocument/2006/relationships/image" Target="media/image105.wmf"/><Relationship Id="rId187" Type="http://schemas.openxmlformats.org/officeDocument/2006/relationships/image" Target="media/image124.wmf"/><Relationship Id="rId331" Type="http://schemas.openxmlformats.org/officeDocument/2006/relationships/image" Target="media/image268.wmf"/><Relationship Id="rId352" Type="http://schemas.openxmlformats.org/officeDocument/2006/relationships/image" Target="media/image288.wmf"/><Relationship Id="rId373" Type="http://schemas.openxmlformats.org/officeDocument/2006/relationships/image" Target="media/image309.wmf"/><Relationship Id="rId394" Type="http://schemas.openxmlformats.org/officeDocument/2006/relationships/image" Target="media/image330.wmf"/><Relationship Id="rId408" Type="http://schemas.openxmlformats.org/officeDocument/2006/relationships/image" Target="media/image344.wmf"/><Relationship Id="rId429" Type="http://schemas.openxmlformats.org/officeDocument/2006/relationships/image" Target="media/image365.wmf"/><Relationship Id="rId1" Type="http://schemas.openxmlformats.org/officeDocument/2006/relationships/numbering" Target="numbering.xml"/><Relationship Id="rId212" Type="http://schemas.openxmlformats.org/officeDocument/2006/relationships/image" Target="media/image149.wmf"/><Relationship Id="rId233" Type="http://schemas.openxmlformats.org/officeDocument/2006/relationships/image" Target="media/image170.wmf"/><Relationship Id="rId254" Type="http://schemas.openxmlformats.org/officeDocument/2006/relationships/image" Target="media/image191.wmf"/><Relationship Id="rId440" Type="http://schemas.openxmlformats.org/officeDocument/2006/relationships/image" Target="media/image376.wmf"/><Relationship Id="rId28" Type="http://schemas.openxmlformats.org/officeDocument/2006/relationships/hyperlink" Target="consultantplus://offline/ref=E00174B924E22B09F23CA63BC59FDFF4ABF4F22022F7C17DFA0A56193ABE327AFF39A5A8C00BFB67d3l4G" TargetMode="External"/><Relationship Id="rId49" Type="http://schemas.openxmlformats.org/officeDocument/2006/relationships/hyperlink" Target="consultantplus://offline/ref=E00174B924E22B09F23CA63BC59FDFF4ABF4F22022F7C17DFA0A56193AdBlEG" TargetMode="External"/><Relationship Id="rId114" Type="http://schemas.openxmlformats.org/officeDocument/2006/relationships/image" Target="media/image55.wmf"/><Relationship Id="rId275" Type="http://schemas.openxmlformats.org/officeDocument/2006/relationships/image" Target="media/image212.wmf"/><Relationship Id="rId296" Type="http://schemas.openxmlformats.org/officeDocument/2006/relationships/image" Target="media/image233.wmf"/><Relationship Id="rId300" Type="http://schemas.openxmlformats.org/officeDocument/2006/relationships/image" Target="media/image237.wmf"/><Relationship Id="rId461" Type="http://schemas.openxmlformats.org/officeDocument/2006/relationships/hyperlink" Target="consultantplus://offline/ref=B2B7DF2CE3765A7DCB8CCE08FE0D6F221BA7669AF8EA8B47B50ED35C9CH6I7I" TargetMode="External"/><Relationship Id="rId482" Type="http://schemas.openxmlformats.org/officeDocument/2006/relationships/image" Target="media/image415.wmf"/><Relationship Id="rId517" Type="http://schemas.openxmlformats.org/officeDocument/2006/relationships/hyperlink" Target="consultantplus://offline/ref=B2B7DF2CE3765A7DCB8CCE08FE0D6F221BA16695F9E78B47B50ED35C9C67F7CB3BD53D7157A80D4BH3I9I" TargetMode="External"/><Relationship Id="rId538" Type="http://schemas.openxmlformats.org/officeDocument/2006/relationships/hyperlink" Target="consultantplus://offline/ref=BFE72E19EC0B263CAF7E0883CEAD088E432960671023D8EB744FF36642ZF7BB" TargetMode="External"/><Relationship Id="rId60" Type="http://schemas.openxmlformats.org/officeDocument/2006/relationships/hyperlink" Target="consultantplus://offline/ref=4599620AE2DC0F6EBE724A3ED2ED6857D933628242A6094A1DE35152o4xAG" TargetMode="External"/><Relationship Id="rId81" Type="http://schemas.openxmlformats.org/officeDocument/2006/relationships/image" Target="media/image22.wmf"/><Relationship Id="rId135" Type="http://schemas.openxmlformats.org/officeDocument/2006/relationships/image" Target="media/image74.wmf"/><Relationship Id="rId156" Type="http://schemas.openxmlformats.org/officeDocument/2006/relationships/image" Target="media/image95.wmf"/><Relationship Id="rId177" Type="http://schemas.openxmlformats.org/officeDocument/2006/relationships/image" Target="media/image114.wmf"/><Relationship Id="rId198" Type="http://schemas.openxmlformats.org/officeDocument/2006/relationships/image" Target="media/image135.wmf"/><Relationship Id="rId321" Type="http://schemas.openxmlformats.org/officeDocument/2006/relationships/image" Target="media/image258.wmf"/><Relationship Id="rId342" Type="http://schemas.openxmlformats.org/officeDocument/2006/relationships/image" Target="media/image278.wmf"/><Relationship Id="rId363" Type="http://schemas.openxmlformats.org/officeDocument/2006/relationships/image" Target="media/image299.wmf"/><Relationship Id="rId384" Type="http://schemas.openxmlformats.org/officeDocument/2006/relationships/image" Target="media/image320.wmf"/><Relationship Id="rId419" Type="http://schemas.openxmlformats.org/officeDocument/2006/relationships/image" Target="media/image355.wmf"/><Relationship Id="rId202" Type="http://schemas.openxmlformats.org/officeDocument/2006/relationships/image" Target="media/image139.wmf"/><Relationship Id="rId223" Type="http://schemas.openxmlformats.org/officeDocument/2006/relationships/image" Target="media/image160.wmf"/><Relationship Id="rId244" Type="http://schemas.openxmlformats.org/officeDocument/2006/relationships/image" Target="media/image181.wmf"/><Relationship Id="rId430" Type="http://schemas.openxmlformats.org/officeDocument/2006/relationships/image" Target="media/image366.wmf"/><Relationship Id="rId18" Type="http://schemas.openxmlformats.org/officeDocument/2006/relationships/hyperlink" Target="consultantplus://offline/ref=E00174B924E22B09F23CA63BC59FDFF4ABF4F22022F7C17DFA0A56193AdBlEG" TargetMode="External"/><Relationship Id="rId39" Type="http://schemas.openxmlformats.org/officeDocument/2006/relationships/hyperlink" Target="consultantplus://offline/ref=E00174B924E22B09F23CA63BC59FDFF4ABF4F22022F7C17DFA0A56193ABE327AFF39A5A8C00BFB66d3l5G" TargetMode="External"/><Relationship Id="rId265" Type="http://schemas.openxmlformats.org/officeDocument/2006/relationships/image" Target="media/image202.wmf"/><Relationship Id="rId286" Type="http://schemas.openxmlformats.org/officeDocument/2006/relationships/image" Target="media/image223.wmf"/><Relationship Id="rId451" Type="http://schemas.openxmlformats.org/officeDocument/2006/relationships/image" Target="media/image386.wmf"/><Relationship Id="rId472" Type="http://schemas.openxmlformats.org/officeDocument/2006/relationships/image" Target="media/image405.wmf"/><Relationship Id="rId493" Type="http://schemas.openxmlformats.org/officeDocument/2006/relationships/image" Target="media/image426.wmf"/><Relationship Id="rId507" Type="http://schemas.openxmlformats.org/officeDocument/2006/relationships/image" Target="media/image437.wmf"/><Relationship Id="rId528" Type="http://schemas.openxmlformats.org/officeDocument/2006/relationships/hyperlink" Target="consultantplus://offline/ref=45AC75913DCCC1D111341C7F0364C02E1ADCC789B9A79C077C9DCBF621F3A6BF7988C16C958D2C9Bu33DE" TargetMode="External"/><Relationship Id="rId50" Type="http://schemas.openxmlformats.org/officeDocument/2006/relationships/hyperlink" Target="consultantplus://offline/ref=E00174B924E22B09F23CA63BC59FDFF4ABF4F22022F7C17DFA0A56193AdBlEG" TargetMode="External"/><Relationship Id="rId104" Type="http://schemas.openxmlformats.org/officeDocument/2006/relationships/image" Target="media/image45.wmf"/><Relationship Id="rId125" Type="http://schemas.openxmlformats.org/officeDocument/2006/relationships/image" Target="media/image64.wmf"/><Relationship Id="rId146" Type="http://schemas.openxmlformats.org/officeDocument/2006/relationships/image" Target="media/image85.wmf"/><Relationship Id="rId167" Type="http://schemas.openxmlformats.org/officeDocument/2006/relationships/image" Target="media/image106.wmf"/><Relationship Id="rId188" Type="http://schemas.openxmlformats.org/officeDocument/2006/relationships/image" Target="media/image125.wmf"/><Relationship Id="rId311" Type="http://schemas.openxmlformats.org/officeDocument/2006/relationships/image" Target="media/image248.wmf"/><Relationship Id="rId332" Type="http://schemas.openxmlformats.org/officeDocument/2006/relationships/image" Target="media/image269.wmf"/><Relationship Id="rId353" Type="http://schemas.openxmlformats.org/officeDocument/2006/relationships/image" Target="media/image289.wmf"/><Relationship Id="rId374" Type="http://schemas.openxmlformats.org/officeDocument/2006/relationships/image" Target="media/image310.wmf"/><Relationship Id="rId395" Type="http://schemas.openxmlformats.org/officeDocument/2006/relationships/image" Target="media/image331.wmf"/><Relationship Id="rId409" Type="http://schemas.openxmlformats.org/officeDocument/2006/relationships/image" Target="media/image345.wmf"/><Relationship Id="rId71" Type="http://schemas.openxmlformats.org/officeDocument/2006/relationships/image" Target="media/image12.wmf"/><Relationship Id="rId92" Type="http://schemas.openxmlformats.org/officeDocument/2006/relationships/image" Target="media/image33.wmf"/><Relationship Id="rId213" Type="http://schemas.openxmlformats.org/officeDocument/2006/relationships/image" Target="media/image150.wmf"/><Relationship Id="rId234" Type="http://schemas.openxmlformats.org/officeDocument/2006/relationships/image" Target="media/image171.wmf"/><Relationship Id="rId420" Type="http://schemas.openxmlformats.org/officeDocument/2006/relationships/image" Target="media/image356.wmf"/><Relationship Id="rId2" Type="http://schemas.openxmlformats.org/officeDocument/2006/relationships/styles" Target="styles.xml"/><Relationship Id="rId29" Type="http://schemas.openxmlformats.org/officeDocument/2006/relationships/hyperlink" Target="consultantplus://offline/ref=E00174B924E22B09F23CA63BC59FDFF4ABF4F22022F7C17DFA0A56193ABE327AFF39A5A8C00BFA62d3l5G" TargetMode="External"/><Relationship Id="rId255" Type="http://schemas.openxmlformats.org/officeDocument/2006/relationships/image" Target="media/image192.wmf"/><Relationship Id="rId276" Type="http://schemas.openxmlformats.org/officeDocument/2006/relationships/image" Target="media/image213.wmf"/><Relationship Id="rId297" Type="http://schemas.openxmlformats.org/officeDocument/2006/relationships/image" Target="media/image234.wmf"/><Relationship Id="rId441" Type="http://schemas.openxmlformats.org/officeDocument/2006/relationships/image" Target="media/image377.wmf"/><Relationship Id="rId462" Type="http://schemas.openxmlformats.org/officeDocument/2006/relationships/image" Target="media/image395.wmf"/><Relationship Id="rId483" Type="http://schemas.openxmlformats.org/officeDocument/2006/relationships/image" Target="media/image416.wmf"/><Relationship Id="rId518" Type="http://schemas.openxmlformats.org/officeDocument/2006/relationships/hyperlink" Target="consultantplus://offline/ref=B2B7DF2CE3765A7DCB8CCE08FE0D6F221BA16695F9E78B47B50ED35C9C67F7CB3BD53D7157A80D4BH3I9I" TargetMode="External"/><Relationship Id="rId539" Type="http://schemas.openxmlformats.org/officeDocument/2006/relationships/hyperlink" Target="http://www.zakupki.gov.ru" TargetMode="External"/><Relationship Id="rId40" Type="http://schemas.openxmlformats.org/officeDocument/2006/relationships/hyperlink" Target="consultantplus://offline/ref=E00174B924E22B09F23CA63BC59FDFF4ABF4F22022F7C17DFA0A56193ABE327AFF39A5A8C00BF060d3l7G" TargetMode="External"/><Relationship Id="rId115" Type="http://schemas.openxmlformats.org/officeDocument/2006/relationships/hyperlink" Target="consultantplus://offline/ref=B2B7DF2CE3765A7DCB8CCE08FE0D6F221BA0689BF9EA8B47B50ED35C9C67F7CB3BD53D7157A80E42H3I6I" TargetMode="External"/><Relationship Id="rId136" Type="http://schemas.openxmlformats.org/officeDocument/2006/relationships/image" Target="media/image75.wmf"/><Relationship Id="rId157" Type="http://schemas.openxmlformats.org/officeDocument/2006/relationships/image" Target="media/image96.wmf"/><Relationship Id="rId178" Type="http://schemas.openxmlformats.org/officeDocument/2006/relationships/image" Target="media/image115.wmf"/><Relationship Id="rId301" Type="http://schemas.openxmlformats.org/officeDocument/2006/relationships/image" Target="media/image238.wmf"/><Relationship Id="rId322" Type="http://schemas.openxmlformats.org/officeDocument/2006/relationships/image" Target="media/image259.wmf"/><Relationship Id="rId343" Type="http://schemas.openxmlformats.org/officeDocument/2006/relationships/image" Target="media/image279.wmf"/><Relationship Id="rId364" Type="http://schemas.openxmlformats.org/officeDocument/2006/relationships/image" Target="media/image300.wmf"/><Relationship Id="rId61" Type="http://schemas.openxmlformats.org/officeDocument/2006/relationships/image" Target="media/image2.wmf"/><Relationship Id="rId82" Type="http://schemas.openxmlformats.org/officeDocument/2006/relationships/image" Target="media/image23.wmf"/><Relationship Id="rId199" Type="http://schemas.openxmlformats.org/officeDocument/2006/relationships/image" Target="media/image136.wmf"/><Relationship Id="rId203" Type="http://schemas.openxmlformats.org/officeDocument/2006/relationships/image" Target="media/image140.wmf"/><Relationship Id="rId385" Type="http://schemas.openxmlformats.org/officeDocument/2006/relationships/image" Target="media/image321.wmf"/><Relationship Id="rId19" Type="http://schemas.openxmlformats.org/officeDocument/2006/relationships/hyperlink" Target="consultantplus://offline/ref=E00174B924E22B09F23CA63BC59FDFF4ABF4F22022F7C17DFA0A56193ABE327AFF39A5A8C00BF462d3l0G" TargetMode="External"/><Relationship Id="rId224" Type="http://schemas.openxmlformats.org/officeDocument/2006/relationships/image" Target="media/image161.wmf"/><Relationship Id="rId245" Type="http://schemas.openxmlformats.org/officeDocument/2006/relationships/image" Target="media/image182.wmf"/><Relationship Id="rId266" Type="http://schemas.openxmlformats.org/officeDocument/2006/relationships/image" Target="media/image203.wmf"/><Relationship Id="rId287" Type="http://schemas.openxmlformats.org/officeDocument/2006/relationships/image" Target="media/image224.wmf"/><Relationship Id="rId410" Type="http://schemas.openxmlformats.org/officeDocument/2006/relationships/image" Target="media/image346.wmf"/><Relationship Id="rId431" Type="http://schemas.openxmlformats.org/officeDocument/2006/relationships/image" Target="media/image367.wmf"/><Relationship Id="rId452" Type="http://schemas.openxmlformats.org/officeDocument/2006/relationships/image" Target="media/image387.wmf"/><Relationship Id="rId473" Type="http://schemas.openxmlformats.org/officeDocument/2006/relationships/image" Target="media/image406.wmf"/><Relationship Id="rId494" Type="http://schemas.openxmlformats.org/officeDocument/2006/relationships/image" Target="media/image427.wmf"/><Relationship Id="rId508" Type="http://schemas.openxmlformats.org/officeDocument/2006/relationships/image" Target="media/image438.wmf"/><Relationship Id="rId529" Type="http://schemas.openxmlformats.org/officeDocument/2006/relationships/header" Target="header3.xml"/><Relationship Id="rId30" Type="http://schemas.openxmlformats.org/officeDocument/2006/relationships/hyperlink" Target="consultantplus://offline/ref=E00174B924E22B09F23CA63BC59FDFF4ABF4F22022F7C17DFA0A56193ABE327AFF39A5A8C00BFB6Ad3l7G" TargetMode="External"/><Relationship Id="rId105" Type="http://schemas.openxmlformats.org/officeDocument/2006/relationships/image" Target="media/image46.wmf"/><Relationship Id="rId126" Type="http://schemas.openxmlformats.org/officeDocument/2006/relationships/image" Target="media/image65.wmf"/><Relationship Id="rId147" Type="http://schemas.openxmlformats.org/officeDocument/2006/relationships/image" Target="media/image86.wmf"/><Relationship Id="rId168" Type="http://schemas.openxmlformats.org/officeDocument/2006/relationships/image" Target="media/image107.wmf"/><Relationship Id="rId312" Type="http://schemas.openxmlformats.org/officeDocument/2006/relationships/image" Target="media/image249.wmf"/><Relationship Id="rId333" Type="http://schemas.openxmlformats.org/officeDocument/2006/relationships/hyperlink" Target="consultantplus://offline/ref=B2B7DF2CE3765A7DCB8CCE08FE0D6F2212A36790FEE9D64DBD57DF5E9B68A8DC3C9C317057A80EH4IEI" TargetMode="External"/><Relationship Id="rId354" Type="http://schemas.openxmlformats.org/officeDocument/2006/relationships/image" Target="media/image290.wmf"/><Relationship Id="rId540" Type="http://schemas.openxmlformats.org/officeDocument/2006/relationships/header" Target="header8.xml"/><Relationship Id="rId51" Type="http://schemas.openxmlformats.org/officeDocument/2006/relationships/hyperlink" Target="consultantplus://offline/ref=E00174B924E22B09F23CA63BC59FDFF4ABF4F22022F7C17DFA0A56193AdBlEG" TargetMode="External"/><Relationship Id="rId72" Type="http://schemas.openxmlformats.org/officeDocument/2006/relationships/image" Target="media/image13.wmf"/><Relationship Id="rId93" Type="http://schemas.openxmlformats.org/officeDocument/2006/relationships/image" Target="media/image34.wmf"/><Relationship Id="rId189" Type="http://schemas.openxmlformats.org/officeDocument/2006/relationships/image" Target="media/image126.wmf"/><Relationship Id="rId375" Type="http://schemas.openxmlformats.org/officeDocument/2006/relationships/image" Target="media/image311.wmf"/><Relationship Id="rId396" Type="http://schemas.openxmlformats.org/officeDocument/2006/relationships/image" Target="media/image332.wmf"/><Relationship Id="rId3" Type="http://schemas.openxmlformats.org/officeDocument/2006/relationships/settings" Target="settings.xml"/><Relationship Id="rId214" Type="http://schemas.openxmlformats.org/officeDocument/2006/relationships/image" Target="media/image151.wmf"/><Relationship Id="rId235" Type="http://schemas.openxmlformats.org/officeDocument/2006/relationships/image" Target="media/image172.wmf"/><Relationship Id="rId256" Type="http://schemas.openxmlformats.org/officeDocument/2006/relationships/image" Target="media/image193.wmf"/><Relationship Id="rId277" Type="http://schemas.openxmlformats.org/officeDocument/2006/relationships/image" Target="media/image214.wmf"/><Relationship Id="rId298" Type="http://schemas.openxmlformats.org/officeDocument/2006/relationships/image" Target="media/image235.wmf"/><Relationship Id="rId400" Type="http://schemas.openxmlformats.org/officeDocument/2006/relationships/image" Target="media/image336.wmf"/><Relationship Id="rId421" Type="http://schemas.openxmlformats.org/officeDocument/2006/relationships/image" Target="media/image357.wmf"/><Relationship Id="rId442" Type="http://schemas.openxmlformats.org/officeDocument/2006/relationships/image" Target="media/image378.wmf"/><Relationship Id="rId463" Type="http://schemas.openxmlformats.org/officeDocument/2006/relationships/image" Target="media/image396.wmf"/><Relationship Id="rId484" Type="http://schemas.openxmlformats.org/officeDocument/2006/relationships/image" Target="media/image417.wmf"/><Relationship Id="rId519" Type="http://schemas.openxmlformats.org/officeDocument/2006/relationships/image" Target="media/image444.wmf"/><Relationship Id="rId116" Type="http://schemas.openxmlformats.org/officeDocument/2006/relationships/hyperlink" Target="consultantplus://offline/ref=B2B7DF2CE3765A7DCB8CCE08FE0D6F221BA0689BF9EA8B47B50ED35C9C67F7CB3BD53D7157A80D4AH3I4I" TargetMode="External"/><Relationship Id="rId137" Type="http://schemas.openxmlformats.org/officeDocument/2006/relationships/image" Target="media/image76.wmf"/><Relationship Id="rId158" Type="http://schemas.openxmlformats.org/officeDocument/2006/relationships/image" Target="media/image97.wmf"/><Relationship Id="rId302" Type="http://schemas.openxmlformats.org/officeDocument/2006/relationships/image" Target="media/image239.wmf"/><Relationship Id="rId323" Type="http://schemas.openxmlformats.org/officeDocument/2006/relationships/image" Target="media/image260.wmf"/><Relationship Id="rId344" Type="http://schemas.openxmlformats.org/officeDocument/2006/relationships/image" Target="media/image280.wmf"/><Relationship Id="rId530" Type="http://schemas.openxmlformats.org/officeDocument/2006/relationships/header" Target="header4.xml"/><Relationship Id="rId20" Type="http://schemas.openxmlformats.org/officeDocument/2006/relationships/hyperlink" Target="consultantplus://offline/ref=E00174B924E22B09F23CA63BC59FDFF4ABF4F22022F7C17DFA0A56193ABE327AFF39A5A8C00BF461d3l7G" TargetMode="External"/><Relationship Id="rId41" Type="http://schemas.openxmlformats.org/officeDocument/2006/relationships/hyperlink" Target="consultantplus://offline/ref=D06650D0EBDB46F150D90C5DA25F30105510436158207A25B7B9B85553C5FC3C1FEEEA7533F6851EP1MDG" TargetMode="External"/><Relationship Id="rId62" Type="http://schemas.openxmlformats.org/officeDocument/2006/relationships/image" Target="media/image3.wmf"/><Relationship Id="rId83" Type="http://schemas.openxmlformats.org/officeDocument/2006/relationships/image" Target="media/image24.wmf"/><Relationship Id="rId179" Type="http://schemas.openxmlformats.org/officeDocument/2006/relationships/image" Target="media/image116.wmf"/><Relationship Id="rId365" Type="http://schemas.openxmlformats.org/officeDocument/2006/relationships/image" Target="media/image301.wmf"/><Relationship Id="rId386" Type="http://schemas.openxmlformats.org/officeDocument/2006/relationships/image" Target="media/image322.wmf"/><Relationship Id="rId190" Type="http://schemas.openxmlformats.org/officeDocument/2006/relationships/image" Target="media/image127.wmf"/><Relationship Id="rId204" Type="http://schemas.openxmlformats.org/officeDocument/2006/relationships/image" Target="media/image141.wmf"/><Relationship Id="rId225" Type="http://schemas.openxmlformats.org/officeDocument/2006/relationships/image" Target="media/image162.wmf"/><Relationship Id="rId246" Type="http://schemas.openxmlformats.org/officeDocument/2006/relationships/image" Target="media/image183.wmf"/><Relationship Id="rId267" Type="http://schemas.openxmlformats.org/officeDocument/2006/relationships/image" Target="media/image204.wmf"/><Relationship Id="rId288" Type="http://schemas.openxmlformats.org/officeDocument/2006/relationships/image" Target="media/image225.wmf"/><Relationship Id="rId411" Type="http://schemas.openxmlformats.org/officeDocument/2006/relationships/image" Target="media/image347.wmf"/><Relationship Id="rId432" Type="http://schemas.openxmlformats.org/officeDocument/2006/relationships/image" Target="media/image368.wmf"/><Relationship Id="rId453" Type="http://schemas.openxmlformats.org/officeDocument/2006/relationships/hyperlink" Target="consultantplus://offline/ref=B2B7DF2CE3765A7DCB8CCE08FE0D6F221BA16191FAE48B47B50ED35C9C67F7CB3BD53D7157A80F42H3I6I" TargetMode="External"/><Relationship Id="rId474" Type="http://schemas.openxmlformats.org/officeDocument/2006/relationships/image" Target="media/image407.wmf"/><Relationship Id="rId509" Type="http://schemas.openxmlformats.org/officeDocument/2006/relationships/image" Target="media/image439.wmf"/><Relationship Id="rId106" Type="http://schemas.openxmlformats.org/officeDocument/2006/relationships/image" Target="media/image47.wmf"/><Relationship Id="rId127" Type="http://schemas.openxmlformats.org/officeDocument/2006/relationships/image" Target="media/image66.wmf"/><Relationship Id="rId313" Type="http://schemas.openxmlformats.org/officeDocument/2006/relationships/image" Target="media/image250.wmf"/><Relationship Id="rId495" Type="http://schemas.openxmlformats.org/officeDocument/2006/relationships/image" Target="media/image428.wmf"/><Relationship Id="rId10" Type="http://schemas.openxmlformats.org/officeDocument/2006/relationships/hyperlink" Target="consultantplus://offline/ref=87494361A817B4D65372551F330A7BA52395731AC6CEF0C023214218A8AE4A222B4E4D8EB45C9941l1pBA" TargetMode="External"/><Relationship Id="rId31" Type="http://schemas.openxmlformats.org/officeDocument/2006/relationships/hyperlink" Target="consultantplus://offline/ref=E00174B924E22B09F23CA63BC59FDFF4ABF4F22022F7C17DFA0A56193ABE327AFF39A5A8C00BFA62d3l5G" TargetMode="External"/><Relationship Id="rId52" Type="http://schemas.openxmlformats.org/officeDocument/2006/relationships/hyperlink" Target="consultantplus://offline/ref=E00174B924E22B09F23CA63BC59FDFF4ABF4F22022F7C17DFA0A56193AdBlEG" TargetMode="External"/><Relationship Id="rId73" Type="http://schemas.openxmlformats.org/officeDocument/2006/relationships/image" Target="media/image14.wmf"/><Relationship Id="rId94" Type="http://schemas.openxmlformats.org/officeDocument/2006/relationships/image" Target="media/image35.wmf"/><Relationship Id="rId148" Type="http://schemas.openxmlformats.org/officeDocument/2006/relationships/image" Target="media/image87.wmf"/><Relationship Id="rId169" Type="http://schemas.openxmlformats.org/officeDocument/2006/relationships/image" Target="media/image108.wmf"/><Relationship Id="rId334" Type="http://schemas.openxmlformats.org/officeDocument/2006/relationships/image" Target="media/image270.wmf"/><Relationship Id="rId355" Type="http://schemas.openxmlformats.org/officeDocument/2006/relationships/image" Target="media/image291.wmf"/><Relationship Id="rId376" Type="http://schemas.openxmlformats.org/officeDocument/2006/relationships/image" Target="media/image312.wmf"/><Relationship Id="rId397" Type="http://schemas.openxmlformats.org/officeDocument/2006/relationships/image" Target="media/image333.wmf"/><Relationship Id="rId520" Type="http://schemas.openxmlformats.org/officeDocument/2006/relationships/image" Target="media/image445.wmf"/><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image" Target="media/image117.wmf"/><Relationship Id="rId215" Type="http://schemas.openxmlformats.org/officeDocument/2006/relationships/image" Target="media/image152.wmf"/><Relationship Id="rId236" Type="http://schemas.openxmlformats.org/officeDocument/2006/relationships/image" Target="media/image173.wmf"/><Relationship Id="rId257" Type="http://schemas.openxmlformats.org/officeDocument/2006/relationships/image" Target="media/image194.wmf"/><Relationship Id="rId278" Type="http://schemas.openxmlformats.org/officeDocument/2006/relationships/image" Target="media/image215.wmf"/><Relationship Id="rId401" Type="http://schemas.openxmlformats.org/officeDocument/2006/relationships/image" Target="media/image337.wmf"/><Relationship Id="rId422" Type="http://schemas.openxmlformats.org/officeDocument/2006/relationships/image" Target="media/image358.wmf"/><Relationship Id="rId443" Type="http://schemas.openxmlformats.org/officeDocument/2006/relationships/image" Target="media/image379.wmf"/><Relationship Id="rId464" Type="http://schemas.openxmlformats.org/officeDocument/2006/relationships/image" Target="media/image397.wmf"/><Relationship Id="rId303" Type="http://schemas.openxmlformats.org/officeDocument/2006/relationships/image" Target="media/image240.wmf"/><Relationship Id="rId485" Type="http://schemas.openxmlformats.org/officeDocument/2006/relationships/image" Target="media/image418.wmf"/><Relationship Id="rId42" Type="http://schemas.openxmlformats.org/officeDocument/2006/relationships/hyperlink" Target="consultantplus://offline/ref=E00174B924E22B09F23CA63BC59FDFF4ABF4F22022F7C17DFA0A56193ABE327AFF39A5A8C00BFA62d3l6G" TargetMode="External"/><Relationship Id="rId84" Type="http://schemas.openxmlformats.org/officeDocument/2006/relationships/image" Target="media/image25.wmf"/><Relationship Id="rId138" Type="http://schemas.openxmlformats.org/officeDocument/2006/relationships/image" Target="media/image77.wmf"/><Relationship Id="rId345" Type="http://schemas.openxmlformats.org/officeDocument/2006/relationships/image" Target="media/image281.wmf"/><Relationship Id="rId387" Type="http://schemas.openxmlformats.org/officeDocument/2006/relationships/image" Target="media/image323.wmf"/><Relationship Id="rId510" Type="http://schemas.openxmlformats.org/officeDocument/2006/relationships/image" Target="media/image440.wmf"/><Relationship Id="rId191" Type="http://schemas.openxmlformats.org/officeDocument/2006/relationships/image" Target="media/image128.wmf"/><Relationship Id="rId205" Type="http://schemas.openxmlformats.org/officeDocument/2006/relationships/image" Target="media/image142.wmf"/><Relationship Id="rId247" Type="http://schemas.openxmlformats.org/officeDocument/2006/relationships/image" Target="media/image184.wmf"/><Relationship Id="rId412" Type="http://schemas.openxmlformats.org/officeDocument/2006/relationships/image" Target="media/image348.wmf"/><Relationship Id="rId107" Type="http://schemas.openxmlformats.org/officeDocument/2006/relationships/image" Target="media/image48.wmf"/><Relationship Id="rId289" Type="http://schemas.openxmlformats.org/officeDocument/2006/relationships/image" Target="media/image226.wmf"/><Relationship Id="rId454" Type="http://schemas.openxmlformats.org/officeDocument/2006/relationships/image" Target="media/image388.wmf"/><Relationship Id="rId496" Type="http://schemas.openxmlformats.org/officeDocument/2006/relationships/hyperlink" Target="consultantplus://offline/ref=B2B7DF2CE3765A7DCB8CCE08FE0D6F221BA0689BF9EA8B47B50ED35C9C67F7CB3BD53D7157A80E42H3I6I" TargetMode="External"/><Relationship Id="rId11" Type="http://schemas.openxmlformats.org/officeDocument/2006/relationships/hyperlink" Target="consultantplus://offline/ref=E00174B924E22B09F23CA63BC59FDFF4ABF4F22022F7C17DFA0A56193AdBlEG" TargetMode="External"/><Relationship Id="rId53" Type="http://schemas.openxmlformats.org/officeDocument/2006/relationships/hyperlink" Target="consultantplus://offline/ref=E00174B924E22B09F23CA63BC59FDFF4ABF4F22022F7C17DFA0A56193ABE327AFF39A5A8C00BFA6Ad3l5G" TargetMode="External"/><Relationship Id="rId149" Type="http://schemas.openxmlformats.org/officeDocument/2006/relationships/image" Target="media/image88.wmf"/><Relationship Id="rId314" Type="http://schemas.openxmlformats.org/officeDocument/2006/relationships/image" Target="media/image251.wmf"/><Relationship Id="rId356" Type="http://schemas.openxmlformats.org/officeDocument/2006/relationships/image" Target="media/image292.wmf"/><Relationship Id="rId398" Type="http://schemas.openxmlformats.org/officeDocument/2006/relationships/image" Target="media/image334.wmf"/><Relationship Id="rId521" Type="http://schemas.openxmlformats.org/officeDocument/2006/relationships/image" Target="media/image446.wmf"/><Relationship Id="rId95" Type="http://schemas.openxmlformats.org/officeDocument/2006/relationships/image" Target="media/image36.wmf"/><Relationship Id="rId160" Type="http://schemas.openxmlformats.org/officeDocument/2006/relationships/image" Target="media/image99.wmf"/><Relationship Id="rId216" Type="http://schemas.openxmlformats.org/officeDocument/2006/relationships/image" Target="media/image153.wmf"/><Relationship Id="rId423" Type="http://schemas.openxmlformats.org/officeDocument/2006/relationships/image" Target="media/image359.wmf"/><Relationship Id="rId258" Type="http://schemas.openxmlformats.org/officeDocument/2006/relationships/image" Target="media/image195.wmf"/><Relationship Id="rId465" Type="http://schemas.openxmlformats.org/officeDocument/2006/relationships/image" Target="media/image398.wmf"/><Relationship Id="rId22" Type="http://schemas.openxmlformats.org/officeDocument/2006/relationships/hyperlink" Target="consultantplus://offline/ref=E00174B924E22B09F23CA63BC59FDFF4ABF4F22022F7C17DFA0A56193AdBlEG" TargetMode="External"/><Relationship Id="rId64" Type="http://schemas.openxmlformats.org/officeDocument/2006/relationships/image" Target="media/image5.wmf"/><Relationship Id="rId118" Type="http://schemas.openxmlformats.org/officeDocument/2006/relationships/image" Target="media/image57.wmf"/><Relationship Id="rId325" Type="http://schemas.openxmlformats.org/officeDocument/2006/relationships/image" Target="media/image262.wmf"/><Relationship Id="rId367" Type="http://schemas.openxmlformats.org/officeDocument/2006/relationships/image" Target="media/image303.wmf"/><Relationship Id="rId532" Type="http://schemas.openxmlformats.org/officeDocument/2006/relationships/hyperlink" Target="consultantplus://offline/ref=553F2395D8BF04348182833FA273991B2BBC287131D960C30DB18BCB59A16DI" TargetMode="External"/><Relationship Id="rId171" Type="http://schemas.openxmlformats.org/officeDocument/2006/relationships/image" Target="media/image110.wmf"/><Relationship Id="rId227" Type="http://schemas.openxmlformats.org/officeDocument/2006/relationships/image" Target="media/image164.wmf"/><Relationship Id="rId269" Type="http://schemas.openxmlformats.org/officeDocument/2006/relationships/image" Target="media/image206.wmf"/><Relationship Id="rId434" Type="http://schemas.openxmlformats.org/officeDocument/2006/relationships/image" Target="media/image370.wmf"/><Relationship Id="rId476" Type="http://schemas.openxmlformats.org/officeDocument/2006/relationships/image" Target="media/image409.wmf"/><Relationship Id="rId33" Type="http://schemas.openxmlformats.org/officeDocument/2006/relationships/hyperlink" Target="consultantplus://offline/ref=E00174B924E22B09F23CA63BC59FDFF4ABF4F22022F7C17DFA0A56193ABE327AFF39A5A8C00BF46Ad3l0G" TargetMode="External"/><Relationship Id="rId129" Type="http://schemas.openxmlformats.org/officeDocument/2006/relationships/image" Target="media/image68.wmf"/><Relationship Id="rId280" Type="http://schemas.openxmlformats.org/officeDocument/2006/relationships/image" Target="media/image217.wmf"/><Relationship Id="rId336" Type="http://schemas.openxmlformats.org/officeDocument/2006/relationships/image" Target="media/image272.wmf"/><Relationship Id="rId501" Type="http://schemas.openxmlformats.org/officeDocument/2006/relationships/image" Target="media/image432.wmf"/><Relationship Id="rId75" Type="http://schemas.openxmlformats.org/officeDocument/2006/relationships/image" Target="media/image16.wmf"/><Relationship Id="rId140" Type="http://schemas.openxmlformats.org/officeDocument/2006/relationships/image" Target="media/image79.wmf"/><Relationship Id="rId182" Type="http://schemas.openxmlformats.org/officeDocument/2006/relationships/image" Target="media/image119.wmf"/><Relationship Id="rId378" Type="http://schemas.openxmlformats.org/officeDocument/2006/relationships/image" Target="media/image314.wmf"/><Relationship Id="rId403" Type="http://schemas.openxmlformats.org/officeDocument/2006/relationships/image" Target="media/image339.wmf"/><Relationship Id="rId6" Type="http://schemas.openxmlformats.org/officeDocument/2006/relationships/endnotes" Target="endnotes.xml"/><Relationship Id="rId238" Type="http://schemas.openxmlformats.org/officeDocument/2006/relationships/image" Target="media/image175.wmf"/><Relationship Id="rId445" Type="http://schemas.openxmlformats.org/officeDocument/2006/relationships/image" Target="media/image380.wmf"/><Relationship Id="rId487" Type="http://schemas.openxmlformats.org/officeDocument/2006/relationships/image" Target="media/image420.wmf"/><Relationship Id="rId291" Type="http://schemas.openxmlformats.org/officeDocument/2006/relationships/image" Target="media/image228.wmf"/><Relationship Id="rId305" Type="http://schemas.openxmlformats.org/officeDocument/2006/relationships/image" Target="media/image242.wmf"/><Relationship Id="rId347" Type="http://schemas.openxmlformats.org/officeDocument/2006/relationships/image" Target="media/image283.wmf"/><Relationship Id="rId512" Type="http://schemas.openxmlformats.org/officeDocument/2006/relationships/image" Target="media/image442.wmf"/><Relationship Id="rId44" Type="http://schemas.openxmlformats.org/officeDocument/2006/relationships/hyperlink" Target="consultantplus://offline/ref=963360E4738B5EBD850855A025F027178ED2CC7CF0737A025D476AAB3928F98C80CB04FC5BD7AADBX5ODG" TargetMode="External"/><Relationship Id="rId86" Type="http://schemas.openxmlformats.org/officeDocument/2006/relationships/image" Target="media/image27.wmf"/><Relationship Id="rId151" Type="http://schemas.openxmlformats.org/officeDocument/2006/relationships/image" Target="media/image90.wmf"/><Relationship Id="rId389" Type="http://schemas.openxmlformats.org/officeDocument/2006/relationships/image" Target="media/image325.wmf"/><Relationship Id="rId193" Type="http://schemas.openxmlformats.org/officeDocument/2006/relationships/image" Target="media/image130.wmf"/><Relationship Id="rId207" Type="http://schemas.openxmlformats.org/officeDocument/2006/relationships/image" Target="media/image144.wmf"/><Relationship Id="rId249" Type="http://schemas.openxmlformats.org/officeDocument/2006/relationships/image" Target="media/image186.wmf"/><Relationship Id="rId414" Type="http://schemas.openxmlformats.org/officeDocument/2006/relationships/image" Target="media/image350.wmf"/><Relationship Id="rId456" Type="http://schemas.openxmlformats.org/officeDocument/2006/relationships/image" Target="media/image390.wmf"/><Relationship Id="rId498" Type="http://schemas.openxmlformats.org/officeDocument/2006/relationships/image" Target="media/image429.wmf"/><Relationship Id="rId13" Type="http://schemas.openxmlformats.org/officeDocument/2006/relationships/hyperlink" Target="consultantplus://offline/ref=E00174B924E22B09F23CA63BC59FDFF4ABF5FD2928F8C17DFA0A56193AdBlEG" TargetMode="External"/><Relationship Id="rId109" Type="http://schemas.openxmlformats.org/officeDocument/2006/relationships/image" Target="media/image50.wmf"/><Relationship Id="rId260" Type="http://schemas.openxmlformats.org/officeDocument/2006/relationships/image" Target="media/image197.wmf"/><Relationship Id="rId316" Type="http://schemas.openxmlformats.org/officeDocument/2006/relationships/image" Target="media/image253.wmf"/><Relationship Id="rId523" Type="http://schemas.openxmlformats.org/officeDocument/2006/relationships/hyperlink" Target="consultantplus://offline/ref=B2B7DF2CE3765A7DCB8CCE08FE0D6F221BA16695F9E78B47B50ED35C9C67F7CB3BD53D7157A80D4BH3I9I" TargetMode="External"/><Relationship Id="rId55" Type="http://schemas.openxmlformats.org/officeDocument/2006/relationships/hyperlink" Target="consultantplus://offline/ref=E00174B924E22B09F23CA63BC59FDFF4ABF4F22022F7C17DFA0A56193AdBlEG" TargetMode="External"/><Relationship Id="rId97" Type="http://schemas.openxmlformats.org/officeDocument/2006/relationships/image" Target="media/image38.wmf"/><Relationship Id="rId120" Type="http://schemas.openxmlformats.org/officeDocument/2006/relationships/image" Target="media/image59.wmf"/><Relationship Id="rId358" Type="http://schemas.openxmlformats.org/officeDocument/2006/relationships/image" Target="media/image294.wmf"/><Relationship Id="rId162" Type="http://schemas.openxmlformats.org/officeDocument/2006/relationships/image" Target="media/image101.wmf"/><Relationship Id="rId218" Type="http://schemas.openxmlformats.org/officeDocument/2006/relationships/image" Target="media/image155.wmf"/><Relationship Id="rId425" Type="http://schemas.openxmlformats.org/officeDocument/2006/relationships/image" Target="media/image361.wmf"/><Relationship Id="rId467" Type="http://schemas.openxmlformats.org/officeDocument/2006/relationships/image" Target="media/image400.wmf"/><Relationship Id="rId271" Type="http://schemas.openxmlformats.org/officeDocument/2006/relationships/image" Target="media/image208.wmf"/><Relationship Id="rId24" Type="http://schemas.openxmlformats.org/officeDocument/2006/relationships/hyperlink" Target="consultantplus://offline/ref=5C870D0A12E6E314D101FEC0FC923EB7F3DA7B09866DADAEED608A3E4DB2D94580246AED166B6533e1H2G" TargetMode="External"/><Relationship Id="rId66" Type="http://schemas.openxmlformats.org/officeDocument/2006/relationships/image" Target="media/image7.wmf"/><Relationship Id="rId131" Type="http://schemas.openxmlformats.org/officeDocument/2006/relationships/image" Target="media/image70.wmf"/><Relationship Id="rId327" Type="http://schemas.openxmlformats.org/officeDocument/2006/relationships/image" Target="media/image264.wmf"/><Relationship Id="rId369" Type="http://schemas.openxmlformats.org/officeDocument/2006/relationships/image" Target="media/image305.wmf"/><Relationship Id="rId534" Type="http://schemas.openxmlformats.org/officeDocument/2006/relationships/hyperlink" Target="consultantplus://offline/ref=553F2395D8BF04348182833FA273991B2BBC287131D960C30DB18BCB59A16DI" TargetMode="External"/><Relationship Id="rId173" Type="http://schemas.openxmlformats.org/officeDocument/2006/relationships/hyperlink" Target="consultantplus://offline/ref=B2B7DF2CE3765A7DCB8CCE08FE0D6F221BA0689BF9EA8B47B50ED35C9C67F7CB3BD53D7157A80D4AH3I4I" TargetMode="External"/><Relationship Id="rId229" Type="http://schemas.openxmlformats.org/officeDocument/2006/relationships/image" Target="media/image166.wmf"/><Relationship Id="rId380" Type="http://schemas.openxmlformats.org/officeDocument/2006/relationships/image" Target="media/image316.wmf"/><Relationship Id="rId436" Type="http://schemas.openxmlformats.org/officeDocument/2006/relationships/image" Target="media/image372.wmf"/><Relationship Id="rId240" Type="http://schemas.openxmlformats.org/officeDocument/2006/relationships/image" Target="media/image177.wmf"/><Relationship Id="rId478" Type="http://schemas.openxmlformats.org/officeDocument/2006/relationships/image" Target="media/image411.wmf"/><Relationship Id="rId35" Type="http://schemas.openxmlformats.org/officeDocument/2006/relationships/hyperlink" Target="consultantplus://offline/ref=E00174B924E22B09F23CA63BC59FDFF4ABF4F22022F7C17DFA0A56193ABE327AFF39A5A8C00BF46Ad3l4G" TargetMode="External"/><Relationship Id="rId77" Type="http://schemas.openxmlformats.org/officeDocument/2006/relationships/image" Target="media/image18.wmf"/><Relationship Id="rId100" Type="http://schemas.openxmlformats.org/officeDocument/2006/relationships/image" Target="media/image41.wmf"/><Relationship Id="rId282" Type="http://schemas.openxmlformats.org/officeDocument/2006/relationships/image" Target="media/image219.wmf"/><Relationship Id="rId338" Type="http://schemas.openxmlformats.org/officeDocument/2006/relationships/image" Target="media/image274.wmf"/><Relationship Id="rId503" Type="http://schemas.openxmlformats.org/officeDocument/2006/relationships/image" Target="media/image434.wmf"/><Relationship Id="rId8" Type="http://schemas.openxmlformats.org/officeDocument/2006/relationships/hyperlink" Target="http://docs.cntd.ru/document/901876063" TargetMode="External"/><Relationship Id="rId142" Type="http://schemas.openxmlformats.org/officeDocument/2006/relationships/image" Target="media/image81.wmf"/><Relationship Id="rId184" Type="http://schemas.openxmlformats.org/officeDocument/2006/relationships/image" Target="media/image121.wmf"/><Relationship Id="rId391" Type="http://schemas.openxmlformats.org/officeDocument/2006/relationships/image" Target="media/image327.wmf"/><Relationship Id="rId405" Type="http://schemas.openxmlformats.org/officeDocument/2006/relationships/image" Target="media/image341.wmf"/><Relationship Id="rId447" Type="http://schemas.openxmlformats.org/officeDocument/2006/relationships/image" Target="media/image382.wmf"/><Relationship Id="rId251" Type="http://schemas.openxmlformats.org/officeDocument/2006/relationships/image" Target="media/image188.wmf"/><Relationship Id="rId489" Type="http://schemas.openxmlformats.org/officeDocument/2006/relationships/image" Target="media/image422.wmf"/><Relationship Id="rId46" Type="http://schemas.openxmlformats.org/officeDocument/2006/relationships/hyperlink" Target="consultantplus://offline/ref=E00174B924E22B09F23CA63BC59FDFF4ABF4F22022F7C17DFA0A56193AdBlEG" TargetMode="External"/><Relationship Id="rId293" Type="http://schemas.openxmlformats.org/officeDocument/2006/relationships/image" Target="media/image230.wmf"/><Relationship Id="rId307" Type="http://schemas.openxmlformats.org/officeDocument/2006/relationships/image" Target="media/image244.wmf"/><Relationship Id="rId349" Type="http://schemas.openxmlformats.org/officeDocument/2006/relationships/image" Target="media/image285.wmf"/><Relationship Id="rId514" Type="http://schemas.openxmlformats.org/officeDocument/2006/relationships/hyperlink" Target="consultantplus://offline/ref=B2B7DF2CE3765A7DCB8CCE08FE0D6F221BA0689BF9EA8B47B50ED35C9C67F7CB3BD53D7157A80E42H3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123</Pages>
  <Words>39381</Words>
  <Characters>224472</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RukApp</cp:lastModifiedBy>
  <cp:revision>25</cp:revision>
  <dcterms:created xsi:type="dcterms:W3CDTF">2018-07-23T07:34:00Z</dcterms:created>
  <dcterms:modified xsi:type="dcterms:W3CDTF">2021-06-16T08:01:00Z</dcterms:modified>
</cp:coreProperties>
</file>